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8B4D87" w14:textId="0D9ACF15" w:rsidR="003749D3" w:rsidRPr="008E0C93" w:rsidRDefault="0052115B" w:rsidP="0052115B">
      <w:pPr>
        <w:rPr>
          <w:rFonts w:ascii="Arial" w:hAnsi="Arial" w:cs="Arial"/>
        </w:rPr>
      </w:pPr>
      <w:r w:rsidRPr="008E0C93">
        <w:rPr>
          <w:rFonts w:ascii="Arial" w:hAnsi="Arial" w:cs="Arial"/>
          <w:b/>
          <w:sz w:val="24"/>
        </w:rPr>
        <w:t>7 Himalayan Harmony Escape</w:t>
      </w:r>
      <w:r w:rsidRPr="008E0C93">
        <w:rPr>
          <w:rFonts w:ascii="Arial" w:hAnsi="Arial" w:cs="Arial"/>
          <w:b/>
          <w:sz w:val="24"/>
        </w:rPr>
        <w:br/>
      </w:r>
      <w:proofErr w:type="spellStart"/>
      <w:r w:rsidRPr="008E0C93">
        <w:rPr>
          <w:rFonts w:ascii="Arial" w:hAnsi="Arial" w:cs="Arial"/>
          <w:b/>
          <w:sz w:val="24"/>
        </w:rPr>
        <w:t>Gangtok</w:t>
      </w:r>
      <w:proofErr w:type="spellEnd"/>
      <w:r w:rsidRPr="008E0C93">
        <w:rPr>
          <w:rFonts w:ascii="Arial" w:hAnsi="Arial" w:cs="Arial"/>
          <w:b/>
          <w:sz w:val="24"/>
        </w:rPr>
        <w:t xml:space="preserve">, </w:t>
      </w:r>
      <w:proofErr w:type="spellStart"/>
      <w:r w:rsidRPr="008E0C93">
        <w:rPr>
          <w:rFonts w:ascii="Arial" w:hAnsi="Arial" w:cs="Arial"/>
          <w:b/>
          <w:sz w:val="24"/>
        </w:rPr>
        <w:t>Pelling</w:t>
      </w:r>
      <w:proofErr w:type="spellEnd"/>
      <w:r w:rsidRPr="008E0C93">
        <w:rPr>
          <w:rFonts w:ascii="Arial" w:hAnsi="Arial" w:cs="Arial"/>
          <w:b/>
          <w:sz w:val="24"/>
        </w:rPr>
        <w:t>, Darjeeling</w:t>
      </w:r>
      <w:r w:rsidR="00247BAD" w:rsidRPr="008E0C93">
        <w:rPr>
          <w:rFonts w:ascii="Arial" w:hAnsi="Arial" w:cs="Arial"/>
        </w:rPr>
        <w:pict w14:anchorId="2A1A8BE7">
          <v:rect id="_x0000_i1025" style="width:0;height:1.5pt" o:hralign="center" o:hrstd="t" o:hr="t" fillcolor="#a0a0a0" stroked="f"/>
        </w:pict>
      </w:r>
    </w:p>
    <w:p w14:paraId="0BED0B8D" w14:textId="77777777" w:rsidR="003749D3" w:rsidRPr="008E0C93" w:rsidRDefault="003749D3" w:rsidP="003749D3">
      <w:pPr>
        <w:rPr>
          <w:rFonts w:ascii="Arial" w:hAnsi="Arial" w:cs="Arial"/>
          <w:b/>
          <w:bCs/>
        </w:rPr>
      </w:pPr>
      <w:r w:rsidRPr="008E0C93">
        <w:rPr>
          <w:rFonts w:ascii="Arial" w:hAnsi="Arial" w:cs="Arial"/>
          <w:b/>
          <w:bCs/>
        </w:rPr>
        <w:t>Overview</w:t>
      </w:r>
    </w:p>
    <w:p w14:paraId="1FE0C89C" w14:textId="77777777" w:rsidR="003749D3" w:rsidRPr="008E0C93" w:rsidRDefault="003749D3" w:rsidP="003749D3">
      <w:pPr>
        <w:rPr>
          <w:rFonts w:ascii="Arial" w:hAnsi="Arial" w:cs="Arial"/>
        </w:rPr>
      </w:pPr>
      <w:r w:rsidRPr="008E0C93">
        <w:rPr>
          <w:rFonts w:ascii="Arial" w:hAnsi="Arial" w:cs="Arial"/>
        </w:rPr>
        <w:t>This 6 Nights / 7 Days Gangtok – Pelling – Darjeeling package offers a delightful journey through the scenic landscapes of Sikkim and Darjeeling. Guests will explore pristine lakes, monasteries, waterfalls, valleys, and iconic viewpoints like Tiger Hill. The tour includes guided sightseeing, comfortable hotel stays, private transfers, and select local experiences to ensure a hassle-free and memorable vacation.</w:t>
      </w:r>
    </w:p>
    <w:p w14:paraId="0D7CDED8" w14:textId="77777777" w:rsidR="003749D3" w:rsidRPr="008E0C93" w:rsidRDefault="003749D3" w:rsidP="003749D3">
      <w:pPr>
        <w:rPr>
          <w:rFonts w:ascii="Arial" w:hAnsi="Arial" w:cs="Arial"/>
          <w:b/>
          <w:bCs/>
        </w:rPr>
      </w:pPr>
      <w:r w:rsidRPr="008E0C93">
        <w:rPr>
          <w:rFonts w:ascii="Arial" w:hAnsi="Arial" w:cs="Arial"/>
          <w:b/>
          <w:bCs/>
        </w:rPr>
        <w:t>Tour Highlights</w:t>
      </w:r>
    </w:p>
    <w:p w14:paraId="4D55FABE"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Visit </w:t>
      </w:r>
      <w:proofErr w:type="spellStart"/>
      <w:r w:rsidRPr="0052115B">
        <w:rPr>
          <w:rFonts w:ascii="Arial" w:eastAsia="Times New Roman" w:hAnsi="Arial" w:cs="Arial"/>
          <w:szCs w:val="24"/>
          <w:lang w:eastAsia="en-IN"/>
        </w:rPr>
        <w:t>Tsomgo</w:t>
      </w:r>
      <w:proofErr w:type="spellEnd"/>
      <w:r w:rsidRPr="0052115B">
        <w:rPr>
          <w:rFonts w:ascii="Arial" w:eastAsia="Times New Roman" w:hAnsi="Arial" w:cs="Arial"/>
          <w:szCs w:val="24"/>
          <w:lang w:eastAsia="en-IN"/>
        </w:rPr>
        <w:t xml:space="preserve"> Lake and Baba </w:t>
      </w:r>
      <w:proofErr w:type="spellStart"/>
      <w:r w:rsidRPr="0052115B">
        <w:rPr>
          <w:rFonts w:ascii="Arial" w:eastAsia="Times New Roman" w:hAnsi="Arial" w:cs="Arial"/>
          <w:szCs w:val="24"/>
          <w:lang w:eastAsia="en-IN"/>
        </w:rPr>
        <w:t>Mandir</w:t>
      </w:r>
      <w:proofErr w:type="spellEnd"/>
      <w:r w:rsidRPr="0052115B">
        <w:rPr>
          <w:rFonts w:ascii="Arial" w:eastAsia="Times New Roman" w:hAnsi="Arial" w:cs="Arial"/>
          <w:szCs w:val="24"/>
          <w:lang w:eastAsia="en-IN"/>
        </w:rPr>
        <w:t xml:space="preserve"> </w:t>
      </w:r>
    </w:p>
    <w:p w14:paraId="768126A8"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Scenic drives through mountains and valleys </w:t>
      </w:r>
    </w:p>
    <w:p w14:paraId="53B500DA"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Explore </w:t>
      </w:r>
      <w:proofErr w:type="spellStart"/>
      <w:r w:rsidRPr="0052115B">
        <w:rPr>
          <w:rFonts w:ascii="Arial" w:eastAsia="Times New Roman" w:hAnsi="Arial" w:cs="Arial"/>
          <w:szCs w:val="24"/>
          <w:lang w:eastAsia="en-IN"/>
        </w:rPr>
        <w:t>Pemayangtse</w:t>
      </w:r>
      <w:proofErr w:type="spellEnd"/>
      <w:r w:rsidRPr="0052115B">
        <w:rPr>
          <w:rFonts w:ascii="Arial" w:eastAsia="Times New Roman" w:hAnsi="Arial" w:cs="Arial"/>
          <w:szCs w:val="24"/>
          <w:lang w:eastAsia="en-IN"/>
        </w:rPr>
        <w:t xml:space="preserve"> Monastery </w:t>
      </w:r>
    </w:p>
    <w:p w14:paraId="61EE94EB"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Visit Kanchenjunga and </w:t>
      </w:r>
      <w:proofErr w:type="spellStart"/>
      <w:r w:rsidRPr="0052115B">
        <w:rPr>
          <w:rFonts w:ascii="Arial" w:eastAsia="Times New Roman" w:hAnsi="Arial" w:cs="Arial"/>
          <w:szCs w:val="24"/>
          <w:lang w:eastAsia="en-IN"/>
        </w:rPr>
        <w:t>Rimbi</w:t>
      </w:r>
      <w:proofErr w:type="spellEnd"/>
      <w:r w:rsidRPr="0052115B">
        <w:rPr>
          <w:rFonts w:ascii="Arial" w:eastAsia="Times New Roman" w:hAnsi="Arial" w:cs="Arial"/>
          <w:szCs w:val="24"/>
          <w:lang w:eastAsia="en-IN"/>
        </w:rPr>
        <w:t xml:space="preserve"> Waterfalls </w:t>
      </w:r>
    </w:p>
    <w:p w14:paraId="18D3E087"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Enjoy views from Skywalk and Helipad Ground </w:t>
      </w:r>
    </w:p>
    <w:p w14:paraId="135956C4"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Visit </w:t>
      </w:r>
      <w:proofErr w:type="spellStart"/>
      <w:r w:rsidRPr="0052115B">
        <w:rPr>
          <w:rFonts w:ascii="Arial" w:eastAsia="Times New Roman" w:hAnsi="Arial" w:cs="Arial"/>
          <w:szCs w:val="24"/>
          <w:lang w:eastAsia="en-IN"/>
        </w:rPr>
        <w:t>Rabdentse</w:t>
      </w:r>
      <w:proofErr w:type="spellEnd"/>
      <w:r w:rsidRPr="0052115B">
        <w:rPr>
          <w:rFonts w:ascii="Arial" w:eastAsia="Times New Roman" w:hAnsi="Arial" w:cs="Arial"/>
          <w:szCs w:val="24"/>
          <w:lang w:eastAsia="en-IN"/>
        </w:rPr>
        <w:t xml:space="preserve"> Ruins and </w:t>
      </w:r>
      <w:proofErr w:type="spellStart"/>
      <w:r w:rsidRPr="0052115B">
        <w:rPr>
          <w:rFonts w:ascii="Arial" w:eastAsia="Times New Roman" w:hAnsi="Arial" w:cs="Arial"/>
          <w:szCs w:val="24"/>
          <w:lang w:eastAsia="en-IN"/>
        </w:rPr>
        <w:t>Khecheopalri</w:t>
      </w:r>
      <w:proofErr w:type="spellEnd"/>
      <w:r w:rsidRPr="0052115B">
        <w:rPr>
          <w:rFonts w:ascii="Arial" w:eastAsia="Times New Roman" w:hAnsi="Arial" w:cs="Arial"/>
          <w:szCs w:val="24"/>
          <w:lang w:eastAsia="en-IN"/>
        </w:rPr>
        <w:t xml:space="preserve"> Lake </w:t>
      </w:r>
    </w:p>
    <w:p w14:paraId="656247C3"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Sunrise view from Tiger Hill </w:t>
      </w:r>
    </w:p>
    <w:p w14:paraId="0667E447"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Visit </w:t>
      </w:r>
      <w:proofErr w:type="spellStart"/>
      <w:r w:rsidRPr="0052115B">
        <w:rPr>
          <w:rFonts w:ascii="Arial" w:eastAsia="Times New Roman" w:hAnsi="Arial" w:cs="Arial"/>
          <w:szCs w:val="24"/>
          <w:lang w:eastAsia="en-IN"/>
        </w:rPr>
        <w:t>Batasia</w:t>
      </w:r>
      <w:proofErr w:type="spellEnd"/>
      <w:r w:rsidRPr="0052115B">
        <w:rPr>
          <w:rFonts w:ascii="Arial" w:eastAsia="Times New Roman" w:hAnsi="Arial" w:cs="Arial"/>
          <w:szCs w:val="24"/>
          <w:lang w:eastAsia="en-IN"/>
        </w:rPr>
        <w:t xml:space="preserve"> Loop and </w:t>
      </w:r>
      <w:proofErr w:type="spellStart"/>
      <w:r w:rsidRPr="0052115B">
        <w:rPr>
          <w:rFonts w:ascii="Arial" w:eastAsia="Times New Roman" w:hAnsi="Arial" w:cs="Arial"/>
          <w:szCs w:val="24"/>
          <w:lang w:eastAsia="en-IN"/>
        </w:rPr>
        <w:t>Ghoom</w:t>
      </w:r>
      <w:proofErr w:type="spellEnd"/>
      <w:r w:rsidRPr="0052115B">
        <w:rPr>
          <w:rFonts w:ascii="Arial" w:eastAsia="Times New Roman" w:hAnsi="Arial" w:cs="Arial"/>
          <w:szCs w:val="24"/>
          <w:lang w:eastAsia="en-IN"/>
        </w:rPr>
        <w:t xml:space="preserve"> Monastery </w:t>
      </w:r>
    </w:p>
    <w:p w14:paraId="5AAD2280"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Explore Himalayan Mountaineering Institute &amp; Zoo </w:t>
      </w:r>
    </w:p>
    <w:p w14:paraId="3F1176DF"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Visit Tea Gardens and Peace Pagoda </w:t>
      </w:r>
    </w:p>
    <w:p w14:paraId="1C0A11D8"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 xml:space="preserve">Optional Toy Train ride in Darjeeling </w:t>
      </w:r>
    </w:p>
    <w:p w14:paraId="495B5439" w14:textId="77777777" w:rsidR="0052115B" w:rsidRPr="0052115B" w:rsidRDefault="0052115B" w:rsidP="0052115B">
      <w:pPr>
        <w:numPr>
          <w:ilvl w:val="0"/>
          <w:numId w:val="10"/>
        </w:numPr>
        <w:spacing w:before="100" w:beforeAutospacing="1" w:after="100" w:afterAutospacing="1" w:line="240" w:lineRule="auto"/>
        <w:rPr>
          <w:rFonts w:ascii="Arial" w:eastAsia="Times New Roman" w:hAnsi="Arial" w:cs="Arial"/>
          <w:szCs w:val="24"/>
          <w:lang w:eastAsia="en-IN"/>
        </w:rPr>
      </w:pPr>
      <w:r w:rsidRPr="0052115B">
        <w:rPr>
          <w:rFonts w:ascii="Arial" w:eastAsia="Times New Roman" w:hAnsi="Arial" w:cs="Arial"/>
          <w:szCs w:val="24"/>
          <w:lang w:eastAsia="en-IN"/>
        </w:rPr>
        <w:t>Comfortable stay with smooth transfers</w:t>
      </w:r>
    </w:p>
    <w:p w14:paraId="135FD817" w14:textId="32DCD2BF" w:rsidR="003749D3" w:rsidRPr="008E0C93" w:rsidRDefault="0052115B" w:rsidP="003749D3">
      <w:pPr>
        <w:rPr>
          <w:rFonts w:ascii="Arial" w:hAnsi="Arial" w:cs="Arial"/>
          <w:b/>
          <w:bCs/>
        </w:rPr>
      </w:pPr>
      <w:r w:rsidRPr="008E0C93">
        <w:rPr>
          <w:rFonts w:ascii="Arial" w:hAnsi="Arial" w:cs="Arial"/>
        </w:rPr>
        <w:pict w14:anchorId="47696F3A">
          <v:rect id="_x0000_i1026" style="width:0;height:1.5pt" o:hralign="center" o:hrstd="t" o:hr="t" fillcolor="#a0a0a0" stroked="f"/>
        </w:pict>
      </w:r>
      <w:r w:rsidRPr="008E0C93">
        <w:rPr>
          <w:rFonts w:ascii="Arial" w:hAnsi="Arial" w:cs="Arial"/>
          <w:b/>
          <w:bCs/>
        </w:rPr>
        <w:br/>
      </w:r>
      <w:r w:rsidR="003749D3" w:rsidRPr="008E0C93">
        <w:rPr>
          <w:rFonts w:ascii="Arial" w:hAnsi="Arial" w:cs="Arial"/>
          <w:b/>
          <w:bCs/>
        </w:rPr>
        <w:t>Hotel Option</w:t>
      </w:r>
    </w:p>
    <w:p w14:paraId="5EF1A639" w14:textId="77777777" w:rsidR="003749D3" w:rsidRDefault="003749D3" w:rsidP="003749D3">
      <w:pPr>
        <w:rPr>
          <w:rFonts w:ascii="Arial" w:hAnsi="Arial" w:cs="Arial"/>
        </w:rPr>
      </w:pPr>
      <w:r w:rsidRPr="008E0C93">
        <w:rPr>
          <w:rFonts w:ascii="Arial" w:hAnsi="Arial" w:cs="Arial"/>
          <w:b/>
          <w:bCs/>
        </w:rPr>
        <w:t>Gangtok (2 Nights):</w:t>
      </w:r>
      <w:r w:rsidRPr="008E0C93">
        <w:rPr>
          <w:rFonts w:ascii="Arial" w:hAnsi="Arial" w:cs="Arial"/>
        </w:rPr>
        <w:t xml:space="preserve"> Hotel </w:t>
      </w:r>
      <w:proofErr w:type="spellStart"/>
      <w:r w:rsidRPr="008E0C93">
        <w:rPr>
          <w:rFonts w:ascii="Arial" w:hAnsi="Arial" w:cs="Arial"/>
        </w:rPr>
        <w:t>Shrigo</w:t>
      </w:r>
      <w:proofErr w:type="spellEnd"/>
      <w:r w:rsidRPr="008E0C93">
        <w:rPr>
          <w:rFonts w:ascii="Arial" w:hAnsi="Arial" w:cs="Arial"/>
        </w:rPr>
        <w:t xml:space="preserve"> / Hotel New Orchid Lords Inn / Similar</w:t>
      </w:r>
      <w:r w:rsidRPr="008E0C93">
        <w:rPr>
          <w:rFonts w:ascii="Arial" w:hAnsi="Arial" w:cs="Arial"/>
        </w:rPr>
        <w:br/>
      </w:r>
      <w:r w:rsidRPr="008E0C93">
        <w:rPr>
          <w:rFonts w:ascii="Arial" w:hAnsi="Arial" w:cs="Arial"/>
          <w:b/>
          <w:bCs/>
        </w:rPr>
        <w:t>Pelling (2 Nights):</w:t>
      </w:r>
      <w:r w:rsidRPr="008E0C93">
        <w:rPr>
          <w:rFonts w:ascii="Arial" w:hAnsi="Arial" w:cs="Arial"/>
        </w:rPr>
        <w:t xml:space="preserve"> Hotel </w:t>
      </w:r>
      <w:proofErr w:type="spellStart"/>
      <w:r w:rsidRPr="008E0C93">
        <w:rPr>
          <w:rFonts w:ascii="Arial" w:hAnsi="Arial" w:cs="Arial"/>
        </w:rPr>
        <w:t>Divsai</w:t>
      </w:r>
      <w:proofErr w:type="spellEnd"/>
      <w:r w:rsidRPr="008E0C93">
        <w:rPr>
          <w:rFonts w:ascii="Arial" w:hAnsi="Arial" w:cs="Arial"/>
        </w:rPr>
        <w:t xml:space="preserve"> Retreat / Hotel Daksha Pelling Nest / Similar</w:t>
      </w:r>
      <w:r w:rsidRPr="008E0C93">
        <w:rPr>
          <w:rFonts w:ascii="Arial" w:hAnsi="Arial" w:cs="Arial"/>
        </w:rPr>
        <w:br/>
      </w:r>
      <w:r w:rsidRPr="008E0C93">
        <w:rPr>
          <w:rFonts w:ascii="Arial" w:hAnsi="Arial" w:cs="Arial"/>
          <w:b/>
          <w:bCs/>
        </w:rPr>
        <w:t>Darjeeling (2 Nights):</w:t>
      </w:r>
      <w:r w:rsidRPr="008E0C93">
        <w:rPr>
          <w:rFonts w:ascii="Arial" w:hAnsi="Arial" w:cs="Arial"/>
        </w:rPr>
        <w:t xml:space="preserve"> Hotel Himalayan Retreat / Hotel </w:t>
      </w:r>
      <w:proofErr w:type="spellStart"/>
      <w:r w:rsidRPr="008E0C93">
        <w:rPr>
          <w:rFonts w:ascii="Arial" w:hAnsi="Arial" w:cs="Arial"/>
        </w:rPr>
        <w:t>Norling</w:t>
      </w:r>
      <w:proofErr w:type="spellEnd"/>
      <w:r w:rsidRPr="008E0C93">
        <w:rPr>
          <w:rFonts w:ascii="Arial" w:hAnsi="Arial" w:cs="Arial"/>
        </w:rPr>
        <w:t xml:space="preserve"> Retreat / Similar</w:t>
      </w:r>
    </w:p>
    <w:p w14:paraId="3B61C14C" w14:textId="5748D32A" w:rsidR="008E0C93" w:rsidRPr="008E0C93" w:rsidRDefault="008E0C93" w:rsidP="003749D3">
      <w:pPr>
        <w:rPr>
          <w:rFonts w:ascii="Arial" w:hAnsi="Arial" w:cs="Arial"/>
        </w:rPr>
      </w:pPr>
      <w:bookmarkStart w:id="0" w:name="_GoBack"/>
      <w:bookmarkEnd w:id="0"/>
      <w:r w:rsidRPr="008E0C93">
        <w:rPr>
          <w:rFonts w:ascii="Arial" w:hAnsi="Arial" w:cs="Arial"/>
        </w:rPr>
        <w:pict w14:anchorId="30416191">
          <v:rect id="_x0000_i1028" style="width:0;height:1.5pt" o:hralign="center" o:hrstd="t" o:hr="t" fillcolor="#a0a0a0" stroked="f"/>
        </w:pict>
      </w:r>
    </w:p>
    <w:p w14:paraId="7782B790" w14:textId="77777777" w:rsidR="003749D3" w:rsidRPr="008E0C93" w:rsidRDefault="003749D3" w:rsidP="003749D3">
      <w:pPr>
        <w:rPr>
          <w:rFonts w:ascii="Arial" w:hAnsi="Arial" w:cs="Arial"/>
          <w:b/>
          <w:bCs/>
        </w:rPr>
      </w:pPr>
      <w:r w:rsidRPr="008E0C93">
        <w:rPr>
          <w:rFonts w:ascii="Arial" w:hAnsi="Arial" w:cs="Arial"/>
          <w:b/>
          <w:bCs/>
        </w:rPr>
        <w:t>Day-wise Itinerary</w:t>
      </w:r>
    </w:p>
    <w:p w14:paraId="6CC90DDD" w14:textId="77777777" w:rsidR="003749D3" w:rsidRPr="008E0C93" w:rsidRDefault="003749D3" w:rsidP="003749D3">
      <w:pPr>
        <w:rPr>
          <w:rFonts w:ascii="Arial" w:hAnsi="Arial" w:cs="Arial"/>
        </w:rPr>
      </w:pPr>
      <w:r w:rsidRPr="008E0C93">
        <w:rPr>
          <w:rFonts w:ascii="Arial" w:hAnsi="Arial" w:cs="Arial"/>
          <w:b/>
          <w:bCs/>
        </w:rPr>
        <w:t>Day 01: Arrival at Bagdogra Airport/NJP – Gangtok (130 Km / 05 hrs)</w:t>
      </w:r>
      <w:r w:rsidRPr="008E0C93">
        <w:rPr>
          <w:rFonts w:ascii="Arial" w:hAnsi="Arial" w:cs="Arial"/>
        </w:rPr>
        <w:br/>
        <w:t>Welcome on arrival at Bagdogra Airport/NJP and meet our representative. Drive to Gangtok and check in at the hotel. Evening free to explore the local area. Overnight stay at Gangtok.</w:t>
      </w:r>
    </w:p>
    <w:p w14:paraId="7825CF8B" w14:textId="77777777" w:rsidR="003749D3" w:rsidRPr="008E0C93" w:rsidRDefault="003749D3" w:rsidP="003749D3">
      <w:pPr>
        <w:rPr>
          <w:rFonts w:ascii="Arial" w:hAnsi="Arial" w:cs="Arial"/>
        </w:rPr>
      </w:pPr>
      <w:r w:rsidRPr="008E0C93">
        <w:rPr>
          <w:rFonts w:ascii="Arial" w:hAnsi="Arial" w:cs="Arial"/>
          <w:b/>
          <w:bCs/>
        </w:rPr>
        <w:t xml:space="preserve">Day 02: Excursion to </w:t>
      </w:r>
      <w:proofErr w:type="spellStart"/>
      <w:r w:rsidRPr="008E0C93">
        <w:rPr>
          <w:rFonts w:ascii="Arial" w:hAnsi="Arial" w:cs="Arial"/>
          <w:b/>
          <w:bCs/>
        </w:rPr>
        <w:t>Tsomgo</w:t>
      </w:r>
      <w:proofErr w:type="spellEnd"/>
      <w:r w:rsidRPr="008E0C93">
        <w:rPr>
          <w:rFonts w:ascii="Arial" w:hAnsi="Arial" w:cs="Arial"/>
          <w:b/>
          <w:bCs/>
        </w:rPr>
        <w:t xml:space="preserve"> Lake &amp; New Baba Mandir</w:t>
      </w:r>
      <w:r w:rsidRPr="008E0C93">
        <w:rPr>
          <w:rFonts w:ascii="Arial" w:hAnsi="Arial" w:cs="Arial"/>
        </w:rPr>
        <w:br/>
        <w:t xml:space="preserve">After breakfast, drive to </w:t>
      </w:r>
      <w:proofErr w:type="spellStart"/>
      <w:r w:rsidRPr="008E0C93">
        <w:rPr>
          <w:rFonts w:ascii="Arial" w:hAnsi="Arial" w:cs="Arial"/>
        </w:rPr>
        <w:t>Tsomgo</w:t>
      </w:r>
      <w:proofErr w:type="spellEnd"/>
      <w:r w:rsidRPr="008E0C93">
        <w:rPr>
          <w:rFonts w:ascii="Arial" w:hAnsi="Arial" w:cs="Arial"/>
        </w:rPr>
        <w:t xml:space="preserve"> Lake (12,210 ft.) and New Baba Mandir, a 40 km drive taking approximately 2.5 hours. Enjoy views of the frozen lake and migratory birds, and visit the sacred Baba Mandir. Evening free for leisure. Overnight stay at Gangtok.</w:t>
      </w:r>
      <w:r w:rsidRPr="008E0C93">
        <w:rPr>
          <w:rFonts w:ascii="Arial" w:hAnsi="Arial" w:cs="Arial"/>
        </w:rPr>
        <w:br/>
      </w:r>
      <w:r w:rsidRPr="008E0C93">
        <w:rPr>
          <w:rFonts w:ascii="Arial" w:hAnsi="Arial" w:cs="Arial"/>
          <w:i/>
          <w:iCs/>
        </w:rPr>
        <w:t>Note:</w:t>
      </w:r>
      <w:r w:rsidRPr="008E0C93">
        <w:rPr>
          <w:rFonts w:ascii="Arial" w:hAnsi="Arial" w:cs="Arial"/>
        </w:rPr>
        <w:t xml:space="preserve"> </w:t>
      </w:r>
      <w:proofErr w:type="spellStart"/>
      <w:r w:rsidRPr="008E0C93">
        <w:rPr>
          <w:rFonts w:ascii="Arial" w:hAnsi="Arial" w:cs="Arial"/>
        </w:rPr>
        <w:t>Nathula</w:t>
      </w:r>
      <w:proofErr w:type="spellEnd"/>
      <w:r w:rsidRPr="008E0C93">
        <w:rPr>
          <w:rFonts w:ascii="Arial" w:hAnsi="Arial" w:cs="Arial"/>
        </w:rPr>
        <w:t xml:space="preserve"> Pass visit is on direct payment basis and subject to permit availability, weather, and road conditions. Closed on Monday and Tuesday.</w:t>
      </w:r>
    </w:p>
    <w:p w14:paraId="5D97F5DD" w14:textId="77777777" w:rsidR="003749D3" w:rsidRPr="008E0C93" w:rsidRDefault="003749D3" w:rsidP="003749D3">
      <w:pPr>
        <w:rPr>
          <w:rFonts w:ascii="Arial" w:hAnsi="Arial" w:cs="Arial"/>
        </w:rPr>
      </w:pPr>
      <w:r w:rsidRPr="008E0C93">
        <w:rPr>
          <w:rFonts w:ascii="Arial" w:hAnsi="Arial" w:cs="Arial"/>
          <w:b/>
          <w:bCs/>
        </w:rPr>
        <w:t>Day 03: Gangtok Local Sightseeing – Transfer to Pelling (130 Km / 05 hrs)</w:t>
      </w:r>
      <w:r w:rsidRPr="008E0C93">
        <w:rPr>
          <w:rFonts w:ascii="Arial" w:hAnsi="Arial" w:cs="Arial"/>
        </w:rPr>
        <w:br/>
        <w:t>Morning visit Namgyal Research Institute of Tibetology (closed on Sunday), Do-</w:t>
      </w:r>
      <w:proofErr w:type="spellStart"/>
      <w:r w:rsidRPr="008E0C93">
        <w:rPr>
          <w:rFonts w:ascii="Arial" w:hAnsi="Arial" w:cs="Arial"/>
        </w:rPr>
        <w:t>Drul</w:t>
      </w:r>
      <w:proofErr w:type="spellEnd"/>
      <w:r w:rsidRPr="008E0C93">
        <w:rPr>
          <w:rFonts w:ascii="Arial" w:hAnsi="Arial" w:cs="Arial"/>
        </w:rPr>
        <w:t xml:space="preserve"> </w:t>
      </w:r>
      <w:proofErr w:type="spellStart"/>
      <w:r w:rsidRPr="008E0C93">
        <w:rPr>
          <w:rFonts w:ascii="Arial" w:hAnsi="Arial" w:cs="Arial"/>
        </w:rPr>
        <w:t>Chorten</w:t>
      </w:r>
      <w:proofErr w:type="spellEnd"/>
      <w:r w:rsidRPr="008E0C93">
        <w:rPr>
          <w:rFonts w:ascii="Arial" w:hAnsi="Arial" w:cs="Arial"/>
        </w:rPr>
        <w:t xml:space="preserve"> Stupa, Flower Conservatory, and Gangtok City Ropeway (pay directly). After sightseeing, transfer to Pelling and check in at the hotel. Overnight stay at Pelling.</w:t>
      </w:r>
    </w:p>
    <w:p w14:paraId="29C00E8E" w14:textId="77777777" w:rsidR="003749D3" w:rsidRPr="008E0C93" w:rsidRDefault="003749D3" w:rsidP="003749D3">
      <w:pPr>
        <w:rPr>
          <w:rFonts w:ascii="Arial" w:hAnsi="Arial" w:cs="Arial"/>
        </w:rPr>
      </w:pPr>
      <w:r w:rsidRPr="008E0C93">
        <w:rPr>
          <w:rFonts w:ascii="Arial" w:hAnsi="Arial" w:cs="Arial"/>
          <w:b/>
          <w:bCs/>
        </w:rPr>
        <w:lastRenderedPageBreak/>
        <w:t>Day 04: Full Day Pelling Sightseeing</w:t>
      </w:r>
      <w:r w:rsidRPr="008E0C93">
        <w:rPr>
          <w:rFonts w:ascii="Arial" w:hAnsi="Arial" w:cs="Arial"/>
        </w:rPr>
        <w:br/>
        <w:t xml:space="preserve">Explore Kanchenjunga Waterfalls, </w:t>
      </w:r>
      <w:proofErr w:type="spellStart"/>
      <w:r w:rsidRPr="008E0C93">
        <w:rPr>
          <w:rFonts w:ascii="Arial" w:hAnsi="Arial" w:cs="Arial"/>
        </w:rPr>
        <w:t>Darap</w:t>
      </w:r>
      <w:proofErr w:type="spellEnd"/>
      <w:r w:rsidRPr="008E0C93">
        <w:rPr>
          <w:rFonts w:ascii="Arial" w:hAnsi="Arial" w:cs="Arial"/>
        </w:rPr>
        <w:t xml:space="preserve"> Valley, </w:t>
      </w:r>
      <w:proofErr w:type="spellStart"/>
      <w:r w:rsidRPr="008E0C93">
        <w:rPr>
          <w:rFonts w:ascii="Arial" w:hAnsi="Arial" w:cs="Arial"/>
        </w:rPr>
        <w:t>Pemayangtse</w:t>
      </w:r>
      <w:proofErr w:type="spellEnd"/>
      <w:r w:rsidRPr="008E0C93">
        <w:rPr>
          <w:rFonts w:ascii="Arial" w:hAnsi="Arial" w:cs="Arial"/>
        </w:rPr>
        <w:t xml:space="preserve"> Monastery, Helipad Ground, </w:t>
      </w:r>
      <w:proofErr w:type="spellStart"/>
      <w:r w:rsidRPr="008E0C93">
        <w:rPr>
          <w:rFonts w:ascii="Arial" w:hAnsi="Arial" w:cs="Arial"/>
        </w:rPr>
        <w:t>Rimbi</w:t>
      </w:r>
      <w:proofErr w:type="spellEnd"/>
      <w:r w:rsidRPr="008E0C93">
        <w:rPr>
          <w:rFonts w:ascii="Arial" w:hAnsi="Arial" w:cs="Arial"/>
        </w:rPr>
        <w:t xml:space="preserve"> Waterfalls, </w:t>
      </w:r>
      <w:proofErr w:type="spellStart"/>
      <w:r w:rsidRPr="008E0C93">
        <w:rPr>
          <w:rFonts w:ascii="Arial" w:hAnsi="Arial" w:cs="Arial"/>
        </w:rPr>
        <w:t>Khecheopalri</w:t>
      </w:r>
      <w:proofErr w:type="spellEnd"/>
      <w:r w:rsidRPr="008E0C93">
        <w:rPr>
          <w:rFonts w:ascii="Arial" w:hAnsi="Arial" w:cs="Arial"/>
        </w:rPr>
        <w:t xml:space="preserve"> Sacred Lake, </w:t>
      </w:r>
      <w:proofErr w:type="spellStart"/>
      <w:r w:rsidRPr="008E0C93">
        <w:rPr>
          <w:rFonts w:ascii="Arial" w:hAnsi="Arial" w:cs="Arial"/>
        </w:rPr>
        <w:t>Rabdentse</w:t>
      </w:r>
      <w:proofErr w:type="spellEnd"/>
      <w:r w:rsidRPr="008E0C93">
        <w:rPr>
          <w:rFonts w:ascii="Arial" w:hAnsi="Arial" w:cs="Arial"/>
        </w:rPr>
        <w:t xml:space="preserve"> Ruins, Skywalk, and hike to Sanga </w:t>
      </w:r>
      <w:proofErr w:type="spellStart"/>
      <w:r w:rsidRPr="008E0C93">
        <w:rPr>
          <w:rFonts w:ascii="Arial" w:hAnsi="Arial" w:cs="Arial"/>
        </w:rPr>
        <w:t>Choeling</w:t>
      </w:r>
      <w:proofErr w:type="spellEnd"/>
      <w:r w:rsidRPr="008E0C93">
        <w:rPr>
          <w:rFonts w:ascii="Arial" w:hAnsi="Arial" w:cs="Arial"/>
        </w:rPr>
        <w:t>. Return to hotel for overnight stay at Pelling.</w:t>
      </w:r>
    </w:p>
    <w:p w14:paraId="47FB2D4F" w14:textId="77777777" w:rsidR="003749D3" w:rsidRPr="008E0C93" w:rsidRDefault="003749D3" w:rsidP="003749D3">
      <w:pPr>
        <w:rPr>
          <w:rFonts w:ascii="Arial" w:hAnsi="Arial" w:cs="Arial"/>
        </w:rPr>
      </w:pPr>
      <w:r w:rsidRPr="008E0C93">
        <w:rPr>
          <w:rFonts w:ascii="Arial" w:hAnsi="Arial" w:cs="Arial"/>
          <w:b/>
          <w:bCs/>
        </w:rPr>
        <w:t>Day 05: Pelling – Darjeeling (70 Km / 04 hrs)</w:t>
      </w:r>
      <w:r w:rsidRPr="008E0C93">
        <w:rPr>
          <w:rFonts w:ascii="Arial" w:hAnsi="Arial" w:cs="Arial"/>
        </w:rPr>
        <w:br/>
        <w:t>After breakfast, transfer to Darjeeling enjoying scenic mountain views enroute. Check in at the hotel and evening free to explore the local area. Overnight stay at Darjeeling.</w:t>
      </w:r>
    </w:p>
    <w:p w14:paraId="0A0613BB" w14:textId="77777777" w:rsidR="003749D3" w:rsidRPr="008E0C93" w:rsidRDefault="003749D3" w:rsidP="003749D3">
      <w:pPr>
        <w:rPr>
          <w:rFonts w:ascii="Arial" w:hAnsi="Arial" w:cs="Arial"/>
        </w:rPr>
      </w:pPr>
      <w:r w:rsidRPr="008E0C93">
        <w:rPr>
          <w:rFonts w:ascii="Arial" w:hAnsi="Arial" w:cs="Arial"/>
          <w:b/>
          <w:bCs/>
        </w:rPr>
        <w:t>Day 06: Darjeeling Sightseeing</w:t>
      </w:r>
      <w:r w:rsidRPr="008E0C93">
        <w:rPr>
          <w:rFonts w:ascii="Arial" w:hAnsi="Arial" w:cs="Arial"/>
        </w:rPr>
        <w:br/>
        <w:t xml:space="preserve">Early morning drive to Tiger Hill for sunrise views of Kanchenjunga and surrounding peaks. Visit </w:t>
      </w:r>
      <w:proofErr w:type="spellStart"/>
      <w:r w:rsidRPr="008E0C93">
        <w:rPr>
          <w:rFonts w:ascii="Arial" w:hAnsi="Arial" w:cs="Arial"/>
        </w:rPr>
        <w:t>Batasia</w:t>
      </w:r>
      <w:proofErr w:type="spellEnd"/>
      <w:r w:rsidRPr="008E0C93">
        <w:rPr>
          <w:rFonts w:ascii="Arial" w:hAnsi="Arial" w:cs="Arial"/>
        </w:rPr>
        <w:t xml:space="preserve"> Loop, </w:t>
      </w:r>
      <w:proofErr w:type="spellStart"/>
      <w:r w:rsidRPr="008E0C93">
        <w:rPr>
          <w:rFonts w:ascii="Arial" w:hAnsi="Arial" w:cs="Arial"/>
        </w:rPr>
        <w:t>Ghoom</w:t>
      </w:r>
      <w:proofErr w:type="spellEnd"/>
      <w:r w:rsidRPr="008E0C93">
        <w:rPr>
          <w:rFonts w:ascii="Arial" w:hAnsi="Arial" w:cs="Arial"/>
        </w:rPr>
        <w:t xml:space="preserve"> Monastery, return for breakfast at hotel, and continue sightseeing including Padmaja Naidu Himalayan Zoological Park, Himalayan Mountaineering Institute (closed on Thursday), Tea Gardens (outer view), Japanese Peace Pagoda, Tibetan Refugee Self-help Centre (closed on Sunday), and Tenzing Rock. Overnight stay at Darjeeling.</w:t>
      </w:r>
      <w:r w:rsidRPr="008E0C93">
        <w:rPr>
          <w:rFonts w:ascii="Arial" w:hAnsi="Arial" w:cs="Arial"/>
        </w:rPr>
        <w:br/>
      </w:r>
      <w:r w:rsidRPr="008E0C93">
        <w:rPr>
          <w:rFonts w:ascii="Arial" w:hAnsi="Arial" w:cs="Arial"/>
          <w:i/>
          <w:iCs/>
        </w:rPr>
        <w:t>Optional:</w:t>
      </w:r>
      <w:r w:rsidRPr="008E0C93">
        <w:rPr>
          <w:rFonts w:ascii="Arial" w:hAnsi="Arial" w:cs="Arial"/>
        </w:rPr>
        <w:t xml:space="preserve"> Joy Ride (Toy Train) tickets can be booked directly.</w:t>
      </w:r>
    </w:p>
    <w:p w14:paraId="262FB338" w14:textId="77777777" w:rsidR="003749D3" w:rsidRPr="008E0C93" w:rsidRDefault="003749D3" w:rsidP="003749D3">
      <w:pPr>
        <w:rPr>
          <w:rFonts w:ascii="Arial" w:hAnsi="Arial" w:cs="Arial"/>
        </w:rPr>
      </w:pPr>
      <w:r w:rsidRPr="008E0C93">
        <w:rPr>
          <w:rFonts w:ascii="Arial" w:hAnsi="Arial" w:cs="Arial"/>
          <w:b/>
          <w:bCs/>
        </w:rPr>
        <w:t>Day 07: Darjeeling – Bagdogra Airport/NJP (75 Km / 03 hrs)</w:t>
      </w:r>
      <w:r w:rsidRPr="008E0C93">
        <w:rPr>
          <w:rFonts w:ascii="Arial" w:hAnsi="Arial" w:cs="Arial"/>
        </w:rPr>
        <w:br/>
        <w:t>After breakfast, check out and transfer to Bagdogra Airport/NJP for onward journey. Tour concludes with sweet memories.</w:t>
      </w:r>
    </w:p>
    <w:p w14:paraId="28CB088C" w14:textId="00077E40" w:rsidR="003749D3" w:rsidRPr="008E0C93" w:rsidRDefault="0052115B" w:rsidP="003749D3">
      <w:pPr>
        <w:rPr>
          <w:rFonts w:ascii="Arial" w:hAnsi="Arial" w:cs="Arial"/>
          <w:b/>
          <w:bCs/>
        </w:rPr>
      </w:pPr>
      <w:r w:rsidRPr="008E0C93">
        <w:rPr>
          <w:rFonts w:ascii="Arial" w:hAnsi="Arial" w:cs="Arial"/>
        </w:rPr>
        <w:pict w14:anchorId="43EF2C1B">
          <v:rect id="_x0000_i1027" style="width:0;height:1.5pt" o:hralign="center" o:hrstd="t" o:hr="t" fillcolor="#a0a0a0" stroked="f"/>
        </w:pict>
      </w:r>
      <w:r w:rsidRPr="008E0C93">
        <w:rPr>
          <w:rFonts w:ascii="Arial" w:hAnsi="Arial" w:cs="Arial"/>
          <w:b/>
          <w:bCs/>
        </w:rPr>
        <w:br/>
      </w:r>
      <w:r w:rsidR="003749D3" w:rsidRPr="008E0C93">
        <w:rPr>
          <w:rFonts w:ascii="Arial" w:hAnsi="Arial" w:cs="Arial"/>
          <w:b/>
          <w:bCs/>
        </w:rPr>
        <w:t xml:space="preserve">Trip Cost Breakdown </w:t>
      </w:r>
    </w:p>
    <w:p w14:paraId="603A50AD" w14:textId="3899CD0E" w:rsidR="00CA3DEA" w:rsidRPr="008E0C93" w:rsidRDefault="00CA3DEA" w:rsidP="00CA3DEA">
      <w:pPr>
        <w:pStyle w:val="ListParagraph"/>
        <w:numPr>
          <w:ilvl w:val="0"/>
          <w:numId w:val="10"/>
        </w:numPr>
        <w:spacing w:after="0" w:line="240" w:lineRule="auto"/>
        <w:rPr>
          <w:rFonts w:ascii="Arial" w:eastAsia="Times New Roman" w:hAnsi="Arial" w:cs="Arial"/>
          <w:sz w:val="24"/>
          <w:szCs w:val="24"/>
          <w:lang w:eastAsia="en-IN"/>
        </w:rPr>
      </w:pPr>
      <w:r w:rsidRPr="008E0C93">
        <w:rPr>
          <w:rFonts w:ascii="Arial" w:eastAsia="Times New Roman" w:hAnsi="Arial" w:cs="Arial"/>
          <w:sz w:val="24"/>
          <w:szCs w:val="24"/>
          <w:lang w:eastAsia="en-IN"/>
        </w:rPr>
        <w:t xml:space="preserve">06 nights’ accommodation </w:t>
      </w:r>
    </w:p>
    <w:p w14:paraId="3835E96B" w14:textId="16B7BF5C" w:rsidR="00CA3DEA" w:rsidRPr="008E0C93" w:rsidRDefault="00CA3DEA" w:rsidP="00CA3DEA">
      <w:pPr>
        <w:pStyle w:val="ListParagraph"/>
        <w:numPr>
          <w:ilvl w:val="0"/>
          <w:numId w:val="10"/>
        </w:numPr>
        <w:spacing w:after="0" w:line="240" w:lineRule="auto"/>
        <w:rPr>
          <w:rFonts w:ascii="Arial" w:eastAsia="Times New Roman" w:hAnsi="Arial" w:cs="Arial"/>
          <w:sz w:val="24"/>
          <w:szCs w:val="24"/>
          <w:lang w:eastAsia="en-IN"/>
        </w:rPr>
      </w:pPr>
      <w:r w:rsidRPr="008E0C93">
        <w:rPr>
          <w:rFonts w:ascii="Arial" w:eastAsia="Times New Roman" w:hAnsi="Arial" w:cs="Arial"/>
          <w:sz w:val="24"/>
          <w:szCs w:val="24"/>
          <w:lang w:eastAsia="en-IN"/>
        </w:rPr>
        <w:t xml:space="preserve">06 breakfasts + 06 dinners </w:t>
      </w:r>
    </w:p>
    <w:p w14:paraId="07488F48" w14:textId="3229F8F7" w:rsidR="00CA3DEA" w:rsidRPr="008E0C93" w:rsidRDefault="00CA3DEA" w:rsidP="00CA3DEA">
      <w:pPr>
        <w:pStyle w:val="ListParagraph"/>
        <w:numPr>
          <w:ilvl w:val="0"/>
          <w:numId w:val="10"/>
        </w:numPr>
        <w:spacing w:after="0" w:line="240" w:lineRule="auto"/>
        <w:rPr>
          <w:rFonts w:ascii="Arial" w:eastAsia="Times New Roman" w:hAnsi="Arial" w:cs="Arial"/>
          <w:sz w:val="24"/>
          <w:szCs w:val="24"/>
          <w:lang w:eastAsia="en-IN"/>
        </w:rPr>
      </w:pPr>
      <w:r w:rsidRPr="008E0C93">
        <w:rPr>
          <w:rFonts w:ascii="Arial" w:eastAsia="Times New Roman" w:hAnsi="Arial" w:cs="Arial"/>
          <w:sz w:val="24"/>
          <w:szCs w:val="24"/>
          <w:lang w:eastAsia="en-IN"/>
        </w:rPr>
        <w:t xml:space="preserve">All private transfers </w:t>
      </w:r>
    </w:p>
    <w:p w14:paraId="05AD75BB" w14:textId="3A3742F6" w:rsidR="00CA3DEA" w:rsidRPr="008E0C93" w:rsidRDefault="00CA3DEA" w:rsidP="00CA3DEA">
      <w:pPr>
        <w:pStyle w:val="ListParagraph"/>
        <w:numPr>
          <w:ilvl w:val="0"/>
          <w:numId w:val="10"/>
        </w:numPr>
        <w:spacing w:after="0" w:line="240" w:lineRule="auto"/>
        <w:rPr>
          <w:rFonts w:ascii="Arial" w:eastAsia="Times New Roman" w:hAnsi="Arial" w:cs="Arial"/>
          <w:sz w:val="24"/>
          <w:szCs w:val="24"/>
          <w:lang w:eastAsia="en-IN"/>
        </w:rPr>
      </w:pPr>
      <w:r w:rsidRPr="008E0C93">
        <w:rPr>
          <w:rFonts w:ascii="Arial" w:eastAsia="Times New Roman" w:hAnsi="Arial" w:cs="Arial"/>
          <w:sz w:val="24"/>
          <w:szCs w:val="24"/>
          <w:lang w:eastAsia="en-IN"/>
        </w:rPr>
        <w:t xml:space="preserve">Sightseeing as per itinerary </w:t>
      </w:r>
    </w:p>
    <w:p w14:paraId="6A8A3FBA" w14:textId="4433EA94" w:rsidR="00CA3DEA" w:rsidRPr="008E0C93" w:rsidRDefault="00CA3DEA" w:rsidP="00CA3DEA">
      <w:pPr>
        <w:pStyle w:val="ListParagraph"/>
        <w:numPr>
          <w:ilvl w:val="0"/>
          <w:numId w:val="10"/>
        </w:numPr>
        <w:spacing w:after="0" w:line="240" w:lineRule="auto"/>
        <w:rPr>
          <w:rFonts w:ascii="Arial" w:eastAsia="Times New Roman" w:hAnsi="Arial" w:cs="Arial"/>
          <w:sz w:val="24"/>
          <w:szCs w:val="24"/>
          <w:lang w:eastAsia="en-IN"/>
        </w:rPr>
      </w:pPr>
      <w:r w:rsidRPr="008E0C93">
        <w:rPr>
          <w:rFonts w:ascii="Arial" w:eastAsia="Times New Roman" w:hAnsi="Arial" w:cs="Arial"/>
          <w:sz w:val="24"/>
          <w:szCs w:val="24"/>
          <w:lang w:eastAsia="en-IN"/>
        </w:rPr>
        <w:t xml:space="preserve">Driver allowances </w:t>
      </w:r>
    </w:p>
    <w:p w14:paraId="54BBB6A2" w14:textId="6DDDD024" w:rsidR="00CA3DEA" w:rsidRPr="008E0C93" w:rsidRDefault="00CA3DEA" w:rsidP="00CA3DEA">
      <w:pPr>
        <w:pStyle w:val="ListParagraph"/>
        <w:numPr>
          <w:ilvl w:val="0"/>
          <w:numId w:val="10"/>
        </w:numPr>
        <w:spacing w:after="0" w:line="240" w:lineRule="auto"/>
        <w:rPr>
          <w:rFonts w:ascii="Arial" w:eastAsia="Times New Roman" w:hAnsi="Arial" w:cs="Arial"/>
          <w:sz w:val="24"/>
          <w:szCs w:val="24"/>
          <w:lang w:eastAsia="en-IN"/>
        </w:rPr>
      </w:pPr>
      <w:r w:rsidRPr="008E0C93">
        <w:rPr>
          <w:rFonts w:ascii="Arial" w:eastAsia="Times New Roman" w:hAnsi="Arial" w:cs="Arial"/>
          <w:sz w:val="24"/>
          <w:szCs w:val="24"/>
          <w:lang w:eastAsia="en-IN"/>
        </w:rPr>
        <w:t xml:space="preserve">Parking charges </w:t>
      </w:r>
    </w:p>
    <w:p w14:paraId="405A4C8D" w14:textId="39DFF30D" w:rsidR="00CA3DEA" w:rsidRPr="008E0C93" w:rsidRDefault="00CA3DEA" w:rsidP="00CA3DEA">
      <w:pPr>
        <w:pStyle w:val="ListParagraph"/>
        <w:numPr>
          <w:ilvl w:val="0"/>
          <w:numId w:val="10"/>
        </w:numPr>
        <w:spacing w:after="0" w:line="240" w:lineRule="auto"/>
        <w:rPr>
          <w:rFonts w:ascii="Arial" w:eastAsia="Times New Roman" w:hAnsi="Arial" w:cs="Arial"/>
          <w:sz w:val="24"/>
          <w:szCs w:val="24"/>
          <w:lang w:eastAsia="en-IN"/>
        </w:rPr>
      </w:pPr>
      <w:r w:rsidRPr="008E0C93">
        <w:rPr>
          <w:rFonts w:ascii="Arial" w:eastAsia="Times New Roman" w:hAnsi="Arial" w:cs="Arial"/>
          <w:sz w:val="24"/>
          <w:szCs w:val="24"/>
          <w:lang w:eastAsia="en-IN"/>
        </w:rPr>
        <w:t xml:space="preserve">Toll charges </w:t>
      </w:r>
    </w:p>
    <w:p w14:paraId="6337A60C" w14:textId="6A3516E9" w:rsidR="00CA3DEA" w:rsidRPr="008E0C93" w:rsidRDefault="00CA3DEA" w:rsidP="00CA3DEA">
      <w:pPr>
        <w:pStyle w:val="ListParagraph"/>
        <w:numPr>
          <w:ilvl w:val="0"/>
          <w:numId w:val="10"/>
        </w:numPr>
        <w:spacing w:after="0" w:line="240" w:lineRule="auto"/>
        <w:rPr>
          <w:rFonts w:ascii="Arial" w:eastAsia="Times New Roman" w:hAnsi="Arial" w:cs="Arial"/>
          <w:sz w:val="24"/>
          <w:szCs w:val="24"/>
          <w:lang w:eastAsia="en-IN"/>
        </w:rPr>
      </w:pPr>
      <w:r w:rsidRPr="008E0C93">
        <w:rPr>
          <w:rFonts w:ascii="Arial" w:eastAsia="Times New Roman" w:hAnsi="Arial" w:cs="Arial"/>
          <w:sz w:val="24"/>
          <w:szCs w:val="24"/>
          <w:lang w:eastAsia="en-IN"/>
        </w:rPr>
        <w:t xml:space="preserve">Fuel charges </w:t>
      </w:r>
    </w:p>
    <w:p w14:paraId="72F3B291" w14:textId="56C8AADA" w:rsidR="00CA3DEA" w:rsidRPr="008E0C93" w:rsidRDefault="00CA3DEA" w:rsidP="00CA3DEA">
      <w:pPr>
        <w:pStyle w:val="ListParagraph"/>
        <w:numPr>
          <w:ilvl w:val="0"/>
          <w:numId w:val="10"/>
        </w:numPr>
        <w:rPr>
          <w:rFonts w:ascii="Arial" w:eastAsia="Times New Roman" w:hAnsi="Arial" w:cs="Arial"/>
          <w:sz w:val="24"/>
          <w:szCs w:val="24"/>
          <w:lang w:eastAsia="en-IN"/>
        </w:rPr>
      </w:pPr>
      <w:r w:rsidRPr="008E0C93">
        <w:rPr>
          <w:rFonts w:ascii="Arial" w:eastAsia="Times New Roman" w:hAnsi="Arial" w:cs="Arial"/>
          <w:sz w:val="24"/>
          <w:szCs w:val="24"/>
          <w:lang w:eastAsia="en-IN"/>
        </w:rPr>
        <w:t>24x7 emergency assistance</w:t>
      </w:r>
    </w:p>
    <w:p w14:paraId="5DE22BBA" w14:textId="0A165778" w:rsidR="003749D3" w:rsidRPr="008E0C93" w:rsidRDefault="003749D3" w:rsidP="00CA3DEA">
      <w:pPr>
        <w:rPr>
          <w:rFonts w:ascii="Arial" w:hAnsi="Arial" w:cs="Arial"/>
          <w:b/>
          <w:bCs/>
        </w:rPr>
      </w:pPr>
      <w:r w:rsidRPr="008E0C93">
        <w:rPr>
          <w:rFonts w:ascii="Arial" w:hAnsi="Arial" w:cs="Arial"/>
          <w:b/>
          <w:bCs/>
        </w:rPr>
        <w:t>Inclusion</w:t>
      </w:r>
    </w:p>
    <w:p w14:paraId="512015F3" w14:textId="5F19175A" w:rsidR="00CA3DEA" w:rsidRPr="008E0C93" w:rsidRDefault="00CA3DEA" w:rsidP="0052115B">
      <w:pPr>
        <w:numPr>
          <w:ilvl w:val="0"/>
          <w:numId w:val="8"/>
        </w:numPr>
        <w:spacing w:after="0"/>
        <w:rPr>
          <w:rFonts w:ascii="Arial" w:hAnsi="Arial" w:cs="Arial"/>
        </w:rPr>
      </w:pPr>
      <w:r w:rsidRPr="008E0C93">
        <w:rPr>
          <w:rFonts w:ascii="Arial" w:hAnsi="Arial" w:cs="Arial"/>
        </w:rPr>
        <w:t xml:space="preserve">Double sharing rooms </w:t>
      </w:r>
      <w:r w:rsidRPr="008E0C93">
        <w:rPr>
          <w:rFonts w:ascii="Arial" w:hAnsi="Arial" w:cs="Arial"/>
        </w:rPr>
        <w:t>for</w:t>
      </w:r>
      <w:r w:rsidRPr="008E0C93">
        <w:rPr>
          <w:rFonts w:ascii="Arial" w:hAnsi="Arial" w:cs="Arial"/>
        </w:rPr>
        <w:t xml:space="preserve"> </w:t>
      </w:r>
      <w:r w:rsidRPr="008E0C93">
        <w:rPr>
          <w:rFonts w:ascii="Arial" w:hAnsi="Arial" w:cs="Arial"/>
        </w:rPr>
        <w:t>4 Adults</w:t>
      </w:r>
    </w:p>
    <w:p w14:paraId="48B46945" w14:textId="77777777" w:rsidR="003749D3" w:rsidRPr="008E0C93" w:rsidRDefault="003749D3" w:rsidP="0052115B">
      <w:pPr>
        <w:numPr>
          <w:ilvl w:val="0"/>
          <w:numId w:val="8"/>
        </w:numPr>
        <w:spacing w:after="0"/>
        <w:rPr>
          <w:rFonts w:ascii="Arial" w:hAnsi="Arial" w:cs="Arial"/>
        </w:rPr>
      </w:pPr>
      <w:r w:rsidRPr="008E0C93">
        <w:rPr>
          <w:rFonts w:ascii="Arial" w:hAnsi="Arial" w:cs="Arial"/>
        </w:rPr>
        <w:t xml:space="preserve">06 Nights’ accommodation in mentioned hotels </w:t>
      </w:r>
    </w:p>
    <w:p w14:paraId="4C3748B8" w14:textId="77777777" w:rsidR="003749D3" w:rsidRPr="008E0C93" w:rsidRDefault="003749D3" w:rsidP="0052115B">
      <w:pPr>
        <w:numPr>
          <w:ilvl w:val="0"/>
          <w:numId w:val="8"/>
        </w:numPr>
        <w:spacing w:after="0"/>
        <w:rPr>
          <w:rFonts w:ascii="Arial" w:hAnsi="Arial" w:cs="Arial"/>
        </w:rPr>
      </w:pPr>
      <w:r w:rsidRPr="008E0C93">
        <w:rPr>
          <w:rFonts w:ascii="Arial" w:hAnsi="Arial" w:cs="Arial"/>
        </w:rPr>
        <w:t xml:space="preserve">Meal plan: 06 Breakfast + 06 Dinner (MAPAI) </w:t>
      </w:r>
    </w:p>
    <w:p w14:paraId="7FED8DB6" w14:textId="77777777" w:rsidR="003749D3" w:rsidRPr="008E0C93" w:rsidRDefault="003749D3" w:rsidP="0052115B">
      <w:pPr>
        <w:numPr>
          <w:ilvl w:val="0"/>
          <w:numId w:val="8"/>
        </w:numPr>
        <w:spacing w:after="0"/>
        <w:rPr>
          <w:rFonts w:ascii="Arial" w:hAnsi="Arial" w:cs="Arial"/>
        </w:rPr>
      </w:pPr>
      <w:r w:rsidRPr="008E0C93">
        <w:rPr>
          <w:rFonts w:ascii="Arial" w:hAnsi="Arial" w:cs="Arial"/>
        </w:rPr>
        <w:t xml:space="preserve">All private transfers, sightseeing, airport/railway pick-up &amp; drop </w:t>
      </w:r>
    </w:p>
    <w:p w14:paraId="57627B46" w14:textId="77777777" w:rsidR="003749D3" w:rsidRPr="008E0C93" w:rsidRDefault="003749D3" w:rsidP="0052115B">
      <w:pPr>
        <w:numPr>
          <w:ilvl w:val="0"/>
          <w:numId w:val="8"/>
        </w:numPr>
        <w:spacing w:after="0"/>
        <w:rPr>
          <w:rFonts w:ascii="Arial" w:hAnsi="Arial" w:cs="Arial"/>
        </w:rPr>
      </w:pPr>
      <w:r w:rsidRPr="008E0C93">
        <w:rPr>
          <w:rFonts w:ascii="Arial" w:hAnsi="Arial" w:cs="Arial"/>
        </w:rPr>
        <w:t xml:space="preserve">Driver allowances, tolls, parking, fuel included </w:t>
      </w:r>
    </w:p>
    <w:p w14:paraId="78200584" w14:textId="77777777" w:rsidR="003749D3" w:rsidRPr="008E0C93" w:rsidRDefault="003749D3" w:rsidP="0052115B">
      <w:pPr>
        <w:numPr>
          <w:ilvl w:val="0"/>
          <w:numId w:val="8"/>
        </w:numPr>
        <w:spacing w:after="0"/>
        <w:rPr>
          <w:rFonts w:ascii="Arial" w:hAnsi="Arial" w:cs="Arial"/>
        </w:rPr>
      </w:pPr>
      <w:r w:rsidRPr="008E0C93">
        <w:rPr>
          <w:rFonts w:ascii="Arial" w:hAnsi="Arial" w:cs="Arial"/>
        </w:rPr>
        <w:t xml:space="preserve">24x7 emergency assistance </w:t>
      </w:r>
    </w:p>
    <w:p w14:paraId="7F809807" w14:textId="77777777" w:rsidR="003749D3" w:rsidRPr="008E0C93" w:rsidRDefault="003749D3" w:rsidP="003749D3">
      <w:pPr>
        <w:rPr>
          <w:rFonts w:ascii="Arial" w:hAnsi="Arial" w:cs="Arial"/>
          <w:b/>
          <w:bCs/>
        </w:rPr>
      </w:pPr>
      <w:r w:rsidRPr="008E0C93">
        <w:rPr>
          <w:rFonts w:ascii="Arial" w:hAnsi="Arial" w:cs="Arial"/>
          <w:b/>
          <w:bCs/>
        </w:rPr>
        <w:t>Exclusion</w:t>
      </w:r>
    </w:p>
    <w:p w14:paraId="03554726" w14:textId="77777777" w:rsidR="003749D3" w:rsidRPr="008E0C93" w:rsidRDefault="003749D3" w:rsidP="0052115B">
      <w:pPr>
        <w:numPr>
          <w:ilvl w:val="0"/>
          <w:numId w:val="9"/>
        </w:numPr>
        <w:spacing w:after="0"/>
        <w:rPr>
          <w:rFonts w:ascii="Arial" w:hAnsi="Arial" w:cs="Arial"/>
        </w:rPr>
      </w:pPr>
      <w:r w:rsidRPr="008E0C93">
        <w:rPr>
          <w:rFonts w:ascii="Arial" w:hAnsi="Arial" w:cs="Arial"/>
        </w:rPr>
        <w:t xml:space="preserve">Airfare / Train fare </w:t>
      </w:r>
    </w:p>
    <w:p w14:paraId="799720FE" w14:textId="77777777" w:rsidR="003749D3" w:rsidRPr="008E0C93" w:rsidRDefault="003749D3" w:rsidP="0052115B">
      <w:pPr>
        <w:numPr>
          <w:ilvl w:val="0"/>
          <w:numId w:val="9"/>
        </w:numPr>
        <w:spacing w:after="0"/>
        <w:rPr>
          <w:rFonts w:ascii="Arial" w:hAnsi="Arial" w:cs="Arial"/>
        </w:rPr>
      </w:pPr>
      <w:r w:rsidRPr="008E0C93">
        <w:rPr>
          <w:rFonts w:ascii="Arial" w:hAnsi="Arial" w:cs="Arial"/>
        </w:rPr>
        <w:t xml:space="preserve">Adventure activities, Ropeway rides, Toy Train, personal expenses </w:t>
      </w:r>
    </w:p>
    <w:p w14:paraId="35D9A637" w14:textId="77777777" w:rsidR="003749D3" w:rsidRPr="008E0C93" w:rsidRDefault="003749D3" w:rsidP="0052115B">
      <w:pPr>
        <w:numPr>
          <w:ilvl w:val="0"/>
          <w:numId w:val="9"/>
        </w:numPr>
        <w:spacing w:after="0"/>
        <w:rPr>
          <w:rFonts w:ascii="Arial" w:hAnsi="Arial" w:cs="Arial"/>
        </w:rPr>
      </w:pPr>
      <w:r w:rsidRPr="008E0C93">
        <w:rPr>
          <w:rFonts w:ascii="Arial" w:hAnsi="Arial" w:cs="Arial"/>
        </w:rPr>
        <w:t xml:space="preserve">Travel insurance </w:t>
      </w:r>
    </w:p>
    <w:p w14:paraId="79CA52C9" w14:textId="77777777" w:rsidR="003749D3" w:rsidRPr="008E0C93" w:rsidRDefault="003749D3" w:rsidP="0052115B">
      <w:pPr>
        <w:numPr>
          <w:ilvl w:val="0"/>
          <w:numId w:val="9"/>
        </w:numPr>
        <w:spacing w:after="0"/>
        <w:rPr>
          <w:rFonts w:ascii="Arial" w:hAnsi="Arial" w:cs="Arial"/>
        </w:rPr>
      </w:pPr>
      <w:r w:rsidRPr="008E0C93">
        <w:rPr>
          <w:rFonts w:ascii="Arial" w:hAnsi="Arial" w:cs="Arial"/>
        </w:rPr>
        <w:t xml:space="preserve">Any meals other than specified </w:t>
      </w:r>
    </w:p>
    <w:p w14:paraId="61D6DBCF" w14:textId="77777777" w:rsidR="003749D3" w:rsidRPr="008E0C93" w:rsidRDefault="003749D3" w:rsidP="0052115B">
      <w:pPr>
        <w:numPr>
          <w:ilvl w:val="0"/>
          <w:numId w:val="9"/>
        </w:numPr>
        <w:spacing w:after="0"/>
        <w:rPr>
          <w:rFonts w:ascii="Arial" w:hAnsi="Arial" w:cs="Arial"/>
        </w:rPr>
      </w:pPr>
      <w:r w:rsidRPr="008E0C93">
        <w:rPr>
          <w:rFonts w:ascii="Arial" w:hAnsi="Arial" w:cs="Arial"/>
        </w:rPr>
        <w:t xml:space="preserve">Room heater charges </w:t>
      </w:r>
    </w:p>
    <w:p w14:paraId="0ABB7888" w14:textId="77777777" w:rsidR="003749D3" w:rsidRPr="008E0C93" w:rsidRDefault="003749D3" w:rsidP="0052115B">
      <w:pPr>
        <w:numPr>
          <w:ilvl w:val="0"/>
          <w:numId w:val="9"/>
        </w:numPr>
        <w:spacing w:after="0"/>
        <w:rPr>
          <w:rFonts w:ascii="Arial" w:hAnsi="Arial" w:cs="Arial"/>
        </w:rPr>
      </w:pPr>
      <w:r w:rsidRPr="008E0C93">
        <w:rPr>
          <w:rFonts w:ascii="Arial" w:hAnsi="Arial" w:cs="Arial"/>
        </w:rPr>
        <w:t xml:space="preserve">Entry fees and guide charges </w:t>
      </w:r>
    </w:p>
    <w:p w14:paraId="550BB533" w14:textId="77777777" w:rsidR="003749D3" w:rsidRPr="008E0C93" w:rsidRDefault="003749D3" w:rsidP="0052115B">
      <w:pPr>
        <w:numPr>
          <w:ilvl w:val="0"/>
          <w:numId w:val="9"/>
        </w:numPr>
        <w:spacing w:after="0"/>
        <w:rPr>
          <w:rFonts w:ascii="Arial" w:hAnsi="Arial" w:cs="Arial"/>
        </w:rPr>
      </w:pPr>
      <w:r w:rsidRPr="008E0C93">
        <w:rPr>
          <w:rFonts w:ascii="Arial" w:hAnsi="Arial" w:cs="Arial"/>
        </w:rPr>
        <w:t xml:space="preserve">Vehicle &amp; permit cost for </w:t>
      </w:r>
      <w:proofErr w:type="spellStart"/>
      <w:r w:rsidRPr="008E0C93">
        <w:rPr>
          <w:rFonts w:ascii="Arial" w:hAnsi="Arial" w:cs="Arial"/>
        </w:rPr>
        <w:t>Nathula</w:t>
      </w:r>
      <w:proofErr w:type="spellEnd"/>
      <w:r w:rsidRPr="008E0C93">
        <w:rPr>
          <w:rFonts w:ascii="Arial" w:hAnsi="Arial" w:cs="Arial"/>
        </w:rPr>
        <w:t xml:space="preserve"> Pass </w:t>
      </w:r>
    </w:p>
    <w:p w14:paraId="3D333D6B" w14:textId="77777777" w:rsidR="003749D3" w:rsidRPr="008E0C93" w:rsidRDefault="003749D3" w:rsidP="0052115B">
      <w:pPr>
        <w:numPr>
          <w:ilvl w:val="0"/>
          <w:numId w:val="9"/>
        </w:numPr>
        <w:spacing w:after="0"/>
        <w:rPr>
          <w:rFonts w:ascii="Arial" w:hAnsi="Arial" w:cs="Arial"/>
        </w:rPr>
      </w:pPr>
      <w:r w:rsidRPr="008E0C93">
        <w:rPr>
          <w:rFonts w:ascii="Arial" w:hAnsi="Arial" w:cs="Arial"/>
        </w:rPr>
        <w:t xml:space="preserve">Any increase in taxes or fuel price </w:t>
      </w:r>
    </w:p>
    <w:p w14:paraId="71C80E2E" w14:textId="77777777" w:rsidR="003749D3" w:rsidRPr="008E0C93" w:rsidRDefault="003749D3" w:rsidP="0052115B">
      <w:pPr>
        <w:numPr>
          <w:ilvl w:val="0"/>
          <w:numId w:val="9"/>
        </w:numPr>
        <w:spacing w:after="0"/>
        <w:rPr>
          <w:rFonts w:ascii="Arial" w:hAnsi="Arial" w:cs="Arial"/>
        </w:rPr>
      </w:pPr>
      <w:r w:rsidRPr="008E0C93">
        <w:rPr>
          <w:rFonts w:ascii="Arial" w:hAnsi="Arial" w:cs="Arial"/>
        </w:rPr>
        <w:t xml:space="preserve">5% GST </w:t>
      </w:r>
    </w:p>
    <w:p w14:paraId="1D6A4116" w14:textId="77777777" w:rsidR="003749D3" w:rsidRPr="008E0C93" w:rsidRDefault="003749D3" w:rsidP="006B1427">
      <w:pPr>
        <w:rPr>
          <w:rFonts w:ascii="Arial" w:hAnsi="Arial" w:cs="Arial"/>
        </w:rPr>
      </w:pPr>
    </w:p>
    <w:sectPr w:rsidR="003749D3" w:rsidRPr="008E0C9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01B1E9" w14:textId="77777777" w:rsidR="00247BAD" w:rsidRDefault="00247BAD" w:rsidP="00552C49">
      <w:pPr>
        <w:spacing w:after="0" w:line="240" w:lineRule="auto"/>
      </w:pPr>
      <w:r>
        <w:separator/>
      </w:r>
    </w:p>
  </w:endnote>
  <w:endnote w:type="continuationSeparator" w:id="0">
    <w:p w14:paraId="0150CDB8" w14:textId="77777777" w:rsidR="00247BAD" w:rsidRDefault="00247BAD" w:rsidP="00552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27C618" w14:textId="77777777" w:rsidR="00247BAD" w:rsidRDefault="00247BAD" w:rsidP="00552C49">
      <w:pPr>
        <w:spacing w:after="0" w:line="240" w:lineRule="auto"/>
      </w:pPr>
      <w:r>
        <w:separator/>
      </w:r>
    </w:p>
  </w:footnote>
  <w:footnote w:type="continuationSeparator" w:id="0">
    <w:p w14:paraId="782D8023" w14:textId="77777777" w:rsidR="00247BAD" w:rsidRDefault="00247BAD" w:rsidP="00552C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6A411B" w14:textId="77777777" w:rsidR="00552C49" w:rsidRDefault="00552C49">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1D6A411C" wp14:editId="1D6A411D">
          <wp:simplePos x="0" y="0"/>
          <wp:positionH relativeFrom="column">
            <wp:posOffset>3835021</wp:posOffset>
          </wp:positionH>
          <wp:positionV relativeFrom="paragraph">
            <wp:posOffset>-164351</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E71F6"/>
    <w:multiLevelType w:val="hybridMultilevel"/>
    <w:tmpl w:val="8CB68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3130E7"/>
    <w:multiLevelType w:val="hybridMultilevel"/>
    <w:tmpl w:val="886C01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16265786"/>
    <w:multiLevelType w:val="hybridMultilevel"/>
    <w:tmpl w:val="D506C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6B7741E"/>
    <w:multiLevelType w:val="multilevel"/>
    <w:tmpl w:val="166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2F4483"/>
    <w:multiLevelType w:val="hybridMultilevel"/>
    <w:tmpl w:val="18CA85C4"/>
    <w:lvl w:ilvl="0" w:tplc="40090001">
      <w:start w:val="1"/>
      <w:numFmt w:val="bullet"/>
      <w:lvlText w:val=""/>
      <w:lvlJc w:val="left"/>
      <w:pPr>
        <w:ind w:left="1350" w:hanging="63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38612044"/>
    <w:multiLevelType w:val="hybridMultilevel"/>
    <w:tmpl w:val="F4F4B56C"/>
    <w:lvl w:ilvl="0" w:tplc="DD4C2ECE">
      <w:numFmt w:val="bullet"/>
      <w:lvlText w:val="·"/>
      <w:lvlJc w:val="left"/>
      <w:pPr>
        <w:ind w:left="1395" w:hanging="675"/>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3A2437AD"/>
    <w:multiLevelType w:val="hybridMultilevel"/>
    <w:tmpl w:val="5B227E24"/>
    <w:lvl w:ilvl="0" w:tplc="40090001">
      <w:start w:val="1"/>
      <w:numFmt w:val="bullet"/>
      <w:lvlText w:val=""/>
      <w:lvlJc w:val="left"/>
      <w:pPr>
        <w:ind w:left="1395" w:hanging="675"/>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5B290F74"/>
    <w:multiLevelType w:val="hybridMultilevel"/>
    <w:tmpl w:val="ED06C4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5FEF1D63"/>
    <w:multiLevelType w:val="multilevel"/>
    <w:tmpl w:val="191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883B2F"/>
    <w:multiLevelType w:val="multilevel"/>
    <w:tmpl w:val="8F90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5D6C7C"/>
    <w:multiLevelType w:val="hybridMultilevel"/>
    <w:tmpl w:val="2346BC34"/>
    <w:lvl w:ilvl="0" w:tplc="9FC6FB80">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7"/>
  </w:num>
  <w:num w:numId="2">
    <w:abstractNumId w:val="5"/>
  </w:num>
  <w:num w:numId="3">
    <w:abstractNumId w:val="6"/>
  </w:num>
  <w:num w:numId="4">
    <w:abstractNumId w:val="0"/>
  </w:num>
  <w:num w:numId="5">
    <w:abstractNumId w:val="1"/>
  </w:num>
  <w:num w:numId="6">
    <w:abstractNumId w:val="10"/>
  </w:num>
  <w:num w:numId="7">
    <w:abstractNumId w:val="4"/>
  </w:num>
  <w:num w:numId="8">
    <w:abstractNumId w:val="9"/>
  </w:num>
  <w:num w:numId="9">
    <w:abstractNumId w:val="8"/>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C49"/>
    <w:rsid w:val="0015054E"/>
    <w:rsid w:val="002269ED"/>
    <w:rsid w:val="00247BAD"/>
    <w:rsid w:val="00374976"/>
    <w:rsid w:val="003749D3"/>
    <w:rsid w:val="00396A9C"/>
    <w:rsid w:val="0052115B"/>
    <w:rsid w:val="00552C49"/>
    <w:rsid w:val="005A5314"/>
    <w:rsid w:val="006B1427"/>
    <w:rsid w:val="008E0C93"/>
    <w:rsid w:val="00A060EF"/>
    <w:rsid w:val="00B63CF7"/>
    <w:rsid w:val="00CA3DEA"/>
    <w:rsid w:val="00CA42CA"/>
    <w:rsid w:val="00DB122D"/>
    <w:rsid w:val="00F70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40D1"/>
  <w15:chartTrackingRefBased/>
  <w15:docId w15:val="{E1EB0A4F-1716-42CB-A421-D923C7B9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115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2C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52C49"/>
    <w:rPr>
      <w:color w:val="0000FF"/>
      <w:u w:val="single"/>
    </w:rPr>
  </w:style>
  <w:style w:type="paragraph" w:styleId="ListParagraph">
    <w:name w:val="List Paragraph"/>
    <w:basedOn w:val="Normal"/>
    <w:uiPriority w:val="34"/>
    <w:qFormat/>
    <w:rsid w:val="00552C49"/>
    <w:pPr>
      <w:ind w:left="720"/>
      <w:contextualSpacing/>
    </w:pPr>
  </w:style>
  <w:style w:type="paragraph" w:styleId="Header">
    <w:name w:val="header"/>
    <w:basedOn w:val="Normal"/>
    <w:link w:val="HeaderChar"/>
    <w:uiPriority w:val="99"/>
    <w:unhideWhenUsed/>
    <w:rsid w:val="00552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C49"/>
  </w:style>
  <w:style w:type="paragraph" w:styleId="Footer">
    <w:name w:val="footer"/>
    <w:basedOn w:val="Normal"/>
    <w:link w:val="FooterChar"/>
    <w:uiPriority w:val="99"/>
    <w:unhideWhenUsed/>
    <w:rsid w:val="00552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C49"/>
  </w:style>
  <w:style w:type="paragraph" w:styleId="BalloonText">
    <w:name w:val="Balloon Text"/>
    <w:basedOn w:val="Normal"/>
    <w:link w:val="BalloonTextChar"/>
    <w:uiPriority w:val="99"/>
    <w:semiHidden/>
    <w:unhideWhenUsed/>
    <w:rsid w:val="00F703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3DE"/>
    <w:rPr>
      <w:rFonts w:ascii="Segoe UI" w:hAnsi="Segoe UI" w:cs="Segoe UI"/>
      <w:sz w:val="18"/>
      <w:szCs w:val="18"/>
    </w:rPr>
  </w:style>
  <w:style w:type="character" w:customStyle="1" w:styleId="Heading3Char">
    <w:name w:val="Heading 3 Char"/>
    <w:basedOn w:val="DefaultParagraphFont"/>
    <w:link w:val="Heading3"/>
    <w:uiPriority w:val="9"/>
    <w:rsid w:val="0052115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211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925828">
      <w:bodyDiv w:val="1"/>
      <w:marLeft w:val="0"/>
      <w:marRight w:val="0"/>
      <w:marTop w:val="0"/>
      <w:marBottom w:val="0"/>
      <w:divBdr>
        <w:top w:val="none" w:sz="0" w:space="0" w:color="auto"/>
        <w:left w:val="none" w:sz="0" w:space="0" w:color="auto"/>
        <w:bottom w:val="none" w:sz="0" w:space="0" w:color="auto"/>
        <w:right w:val="none" w:sz="0" w:space="0" w:color="auto"/>
      </w:divBdr>
    </w:div>
    <w:div w:id="1022901980">
      <w:bodyDiv w:val="1"/>
      <w:marLeft w:val="0"/>
      <w:marRight w:val="0"/>
      <w:marTop w:val="0"/>
      <w:marBottom w:val="0"/>
      <w:divBdr>
        <w:top w:val="none" w:sz="0" w:space="0" w:color="auto"/>
        <w:left w:val="none" w:sz="0" w:space="0" w:color="auto"/>
        <w:bottom w:val="none" w:sz="0" w:space="0" w:color="auto"/>
        <w:right w:val="none" w:sz="0" w:space="0" w:color="auto"/>
      </w:divBdr>
    </w:div>
    <w:div w:id="176337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cp:revision>
  <cp:lastPrinted>2024-11-06T12:36:00Z</cp:lastPrinted>
  <dcterms:created xsi:type="dcterms:W3CDTF">2024-11-06T12:25:00Z</dcterms:created>
  <dcterms:modified xsi:type="dcterms:W3CDTF">2026-04-16T13:08:00Z</dcterms:modified>
</cp:coreProperties>
</file>