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B90F1F" w14:textId="1E243290" w:rsidR="00E86DCD" w:rsidRPr="005828E9" w:rsidRDefault="00400F79" w:rsidP="00E86DCD">
      <w:pPr>
        <w:spacing w:before="100" w:beforeAutospacing="1" w:after="100" w:afterAutospacing="1" w:line="240" w:lineRule="auto"/>
        <w:outlineLvl w:val="2"/>
        <w:rPr>
          <w:rFonts w:ascii="Arial" w:eastAsia="Times New Roman" w:hAnsi="Arial" w:cs="Arial"/>
          <w:b/>
          <w:bCs/>
          <w:sz w:val="28"/>
          <w:szCs w:val="27"/>
          <w:lang w:eastAsia="en-IN"/>
        </w:rPr>
      </w:pPr>
      <w:r w:rsidRPr="005828E9">
        <w:rPr>
          <w:rFonts w:ascii="Arial" w:eastAsia="Times New Roman" w:hAnsi="Arial" w:cs="Arial"/>
          <w:b/>
          <w:bCs/>
          <w:sz w:val="36"/>
          <w:szCs w:val="36"/>
          <w:lang w:eastAsia="en-IN"/>
        </w:rPr>
        <w:t>8D</w:t>
      </w:r>
      <w:r w:rsidR="00E8066C">
        <w:rPr>
          <w:rFonts w:ascii="Arial" w:eastAsia="Times New Roman" w:hAnsi="Arial" w:cs="Arial"/>
          <w:b/>
          <w:bCs/>
          <w:sz w:val="36"/>
          <w:szCs w:val="36"/>
          <w:lang w:eastAsia="en-IN"/>
        </w:rPr>
        <w:t>ays</w:t>
      </w:r>
      <w:r w:rsidRPr="005828E9">
        <w:rPr>
          <w:rFonts w:ascii="Arial" w:eastAsia="Times New Roman" w:hAnsi="Arial" w:cs="Arial"/>
          <w:b/>
          <w:bCs/>
          <w:sz w:val="36"/>
          <w:szCs w:val="36"/>
          <w:lang w:eastAsia="en-IN"/>
        </w:rPr>
        <w:t xml:space="preserve"> Grand Gujarat Cultural Odyssey</w:t>
      </w:r>
      <w:r w:rsidRPr="005828E9">
        <w:rPr>
          <w:rFonts w:ascii="Arial" w:eastAsia="Times New Roman" w:hAnsi="Arial" w:cs="Arial"/>
          <w:b/>
          <w:bCs/>
          <w:sz w:val="40"/>
          <w:szCs w:val="36"/>
          <w:lang w:eastAsia="en-IN"/>
        </w:rPr>
        <w:br/>
      </w:r>
      <w:r w:rsidRPr="005828E9">
        <w:rPr>
          <w:rFonts w:ascii="Arial" w:eastAsia="Times New Roman" w:hAnsi="Arial" w:cs="Arial"/>
          <w:b/>
          <w:bCs/>
          <w:sz w:val="40"/>
          <w:szCs w:val="36"/>
          <w:lang w:eastAsia="en-IN"/>
        </w:rPr>
        <w:br/>
      </w:r>
      <w:r w:rsidR="00E86DCD" w:rsidRPr="005828E9">
        <w:rPr>
          <w:rFonts w:ascii="Arial" w:eastAsia="Times New Roman" w:hAnsi="Arial" w:cs="Arial"/>
          <w:b/>
          <w:bCs/>
          <w:sz w:val="28"/>
          <w:szCs w:val="27"/>
          <w:lang w:eastAsia="en-IN"/>
        </w:rPr>
        <w:t>Overview</w:t>
      </w:r>
    </w:p>
    <w:p w14:paraId="0185ED02" w14:textId="77777777" w:rsidR="00E86DCD" w:rsidRPr="005828E9" w:rsidRDefault="00E86DCD" w:rsidP="00E86DCD">
      <w:p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Embark o</w:t>
      </w:r>
      <w:bookmarkStart w:id="0" w:name="_GoBack"/>
      <w:bookmarkEnd w:id="0"/>
      <w:r w:rsidRPr="005828E9">
        <w:rPr>
          <w:rFonts w:ascii="Arial" w:eastAsia="Times New Roman" w:hAnsi="Arial" w:cs="Arial"/>
          <w:sz w:val="28"/>
          <w:szCs w:val="24"/>
          <w:lang w:eastAsia="en-IN"/>
        </w:rPr>
        <w:t>n a spiritually enriching and culturally vibrant journey across Gujarat, covering sacred destinations, historical landmarks, and natural wonders. This 8-day itinerary takes you from the holy city of Dwarka to the divine shores of Somnath Temple, the wildlife haven of Sasan Gir, and the iconic Statue of Unity. Experience devotion, heritage, and scenic beauty blended into one unforgettable trip.</w:t>
      </w:r>
    </w:p>
    <w:p w14:paraId="7C54CA4E" w14:textId="3C2A1FE7" w:rsidR="000E3E1E" w:rsidRPr="005828E9" w:rsidRDefault="00400F79" w:rsidP="00E86DCD">
      <w:pPr>
        <w:spacing w:after="0" w:line="240" w:lineRule="auto"/>
        <w:rPr>
          <w:rFonts w:ascii="Arial" w:eastAsia="Times New Roman" w:hAnsi="Arial" w:cs="Arial"/>
          <w:sz w:val="28"/>
          <w:szCs w:val="24"/>
          <w:lang w:eastAsia="en-IN"/>
        </w:rPr>
      </w:pPr>
      <w:r w:rsidRPr="005828E9">
        <w:rPr>
          <w:rFonts w:ascii="Arial" w:eastAsia="Times New Roman" w:hAnsi="Arial" w:cs="Arial"/>
          <w:b/>
          <w:sz w:val="28"/>
          <w:szCs w:val="27"/>
          <w:lang w:eastAsia="en-IN"/>
        </w:rPr>
        <w:t>Tour Highlights</w:t>
      </w:r>
      <w:r w:rsidRPr="005828E9">
        <w:rPr>
          <w:rFonts w:ascii="Arial" w:eastAsia="Times New Roman" w:hAnsi="Arial" w:cs="Arial"/>
          <w:sz w:val="28"/>
          <w:szCs w:val="27"/>
          <w:lang w:eastAsia="en-IN"/>
        </w:rPr>
        <w:t xml:space="preserve"> </w:t>
      </w:r>
      <w:r w:rsidRPr="005828E9">
        <w:br/>
      </w:r>
      <w:r w:rsidRPr="005828E9">
        <w:rPr>
          <w:rFonts w:ascii="Arial" w:eastAsia="Times New Roman" w:hAnsi="Arial" w:cs="Arial"/>
          <w:sz w:val="28"/>
          <w:szCs w:val="24"/>
          <w:lang w:eastAsia="en-IN"/>
        </w:rPr>
        <w:t>• Darshan at Dwarkadhish Temple with aarti experience</w:t>
      </w:r>
      <w:r w:rsidRPr="005828E9">
        <w:rPr>
          <w:rFonts w:ascii="Arial" w:eastAsia="Times New Roman" w:hAnsi="Arial" w:cs="Arial"/>
          <w:sz w:val="28"/>
          <w:szCs w:val="24"/>
          <w:lang w:eastAsia="en-IN"/>
        </w:rPr>
        <w:br/>
        <w:t>• Visit Bet Dwarka and Nageshwar Jyotirlinga</w:t>
      </w:r>
      <w:r w:rsidRPr="005828E9">
        <w:rPr>
          <w:rFonts w:ascii="Arial" w:eastAsia="Times New Roman" w:hAnsi="Arial" w:cs="Arial"/>
          <w:sz w:val="28"/>
          <w:szCs w:val="24"/>
          <w:lang w:eastAsia="en-IN"/>
        </w:rPr>
        <w:br/>
        <w:t>• Relax at Shivrajpur Beach</w:t>
      </w:r>
      <w:r w:rsidRPr="005828E9">
        <w:rPr>
          <w:rFonts w:ascii="Arial" w:eastAsia="Times New Roman" w:hAnsi="Arial" w:cs="Arial"/>
          <w:sz w:val="28"/>
          <w:szCs w:val="24"/>
          <w:lang w:eastAsia="en-IN"/>
        </w:rPr>
        <w:br/>
        <w:t>• Explore Kirti Mandir – birthplace of Mahatma Gandhi</w:t>
      </w:r>
      <w:r w:rsidRPr="005828E9">
        <w:rPr>
          <w:rFonts w:ascii="Arial" w:eastAsia="Times New Roman" w:hAnsi="Arial" w:cs="Arial"/>
          <w:sz w:val="28"/>
          <w:szCs w:val="24"/>
          <w:lang w:eastAsia="en-IN"/>
        </w:rPr>
        <w:br/>
        <w:t>• Seek blessings at Somnath Temple and visit Bhalka Tirth</w:t>
      </w:r>
      <w:r w:rsidRPr="005828E9">
        <w:rPr>
          <w:rFonts w:ascii="Arial" w:eastAsia="Times New Roman" w:hAnsi="Arial" w:cs="Arial"/>
          <w:sz w:val="28"/>
          <w:szCs w:val="24"/>
          <w:lang w:eastAsia="en-IN"/>
        </w:rPr>
        <w:br/>
        <w:t>• Experience wildlife at Gir National Park</w:t>
      </w:r>
      <w:r w:rsidRPr="005828E9">
        <w:rPr>
          <w:rFonts w:ascii="Arial" w:eastAsia="Times New Roman" w:hAnsi="Arial" w:cs="Arial"/>
          <w:sz w:val="28"/>
          <w:szCs w:val="24"/>
          <w:lang w:eastAsia="en-IN"/>
        </w:rPr>
        <w:br/>
        <w:t>• Visit Vadodara attractions like Laxmi Vilas Palace and EME Temple</w:t>
      </w:r>
      <w:r w:rsidRPr="005828E9">
        <w:rPr>
          <w:rFonts w:ascii="Arial" w:eastAsia="Times New Roman" w:hAnsi="Arial" w:cs="Arial"/>
          <w:sz w:val="28"/>
          <w:szCs w:val="24"/>
          <w:lang w:eastAsia="en-IN"/>
        </w:rPr>
        <w:br/>
        <w:t>• Explore the iconic Statue of Unity and nearby attractions</w:t>
      </w:r>
      <w:r w:rsidRPr="005828E9">
        <w:rPr>
          <w:rFonts w:ascii="Arial" w:eastAsia="Times New Roman" w:hAnsi="Arial" w:cs="Arial"/>
          <w:sz w:val="28"/>
          <w:szCs w:val="24"/>
          <w:lang w:eastAsia="en-IN"/>
        </w:rPr>
        <w:br/>
        <w:t>• Visit temples like Neelkanth Dham and Ranchhodrai Temple</w:t>
      </w:r>
      <w:r w:rsidRPr="005828E9">
        <w:rPr>
          <w:rFonts w:ascii="Arial" w:eastAsia="Times New Roman" w:hAnsi="Arial" w:cs="Arial"/>
          <w:sz w:val="28"/>
          <w:szCs w:val="24"/>
          <w:lang w:eastAsia="en-IN"/>
        </w:rPr>
        <w:br/>
        <w:t>• Ahmedabad sightseeing including Akshardham Temple and Sabarmati Ashram</w:t>
      </w:r>
    </w:p>
    <w:p w14:paraId="5BE1FFF4" w14:textId="77777777" w:rsidR="000E3E1E" w:rsidRPr="005828E9" w:rsidRDefault="000E3E1E" w:rsidP="000E3E1E">
      <w:pPr>
        <w:spacing w:before="100" w:beforeAutospacing="1" w:after="100" w:afterAutospacing="1" w:line="240" w:lineRule="auto"/>
        <w:outlineLvl w:val="2"/>
        <w:rPr>
          <w:rFonts w:ascii="Arial" w:eastAsia="Times New Roman" w:hAnsi="Arial" w:cs="Arial"/>
          <w:b/>
          <w:bCs/>
          <w:sz w:val="28"/>
          <w:szCs w:val="27"/>
          <w:lang w:eastAsia="en-IN"/>
        </w:rPr>
      </w:pPr>
      <w:r w:rsidRPr="005828E9">
        <w:rPr>
          <w:rFonts w:ascii="Arial" w:eastAsia="Times New Roman" w:hAnsi="Arial" w:cs="Arial"/>
          <w:b/>
          <w:bCs/>
          <w:sz w:val="28"/>
          <w:szCs w:val="27"/>
          <w:lang w:eastAsia="en-IN"/>
        </w:rPr>
        <w:t>Hotel Option</w:t>
      </w:r>
    </w:p>
    <w:p w14:paraId="661803D2" w14:textId="3716A40E" w:rsidR="00E86DCD" w:rsidRPr="005828E9" w:rsidRDefault="000E3E1E" w:rsidP="000E3E1E">
      <w:p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Dwarka: Hotel VITS Devbhumi / The Fern Sattva Resort</w:t>
      </w:r>
      <w:r w:rsidRPr="005828E9">
        <w:rPr>
          <w:rFonts w:ascii="Arial" w:eastAsia="Times New Roman" w:hAnsi="Arial" w:cs="Arial"/>
          <w:sz w:val="28"/>
          <w:szCs w:val="24"/>
          <w:lang w:eastAsia="en-IN"/>
        </w:rPr>
        <w:br/>
        <w:t>Somnath: Hotel Lords Inn / The Fern Residency</w:t>
      </w:r>
      <w:r w:rsidRPr="005828E9">
        <w:rPr>
          <w:rFonts w:ascii="Arial" w:eastAsia="Times New Roman" w:hAnsi="Arial" w:cs="Arial"/>
          <w:sz w:val="28"/>
          <w:szCs w:val="24"/>
          <w:lang w:eastAsia="en-IN"/>
        </w:rPr>
        <w:br/>
        <w:t>Sasan Gir: Gir Jungle Lodge / Fern Gir Forest Resort</w:t>
      </w:r>
      <w:r w:rsidRPr="005828E9">
        <w:rPr>
          <w:rFonts w:ascii="Arial" w:eastAsia="Times New Roman" w:hAnsi="Arial" w:cs="Arial"/>
          <w:sz w:val="28"/>
          <w:szCs w:val="24"/>
          <w:lang w:eastAsia="en-IN"/>
        </w:rPr>
        <w:br/>
        <w:t>Baroda: Regenta Inn / Hotel Express Towers</w:t>
      </w:r>
      <w:r w:rsidRPr="005828E9">
        <w:rPr>
          <w:rFonts w:ascii="Arial" w:eastAsia="Times New Roman" w:hAnsi="Arial" w:cs="Arial"/>
          <w:sz w:val="28"/>
          <w:szCs w:val="24"/>
          <w:lang w:eastAsia="en-IN"/>
        </w:rPr>
        <w:br/>
        <w:t>Unity Area: Tent City Narmada / Ramada Encore Kevadia</w:t>
      </w:r>
      <w:r w:rsidRPr="005828E9">
        <w:rPr>
          <w:rFonts w:ascii="Arial" w:eastAsia="Times New Roman" w:hAnsi="Arial" w:cs="Arial"/>
          <w:sz w:val="28"/>
          <w:szCs w:val="24"/>
          <w:lang w:eastAsia="en-IN"/>
        </w:rPr>
        <w:br/>
        <w:t>Ahmedabad: Regenta Central / Hotel El Dorado</w:t>
      </w:r>
      <w:r w:rsidR="00CF2501">
        <w:rPr>
          <w:rFonts w:ascii="Arial" w:eastAsia="Times New Roman" w:hAnsi="Arial" w:cs="Arial"/>
          <w:sz w:val="28"/>
          <w:szCs w:val="24"/>
          <w:lang w:eastAsia="en-IN"/>
        </w:rPr>
        <w:pict w14:anchorId="0A186B9A">
          <v:rect id="_x0000_i1025" style="width:0;height:1.5pt" o:hralign="center" o:hrstd="t" o:hr="t" fillcolor="#a0a0a0" stroked="f"/>
        </w:pict>
      </w:r>
    </w:p>
    <w:p w14:paraId="425772F2" w14:textId="77777777" w:rsidR="00E86DCD" w:rsidRPr="005828E9" w:rsidRDefault="00E86DCD" w:rsidP="00E86DCD">
      <w:pPr>
        <w:spacing w:before="100" w:beforeAutospacing="1" w:after="100" w:afterAutospacing="1" w:line="240" w:lineRule="auto"/>
        <w:outlineLvl w:val="2"/>
        <w:rPr>
          <w:rFonts w:ascii="Arial" w:eastAsia="Times New Roman" w:hAnsi="Arial" w:cs="Arial"/>
          <w:b/>
          <w:bCs/>
          <w:sz w:val="28"/>
          <w:szCs w:val="27"/>
          <w:lang w:eastAsia="en-IN"/>
        </w:rPr>
      </w:pPr>
      <w:r w:rsidRPr="005828E9">
        <w:rPr>
          <w:rFonts w:ascii="Arial" w:eastAsia="Times New Roman" w:hAnsi="Arial" w:cs="Arial"/>
          <w:b/>
          <w:bCs/>
          <w:sz w:val="28"/>
          <w:szCs w:val="27"/>
          <w:lang w:eastAsia="en-IN"/>
        </w:rPr>
        <w:t>Day-wise Itinerary</w:t>
      </w:r>
    </w:p>
    <w:p w14:paraId="2FE177B8" w14:textId="77777777" w:rsidR="00E86DCD" w:rsidRPr="005828E9" w:rsidRDefault="00E86DCD" w:rsidP="00E86DCD">
      <w:p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b/>
          <w:bCs/>
          <w:sz w:val="28"/>
          <w:szCs w:val="24"/>
          <w:lang w:eastAsia="en-IN"/>
        </w:rPr>
        <w:t>Day 01: Ahmedabad to Dwarka</w:t>
      </w:r>
      <w:r w:rsidRPr="005828E9">
        <w:rPr>
          <w:rFonts w:ascii="Arial" w:eastAsia="Times New Roman" w:hAnsi="Arial" w:cs="Arial"/>
          <w:sz w:val="28"/>
          <w:szCs w:val="24"/>
          <w:lang w:eastAsia="en-IN"/>
        </w:rPr>
        <w:br/>
        <w:t xml:space="preserve">Arrival at Ahmedabad or Rajkot followed by a long scenic drive to Dwarka. Upon arrival, check into the hotel and relax. In the evening, visit </w:t>
      </w:r>
      <w:r w:rsidRPr="005828E9">
        <w:rPr>
          <w:rFonts w:ascii="Arial" w:eastAsia="Times New Roman" w:hAnsi="Arial" w:cs="Arial"/>
          <w:sz w:val="28"/>
          <w:szCs w:val="24"/>
          <w:lang w:eastAsia="en-IN"/>
        </w:rPr>
        <w:lastRenderedPageBreak/>
        <w:t>Dwarkadhish Temple for divine darshan and attend the evening aarti before returning for an overnight stay in Dwarka.</w:t>
      </w:r>
    </w:p>
    <w:p w14:paraId="77BAA475" w14:textId="77777777" w:rsidR="00E86DCD" w:rsidRPr="005828E9" w:rsidRDefault="00E86DCD" w:rsidP="00E86DCD">
      <w:p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b/>
          <w:bCs/>
          <w:sz w:val="28"/>
          <w:szCs w:val="24"/>
          <w:lang w:eastAsia="en-IN"/>
        </w:rPr>
        <w:t>Day 02: Dwarka Sightseeing</w:t>
      </w:r>
      <w:r w:rsidRPr="005828E9">
        <w:rPr>
          <w:rFonts w:ascii="Arial" w:eastAsia="Times New Roman" w:hAnsi="Arial" w:cs="Arial"/>
          <w:sz w:val="28"/>
          <w:szCs w:val="24"/>
          <w:lang w:eastAsia="en-IN"/>
        </w:rPr>
        <w:br/>
        <w:t>Early morning attend Mangla Aarti at Dwarkadhish Temple and return for breakfast. Later proceed to Bet Dwarka and visit Nageshwar Jyotirlinga. Enjoy leisure time at Shivrajpur Beach and return to Dwarka to visit Rukmani Temple, Gomti Ghat, and attend evening aarti at Dwarkadhish Temple followed by overnight stay.</w:t>
      </w:r>
    </w:p>
    <w:p w14:paraId="4E441BCE" w14:textId="77777777" w:rsidR="00E86DCD" w:rsidRPr="005828E9" w:rsidRDefault="00E86DCD" w:rsidP="00E86DCD">
      <w:p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b/>
          <w:bCs/>
          <w:sz w:val="28"/>
          <w:szCs w:val="24"/>
          <w:lang w:eastAsia="en-IN"/>
        </w:rPr>
        <w:t>Day 03: Dwarka – Porbandar – Somnath</w:t>
      </w:r>
      <w:r w:rsidRPr="005828E9">
        <w:rPr>
          <w:rFonts w:ascii="Arial" w:eastAsia="Times New Roman" w:hAnsi="Arial" w:cs="Arial"/>
          <w:sz w:val="28"/>
          <w:szCs w:val="24"/>
          <w:lang w:eastAsia="en-IN"/>
        </w:rPr>
        <w:br/>
        <w:t>After breakfast, check out and drive to Somnath via Porbandar. Visit Kirti Mandir, the birthplace of Mahatma Gandhi. Continue to Somnath and upon arrival, attend the evening Sandhya Aarti at Somnath Temple. Check into the hotel for overnight stay.</w:t>
      </w:r>
    </w:p>
    <w:p w14:paraId="25EB9F0E" w14:textId="77777777" w:rsidR="00E86DCD" w:rsidRPr="005828E9" w:rsidRDefault="00E86DCD" w:rsidP="00E86DCD">
      <w:p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b/>
          <w:bCs/>
          <w:sz w:val="28"/>
          <w:szCs w:val="24"/>
          <w:lang w:eastAsia="en-IN"/>
        </w:rPr>
        <w:t>Day 04: Somnath to Sasan Gir</w:t>
      </w:r>
      <w:r w:rsidRPr="005828E9">
        <w:rPr>
          <w:rFonts w:ascii="Arial" w:eastAsia="Times New Roman" w:hAnsi="Arial" w:cs="Arial"/>
          <w:sz w:val="28"/>
          <w:szCs w:val="24"/>
          <w:lang w:eastAsia="en-IN"/>
        </w:rPr>
        <w:br/>
        <w:t>After breakfast, visit Bhalka Tirth, a sacred place associated with Lord Krishna. Later drive to Sasan Gir. Upon arrival, check into the hotel and relax. In the evening, enjoy leisure time or opt for Devaliya Park safari before overnight stay.</w:t>
      </w:r>
    </w:p>
    <w:p w14:paraId="5B41A12B" w14:textId="77777777" w:rsidR="00E86DCD" w:rsidRPr="005828E9" w:rsidRDefault="00E86DCD" w:rsidP="00E86DCD">
      <w:p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b/>
          <w:bCs/>
          <w:sz w:val="28"/>
          <w:szCs w:val="24"/>
          <w:lang w:eastAsia="en-IN"/>
        </w:rPr>
        <w:t>Day 05: Sasan Gir to Baroda</w:t>
      </w:r>
      <w:r w:rsidRPr="005828E9">
        <w:rPr>
          <w:rFonts w:ascii="Arial" w:eastAsia="Times New Roman" w:hAnsi="Arial" w:cs="Arial"/>
          <w:sz w:val="28"/>
          <w:szCs w:val="24"/>
          <w:lang w:eastAsia="en-IN"/>
        </w:rPr>
        <w:br/>
        <w:t>After breakfast, check out and drive to Baroda. Upon arrival, check into the hotel and relax. In the evening, visit Kamati Baugh, Laxmi Vilas Palace (subject to time), and EME Temple before returning for overnight stay.</w:t>
      </w:r>
    </w:p>
    <w:p w14:paraId="7FD0DA97" w14:textId="77777777" w:rsidR="00E86DCD" w:rsidRPr="005828E9" w:rsidRDefault="00E86DCD" w:rsidP="00E86DCD">
      <w:p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b/>
          <w:bCs/>
          <w:sz w:val="28"/>
          <w:szCs w:val="24"/>
          <w:lang w:eastAsia="en-IN"/>
        </w:rPr>
        <w:t>Day 06: Baroda to Statue of Unity</w:t>
      </w:r>
      <w:r w:rsidRPr="005828E9">
        <w:rPr>
          <w:rFonts w:ascii="Arial" w:eastAsia="Times New Roman" w:hAnsi="Arial" w:cs="Arial"/>
          <w:sz w:val="28"/>
          <w:szCs w:val="24"/>
          <w:lang w:eastAsia="en-IN"/>
        </w:rPr>
        <w:br/>
        <w:t>After breakfast, check out and proceed to the Statue of Unity. Visit major attractions including Jungle Safari, Viewing Gallery, Museum, Sardar Sarovar Dam, Valley of Flowers, Glow Garden, and enjoy the laser show. Later check into the resort for dinner and overnight stay.</w:t>
      </w:r>
    </w:p>
    <w:p w14:paraId="0A5EC93F" w14:textId="77777777" w:rsidR="00E86DCD" w:rsidRPr="005828E9" w:rsidRDefault="00E86DCD" w:rsidP="00E86DCD">
      <w:p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b/>
          <w:bCs/>
          <w:sz w:val="28"/>
          <w:szCs w:val="24"/>
          <w:lang w:eastAsia="en-IN"/>
        </w:rPr>
        <w:t>Day 07: Statue of Unity to Ahmedabad</w:t>
      </w:r>
      <w:r w:rsidRPr="005828E9">
        <w:rPr>
          <w:rFonts w:ascii="Arial" w:eastAsia="Times New Roman" w:hAnsi="Arial" w:cs="Arial"/>
          <w:sz w:val="28"/>
          <w:szCs w:val="24"/>
          <w:lang w:eastAsia="en-IN"/>
        </w:rPr>
        <w:br/>
        <w:t>After breakfast, check out and drive to Ahmedabad. En route visit Neelkanth Dham at Poicha, Garudeshwar Temple, and Dakor for Ranchhodrai Temple darshan. If time permits, visit Amul Factory. Continue to Ahmedabad, check into the hotel, and overnight stay.</w:t>
      </w:r>
    </w:p>
    <w:p w14:paraId="5C512907" w14:textId="051BA8B6" w:rsidR="00E86DCD" w:rsidRPr="005828E9" w:rsidRDefault="00E86DCD" w:rsidP="00B060FC">
      <w:p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b/>
          <w:bCs/>
          <w:sz w:val="28"/>
          <w:szCs w:val="24"/>
          <w:lang w:eastAsia="en-IN"/>
        </w:rPr>
        <w:lastRenderedPageBreak/>
        <w:t>Day 08: Ahmedabad Departure</w:t>
      </w:r>
      <w:r w:rsidRPr="005828E9">
        <w:rPr>
          <w:rFonts w:ascii="Arial" w:eastAsia="Times New Roman" w:hAnsi="Arial" w:cs="Arial"/>
          <w:sz w:val="28"/>
          <w:szCs w:val="24"/>
          <w:lang w:eastAsia="en-IN"/>
        </w:rPr>
        <w:br/>
        <w:t>After breakfast, check out and proceed for sightseeing in Ahmedabad including Akshardham Temple, Adalaj Stepwell, Sabarmati Ashram, and Riverfront. Enjoy shopping before being dropped at the airport or railway station with wonderful memories.</w:t>
      </w:r>
      <w:r w:rsidR="00CF2501">
        <w:rPr>
          <w:rFonts w:ascii="Arial" w:eastAsia="Times New Roman" w:hAnsi="Arial" w:cs="Arial"/>
          <w:sz w:val="28"/>
          <w:szCs w:val="24"/>
          <w:lang w:eastAsia="en-IN"/>
        </w:rPr>
        <w:pict w14:anchorId="65E4A96B">
          <v:rect id="_x0000_i1026" style="width:0;height:1.5pt" o:hralign="center" o:hrstd="t" o:hr="t" fillcolor="#a0a0a0" stroked="f"/>
        </w:pict>
      </w:r>
      <w:r w:rsidRPr="005828E9">
        <w:rPr>
          <w:rFonts w:ascii="Arial" w:eastAsia="Times New Roman" w:hAnsi="Arial" w:cs="Arial"/>
          <w:b/>
          <w:bCs/>
          <w:sz w:val="28"/>
          <w:szCs w:val="27"/>
          <w:lang w:eastAsia="en-IN"/>
        </w:rPr>
        <w:t>Trip Co</w:t>
      </w:r>
      <w:r w:rsidR="00400F79" w:rsidRPr="005828E9">
        <w:rPr>
          <w:rFonts w:ascii="Arial" w:eastAsia="Times New Roman" w:hAnsi="Arial" w:cs="Arial"/>
          <w:b/>
          <w:bCs/>
          <w:sz w:val="28"/>
          <w:szCs w:val="27"/>
          <w:lang w:eastAsia="en-IN"/>
        </w:rPr>
        <w:t>st Breakdown</w:t>
      </w:r>
    </w:p>
    <w:p w14:paraId="0021E3EE" w14:textId="560B2873" w:rsidR="00D970E3" w:rsidRPr="005828E9" w:rsidRDefault="00400F79" w:rsidP="00B060FC">
      <w:pPr>
        <w:spacing w:after="0"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 Accommodation in 3-star hotels on twin sharing basis for 4 Adults</w:t>
      </w:r>
      <w:r w:rsidRPr="005828E9">
        <w:rPr>
          <w:rFonts w:ascii="Arial" w:eastAsia="Times New Roman" w:hAnsi="Arial" w:cs="Arial"/>
          <w:sz w:val="28"/>
          <w:szCs w:val="24"/>
          <w:lang w:eastAsia="en-IN"/>
        </w:rPr>
        <w:br/>
        <w:t>• Daily breakfast &amp; dinner included</w:t>
      </w:r>
      <w:r w:rsidRPr="005828E9">
        <w:rPr>
          <w:rFonts w:ascii="Arial" w:eastAsia="Times New Roman" w:hAnsi="Arial" w:cs="Arial"/>
          <w:sz w:val="28"/>
          <w:szCs w:val="24"/>
          <w:lang w:eastAsia="en-IN"/>
        </w:rPr>
        <w:br/>
        <w:t>• AC vehicle for transfers and sightseeing</w:t>
      </w:r>
      <w:r w:rsidRPr="005828E9">
        <w:rPr>
          <w:rFonts w:ascii="Arial" w:eastAsia="Times New Roman" w:hAnsi="Arial" w:cs="Arial"/>
          <w:sz w:val="28"/>
          <w:szCs w:val="24"/>
          <w:lang w:eastAsia="en-IN"/>
        </w:rPr>
        <w:br/>
        <w:t>• Toll, parking, and driver allowance included</w:t>
      </w:r>
      <w:r w:rsidR="00CF2501">
        <w:rPr>
          <w:rFonts w:ascii="Arial" w:eastAsia="Times New Roman" w:hAnsi="Arial" w:cs="Arial"/>
          <w:sz w:val="28"/>
          <w:szCs w:val="24"/>
          <w:lang w:eastAsia="en-IN"/>
        </w:rPr>
        <w:pict w14:anchorId="349963D2">
          <v:rect id="_x0000_i1027" style="width:0;height:1.5pt" o:hralign="center" o:hrstd="t" o:hr="t" fillcolor="#a0a0a0" stroked="f"/>
        </w:pict>
      </w:r>
      <w:r w:rsidR="00D970E3" w:rsidRPr="005828E9">
        <w:rPr>
          <w:rFonts w:ascii="Arial" w:eastAsia="Times New Roman" w:hAnsi="Arial" w:cs="Arial"/>
          <w:b/>
          <w:bCs/>
          <w:sz w:val="28"/>
          <w:szCs w:val="27"/>
          <w:lang w:eastAsia="en-IN"/>
        </w:rPr>
        <w:t>Inclusion</w:t>
      </w:r>
    </w:p>
    <w:p w14:paraId="2F31CC19" w14:textId="77777777" w:rsidR="00D970E3" w:rsidRPr="005828E9" w:rsidRDefault="00D970E3" w:rsidP="00D970E3">
      <w:pPr>
        <w:numPr>
          <w:ilvl w:val="0"/>
          <w:numId w:val="1"/>
        </w:num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 xml:space="preserve">Breakfast &amp; Dinner at Hotel </w:t>
      </w:r>
    </w:p>
    <w:p w14:paraId="246F9C20" w14:textId="77777777" w:rsidR="00D970E3" w:rsidRPr="005828E9" w:rsidRDefault="00D970E3" w:rsidP="00D970E3">
      <w:pPr>
        <w:numPr>
          <w:ilvl w:val="0"/>
          <w:numId w:val="1"/>
        </w:num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 xml:space="preserve">Hotel accommodation on double/twin sharing basis </w:t>
      </w:r>
    </w:p>
    <w:p w14:paraId="68C52C99" w14:textId="77777777" w:rsidR="00D970E3" w:rsidRPr="005828E9" w:rsidRDefault="00D970E3" w:rsidP="00D970E3">
      <w:pPr>
        <w:numPr>
          <w:ilvl w:val="0"/>
          <w:numId w:val="1"/>
        </w:num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 xml:space="preserve">AC vehicle for transfer &amp; sightseeing </w:t>
      </w:r>
    </w:p>
    <w:p w14:paraId="6F4CD387" w14:textId="77777777" w:rsidR="00D970E3" w:rsidRPr="005828E9" w:rsidRDefault="00D970E3" w:rsidP="00D970E3">
      <w:pPr>
        <w:numPr>
          <w:ilvl w:val="0"/>
          <w:numId w:val="1"/>
        </w:num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 xml:space="preserve">Toll, parking &amp; driver allowance </w:t>
      </w:r>
    </w:p>
    <w:p w14:paraId="715BDC19" w14:textId="77777777" w:rsidR="00D970E3" w:rsidRPr="005828E9" w:rsidRDefault="00D970E3" w:rsidP="00D970E3">
      <w:pPr>
        <w:spacing w:before="100" w:beforeAutospacing="1" w:after="100" w:afterAutospacing="1" w:line="240" w:lineRule="auto"/>
        <w:outlineLvl w:val="2"/>
        <w:rPr>
          <w:rFonts w:ascii="Arial" w:eastAsia="Times New Roman" w:hAnsi="Arial" w:cs="Arial"/>
          <w:b/>
          <w:bCs/>
          <w:sz w:val="28"/>
          <w:szCs w:val="27"/>
          <w:lang w:eastAsia="en-IN"/>
        </w:rPr>
      </w:pPr>
      <w:r w:rsidRPr="005828E9">
        <w:rPr>
          <w:rFonts w:ascii="Arial" w:eastAsia="Times New Roman" w:hAnsi="Arial" w:cs="Arial"/>
          <w:b/>
          <w:bCs/>
          <w:sz w:val="28"/>
          <w:szCs w:val="27"/>
          <w:lang w:eastAsia="en-IN"/>
        </w:rPr>
        <w:t>Exclusion</w:t>
      </w:r>
    </w:p>
    <w:p w14:paraId="6C17A73C" w14:textId="77777777" w:rsidR="00D970E3" w:rsidRPr="005828E9" w:rsidRDefault="00D970E3" w:rsidP="00D970E3">
      <w:pPr>
        <w:numPr>
          <w:ilvl w:val="0"/>
          <w:numId w:val="2"/>
        </w:num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 xml:space="preserve">Any ticket (rail / air / bus) </w:t>
      </w:r>
    </w:p>
    <w:p w14:paraId="6277A840" w14:textId="77777777" w:rsidR="00D970E3" w:rsidRPr="005828E9" w:rsidRDefault="00D970E3" w:rsidP="00D970E3">
      <w:pPr>
        <w:numPr>
          <w:ilvl w:val="0"/>
          <w:numId w:val="2"/>
        </w:num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 xml:space="preserve">Coolie / porter / guide charges </w:t>
      </w:r>
    </w:p>
    <w:p w14:paraId="237E780B" w14:textId="77777777" w:rsidR="00D970E3" w:rsidRPr="005828E9" w:rsidRDefault="00D970E3" w:rsidP="00D970E3">
      <w:pPr>
        <w:numPr>
          <w:ilvl w:val="0"/>
          <w:numId w:val="2"/>
        </w:num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 xml:space="preserve">Entrance &amp; camera charges during sightseeing </w:t>
      </w:r>
    </w:p>
    <w:p w14:paraId="45CFFAD6" w14:textId="77777777" w:rsidR="00D970E3" w:rsidRPr="005828E9" w:rsidRDefault="00D970E3" w:rsidP="00D970E3">
      <w:pPr>
        <w:numPr>
          <w:ilvl w:val="0"/>
          <w:numId w:val="2"/>
        </w:num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 xml:space="preserve">Extended stay or travel due to any reason </w:t>
      </w:r>
    </w:p>
    <w:p w14:paraId="56D6D076" w14:textId="77777777" w:rsidR="00D970E3" w:rsidRPr="005828E9" w:rsidRDefault="00D970E3" w:rsidP="00D970E3">
      <w:pPr>
        <w:numPr>
          <w:ilvl w:val="0"/>
          <w:numId w:val="2"/>
        </w:num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 xml:space="preserve">Any other meals &amp; travel insurance </w:t>
      </w:r>
    </w:p>
    <w:p w14:paraId="0A082E37" w14:textId="77777777" w:rsidR="00D970E3" w:rsidRPr="005828E9" w:rsidRDefault="00D970E3" w:rsidP="00D970E3">
      <w:pPr>
        <w:numPr>
          <w:ilvl w:val="0"/>
          <w:numId w:val="2"/>
        </w:numPr>
        <w:spacing w:before="100" w:beforeAutospacing="1" w:after="100" w:afterAutospacing="1" w:line="240" w:lineRule="auto"/>
        <w:rPr>
          <w:rFonts w:ascii="Arial" w:eastAsia="Times New Roman" w:hAnsi="Arial" w:cs="Arial"/>
          <w:sz w:val="28"/>
          <w:szCs w:val="24"/>
          <w:lang w:eastAsia="en-IN"/>
        </w:rPr>
      </w:pPr>
      <w:r w:rsidRPr="005828E9">
        <w:rPr>
          <w:rFonts w:ascii="Arial" w:eastAsia="Times New Roman" w:hAnsi="Arial" w:cs="Arial"/>
          <w:sz w:val="28"/>
          <w:szCs w:val="24"/>
          <w:lang w:eastAsia="en-IN"/>
        </w:rPr>
        <w:t>Any services not mentioned in inclusions</w:t>
      </w:r>
    </w:p>
    <w:p w14:paraId="0AB8FC25" w14:textId="77777777" w:rsidR="00E86DCD" w:rsidRPr="005828E9" w:rsidRDefault="00CF2501" w:rsidP="00E86DCD">
      <w:pPr>
        <w:spacing w:after="0" w:line="240" w:lineRule="auto"/>
        <w:rPr>
          <w:rFonts w:ascii="Arial" w:eastAsia="Times New Roman" w:hAnsi="Arial" w:cs="Arial"/>
          <w:sz w:val="28"/>
          <w:szCs w:val="24"/>
          <w:lang w:eastAsia="en-IN"/>
        </w:rPr>
      </w:pPr>
      <w:r>
        <w:rPr>
          <w:rFonts w:ascii="Arial" w:eastAsia="Times New Roman" w:hAnsi="Arial" w:cs="Arial"/>
          <w:sz w:val="28"/>
          <w:szCs w:val="24"/>
          <w:lang w:eastAsia="en-IN"/>
        </w:rPr>
        <w:pict w14:anchorId="7B9747A0">
          <v:rect id="_x0000_i1028" style="width:0;height:1.5pt" o:hralign="center" o:hrstd="t" o:hr="t" fillcolor="#a0a0a0" stroked="f"/>
        </w:pict>
      </w:r>
    </w:p>
    <w:p w14:paraId="552C6D09" w14:textId="77777777" w:rsidR="003B30B2" w:rsidRPr="005828E9" w:rsidRDefault="003B30B2" w:rsidP="00E86DCD">
      <w:pPr>
        <w:rPr>
          <w:rFonts w:ascii="Arial" w:hAnsi="Arial" w:cs="Arial"/>
          <w:sz w:val="24"/>
        </w:rPr>
      </w:pPr>
    </w:p>
    <w:sectPr w:rsidR="003B30B2" w:rsidRPr="005828E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EE8F52" w14:textId="77777777" w:rsidR="00CF2501" w:rsidRDefault="00CF2501">
      <w:pPr>
        <w:spacing w:line="240" w:lineRule="auto"/>
      </w:pPr>
      <w:r>
        <w:separator/>
      </w:r>
    </w:p>
  </w:endnote>
  <w:endnote w:type="continuationSeparator" w:id="0">
    <w:p w14:paraId="073CAEED" w14:textId="77777777" w:rsidR="00CF2501" w:rsidRDefault="00CF25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12D8FA" w14:textId="77777777" w:rsidR="00593B2B" w:rsidRPr="005971D4" w:rsidRDefault="00593B2B" w:rsidP="00593B2B">
    <w:pPr>
      <w:pStyle w:val="Footer"/>
      <w:jc w:val="center"/>
      <w:rPr>
        <w:b/>
        <w:i/>
        <w:sz w:val="20"/>
      </w:rPr>
    </w:pPr>
    <w:r w:rsidRPr="005971D4">
      <w:rPr>
        <w:b/>
        <w:i/>
        <w:sz w:val="20"/>
      </w:rPr>
      <w:t xml:space="preserve">TRICHY | CHENNAI </w:t>
    </w:r>
  </w:p>
  <w:p w14:paraId="301AC716" w14:textId="77777777" w:rsidR="00593B2B" w:rsidRPr="000A2568" w:rsidRDefault="00593B2B" w:rsidP="00593B2B">
    <w:pPr>
      <w:pStyle w:val="Footer"/>
      <w:jc w:val="center"/>
      <w:rPr>
        <w:i/>
        <w:sz w:val="20"/>
      </w:rPr>
    </w:pPr>
    <w:r w:rsidRPr="000A2568">
      <w:rPr>
        <w:i/>
        <w:sz w:val="20"/>
      </w:rPr>
      <w:t>1A, Pleasant Apartment, No.45, Taylors Road, Kilpauk, Chennai-600010.</w:t>
    </w:r>
  </w:p>
  <w:p w14:paraId="0E546FC9" w14:textId="77777777" w:rsidR="00593B2B" w:rsidRDefault="00CF2501" w:rsidP="00593B2B">
    <w:pPr>
      <w:pStyle w:val="Footer"/>
      <w:jc w:val="center"/>
    </w:pPr>
    <w:hyperlink r:id="rId1" w:history="1">
      <w:r w:rsidR="00593B2B" w:rsidRPr="000A2568">
        <w:rPr>
          <w:rStyle w:val="Hyperlink"/>
          <w:i/>
          <w:sz w:val="20"/>
        </w:rPr>
        <w:t>chennai@worldwings.in</w:t>
      </w:r>
    </w:hyperlink>
    <w:r w:rsidR="00593B2B" w:rsidRPr="000A2568">
      <w:rPr>
        <w:i/>
        <w:sz w:val="20"/>
      </w:rPr>
      <w:t xml:space="preserve">  Mobile : 9444175678 /</w:t>
    </w:r>
    <w:r w:rsidR="00593B2B">
      <w:rPr>
        <w:i/>
        <w:sz w:val="20"/>
      </w:rPr>
      <w:t>8939654011 /</w:t>
    </w:r>
    <w:r w:rsidR="00593B2B" w:rsidRPr="000A2568">
      <w:rPr>
        <w:i/>
        <w:sz w:val="20"/>
      </w:rPr>
      <w:t xml:space="preserve"> 9445475692</w:t>
    </w:r>
  </w:p>
  <w:p w14:paraId="46F4BE88" w14:textId="679D78F2" w:rsidR="00C6393C" w:rsidRPr="00FE49CB" w:rsidRDefault="00C6393C">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B58A86" w14:textId="77777777" w:rsidR="00CF2501" w:rsidRDefault="00CF2501">
      <w:pPr>
        <w:spacing w:after="0"/>
      </w:pPr>
      <w:r>
        <w:separator/>
      </w:r>
    </w:p>
  </w:footnote>
  <w:footnote w:type="continuationSeparator" w:id="0">
    <w:p w14:paraId="2157EA2C" w14:textId="77777777" w:rsidR="00CF2501" w:rsidRDefault="00CF250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2C6D0E" w14:textId="79BD48C2" w:rsidR="003B30B2" w:rsidRDefault="008A3D7F">
    <w:pPr>
      <w:pStyle w:val="Header"/>
      <w:jc w:val="cent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6D9D2A7E" wp14:editId="2133D7D8">
          <wp:simplePos x="0" y="0"/>
          <wp:positionH relativeFrom="margin">
            <wp:align>right</wp:align>
          </wp:positionH>
          <wp:positionV relativeFrom="paragraph">
            <wp:posOffset>-286385</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264" y="16788"/>
              <wp:lineTo x="21081" y="15445"/>
              <wp:lineTo x="19981" y="12759"/>
              <wp:lineTo x="21264" y="12759"/>
              <wp:lineTo x="21081" y="5372"/>
              <wp:lineTo x="15948"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8F60BC"/>
    <w:multiLevelType w:val="multilevel"/>
    <w:tmpl w:val="9FA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4E24A2"/>
    <w:multiLevelType w:val="multilevel"/>
    <w:tmpl w:val="2D2A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B3B"/>
    <w:rsid w:val="000D5E1F"/>
    <w:rsid w:val="000E3E1E"/>
    <w:rsid w:val="00336169"/>
    <w:rsid w:val="003B30B2"/>
    <w:rsid w:val="00400F79"/>
    <w:rsid w:val="005828E9"/>
    <w:rsid w:val="00593B2B"/>
    <w:rsid w:val="00677AAF"/>
    <w:rsid w:val="008A3D7F"/>
    <w:rsid w:val="009547C5"/>
    <w:rsid w:val="009C4D9C"/>
    <w:rsid w:val="00AA48FC"/>
    <w:rsid w:val="00B060FC"/>
    <w:rsid w:val="00C06B3B"/>
    <w:rsid w:val="00C6393C"/>
    <w:rsid w:val="00CF2501"/>
    <w:rsid w:val="00D970E3"/>
    <w:rsid w:val="00E20A12"/>
    <w:rsid w:val="00E8066C"/>
    <w:rsid w:val="00E86904"/>
    <w:rsid w:val="00E86DCD"/>
    <w:rsid w:val="00F06D4F"/>
    <w:rsid w:val="00FE49CB"/>
    <w:rsid w:val="6AA51C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2C6C1B"/>
  <w15:docId w15:val="{936974EE-3238-460D-877F-32F3CA53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2">
    <w:name w:val="heading 2"/>
    <w:basedOn w:val="Normal"/>
    <w:link w:val="Heading2Char"/>
    <w:uiPriority w:val="9"/>
    <w:qFormat/>
    <w:rsid w:val="00E86D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86D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593B2B"/>
    <w:rPr>
      <w:rFonts w:asciiTheme="minorHAnsi" w:eastAsiaTheme="minorHAnsi" w:hAnsiTheme="minorHAnsi" w:cstheme="minorBidi"/>
      <w:sz w:val="18"/>
      <w:szCs w:val="18"/>
      <w:lang w:eastAsia="en-US"/>
    </w:rPr>
  </w:style>
  <w:style w:type="character" w:styleId="Hyperlink">
    <w:name w:val="Hyperlink"/>
    <w:basedOn w:val="DefaultParagraphFont"/>
    <w:uiPriority w:val="99"/>
    <w:unhideWhenUsed/>
    <w:rsid w:val="00593B2B"/>
    <w:rPr>
      <w:color w:val="0000FF"/>
      <w:u w:val="single"/>
    </w:rPr>
  </w:style>
  <w:style w:type="character" w:customStyle="1" w:styleId="Heading2Char">
    <w:name w:val="Heading 2 Char"/>
    <w:basedOn w:val="DefaultParagraphFont"/>
    <w:link w:val="Heading2"/>
    <w:uiPriority w:val="9"/>
    <w:rsid w:val="00E86DCD"/>
    <w:rPr>
      <w:rFonts w:eastAsia="Times New Roman"/>
      <w:b/>
      <w:bCs/>
      <w:sz w:val="36"/>
      <w:szCs w:val="36"/>
    </w:rPr>
  </w:style>
  <w:style w:type="character" w:customStyle="1" w:styleId="Heading3Char">
    <w:name w:val="Heading 3 Char"/>
    <w:basedOn w:val="DefaultParagraphFont"/>
    <w:link w:val="Heading3"/>
    <w:uiPriority w:val="9"/>
    <w:rsid w:val="00E86DCD"/>
    <w:rPr>
      <w:rFonts w:eastAsia="Times New Roman"/>
      <w:b/>
      <w:bCs/>
      <w:sz w:val="27"/>
      <w:szCs w:val="27"/>
    </w:rPr>
  </w:style>
  <w:style w:type="character" w:styleId="Strong">
    <w:name w:val="Strong"/>
    <w:basedOn w:val="DefaultParagraphFont"/>
    <w:uiPriority w:val="22"/>
    <w:qFormat/>
    <w:rsid w:val="00E86DCD"/>
    <w:rPr>
      <w:b/>
      <w:bCs/>
    </w:rPr>
  </w:style>
  <w:style w:type="paragraph" w:styleId="NormalWeb">
    <w:name w:val="Normal (Web)"/>
    <w:basedOn w:val="Normal"/>
    <w:uiPriority w:val="99"/>
    <w:semiHidden/>
    <w:unhideWhenUsed/>
    <w:rsid w:val="00E86D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E86DCD"/>
  </w:style>
  <w:style w:type="character" w:styleId="Emphasis">
    <w:name w:val="Emphasis"/>
    <w:basedOn w:val="DefaultParagraphFont"/>
    <w:uiPriority w:val="20"/>
    <w:qFormat/>
    <w:rsid w:val="00E86D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43923">
      <w:bodyDiv w:val="1"/>
      <w:marLeft w:val="0"/>
      <w:marRight w:val="0"/>
      <w:marTop w:val="0"/>
      <w:marBottom w:val="0"/>
      <w:divBdr>
        <w:top w:val="none" w:sz="0" w:space="0" w:color="auto"/>
        <w:left w:val="none" w:sz="0" w:space="0" w:color="auto"/>
        <w:bottom w:val="none" w:sz="0" w:space="0" w:color="auto"/>
        <w:right w:val="none" w:sz="0" w:space="0" w:color="auto"/>
      </w:divBdr>
      <w:divsChild>
        <w:div w:id="1582058938">
          <w:marLeft w:val="0"/>
          <w:marRight w:val="0"/>
          <w:marTop w:val="0"/>
          <w:marBottom w:val="0"/>
          <w:divBdr>
            <w:top w:val="none" w:sz="0" w:space="0" w:color="auto"/>
            <w:left w:val="none" w:sz="0" w:space="0" w:color="auto"/>
            <w:bottom w:val="none" w:sz="0" w:space="0" w:color="auto"/>
            <w:right w:val="none" w:sz="0" w:space="0" w:color="auto"/>
          </w:divBdr>
          <w:divsChild>
            <w:div w:id="1687362364">
              <w:marLeft w:val="0"/>
              <w:marRight w:val="0"/>
              <w:marTop w:val="0"/>
              <w:marBottom w:val="0"/>
              <w:divBdr>
                <w:top w:val="none" w:sz="0" w:space="0" w:color="auto"/>
                <w:left w:val="none" w:sz="0" w:space="0" w:color="auto"/>
                <w:bottom w:val="none" w:sz="0" w:space="0" w:color="auto"/>
                <w:right w:val="none" w:sz="0" w:space="0" w:color="auto"/>
              </w:divBdr>
              <w:divsChild>
                <w:div w:id="1427576159">
                  <w:marLeft w:val="0"/>
                  <w:marRight w:val="0"/>
                  <w:marTop w:val="0"/>
                  <w:marBottom w:val="0"/>
                  <w:divBdr>
                    <w:top w:val="none" w:sz="0" w:space="0" w:color="auto"/>
                    <w:left w:val="none" w:sz="0" w:space="0" w:color="auto"/>
                    <w:bottom w:val="none" w:sz="0" w:space="0" w:color="auto"/>
                    <w:right w:val="none" w:sz="0" w:space="0" w:color="auto"/>
                  </w:divBdr>
                  <w:divsChild>
                    <w:div w:id="247932402">
                      <w:marLeft w:val="0"/>
                      <w:marRight w:val="0"/>
                      <w:marTop w:val="0"/>
                      <w:marBottom w:val="0"/>
                      <w:divBdr>
                        <w:top w:val="none" w:sz="0" w:space="0" w:color="auto"/>
                        <w:left w:val="none" w:sz="0" w:space="0" w:color="auto"/>
                        <w:bottom w:val="none" w:sz="0" w:space="0" w:color="auto"/>
                        <w:right w:val="none" w:sz="0" w:space="0" w:color="auto"/>
                      </w:divBdr>
                      <w:divsChild>
                        <w:div w:id="929197901">
                          <w:marLeft w:val="0"/>
                          <w:marRight w:val="0"/>
                          <w:marTop w:val="0"/>
                          <w:marBottom w:val="0"/>
                          <w:divBdr>
                            <w:top w:val="none" w:sz="0" w:space="0" w:color="auto"/>
                            <w:left w:val="none" w:sz="0" w:space="0" w:color="auto"/>
                            <w:bottom w:val="none" w:sz="0" w:space="0" w:color="auto"/>
                            <w:right w:val="none" w:sz="0" w:space="0" w:color="auto"/>
                          </w:divBdr>
                          <w:divsChild>
                            <w:div w:id="1057051642">
                              <w:marLeft w:val="0"/>
                              <w:marRight w:val="0"/>
                              <w:marTop w:val="0"/>
                              <w:marBottom w:val="0"/>
                              <w:divBdr>
                                <w:top w:val="none" w:sz="0" w:space="0" w:color="auto"/>
                                <w:left w:val="none" w:sz="0" w:space="0" w:color="auto"/>
                                <w:bottom w:val="none" w:sz="0" w:space="0" w:color="auto"/>
                                <w:right w:val="none" w:sz="0" w:space="0" w:color="auto"/>
                              </w:divBdr>
                              <w:divsChild>
                                <w:div w:id="202639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295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hawat</dc:creator>
  <cp:lastModifiedBy>Windows User</cp:lastModifiedBy>
  <cp:revision>19</cp:revision>
  <dcterms:created xsi:type="dcterms:W3CDTF">2024-08-16T11:36:00Z</dcterms:created>
  <dcterms:modified xsi:type="dcterms:W3CDTF">2026-04-17T08:31:00Z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E05D545626784B19941B94C2672B0A94_13</vt:lpwstr>
  </property>
</Properties>
</file>