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冲破防线之前，会看到</w:t>
      </w:r>
      <w:bookmarkStart w:id="0" w:name="_GoBack"/>
      <w:bookmarkEnd w:id="0"/>
      <w:r>
        <w:rPr>
          <w:rFonts w:hint="eastAsia"/>
          <w:lang w:val="en-US" w:eastAsia="zh-CN"/>
        </w:rPr>
        <w:t>敌人会放信号弹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153B3B9F"/>
    <w:rsid w:val="3908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2022-06-13T06:18:40Z</dcterms:created>
  <dc:creator>Administrator</dc:creator>
  <cp:lastModifiedBy>Administrator</cp:lastModifiedBy>
  <dcterms:modified xsi:type="dcterms:W3CDTF">2022-06-13T06:19:05Z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7F6F453B5A344490825F61F5B6E8A754</vt:lpwstr>
  </property>
</Properties>
</file>