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关卡尺寸：受核心交战距离（技能释放距离，枪械射程等）和位移速度决定。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游戏动线：玩家在收到驱动指引后需要行动的路线。（区域合成关卡时形成动线）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峰终定律：人们对于某一段经历的记忆，只会记得高峰时和结束时的感觉(放大玩法的峰值体验，规避玩法的负峰值)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关卡制作流程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提取关卡视觉特征、背景，形成文档与场景原画进行氛围设计。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区域设计和模式玩法设计（先切分区域，对每个小块进行设计），最后合成游戏动线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得到关卡顶视草图，再根据草图细化每个点的描述，方便美术输出。一般还要构建白模。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8AA6"/>
    <w:multiLevelType w:val="singleLevel"/>
    <w:tmpl w:val="11918AA6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D7F5C"/>
    <w:rsid w:val="06DD1091"/>
    <w:rsid w:val="07441A7E"/>
    <w:rsid w:val="15732B25"/>
    <w:rsid w:val="2B8823AC"/>
    <w:rsid w:val="2D832896"/>
    <w:rsid w:val="36A84295"/>
    <w:rsid w:val="3825416D"/>
    <w:rsid w:val="3CE8217C"/>
    <w:rsid w:val="3D903BB1"/>
    <w:rsid w:val="3DA11F80"/>
    <w:rsid w:val="3F6E1989"/>
    <w:rsid w:val="46E600C2"/>
    <w:rsid w:val="4CBC74AC"/>
    <w:rsid w:val="5AB269D1"/>
    <w:rsid w:val="5CA32D3D"/>
    <w:rsid w:val="5ECE2A6F"/>
    <w:rsid w:val="66D01462"/>
    <w:rsid w:val="66E304EE"/>
    <w:rsid w:val="671170D7"/>
    <w:rsid w:val="67C82114"/>
    <w:rsid w:val="74B960EA"/>
    <w:rsid w:val="754A35E6"/>
    <w:rsid w:val="7CCE5F7D"/>
    <w:rsid w:val="7CD9505B"/>
    <w:rsid w:val="7F1F2AFB"/>
    <w:rsid w:val="7F88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2022-05-16T02:47:00Z</dcterms:created>
  <dc:creator>1</dc:creator>
  <cp:lastModifiedBy>1</cp:lastModifiedBy>
  <dcterms:modified xsi:type="dcterms:W3CDTF">2022-05-16T09:17:13Z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