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keepLines/>
        <w:pageBreakBefore w:val="0"/>
        <w:widowControl w:val="0"/>
        <w:kinsoku/>
        <w:wordWrap/>
        <w:overflowPunct/>
        <w:topLinePunct w:val="0"/>
        <w:autoSpaceDE/>
        <w:autoSpaceDN/>
        <w:bidi w:val="0"/>
        <w:adjustRightInd/>
        <w:snapToGrid/>
        <w:spacing w:before="40" w:after="50"/>
        <w:textAlignment w:val="auto"/>
        <w:rPr>
          <w:rFonts w:hint="default" w:eastAsia="黑体"/>
          <w:lang w:val="en-US" w:eastAsia="zh-CN"/>
        </w:rPr>
      </w:pPr>
      <w:r>
        <w:rPr>
          <w:rFonts w:hint="eastAsia"/>
        </w:rPr>
        <w:t>retargeted_self-haptics_for_increased_immersion_in_vr_without_instrumentation</w:t>
      </w:r>
      <w:r>
        <w:rPr>
          <w:rFonts w:hint="eastAsia"/>
          <w:lang w:val="en-US" w:eastAsia="zh-CN"/>
        </w:rPr>
        <w:t xml:space="preserve"> - UIST2021</w:t>
      </w:r>
    </w:p>
    <w:p>
      <w:pPr>
        <w:pStyle w:val="4"/>
        <w:bidi w:val="0"/>
        <w:rPr>
          <w:rFonts w:hint="eastAsia"/>
          <w:lang w:val="en-US" w:eastAsia="zh-CN"/>
        </w:rPr>
      </w:pPr>
      <w:r>
        <w:rPr>
          <w:rFonts w:hint="eastAsia"/>
          <w:lang w:val="en-US" w:eastAsia="zh-CN"/>
        </w:rPr>
        <w:t>Background</w:t>
      </w:r>
    </w:p>
    <w:p>
      <w:pPr>
        <w:ind w:firstLine="420" w:firstLineChars="0"/>
        <w:rPr>
          <w:rFonts w:hint="eastAsia"/>
          <w:lang w:val="en-US" w:eastAsia="zh-CN"/>
        </w:rPr>
      </w:pPr>
      <w:r>
        <w:rPr>
          <w:rFonts w:hint="eastAsia"/>
          <w:lang w:val="en-US" w:eastAsia="zh-CN"/>
        </w:rPr>
        <w:t>当年的VR系统提供身临其境的图像和音频，物理触摸反馈仍然非常有限，今天大多数消费系统都使用手持控制器，只提供震动反馈，为了不拖累用户的双手，一些vr系统提供无控制的交互功能，但缺点是反馈更有限。因此，大量的研究已经开发出手持解决方案，如：触觉连结（haptics links strasnick et al. 2018） 、直接连接用户的手（wireality Fang et al.2020）。</w:t>
      </w:r>
    </w:p>
    <w:p>
      <w:pPr>
        <w:rPr>
          <w:rFonts w:hint="eastAsia"/>
          <w:lang w:val="en-US" w:eastAsia="zh-CN"/>
        </w:rPr>
      </w:pPr>
      <w:r>
        <w:rPr>
          <w:rFonts w:hint="eastAsia"/>
          <w:lang w:val="en-US" w:eastAsia="zh-CN"/>
        </w:rPr>
        <w:t>另一项身体研究，利用空气涡流的非接触触觉，如天线(aerial sodhi et al.2013)，又或是超声波相控阵，比如（ultraleap strotos explore）传递触感，类似于轻拍皮肤。之前的工作还包括使用人类产生的动作来提供触觉反馈，这些方法要么阻止徒手交互，要么无法从抓取动作中提供反馈，要么需要他人来实现触觉反馈。</w:t>
      </w:r>
    </w:p>
    <w:p>
      <w:pPr>
        <w:ind w:firstLine="420" w:firstLineChars="0"/>
        <w:rPr>
          <w:rFonts w:hint="eastAsia"/>
          <w:lang w:val="en-US" w:eastAsia="zh-CN"/>
        </w:rPr>
      </w:pPr>
      <w:r>
        <w:rPr>
          <w:rFonts w:hint="eastAsia"/>
          <w:lang w:val="en-US" w:eastAsia="zh-CN"/>
        </w:rPr>
        <w:t>这些激发了我们研究的问题，我们能否重新利用用户自己的身体来提供触觉反馈来增强空手交互效果？实验中我们展示了一种叫做重定向的自我触觉技术，如下：</w:t>
      </w:r>
    </w:p>
    <w:p>
      <w:pPr>
        <w:ind w:firstLine="420" w:firstLineChars="0"/>
      </w:pPr>
      <w:r>
        <w:drawing>
          <wp:inline distT="0" distB="0" distL="114300" distR="114300">
            <wp:extent cx="3625215" cy="2033905"/>
            <wp:effectExtent l="0" t="0" r="133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25215" cy="20339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在一般的vr体验里，两只手都没有触觉反馈，然而通过操纵虚拟手的位置，也就是所谓的触觉再定位：</w:t>
      </w:r>
    </w:p>
    <w:p>
      <w:pPr>
        <w:ind w:firstLine="420" w:firstLineChars="0"/>
      </w:pPr>
      <w:r>
        <w:drawing>
          <wp:inline distT="0" distB="0" distL="114300" distR="114300">
            <wp:extent cx="3721100" cy="2110105"/>
            <wp:effectExtent l="0" t="0" r="1270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21100" cy="21101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触觉重定位，也被称为重定向触摸，利用视觉优势和时间实例，改变人们对虚拟物品的感知。</w:t>
      </w:r>
    </w:p>
    <w:p>
      <w:pPr>
        <w:ind w:firstLine="420" w:firstLineChars="0"/>
      </w:pPr>
      <w:r>
        <w:drawing>
          <wp:inline distT="0" distB="0" distL="114300" distR="114300">
            <wp:extent cx="5269230" cy="2522855"/>
            <wp:effectExtent l="0" t="0" r="762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5228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用户认为触摸到三个不同的方块，其实触摸的是一个东西。 </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Related work：</w:t>
      </w:r>
    </w:p>
    <w:p>
      <w:pPr>
        <w:ind w:firstLine="420" w:firstLineChars="0"/>
        <w:rPr>
          <w:rFonts w:hint="eastAsia"/>
          <w:lang w:val="en-US" w:eastAsia="zh-CN"/>
        </w:rPr>
      </w:pPr>
      <w:r>
        <w:rPr>
          <w:rFonts w:hint="eastAsia"/>
          <w:lang w:val="en-US" w:eastAsia="zh-CN"/>
        </w:rPr>
        <w:t>The Haptic Hand（Kohli and Witten 2005）：虚拟触摸界面叠加在非优势手上。</w:t>
      </w:r>
    </w:p>
    <w:p>
      <w:pPr>
        <w:ind w:firstLine="420" w:firstLineChars="0"/>
        <w:rPr>
          <w:rFonts w:hint="eastAsia"/>
          <w:lang w:val="en-US" w:eastAsia="zh-CN"/>
        </w:rPr>
      </w:pPr>
      <w:r>
        <w:drawing>
          <wp:inline distT="0" distB="0" distL="114300" distR="114300">
            <wp:extent cx="3324860" cy="286766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324860" cy="2867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Air Haptics(Ban et al. 2015)：弯曲拇指，用食指创造捏合拉虚拟物体的感觉。</w:t>
      </w:r>
    </w:p>
    <w:p>
      <w:pPr>
        <w:ind w:firstLine="420" w:firstLineChars="0"/>
      </w:pPr>
      <w:r>
        <w:drawing>
          <wp:inline distT="0" distB="0" distL="114300" distR="114300">
            <wp:extent cx="2999105" cy="2147570"/>
            <wp:effectExtent l="0" t="0" r="1079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999105" cy="21475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该方法和本研究都采用了人体扭曲再定位技术。</w:t>
      </w:r>
    </w:p>
    <w:p>
      <w:pPr>
        <w:pStyle w:val="4"/>
        <w:bidi w:val="0"/>
        <w:rPr>
          <w:rFonts w:hint="default"/>
          <w:lang w:val="en-US" w:eastAsia="zh-CN"/>
        </w:rPr>
      </w:pPr>
      <w:r>
        <w:rPr>
          <w:rFonts w:hint="default"/>
          <w:lang w:val="en-US" w:eastAsia="zh-CN"/>
        </w:rPr>
        <w:t>Metholdology</w:t>
      </w:r>
    </w:p>
    <w:p>
      <w:pPr>
        <w:rPr>
          <w:rFonts w:hint="eastAsia"/>
          <w:b/>
          <w:lang w:val="en-US" w:eastAsia="zh-CN"/>
        </w:rPr>
      </w:pPr>
      <w:r>
        <w:rPr>
          <w:rFonts w:hint="eastAsia"/>
          <w:lang w:val="en-US" w:eastAsia="zh-CN"/>
        </w:rPr>
        <w:t>见视频：</w:t>
      </w:r>
      <w:r>
        <w:rPr>
          <w:rFonts w:hint="eastAsia"/>
          <w:lang w:val="en-US" w:eastAsia="zh-CN"/>
        </w:rPr>
        <w:fldChar w:fldCharType="begin"/>
      </w:r>
      <w:r>
        <w:rPr>
          <w:rFonts w:hint="eastAsia"/>
          <w:lang w:val="en-US" w:eastAsia="zh-CN"/>
        </w:rPr>
        <w:instrText xml:space="preserve"> HYPERLINK "https://www.youtube.com/watch?v=oFRZhm3BzJM" </w:instrText>
      </w:r>
      <w:r>
        <w:rPr>
          <w:rFonts w:hint="eastAsia"/>
          <w:lang w:val="en-US" w:eastAsia="zh-CN"/>
        </w:rPr>
        <w:fldChar w:fldCharType="separate"/>
      </w:r>
      <w:r>
        <w:rPr>
          <w:rStyle w:val="7"/>
          <w:rFonts w:hint="eastAsia"/>
          <w:lang w:val="en-US" w:eastAsia="zh-CN"/>
        </w:rPr>
        <w:t>https://www.youtube.com/watch?v=oFRZhm3BzJM</w:t>
      </w:r>
      <w:r>
        <w:rPr>
          <w:rFonts w:hint="eastAsia"/>
          <w:lang w:val="en-US" w:eastAsia="zh-CN"/>
        </w:rPr>
        <w:fldChar w:fldCharType="end"/>
      </w:r>
      <w:r>
        <w:rPr>
          <w:rFonts w:hint="eastAsia"/>
          <w:lang w:val="en-US" w:eastAsia="zh-CN"/>
        </w:rPr>
        <w:t xml:space="preserve"> 3:36-5:28分钟</w:t>
      </w:r>
      <w:r>
        <w:rPr>
          <w:rFonts w:hint="default"/>
          <w:b/>
          <w:lang w:val="en-US" w:eastAsia="zh-CN"/>
        </w:rPr>
        <w:drawing>
          <wp:inline distT="0" distB="0" distL="114300" distR="114300">
            <wp:extent cx="5263515" cy="1820545"/>
            <wp:effectExtent l="0" t="0" r="1333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3515" cy="1820545"/>
                    </a:xfrm>
                    <a:prstGeom prst="rect">
                      <a:avLst/>
                    </a:prstGeom>
                    <a:noFill/>
                    <a:ln>
                      <a:noFill/>
                    </a:ln>
                  </pic:spPr>
                </pic:pic>
              </a:graphicData>
            </a:graphic>
          </wp:inline>
        </w:drawing>
      </w:r>
      <w:r>
        <w:rPr>
          <w:rFonts w:hint="eastAsia"/>
          <w:b/>
          <w:lang w:val="en-US" w:eastAsia="zh-CN"/>
        </w:rPr>
        <w:t>Evaluation</w:t>
      </w:r>
    </w:p>
    <w:p>
      <w:r>
        <w:drawing>
          <wp:inline distT="0" distB="0" distL="114300" distR="114300">
            <wp:extent cx="5267960" cy="2816225"/>
            <wp:effectExtent l="0" t="0" r="889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960" cy="281622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个人感觉</w:t>
      </w:r>
    </w:p>
    <w:p>
      <w:pPr>
        <w:rPr>
          <w:rFonts w:hint="default"/>
          <w:lang w:val="en-US" w:eastAsia="zh-CN"/>
        </w:rPr>
      </w:pPr>
      <w:r>
        <w:rPr>
          <w:rFonts w:hint="eastAsia"/>
          <w:lang w:val="en-US" w:eastAsia="zh-CN"/>
        </w:rPr>
        <w:t>比较鸡肋，虽然加强了一只手的触控沉浸感，但另一只手在明显有没接触的情况收到了反馈，完全不如相关实验的意义大：The Haptic Hand（Kohli and Witten 2005）将UI界面和手部结合，实现触控加应用；Air Haptics(Ban et al. 2015)将双手同时都有触控的情况结合，模拟两个</w:t>
      </w:r>
      <w:bookmarkStart w:id="0" w:name="_GoBack"/>
      <w:bookmarkEnd w:id="0"/>
      <w:r>
        <w:rPr>
          <w:rFonts w:hint="eastAsia"/>
          <w:lang w:val="en-US" w:eastAsia="zh-CN"/>
        </w:rPr>
        <w:t>指拿东西的情况。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50A72"/>
    <w:rsid w:val="02440392"/>
    <w:rsid w:val="06FA7EC9"/>
    <w:rsid w:val="0F2A1381"/>
    <w:rsid w:val="18FA7892"/>
    <w:rsid w:val="1A187CE9"/>
    <w:rsid w:val="21D02E80"/>
    <w:rsid w:val="2F3C5B15"/>
    <w:rsid w:val="34485EA9"/>
    <w:rsid w:val="3BA116C1"/>
    <w:rsid w:val="40D90756"/>
    <w:rsid w:val="42B972F7"/>
    <w:rsid w:val="50B203AD"/>
    <w:rsid w:val="53D42330"/>
    <w:rsid w:val="67F54832"/>
    <w:rsid w:val="6A3F53A3"/>
    <w:rsid w:val="72470F87"/>
    <w:rsid w:val="74D66537"/>
    <w:rsid w:val="79382A10"/>
    <w:rsid w:val="79FF1000"/>
    <w:rsid w:val="7DC65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2022-05-01T13:33:50Z</dcterms:created>
  <dc:creator>Administrator</dc:creator>
  <cp:lastModifiedBy>Administrator</cp:lastModifiedBy>
  <dcterms:modified xsi:type="dcterms:W3CDTF">2022-05-01T14:44:19Z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