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83470A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Севастопольский национальный технический университет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«Информатика и вычислительная техника»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</w:t>
      </w:r>
      <w:r w:rsidR="00CB335C">
        <w:rPr>
          <w:rFonts w:ascii="Times New Roman" w:hAnsi="Times New Roman" w:cs="Times New Roman"/>
          <w:sz w:val="28"/>
        </w:rPr>
        <w:t>Теория электрических цепей</w:t>
      </w:r>
      <w:r>
        <w:rPr>
          <w:rFonts w:ascii="Times New Roman" w:hAnsi="Times New Roman" w:cs="Times New Roman"/>
          <w:sz w:val="28"/>
        </w:rPr>
        <w:t>»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</w:t>
      </w:r>
      <w:r w:rsidR="0017119B">
        <w:rPr>
          <w:rFonts w:ascii="Times New Roman" w:hAnsi="Times New Roman" w:cs="Times New Roman"/>
          <w:sz w:val="28"/>
        </w:rPr>
        <w:t>10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17119B">
        <w:rPr>
          <w:rFonts w:ascii="Times New Roman" w:hAnsi="Times New Roman" w:cs="Times New Roman"/>
          <w:sz w:val="28"/>
        </w:rPr>
        <w:t xml:space="preserve">Переходные процессы в последовательном </w:t>
      </w:r>
      <w:r w:rsidR="0017119B">
        <w:rPr>
          <w:rFonts w:ascii="Times New Roman" w:hAnsi="Times New Roman" w:cs="Times New Roman"/>
          <w:sz w:val="28"/>
          <w:lang w:val="en-US"/>
        </w:rPr>
        <w:t>RC</w:t>
      </w:r>
      <w:r w:rsidR="0017119B">
        <w:rPr>
          <w:rFonts w:ascii="Times New Roman" w:hAnsi="Times New Roman" w:cs="Times New Roman"/>
          <w:sz w:val="28"/>
        </w:rPr>
        <w:t>-контуре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»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М-22д</w:t>
      </w: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Демиденко Андрей</w:t>
      </w: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CE3D57" w:rsidRP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Севастополь - 2014</w:t>
      </w:r>
    </w:p>
    <w:sectPr w:rsidR="00CE3D57" w:rsidRPr="0063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66"/>
    <w:rsid w:val="00157A66"/>
    <w:rsid w:val="0017119B"/>
    <w:rsid w:val="00637BA9"/>
    <w:rsid w:val="00CB335C"/>
    <w:rsid w:val="00CE3D57"/>
    <w:rsid w:val="00E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1F6E0-A6B0-4A9C-9DC8-C0E4AA3B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7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5</cp:revision>
  <cp:lastPrinted>2014-12-14T10:35:00Z</cp:lastPrinted>
  <dcterms:created xsi:type="dcterms:W3CDTF">2014-09-06T16:13:00Z</dcterms:created>
  <dcterms:modified xsi:type="dcterms:W3CDTF">2014-12-14T10:36:00Z</dcterms:modified>
</cp:coreProperties>
</file>