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B3" w:rsidRPr="00FB41B3" w:rsidRDefault="00FB41B3" w:rsidP="00DC5201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Федеральное агентство по образованию</w:t>
      </w:r>
    </w:p>
    <w:p w:rsidR="00FB41B3" w:rsidRPr="00FB41B3" w:rsidRDefault="00FB41B3" w:rsidP="00DC5201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Государственное образовательное учреждение высшего профессионального образования</w:t>
      </w:r>
    </w:p>
    <w:p w:rsidR="00FB41B3" w:rsidRPr="00FB41B3" w:rsidRDefault="00FB41B3" w:rsidP="00DC5201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«Севастопольский государственный университет»</w:t>
      </w: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E62999">
      <w:pPr>
        <w:spacing w:after="160" w:line="259" w:lineRule="auto"/>
        <w:ind w:left="5812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Кафедра «Информационных технологий и компьютерных систем»</w:t>
      </w: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DC5201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Отчёт по лабораторной работе №1</w:t>
      </w:r>
    </w:p>
    <w:p w:rsidR="00FB41B3" w:rsidRPr="00FB41B3" w:rsidRDefault="00FB41B3" w:rsidP="00DC5201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По дисциплине «</w:t>
      </w:r>
      <w:r w:rsidR="00975F55">
        <w:rPr>
          <w:rFonts w:eastAsiaTheme="minorHAnsi"/>
          <w:sz w:val="28"/>
          <w:szCs w:val="28"/>
          <w:lang w:eastAsia="en-US"/>
        </w:rPr>
        <w:t>Электроника</w:t>
      </w:r>
      <w:r w:rsidRPr="00FB41B3">
        <w:rPr>
          <w:rFonts w:eastAsiaTheme="minorHAnsi"/>
          <w:sz w:val="28"/>
          <w:szCs w:val="28"/>
          <w:lang w:eastAsia="en-US"/>
        </w:rPr>
        <w:t>»</w:t>
      </w:r>
    </w:p>
    <w:p w:rsidR="00FB41B3" w:rsidRPr="00FB41B3" w:rsidRDefault="00FB41B3" w:rsidP="00DC5201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На тему: «</w:t>
      </w:r>
      <w:r w:rsidR="00DC5201" w:rsidRPr="00DC5201">
        <w:rPr>
          <w:sz w:val="28"/>
          <w:szCs w:val="28"/>
        </w:rPr>
        <w:t>Пассивные преобразователи сигналов</w:t>
      </w:r>
      <w:r w:rsidRPr="00FB41B3">
        <w:rPr>
          <w:rFonts w:eastAsiaTheme="minorHAnsi"/>
          <w:sz w:val="28"/>
          <w:szCs w:val="28"/>
          <w:lang w:eastAsia="en-US"/>
        </w:rPr>
        <w:t>»</w:t>
      </w: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975F55" w:rsidRDefault="00975F55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975F55" w:rsidRPr="00FB41B3" w:rsidRDefault="00975F55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975F55" w:rsidP="00E62999">
      <w:pPr>
        <w:spacing w:after="160" w:line="259" w:lineRule="auto"/>
        <w:ind w:left="581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Выполнил ст. гр. ВТб-22</w:t>
      </w:r>
    </w:p>
    <w:p w:rsidR="00FB41B3" w:rsidRPr="00975F55" w:rsidRDefault="00975F55" w:rsidP="00E62999">
      <w:pPr>
        <w:spacing w:after="160" w:line="259" w:lineRule="auto"/>
        <w:ind w:left="581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Демиденко А.А.</w:t>
      </w: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E6299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FB41B3" w:rsidRPr="00FB41B3" w:rsidRDefault="00FB41B3" w:rsidP="00DC5201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Севастополь</w:t>
      </w:r>
    </w:p>
    <w:p w:rsidR="00FB41B3" w:rsidRPr="00E62999" w:rsidRDefault="00FB41B3" w:rsidP="00DC5201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FB41B3">
        <w:rPr>
          <w:rFonts w:eastAsiaTheme="minorHAnsi"/>
          <w:sz w:val="28"/>
          <w:szCs w:val="28"/>
          <w:lang w:eastAsia="en-US"/>
        </w:rPr>
        <w:t>2015</w:t>
      </w:r>
    </w:p>
    <w:p w:rsidR="00FB41B3" w:rsidRPr="00975F55" w:rsidRDefault="00FB41B3" w:rsidP="00975F55">
      <w:pPr>
        <w:spacing w:after="160" w:line="259" w:lineRule="auto"/>
        <w:rPr>
          <w:b/>
          <w:sz w:val="28"/>
          <w:szCs w:val="28"/>
        </w:rPr>
      </w:pPr>
      <w:r w:rsidRPr="00975F55">
        <w:rPr>
          <w:b/>
          <w:sz w:val="28"/>
          <w:szCs w:val="28"/>
        </w:rPr>
        <w:lastRenderedPageBreak/>
        <w:t>Цель работы</w:t>
      </w:r>
      <w:r w:rsidR="00975F55">
        <w:rPr>
          <w:b/>
          <w:sz w:val="28"/>
          <w:szCs w:val="28"/>
        </w:rPr>
        <w:t xml:space="preserve">: </w:t>
      </w:r>
      <w:r w:rsidRPr="00E62999">
        <w:rPr>
          <w:sz w:val="28"/>
          <w:szCs w:val="28"/>
        </w:rPr>
        <w:t>Экспериментально исследовать основные схемы пассивных преобразователей электрических сигналов.</w:t>
      </w:r>
    </w:p>
    <w:p w:rsidR="00E62999" w:rsidRPr="00E62999" w:rsidRDefault="00E62999" w:rsidP="00E62999">
      <w:pPr>
        <w:rPr>
          <w:sz w:val="28"/>
          <w:szCs w:val="28"/>
        </w:rPr>
      </w:pPr>
    </w:p>
    <w:p w:rsidR="00FB41B3" w:rsidRPr="00E62999" w:rsidRDefault="00FB41B3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1.Основные теоретические положения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ab/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Электрические цепи, в которых нет источников пополнения электрической энергии сигнала, называются пассивными. Такие цепи строятся из последовательно или параллельно включенных резисторов, конденсаторов и (или) катушек индуктивностей (RLC-цепи). В интегральной технологии изготовление индуктивностей затруднено, поэтому наиболее распространенными являются RC-цепи. Типовыми пассивными преобразователями являются: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- делитель напряжения;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- сумматор токов (напряжений);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- интегрирующие RC-цепи;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- дифференцирующие RC-цепи;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- пассивные RC-фильтры.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Очевидно, что усиление сигнала в таких цепях неосуществимо, хотя увеличение некоторых его параметров вполне возможно.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2.2.1 Делитель напряжения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 xml:space="preserve">Схема делителя напряжения (рисунок 2.1) состоит из нескольких последовательно включенных резисторов. В приведенной схеме приняты следующие обозначения: </w:t>
      </w:r>
      <w:proofErr w:type="spellStart"/>
      <w:r w:rsidRPr="00E62999">
        <w:rPr>
          <w:sz w:val="28"/>
          <w:szCs w:val="28"/>
        </w:rPr>
        <w:t>Uвх</w:t>
      </w:r>
      <w:proofErr w:type="spellEnd"/>
      <w:r w:rsidRPr="00E62999">
        <w:rPr>
          <w:sz w:val="28"/>
          <w:szCs w:val="28"/>
        </w:rPr>
        <w:t xml:space="preserve"> - входное напряжение делителя; </w:t>
      </w:r>
      <w:proofErr w:type="spellStart"/>
      <w:r w:rsidRPr="00E62999">
        <w:rPr>
          <w:sz w:val="28"/>
          <w:szCs w:val="28"/>
        </w:rPr>
        <w:t>Uвых</w:t>
      </w:r>
      <w:proofErr w:type="spellEnd"/>
      <w:r w:rsidRPr="00E62999">
        <w:rPr>
          <w:sz w:val="28"/>
          <w:szCs w:val="28"/>
        </w:rPr>
        <w:t xml:space="preserve"> - выходное напряжение делителя; I</w:t>
      </w:r>
      <w:proofErr w:type="gramStart"/>
      <w:r w:rsidRPr="00E62999">
        <w:rPr>
          <w:sz w:val="28"/>
          <w:szCs w:val="28"/>
        </w:rPr>
        <w:t>1,I</w:t>
      </w:r>
      <w:proofErr w:type="gramEnd"/>
      <w:r w:rsidRPr="00E62999">
        <w:rPr>
          <w:sz w:val="28"/>
          <w:szCs w:val="28"/>
        </w:rPr>
        <w:t>2 - токи в цепи делителя; I3 - ток в цепи нагрузки; R1,R2 - сопротивления цепи делителя напряжения; R3 - сопротивление нагрузки делителя напряжения. При условии R</w:t>
      </w:r>
      <w:proofErr w:type="gramStart"/>
      <w:r w:rsidRPr="00E62999">
        <w:rPr>
          <w:sz w:val="28"/>
          <w:szCs w:val="28"/>
        </w:rPr>
        <w:t>3 &gt;</w:t>
      </w:r>
      <w:proofErr w:type="gramEnd"/>
      <w:r w:rsidRPr="00E62999">
        <w:rPr>
          <w:sz w:val="28"/>
          <w:szCs w:val="28"/>
        </w:rPr>
        <w:t>&gt; R2, ток в цепи нагрузки пренебрежимо мал и ток в цепи делителя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I</w:t>
      </w:r>
      <w:r w:rsidRPr="00E62999">
        <w:rPr>
          <w:sz w:val="28"/>
          <w:szCs w:val="28"/>
        </w:rPr>
        <w:t xml:space="preserve"> = </w:t>
      </w: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вх</w:t>
      </w:r>
      <w:proofErr w:type="spellEnd"/>
      <w:proofErr w:type="gramStart"/>
      <w:r w:rsidRPr="00E62999">
        <w:rPr>
          <w:sz w:val="28"/>
          <w:szCs w:val="28"/>
        </w:rPr>
        <w:t>/(</w:t>
      </w:r>
      <w:proofErr w:type="gramEnd"/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1+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2),</w:t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выходное напряжение равно падению напряжения на резисторе R2</w:t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  <w:lang w:val="en-US"/>
        </w:rPr>
      </w:pP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  <w:lang w:val="en-US"/>
        </w:rPr>
        <w:t xml:space="preserve"> = I*R2 = U</w:t>
      </w:r>
      <w:proofErr w:type="spellStart"/>
      <w:r w:rsidRPr="00E62999">
        <w:rPr>
          <w:sz w:val="28"/>
          <w:szCs w:val="28"/>
        </w:rPr>
        <w:t>вх</w:t>
      </w:r>
      <w:proofErr w:type="spellEnd"/>
      <w:r w:rsidRPr="00E62999">
        <w:rPr>
          <w:sz w:val="28"/>
          <w:szCs w:val="28"/>
          <w:lang w:val="en-US"/>
        </w:rPr>
        <w:t>*R2</w:t>
      </w:r>
      <w:proofErr w:type="gramStart"/>
      <w:r w:rsidRPr="00E62999">
        <w:rPr>
          <w:sz w:val="28"/>
          <w:szCs w:val="28"/>
          <w:lang w:val="en-US"/>
        </w:rPr>
        <w:t>/(</w:t>
      </w:r>
      <w:proofErr w:type="gramEnd"/>
      <w:r w:rsidRPr="00E62999">
        <w:rPr>
          <w:sz w:val="28"/>
          <w:szCs w:val="28"/>
          <w:lang w:val="en-US"/>
        </w:rPr>
        <w:t>R1+R2) = k*U</w:t>
      </w:r>
      <w:proofErr w:type="spellStart"/>
      <w:r w:rsidRPr="00E62999">
        <w:rPr>
          <w:sz w:val="28"/>
          <w:szCs w:val="28"/>
        </w:rPr>
        <w:t>вх</w:t>
      </w:r>
      <w:proofErr w:type="spellEnd"/>
      <w:r w:rsidRPr="00E62999">
        <w:rPr>
          <w:sz w:val="28"/>
          <w:szCs w:val="28"/>
          <w:lang w:val="en-US"/>
        </w:rPr>
        <w:t xml:space="preserve"> , 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 xml:space="preserve">Где (k </w:t>
      </w:r>
      <w:proofErr w:type="gramStart"/>
      <w:r w:rsidRPr="00E62999">
        <w:rPr>
          <w:sz w:val="28"/>
          <w:szCs w:val="28"/>
        </w:rPr>
        <w:t>&lt; 1</w:t>
      </w:r>
      <w:proofErr w:type="gramEnd"/>
      <w:r w:rsidRPr="00E62999">
        <w:rPr>
          <w:sz w:val="28"/>
          <w:szCs w:val="28"/>
        </w:rPr>
        <w:t>).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При сопротивлении нагрузки, сравнимом с R2, сопротивление нижней ветви делителя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 xml:space="preserve">э = 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2//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 xml:space="preserve">3 = 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3</w:t>
      </w:r>
      <w:proofErr w:type="gramStart"/>
      <w:r w:rsidRPr="00E62999">
        <w:rPr>
          <w:sz w:val="28"/>
          <w:szCs w:val="28"/>
        </w:rPr>
        <w:t>/(</w:t>
      </w:r>
      <w:proofErr w:type="gramEnd"/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2+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3),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ток в цепи делителя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I</w:t>
      </w:r>
      <w:r w:rsidRPr="00E62999">
        <w:rPr>
          <w:sz w:val="28"/>
          <w:szCs w:val="28"/>
        </w:rPr>
        <w:t xml:space="preserve"> = </w:t>
      </w: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вх</w:t>
      </w:r>
      <w:proofErr w:type="spellEnd"/>
      <w:proofErr w:type="gramStart"/>
      <w:r w:rsidRPr="00E62999">
        <w:rPr>
          <w:sz w:val="28"/>
          <w:szCs w:val="28"/>
        </w:rPr>
        <w:t>/(</w:t>
      </w:r>
      <w:proofErr w:type="gramEnd"/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1+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э).</w:t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975F55" w:rsidRDefault="00975F55" w:rsidP="00E62999">
      <w:pPr>
        <w:pStyle w:val="3"/>
        <w:jc w:val="left"/>
        <w:rPr>
          <w:szCs w:val="28"/>
        </w:rPr>
      </w:pPr>
    </w:p>
    <w:p w:rsidR="00E62999" w:rsidRPr="00E62999" w:rsidRDefault="00E62999" w:rsidP="00E62999">
      <w:pPr>
        <w:pStyle w:val="3"/>
        <w:jc w:val="left"/>
        <w:rPr>
          <w:szCs w:val="28"/>
        </w:rPr>
      </w:pPr>
      <w:r w:rsidRPr="00E62999">
        <w:rPr>
          <w:szCs w:val="28"/>
        </w:rPr>
        <w:t>Рисунок 2.1 – Делитель напряжения</w:t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В этом случае выходное напряжение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proofErr w:type="spellStart"/>
      <w:r w:rsidRPr="00E62999">
        <w:rPr>
          <w:sz w:val="28"/>
          <w:szCs w:val="28"/>
        </w:rPr>
        <w:t>Uвых</w:t>
      </w:r>
      <w:proofErr w:type="spellEnd"/>
      <w:r w:rsidRPr="00E62999">
        <w:rPr>
          <w:sz w:val="28"/>
          <w:szCs w:val="28"/>
        </w:rPr>
        <w:t xml:space="preserve"> = I*</w:t>
      </w:r>
      <w:proofErr w:type="spellStart"/>
      <w:r w:rsidRPr="00E62999">
        <w:rPr>
          <w:sz w:val="28"/>
          <w:szCs w:val="28"/>
        </w:rPr>
        <w:t>Rэ</w:t>
      </w:r>
      <w:proofErr w:type="spellEnd"/>
      <w:r w:rsidRPr="00E62999">
        <w:rPr>
          <w:sz w:val="28"/>
          <w:szCs w:val="28"/>
        </w:rPr>
        <w:t xml:space="preserve"> = </w:t>
      </w:r>
      <w:proofErr w:type="spellStart"/>
      <w:r w:rsidRPr="00E62999">
        <w:rPr>
          <w:sz w:val="28"/>
          <w:szCs w:val="28"/>
        </w:rPr>
        <w:t>Uвх</w:t>
      </w:r>
      <w:proofErr w:type="spellEnd"/>
      <w:r w:rsidRPr="00E62999">
        <w:rPr>
          <w:sz w:val="28"/>
          <w:szCs w:val="28"/>
        </w:rPr>
        <w:t>*</w:t>
      </w:r>
      <w:proofErr w:type="spellStart"/>
      <w:r w:rsidRPr="00E62999">
        <w:rPr>
          <w:sz w:val="28"/>
          <w:szCs w:val="28"/>
        </w:rPr>
        <w:t>Rэ</w:t>
      </w:r>
      <w:proofErr w:type="spellEnd"/>
      <w:r w:rsidRPr="00E62999">
        <w:rPr>
          <w:sz w:val="28"/>
          <w:szCs w:val="28"/>
        </w:rPr>
        <w:t>/(R1+Rэ) = k1*</w:t>
      </w:r>
      <w:proofErr w:type="spellStart"/>
      <w:r w:rsidRPr="00E62999">
        <w:rPr>
          <w:sz w:val="28"/>
          <w:szCs w:val="28"/>
        </w:rPr>
        <w:t>Uвх</w:t>
      </w:r>
      <w:proofErr w:type="spellEnd"/>
      <w:r w:rsidRPr="00E62999">
        <w:rPr>
          <w:sz w:val="28"/>
          <w:szCs w:val="28"/>
        </w:rPr>
        <w:t>, (k1 = f(R3)).</w:t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975F55" w:rsidP="00E62999">
      <w:pPr>
        <w:pStyle w:val="a3"/>
        <w:jc w:val="left"/>
        <w:rPr>
          <w:szCs w:val="28"/>
        </w:rPr>
      </w:pPr>
      <w:r>
        <w:rPr>
          <w:noProof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4.5pt;margin-top:-105.05pt;width:322pt;height:172.7pt;z-index:251661312" o:allowincell="f">
            <v:imagedata r:id="rId6" o:title="" croptop="10832f" cropbottom="10832f" cropleft="12223f" cropright="12582f"/>
            <w10:wrap type="topAndBottom"/>
          </v:shape>
          <o:OLEObject Type="Embed" ProgID="Рисунок" ShapeID="_x0000_s1028" DrawAspect="Content" ObjectID="_1489559543" r:id="rId7"/>
        </w:object>
      </w:r>
      <w:r w:rsidR="00E62999" w:rsidRPr="00E62999">
        <w:rPr>
          <w:szCs w:val="28"/>
        </w:rPr>
        <w:t>2.2.2 Сумматор токов (напряжений)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Сумматор токов (напряжений) используется для получения суммы нескольких сигналов. Схема сумматора двух сигналов приведена на рисунке 2.2.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 xml:space="preserve">При условии, что </w:t>
      </w:r>
      <w:proofErr w:type="spellStart"/>
      <w:r w:rsidRPr="00E62999">
        <w:rPr>
          <w:sz w:val="28"/>
          <w:szCs w:val="28"/>
        </w:rPr>
        <w:t>R</w:t>
      </w:r>
      <w:proofErr w:type="gramStart"/>
      <w:r w:rsidRPr="00E62999">
        <w:rPr>
          <w:sz w:val="28"/>
          <w:szCs w:val="28"/>
        </w:rPr>
        <w:t>н</w:t>
      </w:r>
      <w:proofErr w:type="spellEnd"/>
      <w:r w:rsidRPr="00E62999">
        <w:rPr>
          <w:sz w:val="28"/>
          <w:szCs w:val="28"/>
        </w:rPr>
        <w:t xml:space="preserve"> &gt;</w:t>
      </w:r>
      <w:proofErr w:type="gramEnd"/>
      <w:r w:rsidRPr="00E62999">
        <w:rPr>
          <w:sz w:val="28"/>
          <w:szCs w:val="28"/>
        </w:rPr>
        <w:t>&gt; R3, результирующее напряжение: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  <w:lang w:val="en-US"/>
        </w:rPr>
      </w:pP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  <w:lang w:val="en-US"/>
        </w:rPr>
        <w:t xml:space="preserve"> = U3 = I3*R3 = (I1+I2)*R3,</w:t>
      </w:r>
    </w:p>
    <w:p w:rsidR="00E62999" w:rsidRPr="00E62999" w:rsidRDefault="00E62999" w:rsidP="00E62999">
      <w:pPr>
        <w:rPr>
          <w:sz w:val="28"/>
          <w:szCs w:val="28"/>
          <w:lang w:val="en-US"/>
        </w:rPr>
      </w:pPr>
    </w:p>
    <w:p w:rsidR="00E62999" w:rsidRPr="00E62999" w:rsidRDefault="00E62999" w:rsidP="00E62999">
      <w:pPr>
        <w:rPr>
          <w:sz w:val="28"/>
          <w:szCs w:val="28"/>
          <w:lang w:val="en-US"/>
        </w:rPr>
      </w:pPr>
      <w:proofErr w:type="gramStart"/>
      <w:r w:rsidRPr="00E62999">
        <w:rPr>
          <w:sz w:val="28"/>
          <w:szCs w:val="28"/>
        </w:rPr>
        <w:t>где</w:t>
      </w:r>
      <w:proofErr w:type="gramEnd"/>
      <w:r w:rsidRPr="00E62999">
        <w:rPr>
          <w:sz w:val="28"/>
          <w:szCs w:val="28"/>
          <w:lang w:val="en-US"/>
        </w:rPr>
        <w:t xml:space="preserve"> I1 = (U</w:t>
      </w:r>
      <w:proofErr w:type="spellStart"/>
      <w:r w:rsidRPr="00E62999">
        <w:rPr>
          <w:sz w:val="28"/>
          <w:szCs w:val="28"/>
        </w:rPr>
        <w:t>вх</w:t>
      </w:r>
      <w:proofErr w:type="spellEnd"/>
      <w:r w:rsidRPr="00E62999">
        <w:rPr>
          <w:sz w:val="28"/>
          <w:szCs w:val="28"/>
          <w:lang w:val="en-US"/>
        </w:rPr>
        <w:t>1 - 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  <w:lang w:val="en-US"/>
        </w:rPr>
        <w:t>)/R1, I2 = (U</w:t>
      </w:r>
      <w:proofErr w:type="spellStart"/>
      <w:r w:rsidRPr="00E62999">
        <w:rPr>
          <w:sz w:val="28"/>
          <w:szCs w:val="28"/>
        </w:rPr>
        <w:t>вх</w:t>
      </w:r>
      <w:proofErr w:type="spellEnd"/>
      <w:r w:rsidRPr="00E62999">
        <w:rPr>
          <w:sz w:val="28"/>
          <w:szCs w:val="28"/>
          <w:lang w:val="en-US"/>
        </w:rPr>
        <w:t>2 - 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  <w:lang w:val="en-US"/>
        </w:rPr>
        <w:t>)/R2.</w:t>
      </w:r>
    </w:p>
    <w:p w:rsidR="00E62999" w:rsidRPr="00E62999" w:rsidRDefault="00E62999" w:rsidP="00E62999">
      <w:pPr>
        <w:rPr>
          <w:sz w:val="28"/>
          <w:szCs w:val="28"/>
          <w:lang w:val="en-US"/>
        </w:rPr>
      </w:pPr>
    </w:p>
    <w:p w:rsidR="00E62999" w:rsidRPr="00E62999" w:rsidRDefault="00975F55" w:rsidP="00975F55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>
          <v:shape id="_x0000_s1029" type="#_x0000_t75" style="position:absolute;left:0;text-align:left;margin-left:21.6pt;margin-top:25.65pt;width:426pt;height:200.55pt;z-index:251662336" o:allowincell="f">
            <v:imagedata r:id="rId8" o:title="" croptop="14443f" cropright="11504f"/>
            <w10:wrap type="topAndBottom"/>
          </v:shape>
          <o:OLEObject Type="Embed" ProgID="Рисунок" ShapeID="_x0000_s1029" DrawAspect="Content" ObjectID="_1489559544" r:id="rId9"/>
        </w:object>
      </w:r>
      <w:r w:rsidR="00E62999" w:rsidRPr="00E62999">
        <w:rPr>
          <w:sz w:val="28"/>
          <w:szCs w:val="28"/>
        </w:rPr>
        <w:t>Таким образом,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Рисунок 2.2 – Сумматор токов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</w:rPr>
        <w:t>*(</w:t>
      </w:r>
      <w:proofErr w:type="gramStart"/>
      <w:r w:rsidRPr="00E62999">
        <w:rPr>
          <w:sz w:val="28"/>
          <w:szCs w:val="28"/>
        </w:rPr>
        <w:t>1+</w:t>
      </w:r>
      <w:proofErr w:type="gramEnd"/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3/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1+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3/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 xml:space="preserve">2) = </w:t>
      </w:r>
      <w:r w:rsidRPr="00E62999">
        <w:rPr>
          <w:sz w:val="28"/>
          <w:szCs w:val="28"/>
          <w:lang w:val="en-US"/>
        </w:rPr>
        <w:t>U</w:t>
      </w:r>
      <w:r w:rsidRPr="00E62999">
        <w:rPr>
          <w:sz w:val="28"/>
          <w:szCs w:val="28"/>
        </w:rPr>
        <w:t>вх1*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3/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 xml:space="preserve">1 + </w:t>
      </w:r>
      <w:r w:rsidRPr="00E62999">
        <w:rPr>
          <w:sz w:val="28"/>
          <w:szCs w:val="28"/>
          <w:lang w:val="en-US"/>
        </w:rPr>
        <w:t>U</w:t>
      </w:r>
      <w:r w:rsidRPr="00E62999">
        <w:rPr>
          <w:sz w:val="28"/>
          <w:szCs w:val="28"/>
        </w:rPr>
        <w:t>вх2*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3/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2.</w:t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</w:rPr>
        <w:t xml:space="preserve"> = (</w:t>
      </w:r>
      <w:r w:rsidRPr="00E62999">
        <w:rPr>
          <w:sz w:val="28"/>
          <w:szCs w:val="28"/>
          <w:lang w:val="en-US"/>
        </w:rPr>
        <w:t>U</w:t>
      </w:r>
      <w:r w:rsidRPr="00E62999">
        <w:rPr>
          <w:sz w:val="28"/>
          <w:szCs w:val="28"/>
        </w:rPr>
        <w:t>вх1*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3+</w:t>
      </w:r>
      <w:r w:rsidRPr="00E62999">
        <w:rPr>
          <w:sz w:val="28"/>
          <w:szCs w:val="28"/>
          <w:lang w:val="en-US"/>
        </w:rPr>
        <w:t>U</w:t>
      </w:r>
      <w:r w:rsidRPr="00E62999">
        <w:rPr>
          <w:sz w:val="28"/>
          <w:szCs w:val="28"/>
        </w:rPr>
        <w:t>вх2*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1*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3)</w:t>
      </w:r>
      <w:proofErr w:type="gramStart"/>
      <w:r w:rsidRPr="00E62999">
        <w:rPr>
          <w:sz w:val="28"/>
          <w:szCs w:val="28"/>
        </w:rPr>
        <w:t>/(</w:t>
      </w:r>
      <w:proofErr w:type="gramEnd"/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1*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2+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3*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2+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3*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1),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pStyle w:val="a5"/>
        <w:jc w:val="left"/>
        <w:rPr>
          <w:szCs w:val="28"/>
        </w:rPr>
      </w:pPr>
      <w:r w:rsidRPr="00E62999">
        <w:rPr>
          <w:szCs w:val="28"/>
        </w:rPr>
        <w:t xml:space="preserve">т.е. </w:t>
      </w:r>
      <w:r w:rsidRPr="00E62999">
        <w:rPr>
          <w:szCs w:val="28"/>
          <w:lang w:val="en-US"/>
        </w:rPr>
        <w:t>U</w:t>
      </w:r>
      <w:proofErr w:type="spellStart"/>
      <w:r w:rsidRPr="00E62999">
        <w:rPr>
          <w:szCs w:val="28"/>
        </w:rPr>
        <w:t>вых</w:t>
      </w:r>
      <w:proofErr w:type="spellEnd"/>
      <w:r w:rsidRPr="00E62999">
        <w:rPr>
          <w:szCs w:val="28"/>
        </w:rPr>
        <w:t xml:space="preserve"> = </w:t>
      </w:r>
      <w:r w:rsidRPr="00E62999">
        <w:rPr>
          <w:szCs w:val="28"/>
          <w:lang w:val="en-US"/>
        </w:rPr>
        <w:t>k</w:t>
      </w:r>
      <w:r w:rsidRPr="00E62999">
        <w:rPr>
          <w:szCs w:val="28"/>
        </w:rPr>
        <w:t>1*</w:t>
      </w:r>
      <w:r w:rsidRPr="00E62999">
        <w:rPr>
          <w:szCs w:val="28"/>
          <w:lang w:val="en-US"/>
        </w:rPr>
        <w:t>U</w:t>
      </w:r>
      <w:r w:rsidRPr="00E62999">
        <w:rPr>
          <w:szCs w:val="28"/>
        </w:rPr>
        <w:t xml:space="preserve">вх1 + </w:t>
      </w:r>
      <w:r w:rsidRPr="00E62999">
        <w:rPr>
          <w:szCs w:val="28"/>
          <w:lang w:val="en-US"/>
        </w:rPr>
        <w:t>k</w:t>
      </w:r>
      <w:r w:rsidRPr="00E62999">
        <w:rPr>
          <w:szCs w:val="28"/>
        </w:rPr>
        <w:t>2*</w:t>
      </w:r>
      <w:r w:rsidRPr="00E62999">
        <w:rPr>
          <w:szCs w:val="28"/>
          <w:lang w:val="en-US"/>
        </w:rPr>
        <w:t>U</w:t>
      </w:r>
      <w:r w:rsidRPr="00E62999">
        <w:rPr>
          <w:szCs w:val="28"/>
        </w:rPr>
        <w:t>вх</w:t>
      </w:r>
      <w:proofErr w:type="gramStart"/>
      <w:r w:rsidRPr="00E62999">
        <w:rPr>
          <w:szCs w:val="28"/>
        </w:rPr>
        <w:t xml:space="preserve">2,   </w:t>
      </w:r>
      <w:proofErr w:type="gramEnd"/>
      <w:r w:rsidRPr="00E62999">
        <w:rPr>
          <w:szCs w:val="28"/>
        </w:rPr>
        <w:t>(</w:t>
      </w:r>
      <w:r w:rsidRPr="00E62999">
        <w:rPr>
          <w:szCs w:val="28"/>
          <w:lang w:val="en-US"/>
        </w:rPr>
        <w:t>k</w:t>
      </w:r>
      <w:r w:rsidRPr="00E62999">
        <w:rPr>
          <w:szCs w:val="28"/>
        </w:rPr>
        <w:t xml:space="preserve">1&lt;1, </w:t>
      </w:r>
      <w:r w:rsidRPr="00E62999">
        <w:rPr>
          <w:szCs w:val="28"/>
          <w:lang w:val="en-US"/>
        </w:rPr>
        <w:t>k</w:t>
      </w:r>
      <w:r w:rsidRPr="00E62999">
        <w:rPr>
          <w:szCs w:val="28"/>
        </w:rPr>
        <w:t>2&lt;1).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2.2.3 Пассивные RC-цепи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На базе RC-цепей строятся интегрирующие и дифференцирующие цепи, фильтры и другие узлы электронных устройств.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Схема интегрирующей цепи представлена на рисунке 2.3. При подаче на вход такой цепи импульсного воздействия, выходное напряжение будет изменяться в соответствии с выражением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ind w:firstLine="720"/>
        <w:rPr>
          <w:sz w:val="28"/>
          <w:szCs w:val="28"/>
          <w:lang w:val="en-US"/>
        </w:rPr>
      </w:pPr>
      <w:proofErr w:type="gramStart"/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  <w:lang w:val="en-US"/>
        </w:rPr>
        <w:t>(</w:t>
      </w:r>
      <w:proofErr w:type="gramEnd"/>
      <w:r w:rsidRPr="00E62999">
        <w:rPr>
          <w:sz w:val="28"/>
          <w:szCs w:val="28"/>
          <w:lang w:val="en-US"/>
        </w:rPr>
        <w:t xml:space="preserve">t) = E(1 - </w:t>
      </w:r>
      <w:proofErr w:type="spellStart"/>
      <w:r w:rsidRPr="00E62999">
        <w:rPr>
          <w:sz w:val="28"/>
          <w:szCs w:val="28"/>
          <w:lang w:val="en-US"/>
        </w:rPr>
        <w:t>exp</w:t>
      </w:r>
      <w:proofErr w:type="spellEnd"/>
      <w:r w:rsidRPr="00E62999">
        <w:rPr>
          <w:sz w:val="28"/>
          <w:szCs w:val="28"/>
          <w:lang w:val="en-US"/>
        </w:rPr>
        <w:t>(-t/</w:t>
      </w: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  <w:lang w:val="en-US"/>
        </w:rPr>
        <w:t>)),</w:t>
      </w:r>
    </w:p>
    <w:p w:rsidR="00E62999" w:rsidRPr="00E62999" w:rsidRDefault="00E62999" w:rsidP="00E62999">
      <w:pPr>
        <w:ind w:firstLine="720"/>
        <w:rPr>
          <w:sz w:val="28"/>
          <w:szCs w:val="28"/>
          <w:lang w:val="en-US"/>
        </w:rPr>
      </w:pPr>
    </w:p>
    <w:p w:rsidR="00E62999" w:rsidRPr="00E62999" w:rsidRDefault="00E62999" w:rsidP="00E62999">
      <w:pPr>
        <w:rPr>
          <w:sz w:val="28"/>
          <w:szCs w:val="28"/>
        </w:rPr>
      </w:pPr>
      <w:proofErr w:type="gramStart"/>
      <w:r w:rsidRPr="00E62999">
        <w:rPr>
          <w:sz w:val="28"/>
          <w:szCs w:val="28"/>
        </w:rPr>
        <w:t>где</w:t>
      </w:r>
      <w:proofErr w:type="gramEnd"/>
      <w:r w:rsidRPr="00E62999">
        <w:rPr>
          <w:sz w:val="28"/>
          <w:szCs w:val="28"/>
        </w:rPr>
        <w:t xml:space="preserve"> Е - амплитуда импульсного воздействия, </w:t>
      </w: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</w:rPr>
        <w:t xml:space="preserve"> = R*C - постоянная времени цепи.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 xml:space="preserve">При подаче на вход интегрирующей цепи периодической последовательности импульсов, вид выходного сигнала будет определяться соотношением постоянной времени </w:t>
      </w:r>
      <w:proofErr w:type="gramStart"/>
      <w:r w:rsidRPr="00E62999">
        <w:rPr>
          <w:sz w:val="28"/>
          <w:szCs w:val="28"/>
        </w:rPr>
        <w:t xml:space="preserve">цепи </w:t>
      </w: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</w:rPr>
        <w:t xml:space="preserve"> и</w:t>
      </w:r>
      <w:proofErr w:type="gramEnd"/>
      <w:r w:rsidRPr="00E62999">
        <w:rPr>
          <w:sz w:val="28"/>
          <w:szCs w:val="28"/>
        </w:rPr>
        <w:t xml:space="preserve"> длительности импульса </w:t>
      </w:r>
      <w:proofErr w:type="spellStart"/>
      <w:r w:rsidRPr="00E62999">
        <w:rPr>
          <w:sz w:val="28"/>
          <w:szCs w:val="28"/>
        </w:rPr>
        <w:t>tи</w:t>
      </w:r>
      <w:proofErr w:type="spellEnd"/>
      <w:r w:rsidRPr="00E62999">
        <w:rPr>
          <w:sz w:val="28"/>
          <w:szCs w:val="28"/>
        </w:rPr>
        <w:t xml:space="preserve"> и паузы </w:t>
      </w:r>
      <w:proofErr w:type="spellStart"/>
      <w:r w:rsidRPr="00E62999">
        <w:rPr>
          <w:sz w:val="28"/>
          <w:szCs w:val="28"/>
        </w:rPr>
        <w:t>tп</w:t>
      </w:r>
      <w:proofErr w:type="spellEnd"/>
      <w:r w:rsidRPr="00E62999">
        <w:rPr>
          <w:sz w:val="28"/>
          <w:szCs w:val="28"/>
        </w:rPr>
        <w:t xml:space="preserve">. 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proofErr w:type="gramStart"/>
      <w:r w:rsidRPr="00E62999">
        <w:rPr>
          <w:sz w:val="28"/>
          <w:szCs w:val="28"/>
        </w:rPr>
        <w:t xml:space="preserve">Если </w:t>
      </w: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</w:rPr>
        <w:t xml:space="preserve"> &lt;</w:t>
      </w:r>
      <w:proofErr w:type="gramEnd"/>
      <w:r w:rsidRPr="00E62999">
        <w:rPr>
          <w:sz w:val="28"/>
          <w:szCs w:val="28"/>
        </w:rPr>
        <w:t xml:space="preserve">&lt; </w:t>
      </w:r>
      <w:proofErr w:type="spellStart"/>
      <w:r w:rsidRPr="00E62999">
        <w:rPr>
          <w:sz w:val="28"/>
          <w:szCs w:val="28"/>
        </w:rPr>
        <w:t>tи</w:t>
      </w:r>
      <w:proofErr w:type="spellEnd"/>
      <w:r w:rsidRPr="00E62999">
        <w:rPr>
          <w:sz w:val="28"/>
          <w:szCs w:val="28"/>
        </w:rPr>
        <w:t>, то за время действия импульса переходные процессы успеют завершиться и выходное напряжение будет иметь форму входных импульсов с "заваленными" фронтом и спадом (рисунок 2.5,а).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proofErr w:type="gramStart"/>
      <w:r w:rsidRPr="00E62999">
        <w:rPr>
          <w:sz w:val="28"/>
          <w:szCs w:val="28"/>
        </w:rPr>
        <w:t xml:space="preserve">Если </w:t>
      </w: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</w:rPr>
        <w:t xml:space="preserve"> &gt;</w:t>
      </w:r>
      <w:proofErr w:type="gramEnd"/>
      <w:r w:rsidRPr="00E62999">
        <w:rPr>
          <w:sz w:val="28"/>
          <w:szCs w:val="28"/>
        </w:rPr>
        <w:t xml:space="preserve">&gt; </w:t>
      </w:r>
      <w:proofErr w:type="spellStart"/>
      <w:r w:rsidRPr="00E62999">
        <w:rPr>
          <w:sz w:val="28"/>
          <w:szCs w:val="28"/>
        </w:rPr>
        <w:t>tи</w:t>
      </w:r>
      <w:proofErr w:type="spellEnd"/>
      <w:r w:rsidRPr="00E62999">
        <w:rPr>
          <w:sz w:val="28"/>
          <w:szCs w:val="28"/>
        </w:rPr>
        <w:t>, то за время действия импульса выходное напряжение изменится несущественно, и за счет перезарядных процессов в течение нескольких периодов входного сигнала установится на уровне, соответствующем среднему за период значению входного сигнала (рисунок 2.5,б).</w:t>
      </w:r>
    </w:p>
    <w:p w:rsidR="00E62999" w:rsidRPr="00E62999" w:rsidRDefault="00975F55" w:rsidP="00E62999">
      <w:pPr>
        <w:ind w:firstLine="720"/>
        <w:rPr>
          <w:sz w:val="28"/>
          <w:szCs w:val="28"/>
        </w:rPr>
      </w:pPr>
      <w:r>
        <w:rPr>
          <w:sz w:val="28"/>
          <w:szCs w:val="28"/>
        </w:rPr>
        <w:object w:dxaOrig="1440" w:dyaOrig="1440">
          <v:shape id="_x0000_s1026" type="#_x0000_t75" style="position:absolute;left:0;text-align:left;margin-left:172.35pt;margin-top:11.9pt;width:239.25pt;height:135.05pt;z-index:251659264" o:allowincell="f">
            <v:imagedata r:id="rId10" o:title="" croptop="14443f" cropleft="719f" cropright="9347f"/>
            <w10:wrap type="topAndBottom"/>
          </v:shape>
          <o:OLEObject Type="Embed" ProgID="Рисунок" ShapeID="_x0000_s1026" DrawAspect="Content" ObjectID="_1489559545" r:id="rId11"/>
        </w:object>
      </w:r>
      <w:r w:rsidR="00E62999" w:rsidRPr="00E62999">
        <w:rPr>
          <w:sz w:val="28"/>
          <w:szCs w:val="28"/>
        </w:rPr>
        <w:t>Рисунок 2.3 – Интегрирующая RC- цепь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lastRenderedPageBreak/>
        <w:t xml:space="preserve">Частотные свойства интегрирующей цепи при подаче на вход гармонического сигнала описываются его амплитудно-частотной характеристикой (АЧХ) и </w:t>
      </w:r>
      <w:proofErr w:type="spellStart"/>
      <w:r w:rsidRPr="00E62999">
        <w:rPr>
          <w:sz w:val="28"/>
          <w:szCs w:val="28"/>
        </w:rPr>
        <w:t>фазо</w:t>
      </w:r>
      <w:proofErr w:type="spellEnd"/>
      <w:r w:rsidRPr="00E62999">
        <w:rPr>
          <w:sz w:val="28"/>
          <w:szCs w:val="28"/>
        </w:rPr>
        <w:t>-частотной характеристикой (ФЧХ).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Амплитудно-частотная характеристика такой цепи имеет вид: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proofErr w:type="gramStart"/>
      <w:r w:rsidRPr="00E62999">
        <w:rPr>
          <w:sz w:val="28"/>
          <w:szCs w:val="28"/>
          <w:lang w:val="en-US"/>
        </w:rPr>
        <w:t>K</w:t>
      </w:r>
      <w:r w:rsidRPr="00E62999">
        <w:rPr>
          <w:sz w:val="28"/>
          <w:szCs w:val="28"/>
        </w:rPr>
        <w:t>(</w:t>
      </w:r>
      <w:proofErr w:type="gramEnd"/>
      <w:r w:rsidRPr="00E62999">
        <w:rPr>
          <w:sz w:val="28"/>
          <w:szCs w:val="28"/>
        </w:rPr>
        <w:sym w:font="Symbol" w:char="F077"/>
      </w:r>
      <w:r w:rsidRPr="00E62999">
        <w:rPr>
          <w:sz w:val="28"/>
          <w:szCs w:val="28"/>
        </w:rPr>
        <w:t>) = 1/(1 + 1/(</w:t>
      </w:r>
      <w:r w:rsidRPr="00E62999">
        <w:rPr>
          <w:sz w:val="28"/>
          <w:szCs w:val="28"/>
        </w:rPr>
        <w:sym w:font="Symbol" w:char="F077"/>
      </w:r>
      <w:r w:rsidRPr="00E62999">
        <w:rPr>
          <w:sz w:val="28"/>
          <w:szCs w:val="28"/>
        </w:rPr>
        <w:t>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*</w:t>
      </w:r>
      <w:r w:rsidRPr="00E62999">
        <w:rPr>
          <w:sz w:val="28"/>
          <w:szCs w:val="28"/>
          <w:lang w:val="en-US"/>
        </w:rPr>
        <w:t>C</w:t>
      </w:r>
      <w:r w:rsidRPr="00E62999">
        <w:rPr>
          <w:sz w:val="28"/>
          <w:szCs w:val="28"/>
        </w:rPr>
        <w:t>)</w:t>
      </w:r>
      <w:r w:rsidRPr="00E62999">
        <w:rPr>
          <w:sz w:val="28"/>
          <w:szCs w:val="28"/>
          <w:vertAlign w:val="superscript"/>
        </w:rPr>
        <w:t>2</w:t>
      </w:r>
      <w:r w:rsidRPr="00E62999">
        <w:rPr>
          <w:sz w:val="28"/>
          <w:szCs w:val="28"/>
        </w:rPr>
        <w:t>)</w:t>
      </w:r>
      <w:r w:rsidRPr="00E62999">
        <w:rPr>
          <w:sz w:val="28"/>
          <w:szCs w:val="28"/>
          <w:vertAlign w:val="superscript"/>
        </w:rPr>
        <w:t>1/2</w:t>
      </w:r>
      <w:r w:rsidRPr="00E62999">
        <w:rPr>
          <w:sz w:val="28"/>
          <w:szCs w:val="28"/>
        </w:rPr>
        <w:t>,</w:t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pStyle w:val="21"/>
        <w:jc w:val="left"/>
        <w:rPr>
          <w:szCs w:val="28"/>
        </w:rPr>
      </w:pPr>
      <w:proofErr w:type="gramStart"/>
      <w:r w:rsidRPr="00E62999">
        <w:rPr>
          <w:szCs w:val="28"/>
        </w:rPr>
        <w:t>а</w:t>
      </w:r>
      <w:proofErr w:type="gramEnd"/>
      <w:r w:rsidRPr="00E62999">
        <w:rPr>
          <w:szCs w:val="28"/>
        </w:rPr>
        <w:t xml:space="preserve"> </w:t>
      </w:r>
      <w:proofErr w:type="spellStart"/>
      <w:r w:rsidRPr="00E62999">
        <w:rPr>
          <w:szCs w:val="28"/>
        </w:rPr>
        <w:t>фазо</w:t>
      </w:r>
      <w:proofErr w:type="spellEnd"/>
      <w:r w:rsidRPr="00E62999">
        <w:rPr>
          <w:szCs w:val="28"/>
        </w:rPr>
        <w:t>-частотная характеристика:</w:t>
      </w:r>
      <w:r w:rsidRPr="00E62999">
        <w:rPr>
          <w:szCs w:val="28"/>
        </w:rPr>
        <w:tab/>
      </w:r>
      <w:r w:rsidRPr="00E62999">
        <w:rPr>
          <w:szCs w:val="28"/>
        </w:rPr>
        <w:tab/>
      </w:r>
      <w:r w:rsidRPr="00E62999">
        <w:rPr>
          <w:szCs w:val="28"/>
        </w:rPr>
        <w:sym w:font="Symbol" w:char="F06A"/>
      </w:r>
      <w:r w:rsidRPr="00E62999">
        <w:rPr>
          <w:szCs w:val="28"/>
        </w:rPr>
        <w:t>(</w:t>
      </w:r>
      <w:r w:rsidRPr="00E62999">
        <w:rPr>
          <w:szCs w:val="28"/>
        </w:rPr>
        <w:sym w:font="Symbol" w:char="F077"/>
      </w:r>
      <w:r w:rsidRPr="00E62999">
        <w:rPr>
          <w:szCs w:val="28"/>
        </w:rPr>
        <w:t>) = -</w:t>
      </w:r>
      <w:proofErr w:type="spellStart"/>
      <w:r w:rsidRPr="00E62999">
        <w:rPr>
          <w:szCs w:val="28"/>
          <w:lang w:val="en-US"/>
        </w:rPr>
        <w:t>arctg</w:t>
      </w:r>
      <w:proofErr w:type="spellEnd"/>
      <w:r w:rsidRPr="00E62999">
        <w:rPr>
          <w:szCs w:val="28"/>
        </w:rPr>
        <w:t>(</w:t>
      </w:r>
      <w:r w:rsidRPr="00E62999">
        <w:rPr>
          <w:szCs w:val="28"/>
        </w:rPr>
        <w:sym w:font="Symbol" w:char="F077"/>
      </w:r>
      <w:r w:rsidRPr="00E62999">
        <w:rPr>
          <w:szCs w:val="28"/>
        </w:rPr>
        <w:t>*</w:t>
      </w:r>
      <w:r w:rsidRPr="00E62999">
        <w:rPr>
          <w:szCs w:val="28"/>
          <w:lang w:val="en-US"/>
        </w:rPr>
        <w:t>R</w:t>
      </w:r>
      <w:r w:rsidRPr="00E62999">
        <w:rPr>
          <w:szCs w:val="28"/>
        </w:rPr>
        <w:t>*</w:t>
      </w:r>
      <w:r w:rsidRPr="00E62999">
        <w:rPr>
          <w:szCs w:val="28"/>
          <w:lang w:val="en-US"/>
        </w:rPr>
        <w:t>C</w:t>
      </w:r>
      <w:r w:rsidRPr="00E62999">
        <w:rPr>
          <w:szCs w:val="28"/>
        </w:rPr>
        <w:t>).</w:t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Эти зависимости представлены на рисунках 2.7 а</w:t>
      </w:r>
      <w:proofErr w:type="gramStart"/>
      <w:r w:rsidRPr="00E62999">
        <w:rPr>
          <w:sz w:val="28"/>
          <w:szCs w:val="28"/>
        </w:rPr>
        <w:t>),б</w:t>
      </w:r>
      <w:proofErr w:type="gramEnd"/>
      <w:r w:rsidRPr="00E62999">
        <w:rPr>
          <w:sz w:val="28"/>
          <w:szCs w:val="28"/>
        </w:rPr>
        <w:t>) соответственно.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 xml:space="preserve">Таким образом, интегрирующую цепь можно рассматривать как простейший фильтр нижних частот (ФНЧ), предназначенный для передачи без искажений сигналов нижних частот от 0 до </w:t>
      </w:r>
      <w:r w:rsidRPr="00E62999">
        <w:rPr>
          <w:sz w:val="28"/>
          <w:szCs w:val="28"/>
        </w:rPr>
        <w:sym w:font="Symbol" w:char="F077"/>
      </w:r>
      <w:r w:rsidRPr="00E62999">
        <w:rPr>
          <w:sz w:val="28"/>
          <w:szCs w:val="28"/>
        </w:rPr>
        <w:t>ср = 1/(R*C) {</w:t>
      </w:r>
      <w:proofErr w:type="spellStart"/>
      <w:r w:rsidRPr="00E62999">
        <w:rPr>
          <w:sz w:val="28"/>
          <w:szCs w:val="28"/>
        </w:rPr>
        <w:t>fср</w:t>
      </w:r>
      <w:proofErr w:type="spellEnd"/>
      <w:r w:rsidRPr="00E62999">
        <w:rPr>
          <w:sz w:val="28"/>
          <w:szCs w:val="28"/>
        </w:rPr>
        <w:t xml:space="preserve"> = 1/(2*</w:t>
      </w:r>
      <w:r w:rsidRPr="00E62999">
        <w:rPr>
          <w:sz w:val="28"/>
          <w:szCs w:val="28"/>
        </w:rPr>
        <w:sym w:font="Symbol" w:char="F070"/>
      </w:r>
      <w:r w:rsidRPr="00E62999">
        <w:rPr>
          <w:sz w:val="28"/>
          <w:szCs w:val="28"/>
        </w:rPr>
        <w:t xml:space="preserve">*R*C)} и подавления (ослабления) сигналов верхних частот выше </w:t>
      </w:r>
      <w:r w:rsidRPr="00E62999">
        <w:rPr>
          <w:sz w:val="28"/>
          <w:szCs w:val="28"/>
        </w:rPr>
        <w:sym w:font="Symbol" w:char="F077"/>
      </w:r>
      <w:r w:rsidRPr="00E62999">
        <w:rPr>
          <w:sz w:val="28"/>
          <w:szCs w:val="28"/>
        </w:rPr>
        <w:t>ср (</w:t>
      </w:r>
      <w:proofErr w:type="spellStart"/>
      <w:r w:rsidRPr="00E62999">
        <w:rPr>
          <w:sz w:val="28"/>
          <w:szCs w:val="28"/>
        </w:rPr>
        <w:t>fср</w:t>
      </w:r>
      <w:proofErr w:type="spellEnd"/>
      <w:r w:rsidRPr="00E62999">
        <w:rPr>
          <w:sz w:val="28"/>
          <w:szCs w:val="28"/>
        </w:rPr>
        <w:t>).</w:t>
      </w:r>
    </w:p>
    <w:p w:rsidR="00E62999" w:rsidRPr="00E62999" w:rsidRDefault="00975F55" w:rsidP="00E62999">
      <w:pPr>
        <w:ind w:firstLine="720"/>
        <w:rPr>
          <w:sz w:val="28"/>
          <w:szCs w:val="28"/>
        </w:rPr>
      </w:pPr>
      <w:r>
        <w:rPr>
          <w:sz w:val="28"/>
          <w:szCs w:val="28"/>
        </w:rPr>
        <w:object w:dxaOrig="1440" w:dyaOrig="1440">
          <v:shape id="_x0000_s1027" type="#_x0000_t75" style="position:absolute;left:0;text-align:left;margin-left:108.9pt;margin-top:26.25pt;width:309.6pt;height:237.15pt;z-index:251660288" o:allowincell="f">
            <v:imagedata r:id="rId12" o:title="" croptop="10832f" cropleft="7190f" cropright="10425f"/>
            <w10:wrap type="topAndBottom"/>
          </v:shape>
          <o:OLEObject Type="Embed" ProgID="Рисунок" ShapeID="_x0000_s1027" DrawAspect="Content" ObjectID="_1489559546" r:id="rId13"/>
        </w:object>
      </w:r>
      <w:r w:rsidR="00E62999" w:rsidRPr="00E62999">
        <w:rPr>
          <w:sz w:val="28"/>
          <w:szCs w:val="28"/>
        </w:rPr>
        <w:t>Схема дифференцирующей цепи представлена на рисунке 2.4.</w:t>
      </w:r>
    </w:p>
    <w:p w:rsidR="00E62999" w:rsidRPr="00E62999" w:rsidRDefault="00E62999" w:rsidP="00E62999">
      <w:pPr>
        <w:pStyle w:val="4"/>
        <w:jc w:val="left"/>
        <w:rPr>
          <w:b w:val="0"/>
          <w:sz w:val="28"/>
        </w:rPr>
      </w:pPr>
      <w:r w:rsidRPr="00E62999">
        <w:rPr>
          <w:b w:val="0"/>
          <w:sz w:val="28"/>
        </w:rPr>
        <w:t>Рисунок 2.4 – Дифференцирующая RC- цепь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br w:type="page"/>
      </w:r>
      <w:r w:rsidR="00975F55">
        <w:rPr>
          <w:noProof/>
          <w:sz w:val="28"/>
          <w:szCs w:val="28"/>
        </w:rPr>
        <w:lastRenderedPageBreak/>
        <w:object w:dxaOrig="1440" w:dyaOrig="1440">
          <v:shape id="_x0000_s1031" type="#_x0000_t75" style="position:absolute;left:0;text-align:left;margin-left:94.5pt;margin-top:172.95pt;width:309.55pt;height:226.25pt;z-index:251664384;mso-position-horizontal-relative:margin;mso-position-vertical-relative:page" o:allowincell="f">
            <v:imagedata r:id="rId14" o:title="" croptop="7222f" cropleft="14811f" cropright="11001f"/>
            <w10:wrap type="topAndBottom" anchorx="margin" anchory="page"/>
          </v:shape>
          <o:OLEObject Type="Embed" ProgID="Рисунок" ShapeID="_x0000_s1031" DrawAspect="Content" ObjectID="_1489559547" r:id="rId15"/>
        </w:object>
      </w:r>
      <w:r w:rsidRPr="00E62999">
        <w:rPr>
          <w:sz w:val="28"/>
          <w:szCs w:val="28"/>
        </w:rPr>
        <w:t>Изменение выходного напряжения такой цепи при подаче импульсного воздействия описывается выражением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  <w:lang w:val="en-US"/>
        </w:rPr>
      </w:pPr>
      <w:proofErr w:type="gramStart"/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  <w:lang w:val="en-US"/>
        </w:rPr>
        <w:t>(</w:t>
      </w:r>
      <w:proofErr w:type="gramEnd"/>
      <w:r w:rsidRPr="00E62999">
        <w:rPr>
          <w:sz w:val="28"/>
          <w:szCs w:val="28"/>
          <w:lang w:val="en-US"/>
        </w:rPr>
        <w:t>t) = E*</w:t>
      </w:r>
      <w:proofErr w:type="spellStart"/>
      <w:r w:rsidRPr="00E62999">
        <w:rPr>
          <w:sz w:val="28"/>
          <w:szCs w:val="28"/>
          <w:lang w:val="en-US"/>
        </w:rPr>
        <w:t>exp</w:t>
      </w:r>
      <w:proofErr w:type="spellEnd"/>
      <w:r w:rsidRPr="00E62999">
        <w:rPr>
          <w:sz w:val="28"/>
          <w:szCs w:val="28"/>
          <w:lang w:val="en-US"/>
        </w:rPr>
        <w:t>(-t/</w:t>
      </w: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  <w:lang w:val="en-US"/>
        </w:rPr>
        <w:t>),</w:t>
      </w:r>
    </w:p>
    <w:p w:rsidR="00E62999" w:rsidRPr="00E62999" w:rsidRDefault="00E62999" w:rsidP="00E62999">
      <w:pPr>
        <w:ind w:firstLine="720"/>
        <w:rPr>
          <w:sz w:val="28"/>
          <w:szCs w:val="28"/>
          <w:lang w:val="en-US"/>
        </w:rPr>
      </w:pPr>
    </w:p>
    <w:p w:rsidR="00E62999" w:rsidRPr="00E62999" w:rsidRDefault="00E62999" w:rsidP="00E62999">
      <w:pPr>
        <w:rPr>
          <w:sz w:val="28"/>
          <w:szCs w:val="28"/>
        </w:rPr>
      </w:pPr>
      <w:proofErr w:type="gramStart"/>
      <w:r w:rsidRPr="00E62999">
        <w:rPr>
          <w:sz w:val="28"/>
          <w:szCs w:val="28"/>
        </w:rPr>
        <w:t>где</w:t>
      </w:r>
      <w:proofErr w:type="gramEnd"/>
      <w:r w:rsidRPr="00E62999">
        <w:rPr>
          <w:sz w:val="28"/>
          <w:szCs w:val="28"/>
        </w:rPr>
        <w:t xml:space="preserve"> E - амплитуда импульса, </w:t>
      </w: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</w:rPr>
        <w:t xml:space="preserve"> - постоянная времени цепи.</w:t>
      </w:r>
    </w:p>
    <w:p w:rsidR="00E62999" w:rsidRPr="00E62999" w:rsidRDefault="00E62999" w:rsidP="00E62999">
      <w:pPr>
        <w:pStyle w:val="2"/>
        <w:ind w:firstLine="720"/>
        <w:jc w:val="left"/>
        <w:rPr>
          <w:i w:val="0"/>
        </w:rPr>
      </w:pPr>
    </w:p>
    <w:p w:rsidR="00E62999" w:rsidRPr="00E62999" w:rsidRDefault="00E62999" w:rsidP="00E62999">
      <w:pPr>
        <w:pStyle w:val="2"/>
        <w:ind w:firstLine="720"/>
        <w:jc w:val="left"/>
        <w:rPr>
          <w:i w:val="0"/>
        </w:rPr>
      </w:pPr>
      <w:r w:rsidRPr="00E62999">
        <w:rPr>
          <w:i w:val="0"/>
        </w:rPr>
        <w:t>Рисунок 2.5 - Временные диаграммы работы интегрирующей цепи</w:t>
      </w:r>
    </w:p>
    <w:p w:rsidR="00E62999" w:rsidRPr="00E62999" w:rsidRDefault="00E62999" w:rsidP="00E62999">
      <w:pPr>
        <w:pStyle w:val="2"/>
        <w:ind w:firstLine="720"/>
        <w:jc w:val="left"/>
        <w:rPr>
          <w:i w:val="0"/>
        </w:rPr>
      </w:pPr>
    </w:p>
    <w:p w:rsidR="00E62999" w:rsidRPr="00E62999" w:rsidRDefault="00E62999" w:rsidP="00E62999">
      <w:pPr>
        <w:pStyle w:val="2"/>
        <w:ind w:firstLine="720"/>
        <w:jc w:val="left"/>
        <w:rPr>
          <w:i w:val="0"/>
        </w:rPr>
      </w:pPr>
      <w:r w:rsidRPr="00E62999">
        <w:rPr>
          <w:i w:val="0"/>
        </w:rPr>
        <w:t xml:space="preserve">При подаче на вход периодической последовательности импульсов, в зависимости от соотношения </w:t>
      </w:r>
      <w:proofErr w:type="gramStart"/>
      <w:r w:rsidRPr="00E62999">
        <w:rPr>
          <w:i w:val="0"/>
        </w:rPr>
        <w:t xml:space="preserve">значений </w:t>
      </w:r>
      <w:r w:rsidRPr="00E62999">
        <w:rPr>
          <w:i w:val="0"/>
        </w:rPr>
        <w:sym w:font="Symbol" w:char="F074"/>
      </w:r>
      <w:r w:rsidRPr="00E62999">
        <w:rPr>
          <w:i w:val="0"/>
        </w:rPr>
        <w:t xml:space="preserve"> и</w:t>
      </w:r>
      <w:proofErr w:type="gramEnd"/>
      <w:r w:rsidRPr="00E62999">
        <w:rPr>
          <w:i w:val="0"/>
        </w:rPr>
        <w:t xml:space="preserve"> </w:t>
      </w:r>
      <w:proofErr w:type="spellStart"/>
      <w:r w:rsidRPr="00E62999">
        <w:rPr>
          <w:i w:val="0"/>
        </w:rPr>
        <w:t>tи</w:t>
      </w:r>
      <w:proofErr w:type="spellEnd"/>
      <w:r w:rsidRPr="00E62999">
        <w:rPr>
          <w:i w:val="0"/>
        </w:rPr>
        <w:t xml:space="preserve">, дифференцирующая цепь либо выделяет фронты входного сигнала, формируя </w:t>
      </w:r>
      <w:proofErr w:type="spellStart"/>
      <w:r w:rsidRPr="00E62999">
        <w:rPr>
          <w:i w:val="0"/>
        </w:rPr>
        <w:t>двуполярные</w:t>
      </w:r>
      <w:proofErr w:type="spellEnd"/>
      <w:r w:rsidRPr="00E62999">
        <w:rPr>
          <w:i w:val="0"/>
        </w:rPr>
        <w:t xml:space="preserve"> остроконечные импульсы при </w:t>
      </w:r>
      <w:r w:rsidRPr="00E62999">
        <w:rPr>
          <w:i w:val="0"/>
        </w:rPr>
        <w:sym w:font="Symbol" w:char="F074"/>
      </w:r>
      <w:r w:rsidRPr="00E62999">
        <w:rPr>
          <w:i w:val="0"/>
        </w:rPr>
        <w:t xml:space="preserve">&lt;&lt; </w:t>
      </w:r>
      <w:proofErr w:type="spellStart"/>
      <w:r w:rsidRPr="00E62999">
        <w:rPr>
          <w:i w:val="0"/>
        </w:rPr>
        <w:t>tи</w:t>
      </w:r>
      <w:proofErr w:type="spellEnd"/>
      <w:r w:rsidRPr="00E62999">
        <w:rPr>
          <w:i w:val="0"/>
        </w:rPr>
        <w:t xml:space="preserve"> (рисунок 2.6.а), либо исключает из входного сигнала постоянную составляющую при </w:t>
      </w:r>
      <w:r w:rsidRPr="00E62999">
        <w:rPr>
          <w:i w:val="0"/>
        </w:rPr>
        <w:sym w:font="Symbol" w:char="F074"/>
      </w:r>
      <w:r w:rsidRPr="00E62999">
        <w:rPr>
          <w:i w:val="0"/>
        </w:rPr>
        <w:t xml:space="preserve"> &gt;&gt; </w:t>
      </w:r>
      <w:proofErr w:type="spellStart"/>
      <w:r w:rsidRPr="00E62999">
        <w:rPr>
          <w:i w:val="0"/>
        </w:rPr>
        <w:t>tи</w:t>
      </w:r>
      <w:proofErr w:type="spellEnd"/>
      <w:r w:rsidRPr="00E62999">
        <w:rPr>
          <w:i w:val="0"/>
        </w:rPr>
        <w:t xml:space="preserve"> (рисунок 2.6.б).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АЧХ и ФЧХ дифференцирующей цепи описываются следующими выражениями, соответственно,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  <w:lang w:val="en-US"/>
        </w:rPr>
      </w:pPr>
      <w:proofErr w:type="gramStart"/>
      <w:r w:rsidRPr="00E62999">
        <w:rPr>
          <w:sz w:val="28"/>
          <w:szCs w:val="28"/>
          <w:lang w:val="en-US"/>
        </w:rPr>
        <w:t>K(</w:t>
      </w:r>
      <w:proofErr w:type="gramEnd"/>
      <w:r w:rsidRPr="00E62999">
        <w:rPr>
          <w:sz w:val="28"/>
          <w:szCs w:val="28"/>
        </w:rPr>
        <w:sym w:font="Symbol" w:char="F077"/>
      </w:r>
      <w:r w:rsidRPr="00E62999">
        <w:rPr>
          <w:sz w:val="28"/>
          <w:szCs w:val="28"/>
          <w:lang w:val="en-US"/>
        </w:rPr>
        <w:t>) = 1/(1 + 1/(</w:t>
      </w:r>
      <w:r w:rsidRPr="00E62999">
        <w:rPr>
          <w:sz w:val="28"/>
          <w:szCs w:val="28"/>
        </w:rPr>
        <w:sym w:font="Symbol" w:char="F077"/>
      </w:r>
      <w:r w:rsidRPr="00E62999">
        <w:rPr>
          <w:sz w:val="28"/>
          <w:szCs w:val="28"/>
          <w:lang w:val="en-US"/>
        </w:rPr>
        <w:t>*R*C)</w:t>
      </w:r>
      <w:r w:rsidRPr="00E62999">
        <w:rPr>
          <w:sz w:val="28"/>
          <w:szCs w:val="28"/>
          <w:vertAlign w:val="superscript"/>
          <w:lang w:val="en-US"/>
        </w:rPr>
        <w:t>2</w:t>
      </w:r>
      <w:r w:rsidRPr="00E62999">
        <w:rPr>
          <w:sz w:val="28"/>
          <w:szCs w:val="28"/>
          <w:lang w:val="en-US"/>
        </w:rPr>
        <w:t>)</w:t>
      </w:r>
      <w:r w:rsidRPr="00E62999">
        <w:rPr>
          <w:sz w:val="28"/>
          <w:szCs w:val="28"/>
          <w:vertAlign w:val="superscript"/>
          <w:lang w:val="en-US"/>
        </w:rPr>
        <w:t>1/2</w:t>
      </w:r>
    </w:p>
    <w:p w:rsidR="00E62999" w:rsidRPr="00E62999" w:rsidRDefault="00E62999" w:rsidP="00E62999">
      <w:pPr>
        <w:rPr>
          <w:sz w:val="28"/>
          <w:szCs w:val="28"/>
          <w:lang w:val="en-US"/>
        </w:rPr>
      </w:pPr>
    </w:p>
    <w:p w:rsidR="00E62999" w:rsidRPr="00E62999" w:rsidRDefault="00E62999" w:rsidP="00E62999">
      <w:pPr>
        <w:pStyle w:val="a5"/>
        <w:jc w:val="left"/>
        <w:rPr>
          <w:szCs w:val="28"/>
          <w:lang w:val="en-US"/>
        </w:rPr>
      </w:pPr>
      <w:r w:rsidRPr="00E62999">
        <w:rPr>
          <w:szCs w:val="28"/>
        </w:rPr>
        <w:sym w:font="Symbol" w:char="F06A"/>
      </w:r>
      <w:r w:rsidRPr="00E62999">
        <w:rPr>
          <w:szCs w:val="28"/>
          <w:lang w:val="en-US"/>
        </w:rPr>
        <w:t>(</w:t>
      </w:r>
      <w:r w:rsidRPr="00E62999">
        <w:rPr>
          <w:szCs w:val="28"/>
        </w:rPr>
        <w:sym w:font="Symbol" w:char="F077"/>
      </w:r>
      <w:r w:rsidRPr="00E62999">
        <w:rPr>
          <w:szCs w:val="28"/>
          <w:lang w:val="en-US"/>
        </w:rPr>
        <w:t xml:space="preserve">) = </w:t>
      </w:r>
      <w:proofErr w:type="spellStart"/>
      <w:proofErr w:type="gramStart"/>
      <w:r w:rsidRPr="00E62999">
        <w:rPr>
          <w:szCs w:val="28"/>
          <w:lang w:val="en-US"/>
        </w:rPr>
        <w:t>arctg</w:t>
      </w:r>
      <w:proofErr w:type="spellEnd"/>
      <w:r w:rsidRPr="00E62999">
        <w:rPr>
          <w:szCs w:val="28"/>
          <w:lang w:val="en-US"/>
        </w:rPr>
        <w:t>(</w:t>
      </w:r>
      <w:proofErr w:type="gramEnd"/>
      <w:r w:rsidRPr="00E62999">
        <w:rPr>
          <w:szCs w:val="28"/>
          <w:lang w:val="en-US"/>
        </w:rPr>
        <w:t>1/</w:t>
      </w:r>
      <w:r w:rsidRPr="00E62999">
        <w:rPr>
          <w:szCs w:val="28"/>
        </w:rPr>
        <w:sym w:font="Symbol" w:char="F077"/>
      </w:r>
      <w:r w:rsidRPr="00E62999">
        <w:rPr>
          <w:szCs w:val="28"/>
          <w:lang w:val="en-US"/>
        </w:rPr>
        <w:t>*R*C).</w:t>
      </w:r>
    </w:p>
    <w:p w:rsidR="00E62999" w:rsidRPr="00E62999" w:rsidRDefault="00E62999" w:rsidP="00E62999">
      <w:pPr>
        <w:pStyle w:val="a5"/>
        <w:jc w:val="left"/>
        <w:rPr>
          <w:szCs w:val="28"/>
          <w:lang w:val="en-US"/>
        </w:rPr>
      </w:pPr>
    </w:p>
    <w:p w:rsidR="00E62999" w:rsidRPr="00E62999" w:rsidRDefault="00E62999" w:rsidP="00E62999">
      <w:pPr>
        <w:pStyle w:val="2"/>
        <w:ind w:firstLine="720"/>
        <w:jc w:val="left"/>
        <w:rPr>
          <w:i w:val="0"/>
        </w:rPr>
      </w:pPr>
      <w:r w:rsidRPr="00E62999">
        <w:rPr>
          <w:i w:val="0"/>
        </w:rPr>
        <w:t>Обе зависимости в логарифмическом масштабе приведены на рисунке 2.8.</w:t>
      </w:r>
    </w:p>
    <w:p w:rsidR="00E62999" w:rsidRPr="00E62999" w:rsidRDefault="00E62999" w:rsidP="00E62999">
      <w:pPr>
        <w:pStyle w:val="2"/>
        <w:ind w:firstLine="720"/>
        <w:jc w:val="left"/>
        <w:rPr>
          <w:i w:val="0"/>
        </w:rPr>
      </w:pPr>
      <w:r w:rsidRPr="00E62999">
        <w:rPr>
          <w:i w:val="0"/>
        </w:rPr>
        <w:t xml:space="preserve">Таким образом, дифференцирующую цепь можно рассматривать как простейший фильтр верхних частот (ФВЧ), подавляющий сигналы нижних частот, начиная с частоты среза, определяемой по той же формуле, что и для ФНЧ </w:t>
      </w:r>
    </w:p>
    <w:p w:rsidR="00E62999" w:rsidRPr="00E62999" w:rsidRDefault="00E62999" w:rsidP="00E62999">
      <w:pPr>
        <w:rPr>
          <w:sz w:val="28"/>
          <w:szCs w:val="28"/>
        </w:rPr>
      </w:pPr>
    </w:p>
    <w:p w:rsidR="00975F55" w:rsidRDefault="00E62999" w:rsidP="00975F55">
      <w:pPr>
        <w:rPr>
          <w:sz w:val="28"/>
          <w:szCs w:val="28"/>
        </w:rPr>
      </w:pPr>
      <w:proofErr w:type="spellStart"/>
      <w:proofErr w:type="gramStart"/>
      <w:r w:rsidRPr="00E62999">
        <w:rPr>
          <w:sz w:val="28"/>
          <w:szCs w:val="28"/>
        </w:rPr>
        <w:t>f</w:t>
      </w:r>
      <w:proofErr w:type="gramEnd"/>
      <w:r w:rsidRPr="00E62999">
        <w:rPr>
          <w:sz w:val="28"/>
          <w:szCs w:val="28"/>
        </w:rPr>
        <w:t>ср</w:t>
      </w:r>
      <w:proofErr w:type="spellEnd"/>
      <w:r w:rsidRPr="00E62999">
        <w:rPr>
          <w:sz w:val="28"/>
          <w:szCs w:val="28"/>
        </w:rPr>
        <w:t xml:space="preserve"> = 1/(2*</w:t>
      </w:r>
      <w:r w:rsidRPr="00E62999">
        <w:rPr>
          <w:sz w:val="28"/>
          <w:szCs w:val="28"/>
        </w:rPr>
        <w:sym w:font="Symbol" w:char="F070"/>
      </w:r>
      <w:r w:rsidRPr="00E62999">
        <w:rPr>
          <w:sz w:val="28"/>
          <w:szCs w:val="28"/>
        </w:rPr>
        <w:t xml:space="preserve">*R*C) или </w:t>
      </w:r>
      <w:r w:rsidRPr="00E62999">
        <w:rPr>
          <w:sz w:val="28"/>
          <w:szCs w:val="28"/>
        </w:rPr>
        <w:sym w:font="Symbol" w:char="F077"/>
      </w:r>
      <w:r w:rsidRPr="00E62999">
        <w:rPr>
          <w:sz w:val="28"/>
          <w:szCs w:val="28"/>
        </w:rPr>
        <w:t>ср = 1/(R*C).</w:t>
      </w:r>
    </w:p>
    <w:p w:rsidR="00E62999" w:rsidRPr="00E62999" w:rsidRDefault="00975F55" w:rsidP="00975F55">
      <w:pPr>
        <w:rPr>
          <w:sz w:val="28"/>
          <w:szCs w:val="28"/>
        </w:rPr>
      </w:pPr>
      <w:r>
        <w:rPr>
          <w:i/>
        </w:rPr>
        <w:lastRenderedPageBreak/>
        <w:object w:dxaOrig="1440" w:dyaOrig="1440">
          <v:shape id="_x0000_s1032" type="#_x0000_t75" style="position:absolute;margin-left:80.7pt;margin-top:.3pt;width:310.15pt;height:273.55pt;z-index:251665408" o:allowincell="f">
            <v:imagedata r:id="rId16" o:title="" cropbottom="2889f" cropleft="9347f" cropright="20851f"/>
            <w10:wrap type="topAndBottom"/>
          </v:shape>
          <o:OLEObject Type="Embed" ProgID="Рисунок" ShapeID="_x0000_s1032" DrawAspect="Content" ObjectID="_1489559548" r:id="rId17"/>
        </w:object>
      </w:r>
      <w:r w:rsidR="00E62999" w:rsidRPr="00E62999">
        <w:rPr>
          <w:sz w:val="28"/>
          <w:szCs w:val="28"/>
        </w:rPr>
        <w:t>Рисунок 2.6 – Временные диаграммы работы дифференцирующей цепи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Для физической величины, изменяющейся во времени по экспоненциальному закону, справедливо следующее выражение: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proofErr w:type="gramStart"/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</w:t>
      </w:r>
      <w:proofErr w:type="gramEnd"/>
      <w:r w:rsidRPr="00E62999">
        <w:rPr>
          <w:sz w:val="28"/>
          <w:szCs w:val="28"/>
          <w:lang w:val="en-US"/>
        </w:rPr>
        <w:t>t</w:t>
      </w:r>
      <w:r w:rsidRPr="00E62999">
        <w:rPr>
          <w:sz w:val="28"/>
          <w:szCs w:val="28"/>
        </w:rPr>
        <w:t xml:space="preserve">) = 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</w:t>
      </w:r>
      <w:r w:rsidRPr="00E62999">
        <w:rPr>
          <w:sz w:val="28"/>
          <w:szCs w:val="28"/>
        </w:rPr>
        <w:sym w:font="Symbol" w:char="F0A5"/>
      </w:r>
      <w:r w:rsidRPr="00E62999">
        <w:rPr>
          <w:sz w:val="28"/>
          <w:szCs w:val="28"/>
        </w:rPr>
        <w:t>) - [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</w:t>
      </w:r>
      <w:r w:rsidRPr="00E62999">
        <w:rPr>
          <w:sz w:val="28"/>
          <w:szCs w:val="28"/>
        </w:rPr>
        <w:sym w:font="Symbol" w:char="F0A5"/>
      </w:r>
      <w:r w:rsidRPr="00E62999">
        <w:rPr>
          <w:sz w:val="28"/>
          <w:szCs w:val="28"/>
        </w:rPr>
        <w:t xml:space="preserve">) - 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(0)]*</w:t>
      </w:r>
      <w:proofErr w:type="spellStart"/>
      <w:r w:rsidRPr="00E62999">
        <w:rPr>
          <w:sz w:val="28"/>
          <w:szCs w:val="28"/>
          <w:lang w:val="en-US"/>
        </w:rPr>
        <w:t>exp</w:t>
      </w:r>
      <w:proofErr w:type="spellEnd"/>
      <w:r w:rsidRPr="00E62999">
        <w:rPr>
          <w:sz w:val="28"/>
          <w:szCs w:val="28"/>
        </w:rPr>
        <w:t>(-</w:t>
      </w:r>
      <w:r w:rsidRPr="00E62999">
        <w:rPr>
          <w:sz w:val="28"/>
          <w:szCs w:val="28"/>
          <w:lang w:val="en-US"/>
        </w:rPr>
        <w:t>t</w:t>
      </w:r>
      <w:r w:rsidRPr="00E62999">
        <w:rPr>
          <w:sz w:val="28"/>
          <w:szCs w:val="28"/>
        </w:rPr>
        <w:t>/</w:t>
      </w: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</w:rPr>
        <w:t xml:space="preserve">), </w:t>
      </w:r>
      <w:r w:rsidRPr="00E62999">
        <w:rPr>
          <w:sz w:val="28"/>
          <w:szCs w:val="28"/>
        </w:rPr>
        <w:tab/>
      </w:r>
      <w:r w:rsidRPr="00E62999">
        <w:rPr>
          <w:sz w:val="28"/>
          <w:szCs w:val="28"/>
        </w:rPr>
        <w:tab/>
      </w:r>
      <w:r w:rsidRPr="00E62999">
        <w:rPr>
          <w:sz w:val="28"/>
          <w:szCs w:val="28"/>
        </w:rPr>
        <w:tab/>
      </w:r>
      <w:r w:rsidRPr="00E62999">
        <w:rPr>
          <w:sz w:val="28"/>
          <w:szCs w:val="28"/>
        </w:rPr>
        <w:tab/>
        <w:t xml:space="preserve"> (2.1)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где x(0) - начальное значение физической величины;</w:t>
      </w:r>
    </w:p>
    <w:p w:rsidR="00E62999" w:rsidRPr="00E62999" w:rsidRDefault="00E62999" w:rsidP="00E62999">
      <w:pPr>
        <w:rPr>
          <w:sz w:val="28"/>
          <w:szCs w:val="28"/>
        </w:rPr>
      </w:pPr>
      <w:proofErr w:type="gramStart"/>
      <w:r w:rsidRPr="00E62999">
        <w:rPr>
          <w:sz w:val="28"/>
          <w:szCs w:val="28"/>
        </w:rPr>
        <w:t>x(</w:t>
      </w:r>
      <w:proofErr w:type="gramEnd"/>
      <w:r w:rsidRPr="00E62999">
        <w:rPr>
          <w:sz w:val="28"/>
          <w:szCs w:val="28"/>
        </w:rPr>
        <w:sym w:font="Symbol" w:char="F0A5"/>
      </w:r>
      <w:r w:rsidRPr="00E62999">
        <w:rPr>
          <w:sz w:val="28"/>
          <w:szCs w:val="28"/>
        </w:rPr>
        <w:t>) - установившееся значение физической величины;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</w:rPr>
        <w:t xml:space="preserve"> - постоянная времени цепи.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 xml:space="preserve">Определим момент времени t1, соответствующий условию: 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proofErr w:type="gramStart"/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</w:t>
      </w:r>
      <w:proofErr w:type="gramEnd"/>
      <w:r w:rsidRPr="00E62999">
        <w:rPr>
          <w:sz w:val="28"/>
          <w:szCs w:val="28"/>
          <w:lang w:val="en-US"/>
        </w:rPr>
        <w:t>t</w:t>
      </w:r>
      <w:r w:rsidRPr="00E62999">
        <w:rPr>
          <w:sz w:val="28"/>
          <w:szCs w:val="28"/>
        </w:rPr>
        <w:t>1) =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 xml:space="preserve">1, </w:t>
      </w:r>
      <w:r w:rsidRPr="00E62999">
        <w:rPr>
          <w:sz w:val="28"/>
          <w:szCs w:val="28"/>
        </w:rPr>
        <w:tab/>
      </w:r>
      <w:r w:rsidRPr="00E62999">
        <w:rPr>
          <w:sz w:val="28"/>
          <w:szCs w:val="28"/>
        </w:rPr>
        <w:tab/>
        <w:t xml:space="preserve"> 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 xml:space="preserve"> (0) &lt; 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 xml:space="preserve">1 &lt; 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 xml:space="preserve"> (</w:t>
      </w:r>
      <w:r w:rsidRPr="00E62999">
        <w:rPr>
          <w:sz w:val="28"/>
          <w:szCs w:val="28"/>
        </w:rPr>
        <w:sym w:font="Symbol" w:char="F0A5"/>
      </w:r>
      <w:r w:rsidRPr="00E62999">
        <w:rPr>
          <w:sz w:val="28"/>
          <w:szCs w:val="28"/>
        </w:rPr>
        <w:t>).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>Из формулы (2.1) имеем: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proofErr w:type="gramStart"/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1</w:t>
      </w:r>
      <w:proofErr w:type="gramEnd"/>
      <w:r w:rsidRPr="00E62999">
        <w:rPr>
          <w:sz w:val="28"/>
          <w:szCs w:val="28"/>
        </w:rPr>
        <w:t xml:space="preserve"> = 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</w:t>
      </w:r>
      <w:r w:rsidRPr="00E62999">
        <w:rPr>
          <w:sz w:val="28"/>
          <w:szCs w:val="28"/>
        </w:rPr>
        <w:sym w:font="Symbol" w:char="F0A5"/>
      </w:r>
      <w:r w:rsidRPr="00E62999">
        <w:rPr>
          <w:sz w:val="28"/>
          <w:szCs w:val="28"/>
        </w:rPr>
        <w:t>) - [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</w:t>
      </w:r>
      <w:r w:rsidRPr="00E62999">
        <w:rPr>
          <w:sz w:val="28"/>
          <w:szCs w:val="28"/>
        </w:rPr>
        <w:sym w:font="Symbol" w:char="F0A5"/>
      </w:r>
      <w:r w:rsidRPr="00E62999">
        <w:rPr>
          <w:sz w:val="28"/>
          <w:szCs w:val="28"/>
        </w:rPr>
        <w:t xml:space="preserve">) - 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(0)]*</w:t>
      </w:r>
      <w:proofErr w:type="spellStart"/>
      <w:r w:rsidRPr="00E62999">
        <w:rPr>
          <w:sz w:val="28"/>
          <w:szCs w:val="28"/>
          <w:lang w:val="en-US"/>
        </w:rPr>
        <w:t>exp</w:t>
      </w:r>
      <w:proofErr w:type="spellEnd"/>
      <w:r w:rsidRPr="00E62999">
        <w:rPr>
          <w:sz w:val="28"/>
          <w:szCs w:val="28"/>
        </w:rPr>
        <w:t>(-</w:t>
      </w:r>
      <w:r w:rsidRPr="00E62999">
        <w:rPr>
          <w:sz w:val="28"/>
          <w:szCs w:val="28"/>
          <w:lang w:val="en-US"/>
        </w:rPr>
        <w:t>t</w:t>
      </w:r>
      <w:r w:rsidRPr="00E62999">
        <w:rPr>
          <w:sz w:val="28"/>
          <w:szCs w:val="28"/>
        </w:rPr>
        <w:t>1/</w:t>
      </w: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</w:rPr>
        <w:t>),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откуда можно получить соотношение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t</w:t>
      </w:r>
      <w:r w:rsidRPr="00E62999">
        <w:rPr>
          <w:sz w:val="28"/>
          <w:szCs w:val="28"/>
        </w:rPr>
        <w:t>1 =</w:t>
      </w:r>
      <w:r w:rsidRPr="00E62999">
        <w:rPr>
          <w:sz w:val="28"/>
          <w:szCs w:val="28"/>
        </w:rPr>
        <w:sym w:font="Symbol" w:char="F074"/>
      </w:r>
      <w:r w:rsidRPr="00E62999">
        <w:rPr>
          <w:sz w:val="28"/>
          <w:szCs w:val="28"/>
        </w:rPr>
        <w:t>*</w:t>
      </w:r>
      <w:proofErr w:type="gramStart"/>
      <w:r w:rsidRPr="00E62999">
        <w:rPr>
          <w:sz w:val="28"/>
          <w:szCs w:val="28"/>
          <w:lang w:val="en-US"/>
        </w:rPr>
        <w:t>ln</w:t>
      </w:r>
      <w:r w:rsidRPr="00E62999">
        <w:rPr>
          <w:sz w:val="28"/>
          <w:szCs w:val="28"/>
        </w:rPr>
        <w:t>(</w:t>
      </w:r>
      <w:proofErr w:type="gramEnd"/>
      <w:r w:rsidRPr="00E62999">
        <w:rPr>
          <w:sz w:val="28"/>
          <w:szCs w:val="28"/>
        </w:rPr>
        <w:t>(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</w:t>
      </w:r>
      <w:r w:rsidRPr="00E62999">
        <w:rPr>
          <w:sz w:val="28"/>
          <w:szCs w:val="28"/>
        </w:rPr>
        <w:sym w:font="Symbol" w:char="F0A5"/>
      </w:r>
      <w:r w:rsidRPr="00E62999">
        <w:rPr>
          <w:sz w:val="28"/>
          <w:szCs w:val="28"/>
        </w:rPr>
        <w:t xml:space="preserve">) - 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(0))/(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(</w:t>
      </w:r>
      <w:r w:rsidRPr="00E62999">
        <w:rPr>
          <w:sz w:val="28"/>
          <w:szCs w:val="28"/>
        </w:rPr>
        <w:sym w:font="Symbol" w:char="F0A5"/>
      </w:r>
      <w:r w:rsidRPr="00E62999">
        <w:rPr>
          <w:sz w:val="28"/>
          <w:szCs w:val="28"/>
        </w:rPr>
        <w:t xml:space="preserve">) - </w:t>
      </w:r>
      <w:r w:rsidRPr="00E62999">
        <w:rPr>
          <w:sz w:val="28"/>
          <w:szCs w:val="28"/>
          <w:lang w:val="en-US"/>
        </w:rPr>
        <w:t>x</w:t>
      </w:r>
      <w:r w:rsidRPr="00E62999">
        <w:rPr>
          <w:sz w:val="28"/>
          <w:szCs w:val="28"/>
        </w:rPr>
        <w:t>1)).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br w:type="page"/>
      </w:r>
      <w:bookmarkStart w:id="0" w:name="_Toc10275932"/>
      <w:r w:rsidRPr="00E62999">
        <w:rPr>
          <w:sz w:val="28"/>
          <w:szCs w:val="28"/>
        </w:rPr>
        <w:lastRenderedPageBreak/>
        <w:t>Рисунок 2.7 - АЧХ и ФЧХ интегрирующей цепи</w:t>
      </w:r>
      <w:bookmarkEnd w:id="0"/>
    </w:p>
    <w:p w:rsidR="00E62999" w:rsidRPr="00E62999" w:rsidRDefault="00975F55" w:rsidP="00E62999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>
          <v:shape id="_x0000_s1030" type="#_x0000_t75" style="position:absolute;margin-left:65.7pt;margin-top:50.4pt;width:392.2pt;height:278.35pt;z-index:251663360;mso-position-vertical-relative:page" o:allowincell="f">
            <v:imagedata r:id="rId18" o:title="" cropleft="10030f" cropright="9563f"/>
            <w10:wrap type="topAndBottom" anchory="page"/>
          </v:shape>
          <o:OLEObject Type="Embed" ProgID="Рисунок" ShapeID="_x0000_s1030" DrawAspect="Content" ObjectID="_1489559549" r:id="rId19"/>
        </w:object>
      </w:r>
    </w:p>
    <w:p w:rsidR="00E62999" w:rsidRPr="00E62999" w:rsidRDefault="00975F55" w:rsidP="00E62999">
      <w:pPr>
        <w:rPr>
          <w:sz w:val="28"/>
          <w:szCs w:val="28"/>
        </w:rPr>
      </w:pPr>
      <w:r>
        <w:rPr>
          <w:sz w:val="28"/>
          <w:szCs w:val="28"/>
        </w:rPr>
        <w:object w:dxaOrig="1440" w:dyaOrig="1440">
          <v:shape id="_x0000_s1033" type="#_x0000_t75" style="position:absolute;margin-left:44.1pt;margin-top:374.4pt;width:416.4pt;height:262.75pt;z-index:251666432;mso-position-vertical-relative:page" o:allowincell="f">
            <v:imagedata r:id="rId20" o:title="" croptop="506f" cropbottom="722f" cropright="11072f"/>
            <w10:wrap type="topAndBottom" anchory="page"/>
          </v:shape>
          <o:OLEObject Type="Embed" ProgID="Рисунок" ShapeID="_x0000_s1033" DrawAspect="Content" ObjectID="_1489559550" r:id="rId21"/>
        </w:object>
      </w:r>
      <w:r w:rsidR="00E62999" w:rsidRPr="00E62999">
        <w:rPr>
          <w:sz w:val="28"/>
          <w:szCs w:val="28"/>
        </w:rPr>
        <w:t>Рисунок 2.8 - АЧХ и ФЧХ дифференцирующей цепи</w:t>
      </w:r>
    </w:p>
    <w:p w:rsidR="00E62999" w:rsidRPr="00E62999" w:rsidRDefault="00E62999" w:rsidP="00E62999">
      <w:pPr>
        <w:pStyle w:val="a3"/>
        <w:jc w:val="left"/>
        <w:rPr>
          <w:szCs w:val="28"/>
        </w:rPr>
      </w:pPr>
      <w:r w:rsidRPr="00E62999">
        <w:rPr>
          <w:szCs w:val="28"/>
        </w:rPr>
        <w:br w:type="page"/>
      </w:r>
      <w:r w:rsidRPr="00E62999">
        <w:rPr>
          <w:szCs w:val="28"/>
        </w:rPr>
        <w:lastRenderedPageBreak/>
        <w:t>Таким образом, время, в течение которого экспоненциально изменяющаяся физическая величина достигает уровня x1, равно произведению постоянной времени на натуральный логарифм отношения полного "перепада" x(t) к той его части, на которую x1 отличается от установившегося значения.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  <w:r w:rsidRPr="00E62999">
        <w:rPr>
          <w:sz w:val="28"/>
          <w:szCs w:val="28"/>
        </w:rPr>
        <w:t xml:space="preserve">Временной интервал </w:t>
      </w:r>
      <w:proofErr w:type="spellStart"/>
      <w:r w:rsidRPr="00E62999">
        <w:rPr>
          <w:sz w:val="28"/>
          <w:szCs w:val="28"/>
        </w:rPr>
        <w:t>dt</w:t>
      </w:r>
      <w:proofErr w:type="spellEnd"/>
      <w:r w:rsidRPr="00E62999">
        <w:rPr>
          <w:sz w:val="28"/>
          <w:szCs w:val="28"/>
        </w:rPr>
        <w:t>, за который экспоненциально изменяющаяся физическая величина x(t) изменится от значения x1 до значения x2, определяется по формуле:</w:t>
      </w:r>
    </w:p>
    <w:p w:rsidR="00E62999" w:rsidRPr="00E62999" w:rsidRDefault="00E62999" w:rsidP="00E62999">
      <w:pPr>
        <w:pStyle w:val="a5"/>
        <w:ind w:right="0"/>
        <w:jc w:val="left"/>
        <w:rPr>
          <w:szCs w:val="28"/>
          <w:lang w:val="en-US"/>
        </w:rPr>
      </w:pPr>
      <w:proofErr w:type="spellStart"/>
      <w:proofErr w:type="gramStart"/>
      <w:r w:rsidRPr="00E62999">
        <w:rPr>
          <w:szCs w:val="28"/>
          <w:lang w:val="en-US"/>
        </w:rPr>
        <w:t>dt</w:t>
      </w:r>
      <w:proofErr w:type="spellEnd"/>
      <w:proofErr w:type="gramEnd"/>
      <w:r w:rsidRPr="00E62999">
        <w:rPr>
          <w:szCs w:val="28"/>
          <w:lang w:val="en-US"/>
        </w:rPr>
        <w:t xml:space="preserve"> = t2 - t1 = </w:t>
      </w:r>
      <w:r w:rsidRPr="00E62999">
        <w:rPr>
          <w:szCs w:val="28"/>
        </w:rPr>
        <w:sym w:font="Symbol" w:char="F074"/>
      </w:r>
      <w:r w:rsidRPr="00E62999">
        <w:rPr>
          <w:szCs w:val="28"/>
          <w:lang w:val="en-US"/>
        </w:rPr>
        <w:t>*ln((x(</w:t>
      </w:r>
      <w:r w:rsidRPr="00E62999">
        <w:rPr>
          <w:szCs w:val="28"/>
        </w:rPr>
        <w:sym w:font="Symbol" w:char="F0A5"/>
      </w:r>
      <w:r w:rsidRPr="00E62999">
        <w:rPr>
          <w:szCs w:val="28"/>
          <w:lang w:val="en-US"/>
        </w:rPr>
        <w:t>) - x1)/(x(</w:t>
      </w:r>
      <w:r w:rsidRPr="00E62999">
        <w:rPr>
          <w:szCs w:val="28"/>
        </w:rPr>
        <w:sym w:font="Symbol" w:char="F0A5"/>
      </w:r>
      <w:r w:rsidRPr="00E62999">
        <w:rPr>
          <w:szCs w:val="28"/>
          <w:lang w:val="en-US"/>
        </w:rPr>
        <w:t>) - x2)).</w:t>
      </w:r>
    </w:p>
    <w:p w:rsidR="00E62999" w:rsidRPr="00E62999" w:rsidRDefault="00E62999" w:rsidP="00E62999">
      <w:pPr>
        <w:pStyle w:val="a5"/>
        <w:jc w:val="left"/>
        <w:rPr>
          <w:szCs w:val="28"/>
          <w:lang w:val="en-US"/>
        </w:rPr>
      </w:pPr>
    </w:p>
    <w:p w:rsidR="00E62999" w:rsidRPr="00E62999" w:rsidRDefault="00E62999" w:rsidP="00E62999">
      <w:pPr>
        <w:tabs>
          <w:tab w:val="left" w:pos="5220"/>
        </w:tabs>
        <w:rPr>
          <w:sz w:val="28"/>
          <w:szCs w:val="28"/>
          <w:lang w:val="en-US"/>
        </w:rPr>
      </w:pPr>
    </w:p>
    <w:p w:rsidR="00FB41B3" w:rsidRPr="00E62999" w:rsidRDefault="00FB41B3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2.Схему лабораторного макета</w:t>
      </w:r>
    </w:p>
    <w:p w:rsidR="00E62999" w:rsidRPr="00E62999" w:rsidRDefault="00E62999" w:rsidP="00E62999">
      <w:pPr>
        <w:ind w:firstLine="720"/>
        <w:rPr>
          <w:sz w:val="28"/>
          <w:szCs w:val="28"/>
        </w:rPr>
      </w:pPr>
    </w:p>
    <w:p w:rsidR="00E62999" w:rsidRPr="00E62999" w:rsidRDefault="00975F55" w:rsidP="00E62999">
      <w:pPr>
        <w:pStyle w:val="a7"/>
        <w:ind w:firstLine="720"/>
        <w:jc w:val="left"/>
        <w:rPr>
          <w:szCs w:val="28"/>
        </w:rPr>
      </w:pPr>
      <w:r>
        <w:rPr>
          <w:szCs w:val="28"/>
        </w:rPr>
        <w:object w:dxaOrig="1440" w:dyaOrig="1440">
          <v:shape id="_x0000_s1034" type="#_x0000_t75" style="position:absolute;left:0;text-align:left;margin-left:82.2pt;margin-top:-.65pt;width:382.95pt;height:216.3pt;z-index:251668480" o:allowincell="f">
            <v:imagedata r:id="rId22" o:title="" croptop="9894f" cropbottom="13865f" cropleft="14380f" cropright="14380f" gain="66873f"/>
            <w10:wrap type="topAndBottom"/>
          </v:shape>
          <o:OLEObject Type="Embed" ProgID="Рисунок" ShapeID="_x0000_s1034" DrawAspect="Content" ObjectID="_1489559551" r:id="rId23"/>
        </w:object>
      </w:r>
      <w:r w:rsidR="00E62999" w:rsidRPr="00E62999">
        <w:rPr>
          <w:szCs w:val="28"/>
        </w:rPr>
        <w:t>Рисунок 2.9 – Схема лабораторного макета</w:t>
      </w:r>
    </w:p>
    <w:p w:rsidR="00E62999" w:rsidRPr="00E62999" w:rsidRDefault="00E62999" w:rsidP="00E62999">
      <w:pPr>
        <w:rPr>
          <w:sz w:val="28"/>
          <w:szCs w:val="28"/>
        </w:rPr>
      </w:pPr>
    </w:p>
    <w:p w:rsidR="00FB41B3" w:rsidRPr="00E62999" w:rsidRDefault="00FB41B3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3.Ход выполнения работы</w:t>
      </w:r>
      <w:r w:rsidR="00E62999" w:rsidRPr="00E62999">
        <w:rPr>
          <w:sz w:val="28"/>
          <w:szCs w:val="28"/>
        </w:rPr>
        <w:t>.</w:t>
      </w:r>
    </w:p>
    <w:p w:rsidR="00E62999" w:rsidRPr="00E62999" w:rsidRDefault="00E62999" w:rsidP="00E62999">
      <w:pPr>
        <w:numPr>
          <w:ilvl w:val="0"/>
          <w:numId w:val="1"/>
        </w:numPr>
        <w:rPr>
          <w:sz w:val="28"/>
          <w:szCs w:val="28"/>
        </w:rPr>
      </w:pPr>
      <w:r w:rsidRPr="00E62999">
        <w:rPr>
          <w:sz w:val="28"/>
          <w:szCs w:val="28"/>
        </w:rPr>
        <w:t>Исследование резистивного делителя напряжения.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110490</wp:posOffset>
                </wp:positionV>
                <wp:extent cx="1533525" cy="1984375"/>
                <wp:effectExtent l="22860" t="62230" r="15240" b="1079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3525" cy="1984375"/>
                          <a:chOff x="2061" y="6664"/>
                          <a:chExt cx="2415" cy="3125"/>
                        </a:xfrm>
                      </wpg:grpSpPr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2061" y="6664"/>
                            <a:ext cx="2415" cy="3125"/>
                            <a:chOff x="2061" y="6664"/>
                            <a:chExt cx="2415" cy="3125"/>
                          </a:xfrm>
                        </wpg:grpSpPr>
                        <wps:wsp>
                          <wps:cNvPr id="1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3" y="7800"/>
                              <a:ext cx="1" cy="569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061" y="6664"/>
                              <a:ext cx="2415" cy="3125"/>
                              <a:chOff x="2061" y="6664"/>
                              <a:chExt cx="2415" cy="3125"/>
                            </a:xfrm>
                          </wpg:grpSpPr>
                          <wps:wsp>
                            <wps:cNvPr id="13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1" y="7090"/>
                                <a:ext cx="285" cy="71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1" y="8368"/>
                                <a:ext cx="285" cy="71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7" y="8368"/>
                                <a:ext cx="285" cy="71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2913" y="9078"/>
                                <a:ext cx="1137" cy="427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0 h 20000"/>
                                  <a:gd name="T2" fmla="*/ 0 w 20000"/>
                                  <a:gd name="T3" fmla="*/ 19953 h 20000"/>
                                  <a:gd name="T4" fmla="*/ 19982 w 20000"/>
                                  <a:gd name="T5" fmla="*/ 19953 h 20000"/>
                                  <a:gd name="T6" fmla="*/ 19982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0"/>
                                    </a:moveTo>
                                    <a:lnTo>
                                      <a:pt x="0" y="19953"/>
                                    </a:lnTo>
                                    <a:lnTo>
                                      <a:pt x="19982" y="19953"/>
                                    </a:lnTo>
                                    <a:lnTo>
                                      <a:pt x="1998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13" y="8084"/>
                                <a:ext cx="1563" cy="1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arrow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49" y="8084"/>
                                <a:ext cx="1" cy="28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2061" y="6664"/>
                                <a:ext cx="853" cy="427"/>
                              </a:xfrm>
                              <a:custGeom>
                                <a:avLst/>
                                <a:gdLst>
                                  <a:gd name="T0" fmla="*/ 19977 w 20000"/>
                                  <a:gd name="T1" fmla="*/ 19953 h 20000"/>
                                  <a:gd name="T2" fmla="*/ 19977 w 20000"/>
                                  <a:gd name="T3" fmla="*/ 0 h 20000"/>
                                  <a:gd name="T4" fmla="*/ 0 w 20000"/>
                                  <a:gd name="T5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977" y="19953"/>
                                    </a:moveTo>
                                    <a:lnTo>
                                      <a:pt x="19977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lg"/>
                                <a:tailEnd type="arrow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13" y="9504"/>
                                <a:ext cx="1" cy="28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765" y="9788"/>
                            <a:ext cx="285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3F00A" id="Группа 9" o:spid="_x0000_s1026" style="position:absolute;margin-left:13.05pt;margin-top:8.7pt;width:120.75pt;height:156.25pt;z-index:251670528" coordorigin="2061,6664" coordsize="2415,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">
                <v:group id="Group 12" o:spid="_x0000_s1027" style="position:absolute;left:2061;top:6664;width:2415;height:3125" coordorigin="2061,6664" coordsize="2415,3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Line 13" o:spid="_x0000_s1028" style="position:absolute;visibility:visible;mso-wrap-style:square" from="2913,7800" to="2914,8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qXasEAAADbAAAADwAAAGRycy9kb3ducmV2LnhtbERPS4vCMBC+L/gfwgh7EZt2D8tSjSKi&#10;sLAH2aoHb0MzfWgzKU209d8bQfA2H99z5svBNOJGnastK0iiGARxbnXNpYLDfjv9AeE8ssbGMim4&#10;k4PlYvQxx1Tbnv/plvlShBB2KSqovG9TKV1ekUEX2ZY4cIXtDPoAu1LqDvsQbhr5Fcff0mDNoaHC&#10;ltYV5ZfsahRcjnhszU6f87/ktCv67WSTuYlSn+NhNQPhafBv8cv9q8P8B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apdqwQAAANsAAAAPAAAAAAAAAAAAAAAA&#10;AKECAABkcnMvZG93bnJldi54bWxQSwUGAAAAAAQABAD5AAAAjwMAAAAA&#10;" strokeweight=".25pt">
                    <v:stroke startarrowwidth="narrow" startarrowlength="long" endarrowwidth="narrow" endarrowlength="long"/>
                  </v:line>
                  <v:group id="Group 14" o:spid="_x0000_s1029" style="position:absolute;left:2061;top:6664;width:2415;height:3125" coordorigin="2061,6664" coordsize="2415,3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15" o:spid="_x0000_s1030" style="position:absolute;left:2771;top:7090;width:285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QyXb8A&#10;AADbAAAADwAAAGRycy9kb3ducmV2LnhtbERPTYvCMBC9C/6HMII3Te3CKtUoIgg9rbvueh+bsS02&#10;k5JEW/+9EYS9zeN9zmrTm0bcyfnasoLZNAFBXFhdc6ng73c/WYDwAVljY5kUPMjDZj0crDDTtuMf&#10;uh9DKWII+wwVVCG0mZS+qMign9qWOHIX6wyGCF0ptcMuhptGpknyKQ3WHBsqbGlXUXE93oyCr+80&#10;P9NuPk9vh07nxp0Wl22j1HjUb5cgAvXhX/x25zrO/4DXL/E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JdvwAAANsAAAAPAAAAAAAAAAAAAAAAAJgCAABkcnMvZG93bnJl&#10;di54bWxQSwUGAAAAAAQABAD1AAAAhAMAAAAA&#10;" filled="f" strokeweight=".25pt"/>
                    <v:rect id="Rectangle 16" o:spid="_x0000_s1031" style="position:absolute;left:2771;top:8368;width:285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2qKb8A&#10;AADbAAAADwAAAGRycy9kb3ducmV2LnhtbERPTYvCMBC9C/6HMII3TS3LKtUoIgg9rbvueh+bsS02&#10;k5JEW/+9EYS9zeN9zmrTm0bcyfnasoLZNAFBXFhdc6ng73c/WYDwAVljY5kUPMjDZj0crDDTtuMf&#10;uh9DKWII+wwVVCG0mZS+qMign9qWOHIX6wyGCF0ptcMuhptGpknyKQ3WHBsqbGlXUXE93oyCr+80&#10;P9NuPk9vh07nxp0Wl22j1HjUb5cgAvXhX/x25zrO/4DXL/E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faopvwAAANsAAAAPAAAAAAAAAAAAAAAAAJgCAABkcnMvZG93bnJl&#10;di54bWxQSwUGAAAAAAQABAD1AAAAhAMAAAAA&#10;" filled="f" strokeweight=".25pt"/>
                    <v:rect id="Rectangle 17" o:spid="_x0000_s1032" style="position:absolute;left:3907;top:8368;width:285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Psr8A&#10;AADbAAAADwAAAGRycy9kb3ducmV2LnhtbERPTYvCMBC9C/6HMII3TS3sKtUoIgg9rbvueh+bsS02&#10;k5JEW/+9EYS9zeN9zmrTm0bcyfnasoLZNAFBXFhdc6ng73c/WYDwAVljY5kUPMjDZj0crDDTtuMf&#10;uh9DKWII+wwVVCG0mZS+qMign9qWOHIX6wyGCF0ptcMuhptGpknyKQ3WHBsqbGlXUXE93oyCr+80&#10;P9NuPk9vh07nxp0Wl22j1HjUb5cgAvXhX/x25zrO/4DXL/E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MQ+yvwAAANsAAAAPAAAAAAAAAAAAAAAAAJgCAABkcnMvZG93bnJl&#10;di54bWxQSwUGAAAAAAQABAD1AAAAhAMAAAAA&#10;" filled="f" strokeweight=".25pt"/>
                    <v:shape id="Freeform 18" o:spid="_x0000_s1033" style="position:absolute;left:2913;top:9078;width:1137;height:427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Nk8IA&#10;AADbAAAADwAAAGRycy9kb3ducmV2LnhtbESPW4vCMBCF3xf8D2EEX0TTFbxQjeIKXtg3Lz9gaMa2&#10;2ExqEmv990ZY2LcZzpnznVmsWlOJhpwvLSv4HiYgiDOrS84VXM7bwQyED8gaK8uk4EUeVsvO1wJT&#10;bZ98pOYUchFD2KeooAihTqX0WUEG/dDWxFG7WmcwxNXlUjt8xnBTyVGSTKTBkiOhwJo2BWW308NE&#10;SL/2+5+dzEYbY/rraXN3evyrVK/brucgArXh3/x3fdCx/gQ+v8QB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LU2TwgAAANsAAAAPAAAAAAAAAAAAAAAAAJgCAABkcnMvZG93&#10;bnJldi54bWxQSwUGAAAAAAQABAD1AAAAhwMAAAAA&#10;" path="m,l,19953r19982,l19982,e" filled="f" strokeweight=".25pt">
                      <v:stroke startarrowwidth="narrow" startarrowlength="long" endarrowwidth="narrow" endarrowlength="long"/>
                      <v:path arrowok="t" o:connecttype="custom" o:connectlocs="0,0;0,426;1136,426;1136,0" o:connectangles="0,0,0,0"/>
                    </v:shape>
                    <v:line id="Line 19" o:spid="_x0000_s1034" style="position:absolute;visibility:visible;mso-wrap-style:square" from="2913,8084" to="4476,8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qyMMAAADbAAAADwAAAGRycy9kb3ducmV2LnhtbERPPW/CMBDdK/EfrENiKw4MQEIchKBV&#10;kTrQ0g6Mp/iaWI3PIXZD+Pc1UqVu9/Q+L98MthE9dd44VjCbJiCIS6cNVwo+P54fVyB8QNbYOCYF&#10;N/KwKUYPOWbaXfmd+lOoRAxhn6GCOoQ2k9KXNVn0U9cSR+7LdRZDhF0ldYfXGG4bOU+ShbRoODbU&#10;2NKupvL79GMVvM22/Ut6O6ev+yd7vPi5wcvRKDUZD9s1iEBD+Bf/uQ86zl/C/Zd4gC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qsjDAAAA2wAAAA8AAAAAAAAAAAAA&#10;AAAAoQIAAGRycy9kb3ducmV2LnhtbFBLBQYAAAAABAAEAPkAAACRAwAAAAA=&#10;" strokeweight=".25pt">
                      <v:stroke startarrowwidth="narrow" startarrowlength="long" endarrow="open" endarrowwidth="narrow" endarrowlength="long"/>
                    </v:line>
                    <v:line id="Line 20" o:spid="_x0000_s1035" style="position:absolute;visibility:visible;mso-wrap-style:square" from="4049,8084" to="4050,8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+98QAAADbAAAADwAAAGRycy9kb3ducmV2LnhtbESPQYvCQAyF78L+hyELexGdugeR6iiy&#10;rCDsQax68BY6sa12MqUz2u6/NwfBW8J7ee/LYtW7Wj2oDZVnA5NxAoo497biwsDxsBnNQIWIbLH2&#10;TAb+KcBq+TFYYGp9x3t6ZLFQEsIhRQNljE2qdchLchjGviEW7eJbh1HWttC2xU7CXa2/k2SqHVYs&#10;DSU29FNSfsvuzsDthKfG7ew1/5ucd5duM/zNwtCYr89+PQcVqY9v8+t6awVfYOUXGUAv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UD73xAAAANsAAAAPAAAAAAAAAAAA&#10;AAAAAKECAABkcnMvZG93bnJldi54bWxQSwUGAAAAAAQABAD5AAAAkgMAAAAA&#10;" strokeweight=".25pt">
                      <v:stroke startarrowwidth="narrow" startarrowlength="long" endarrowwidth="narrow" endarrowlength="long"/>
                    </v:line>
                    <v:shape id="Freeform 21" o:spid="_x0000_s1036" style="position:absolute;left:2061;top:6664;width:853;height:427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n0sMA&#10;AADbAAAADwAAAGRycy9kb3ducmV2LnhtbERPTWvCQBC9C/0PyxR6kbprENumrqIFUejBRi30OGan&#10;SWh2NmRXjf++Kwje5vE+ZzLrbC1O1PrKsYbhQIEgzp2puNCw3y2fX0H4gGywdkwaLuRhNn3oTTA1&#10;7swZnbahEDGEfYoayhCaVEqfl2TRD1xDHLlf11oMEbaFNC2eY7itZaLUWFqsODaU2NBHSfnf9mg1&#10;1InKvxbfnxnNVUg2/dXhZ/Ry0PrpsZu/gwjUhbv45l6bOP8Nrr/E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Kn0sMAAADbAAAADwAAAAAAAAAAAAAAAACYAgAAZHJzL2Rv&#10;d25yZXYueG1sUEsFBgAAAAAEAAQA9QAAAIgDAAAAAA==&#10;" path="m19977,19953l19977,,,e" filled="f" strokeweight=".25pt">
                      <v:stroke startarrowwidth="narrow" startarrowlength="long" endarrow="open" endarrowwidth="narrow" endarrowlength="long"/>
                      <v:path arrowok="t" o:connecttype="custom" o:connectlocs="852,426;852,0;0,0" o:connectangles="0,0,0"/>
                    </v:shape>
                    <v:line id="Line 22" o:spid="_x0000_s1037" style="position:absolute;visibility:visible;mso-wrap-style:square" from="2913,9504" to="2914,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4TL4AAADbAAAADwAAAGRycy9kb3ducmV2LnhtbERPvQrCMBDeBd8hnOAimuogUo0ioiA4&#10;iFUHt6M522pzKU209e3NIDh+fP+LVWtK8abaFZYVjEcRCOLU6oIzBZfzbjgD4TyyxtIyKfiQg9Wy&#10;21lgrG3DJ3onPhMhhF2MCnLvq1hKl+Zk0I1sRRy4u60N+gDrTOoamxBuSjmJoqk0WHBoyLGiTU7p&#10;M3kZBc8rXitz1I/0ML4d781usE3cQKl+r13PQXhq/V/8c++1gklYH76EHyC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SvhMvgAAANsAAAAPAAAAAAAAAAAAAAAAAKEC&#10;AABkcnMvZG93bnJldi54bWxQSwUGAAAAAAQABAD5AAAAjAMAAAAA&#10;" strokeweight=".25pt">
                      <v:stroke startarrowwidth="narrow" startarrowlength="long" endarrowwidth="narrow" endarrowlength="long"/>
                    </v:line>
                  </v:group>
                </v:group>
                <v:line id="Line 23" o:spid="_x0000_s1038" style="position:absolute;visibility:visible;mso-wrap-style:square" from="2765,9788" to="3050,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Zd18IAAADbAAAADwAAAGRycy9kb3ducmV2LnhtbESPQYvCMBSE7wv+h/AEL6JpPchSjSKi&#10;sOBBrHrw9miebbV5KU3W1n9vBMHjMDPfMPNlZyrxoMaVlhXE4wgEcWZ1ybmC03E7+gXhPLLGyjIp&#10;eJKD5aL3M8dE25YP9Eh9LgKEXYIKCu/rREqXFWTQjW1NHLyrbQz6IJtc6gbbADeVnETRVBosOSwU&#10;WNO6oOye/hsF9zOea7PXt2wXX/bXdjvcpG6o1KDfrWYgPHX+G/60/7SCSQzvL+EH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Zd18IAAADbAAAADwAAAAAAAAAAAAAA&#10;AAChAgAAZHJzL2Rvd25yZXYueG1sUEsFBgAAAAAEAAQA+QAAAJADAAAAAA==&#10;" strokeweight=".25pt">
                  <v:stroke startarrowwidth="narrow" startarrowlength="long" endarrowwidth="narrow" endarrowlength="long"/>
                </v:line>
              </v:group>
            </w:pict>
          </mc:Fallback>
        </mc:AlternateContent>
      </w:r>
    </w:p>
    <w:p w:rsidR="00E62999" w:rsidRPr="00E62999" w:rsidRDefault="00E62999" w:rsidP="00E62999">
      <w:pPr>
        <w:rPr>
          <w:sz w:val="28"/>
          <w:szCs w:val="28"/>
          <w:lang w:val="en-US"/>
        </w:rPr>
      </w:pP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вх</w:t>
      </w:r>
      <w:proofErr w:type="spellEnd"/>
      <w:r w:rsidRPr="00E62999">
        <w:rPr>
          <w:sz w:val="28"/>
          <w:szCs w:val="28"/>
          <w:lang w:val="en-US"/>
        </w:rPr>
        <w:t xml:space="preserve">   </w:t>
      </w:r>
    </w:p>
    <w:p w:rsidR="00E62999" w:rsidRPr="00E62999" w:rsidRDefault="00E62999" w:rsidP="00E62999">
      <w:pPr>
        <w:rPr>
          <w:sz w:val="28"/>
          <w:szCs w:val="28"/>
          <w:lang w:val="en-US"/>
        </w:rPr>
      </w:pPr>
      <w:r w:rsidRPr="00E62999">
        <w:rPr>
          <w:sz w:val="28"/>
          <w:szCs w:val="28"/>
          <w:lang w:val="en-US"/>
        </w:rPr>
        <w:t xml:space="preserve">         </w:t>
      </w:r>
      <w:r w:rsidRPr="00E62999">
        <w:rPr>
          <w:sz w:val="28"/>
          <w:szCs w:val="28"/>
          <w:lang w:val="en-US"/>
        </w:rPr>
        <w:tab/>
      </w:r>
      <w:r w:rsidRPr="00E62999">
        <w:rPr>
          <w:sz w:val="28"/>
          <w:szCs w:val="28"/>
          <w:lang w:val="en-US"/>
        </w:rPr>
        <w:tab/>
        <w:t>R1</w:t>
      </w:r>
    </w:p>
    <w:p w:rsidR="00E62999" w:rsidRPr="00E62999" w:rsidRDefault="00E62999" w:rsidP="00E62999">
      <w:pPr>
        <w:rPr>
          <w:sz w:val="28"/>
          <w:szCs w:val="28"/>
          <w:lang w:val="en-US"/>
        </w:rPr>
      </w:pPr>
    </w:p>
    <w:p w:rsidR="00E62999" w:rsidRPr="00E62999" w:rsidRDefault="00E62999" w:rsidP="00E62999">
      <w:pPr>
        <w:rPr>
          <w:sz w:val="28"/>
          <w:szCs w:val="28"/>
          <w:lang w:val="en-US"/>
        </w:rPr>
      </w:pPr>
      <w:r w:rsidRPr="00E62999">
        <w:rPr>
          <w:sz w:val="28"/>
          <w:szCs w:val="28"/>
          <w:lang w:val="en-US"/>
        </w:rPr>
        <w:t xml:space="preserve">  </w:t>
      </w:r>
    </w:p>
    <w:p w:rsidR="00E62999" w:rsidRPr="00E62999" w:rsidRDefault="00E62999" w:rsidP="00E62999">
      <w:pPr>
        <w:rPr>
          <w:sz w:val="28"/>
          <w:szCs w:val="28"/>
          <w:lang w:val="en-US"/>
        </w:rPr>
      </w:pPr>
    </w:p>
    <w:p w:rsidR="00E62999" w:rsidRPr="00E62999" w:rsidRDefault="00E62999" w:rsidP="00E62999">
      <w:pPr>
        <w:rPr>
          <w:sz w:val="28"/>
          <w:szCs w:val="28"/>
          <w:lang w:val="en-US"/>
        </w:rPr>
      </w:pPr>
    </w:p>
    <w:p w:rsidR="00E62999" w:rsidRPr="00E62999" w:rsidRDefault="00E62999" w:rsidP="00E62999">
      <w:pPr>
        <w:rPr>
          <w:sz w:val="28"/>
          <w:szCs w:val="28"/>
          <w:lang w:val="en-US"/>
        </w:rPr>
      </w:pPr>
      <w:r w:rsidRPr="00E62999">
        <w:rPr>
          <w:sz w:val="28"/>
          <w:szCs w:val="28"/>
          <w:lang w:val="en-US"/>
        </w:rPr>
        <w:tab/>
      </w:r>
      <w:r w:rsidRPr="00E62999">
        <w:rPr>
          <w:sz w:val="28"/>
          <w:szCs w:val="28"/>
          <w:lang w:val="en-US"/>
        </w:rPr>
        <w:tab/>
        <w:t>R2</w:t>
      </w:r>
      <w:r w:rsidRPr="00E62999">
        <w:rPr>
          <w:sz w:val="28"/>
          <w:szCs w:val="28"/>
          <w:lang w:val="en-US"/>
        </w:rPr>
        <w:tab/>
      </w:r>
      <w:r w:rsidRPr="00E62999">
        <w:rPr>
          <w:sz w:val="28"/>
          <w:szCs w:val="28"/>
          <w:lang w:val="en-US"/>
        </w:rPr>
        <w:tab/>
        <w:t>R</w:t>
      </w:r>
      <w:r w:rsidRPr="00E62999">
        <w:rPr>
          <w:sz w:val="28"/>
          <w:szCs w:val="28"/>
        </w:rPr>
        <w:t>н</w:t>
      </w:r>
    </w:p>
    <w:p w:rsidR="00E62999" w:rsidRPr="00E62999" w:rsidRDefault="00E62999" w:rsidP="00E62999">
      <w:pPr>
        <w:rPr>
          <w:sz w:val="28"/>
          <w:szCs w:val="28"/>
          <w:lang w:val="en-US"/>
        </w:rPr>
      </w:pPr>
    </w:p>
    <w:p w:rsidR="00E62999" w:rsidRPr="00E62999" w:rsidRDefault="00E62999" w:rsidP="00E62999">
      <w:pPr>
        <w:rPr>
          <w:sz w:val="28"/>
          <w:szCs w:val="28"/>
          <w:lang w:val="en-US"/>
        </w:rPr>
      </w:pPr>
    </w:p>
    <w:p w:rsidR="00E62999" w:rsidRPr="00E62999" w:rsidRDefault="00E62999" w:rsidP="00E62999">
      <w:pPr>
        <w:rPr>
          <w:sz w:val="28"/>
          <w:szCs w:val="28"/>
          <w:lang w:val="en-US"/>
        </w:rPr>
      </w:pPr>
    </w:p>
    <w:p w:rsidR="00E62999" w:rsidRDefault="00E62999" w:rsidP="00E62999">
      <w:pPr>
        <w:pStyle w:val="4"/>
        <w:ind w:firstLine="720"/>
        <w:jc w:val="left"/>
        <w:rPr>
          <w:b w:val="0"/>
          <w:sz w:val="28"/>
          <w:lang w:val="en-US"/>
        </w:rPr>
      </w:pPr>
      <w:r w:rsidRPr="00E62999">
        <w:rPr>
          <w:b w:val="0"/>
          <w:sz w:val="28"/>
        </w:rPr>
        <w:t>Рис</w:t>
      </w:r>
      <w:r w:rsidRPr="00E62999">
        <w:rPr>
          <w:b w:val="0"/>
          <w:sz w:val="28"/>
          <w:lang w:val="en-US"/>
        </w:rPr>
        <w:t>.1</w:t>
      </w:r>
    </w:p>
    <w:p w:rsidR="00E62999" w:rsidRPr="00E62999" w:rsidRDefault="00E62999" w:rsidP="00E62999">
      <w:pPr>
        <w:rPr>
          <w:lang w:val="en-US"/>
        </w:rPr>
      </w:pP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lastRenderedPageBreak/>
        <w:t>R</w:t>
      </w:r>
      <w:r w:rsidRPr="00E62999">
        <w:rPr>
          <w:sz w:val="28"/>
          <w:szCs w:val="28"/>
        </w:rPr>
        <w:t xml:space="preserve">1=36 кОм, 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2=10 кОм</w:t>
      </w:r>
      <w:proofErr w:type="gramStart"/>
      <w:r w:rsidRPr="00E62999">
        <w:rPr>
          <w:sz w:val="28"/>
          <w:szCs w:val="28"/>
        </w:rPr>
        <w:t xml:space="preserve">,  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н</w:t>
      </w:r>
      <w:proofErr w:type="gramEnd"/>
      <w:r w:rsidRPr="00E62999">
        <w:rPr>
          <w:sz w:val="28"/>
          <w:szCs w:val="28"/>
        </w:rPr>
        <w:t xml:space="preserve">= 33 кОм,  </w:t>
      </w:r>
      <w:r w:rsidRPr="00E62999"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>=4 В.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Без нагрузки: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</w:rPr>
        <w:t>=0</w:t>
      </w:r>
      <w:proofErr w:type="gramStart"/>
      <w:r w:rsidRPr="00E62999">
        <w:rPr>
          <w:sz w:val="28"/>
          <w:szCs w:val="28"/>
        </w:rPr>
        <w:t>,86</w:t>
      </w:r>
      <w:proofErr w:type="gramEnd"/>
      <w:r w:rsidRPr="00E62999">
        <w:rPr>
          <w:sz w:val="28"/>
          <w:szCs w:val="28"/>
        </w:rPr>
        <w:t xml:space="preserve"> В,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С активной нагрузкой: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</w:rPr>
        <w:t>=0</w:t>
      </w:r>
      <w:proofErr w:type="gramStart"/>
      <w:r w:rsidRPr="00E62999">
        <w:rPr>
          <w:sz w:val="28"/>
          <w:szCs w:val="28"/>
        </w:rPr>
        <w:t>,71</w:t>
      </w:r>
      <w:proofErr w:type="gramEnd"/>
      <w:r w:rsidRPr="00E62999">
        <w:rPr>
          <w:sz w:val="28"/>
          <w:szCs w:val="28"/>
        </w:rPr>
        <w:t xml:space="preserve"> В.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Рассчитано: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без нагрузки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</w:rPr>
        <w:t>=</w:t>
      </w: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вх</w:t>
      </w:r>
      <w:proofErr w:type="spellEnd"/>
      <w:r w:rsidRPr="00E62999">
        <w:rPr>
          <w:sz w:val="28"/>
          <w:szCs w:val="28"/>
        </w:rPr>
        <w:t>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</w:t>
      </w:r>
      <w:proofErr w:type="gramStart"/>
      <w:r w:rsidRPr="00E62999">
        <w:rPr>
          <w:sz w:val="28"/>
          <w:szCs w:val="28"/>
        </w:rPr>
        <w:t>/(</w:t>
      </w:r>
      <w:proofErr w:type="gramEnd"/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1+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2)=4*10000/(36000+10000)=0,87</w:t>
      </w:r>
      <w:r w:rsidRPr="00E62999">
        <w:rPr>
          <w:sz w:val="28"/>
          <w:szCs w:val="28"/>
          <w:lang w:val="en-US"/>
        </w:rPr>
        <w:t>B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с активной нагрузкой: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э=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н</w:t>
      </w:r>
      <w:proofErr w:type="gramStart"/>
      <w:r w:rsidRPr="00E62999">
        <w:rPr>
          <w:sz w:val="28"/>
          <w:szCs w:val="28"/>
        </w:rPr>
        <w:t>/(</w:t>
      </w:r>
      <w:proofErr w:type="gramEnd"/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2+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н)=10000*33000/(10000+33000)=7,7кОм</w:t>
      </w:r>
    </w:p>
    <w:p w:rsidR="00E62999" w:rsidRPr="00DC5201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вых</w:t>
      </w:r>
      <w:proofErr w:type="spellEnd"/>
      <w:r w:rsidRPr="00E62999">
        <w:rPr>
          <w:sz w:val="28"/>
          <w:szCs w:val="28"/>
        </w:rPr>
        <w:t>=</w:t>
      </w:r>
      <w:r w:rsidRPr="00E62999">
        <w:rPr>
          <w:sz w:val="28"/>
          <w:szCs w:val="28"/>
          <w:lang w:val="en-US"/>
        </w:rPr>
        <w:t>U</w:t>
      </w:r>
      <w:proofErr w:type="spellStart"/>
      <w:r w:rsidRPr="00E62999">
        <w:rPr>
          <w:sz w:val="28"/>
          <w:szCs w:val="28"/>
        </w:rPr>
        <w:t>вх</w:t>
      </w:r>
      <w:proofErr w:type="spellEnd"/>
      <w:r w:rsidRPr="00E62999">
        <w:rPr>
          <w:sz w:val="28"/>
          <w:szCs w:val="28"/>
        </w:rPr>
        <w:t>*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э</w:t>
      </w:r>
      <w:proofErr w:type="gramStart"/>
      <w:r w:rsidRPr="00E62999">
        <w:rPr>
          <w:sz w:val="28"/>
          <w:szCs w:val="28"/>
        </w:rPr>
        <w:t>/(</w:t>
      </w:r>
      <w:proofErr w:type="gramEnd"/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1+</w:t>
      </w:r>
      <w:r w:rsidRPr="00E62999">
        <w:rPr>
          <w:sz w:val="28"/>
          <w:szCs w:val="28"/>
          <w:lang w:val="en-US"/>
        </w:rPr>
        <w:t>R</w:t>
      </w:r>
      <w:r w:rsidRPr="00E62999">
        <w:rPr>
          <w:sz w:val="28"/>
          <w:szCs w:val="28"/>
        </w:rPr>
        <w:t>э)=4*7700/(36000+7700)=0,7</w:t>
      </w:r>
      <w:r w:rsidRPr="00E62999">
        <w:rPr>
          <w:sz w:val="28"/>
          <w:szCs w:val="28"/>
          <w:lang w:val="en-US"/>
        </w:rPr>
        <w:t>B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 xml:space="preserve">Проведем моделирование экспериментов в среде моделирования </w:t>
      </w:r>
      <w:r w:rsidRPr="00E62999">
        <w:rPr>
          <w:sz w:val="28"/>
          <w:szCs w:val="28"/>
          <w:lang w:val="en-US"/>
        </w:rPr>
        <w:t>Electronic</w:t>
      </w:r>
      <w:r w:rsidRPr="00E62999">
        <w:rPr>
          <w:sz w:val="28"/>
          <w:szCs w:val="28"/>
        </w:rPr>
        <w:t xml:space="preserve"> </w:t>
      </w:r>
      <w:r w:rsidRPr="00E62999">
        <w:rPr>
          <w:sz w:val="28"/>
          <w:szCs w:val="28"/>
          <w:lang w:val="en-US"/>
        </w:rPr>
        <w:t>Workbench</w:t>
      </w:r>
      <w:r w:rsidRPr="00E62999">
        <w:rPr>
          <w:sz w:val="28"/>
          <w:szCs w:val="28"/>
        </w:rPr>
        <w:t>.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1. Резистивный делитель напряжения без нагрузки.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noProof/>
          <w:sz w:val="28"/>
          <w:szCs w:val="28"/>
        </w:rPr>
        <w:drawing>
          <wp:inline distT="0" distB="0" distL="0" distR="0">
            <wp:extent cx="4503420" cy="2392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1" t="26588" r="20236" b="34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2. Резистивный делитель напряжения с нагрузкой.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noProof/>
          <w:sz w:val="28"/>
          <w:szCs w:val="28"/>
        </w:rPr>
        <w:drawing>
          <wp:inline distT="0" distB="0" distL="0" distR="0">
            <wp:extent cx="5646420" cy="2301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4" t="25648" r="17589" b="33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975F55" w:rsidRDefault="00975F55" w:rsidP="00E62999">
      <w:pPr>
        <w:rPr>
          <w:sz w:val="28"/>
          <w:szCs w:val="28"/>
          <w:lang w:val="en-US"/>
        </w:rPr>
      </w:pPr>
    </w:p>
    <w:p w:rsidR="00975F55" w:rsidRDefault="00975F55" w:rsidP="00E62999">
      <w:pPr>
        <w:rPr>
          <w:sz w:val="28"/>
          <w:szCs w:val="28"/>
          <w:lang w:val="en-US"/>
        </w:rPr>
      </w:pPr>
    </w:p>
    <w:p w:rsidR="00975F55" w:rsidRDefault="00975F55" w:rsidP="00E62999">
      <w:pPr>
        <w:rPr>
          <w:sz w:val="28"/>
          <w:szCs w:val="28"/>
          <w:lang w:val="en-US"/>
        </w:rPr>
      </w:pPr>
    </w:p>
    <w:p w:rsidR="00975F55" w:rsidRDefault="00975F55" w:rsidP="00E62999">
      <w:pPr>
        <w:rPr>
          <w:sz w:val="28"/>
          <w:szCs w:val="28"/>
          <w:lang w:val="en-US"/>
        </w:rPr>
      </w:pPr>
    </w:p>
    <w:p w:rsidR="00E62999" w:rsidRPr="00E62999" w:rsidRDefault="00E62999" w:rsidP="00975F55">
      <w:pPr>
        <w:rPr>
          <w:sz w:val="28"/>
          <w:szCs w:val="28"/>
        </w:rPr>
      </w:pPr>
      <w:r w:rsidRPr="00E62999">
        <w:rPr>
          <w:sz w:val="28"/>
          <w:szCs w:val="28"/>
          <w:lang w:val="en-US"/>
        </w:rPr>
        <w:lastRenderedPageBreak/>
        <w:t>3.</w:t>
      </w:r>
      <w:r w:rsidRPr="00E62999">
        <w:rPr>
          <w:sz w:val="28"/>
          <w:szCs w:val="28"/>
        </w:rPr>
        <w:t>Интегрирующая цепь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103505</wp:posOffset>
            </wp:positionV>
            <wp:extent cx="4572000" cy="2068830"/>
            <wp:effectExtent l="0" t="0" r="0" b="7620"/>
            <wp:wrapSquare wrapText="right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7" t="22006" r="37657" b="42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ind w:left="426"/>
        <w:rPr>
          <w:sz w:val="28"/>
          <w:szCs w:val="28"/>
        </w:rPr>
      </w:pPr>
      <w:r w:rsidRPr="00E62999">
        <w:rPr>
          <w:noProof/>
          <w:sz w:val="28"/>
          <w:szCs w:val="28"/>
        </w:rPr>
        <w:drawing>
          <wp:inline distT="0" distB="0" distL="0" distR="0">
            <wp:extent cx="3939540" cy="27508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8" t="26758" r="35051" b="19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5. Дифференцирующая цепь</w:t>
      </w:r>
    </w:p>
    <w:p w:rsidR="00E62999" w:rsidRPr="00E62999" w:rsidRDefault="00E62999" w:rsidP="00E62999">
      <w:pPr>
        <w:rPr>
          <w:sz w:val="28"/>
          <w:szCs w:val="28"/>
        </w:rPr>
      </w:pPr>
      <w:r w:rsidRPr="00E62999">
        <w:rPr>
          <w:noProof/>
          <w:sz w:val="28"/>
          <w:szCs w:val="28"/>
        </w:rPr>
        <w:drawing>
          <wp:inline distT="0" distB="0" distL="0" distR="0">
            <wp:extent cx="4168140" cy="1874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24042" r="39076" b="4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ind w:firstLine="993"/>
        <w:rPr>
          <w:sz w:val="28"/>
          <w:szCs w:val="28"/>
        </w:rPr>
      </w:pPr>
      <w:r w:rsidRPr="00E62999">
        <w:rPr>
          <w:noProof/>
          <w:sz w:val="28"/>
          <w:szCs w:val="28"/>
        </w:rPr>
        <w:lastRenderedPageBreak/>
        <w:drawing>
          <wp:inline distT="0" distB="0" distL="0" distR="0">
            <wp:extent cx="3596640" cy="24917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6" t="31575" r="21194" b="14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E62999" w:rsidRPr="00E62999" w:rsidRDefault="00E62999" w:rsidP="00975F55">
      <w:pPr>
        <w:ind w:firstLine="142"/>
        <w:rPr>
          <w:sz w:val="28"/>
          <w:szCs w:val="28"/>
        </w:rPr>
      </w:pPr>
      <w:r w:rsidRPr="00E62999">
        <w:rPr>
          <w:noProof/>
          <w:sz w:val="28"/>
          <w:szCs w:val="28"/>
        </w:rPr>
        <w:drawing>
          <wp:inline distT="0" distB="0" distL="0" distR="0">
            <wp:extent cx="4495800" cy="1889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" t="17525" r="40340" b="44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62999" w:rsidRPr="00E62999" w:rsidRDefault="00E62999" w:rsidP="00E62999">
      <w:pPr>
        <w:ind w:firstLine="567"/>
        <w:rPr>
          <w:sz w:val="28"/>
          <w:szCs w:val="28"/>
          <w:lang w:val="en-US"/>
        </w:rPr>
      </w:pPr>
    </w:p>
    <w:p w:rsidR="00E62999" w:rsidRPr="00E62999" w:rsidRDefault="00E62999" w:rsidP="00E62999">
      <w:pPr>
        <w:ind w:firstLine="567"/>
        <w:rPr>
          <w:sz w:val="28"/>
          <w:szCs w:val="28"/>
        </w:rPr>
      </w:pPr>
      <w:r w:rsidRPr="00E62999">
        <w:rPr>
          <w:noProof/>
          <w:sz w:val="28"/>
          <w:szCs w:val="28"/>
        </w:rPr>
        <w:drawing>
          <wp:inline distT="0" distB="0" distL="0" distR="0">
            <wp:extent cx="5516880" cy="1653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" t="17480" r="1120" b="4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99" w:rsidRPr="00E62999" w:rsidRDefault="00E62999" w:rsidP="00E62999">
      <w:pPr>
        <w:ind w:firstLine="567"/>
        <w:rPr>
          <w:sz w:val="28"/>
          <w:szCs w:val="28"/>
        </w:rPr>
      </w:pPr>
    </w:p>
    <w:p w:rsidR="00E62999" w:rsidRPr="00E62999" w:rsidRDefault="00E62999" w:rsidP="00E62999">
      <w:pPr>
        <w:rPr>
          <w:sz w:val="28"/>
          <w:szCs w:val="28"/>
        </w:rPr>
      </w:pPr>
    </w:p>
    <w:p w:rsidR="00FB41B3" w:rsidRPr="00E62999" w:rsidRDefault="00FB41B3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>Вывод.</w:t>
      </w:r>
    </w:p>
    <w:p w:rsidR="00D84CC5" w:rsidRPr="00E62999" w:rsidRDefault="00E62999" w:rsidP="00E62999">
      <w:pPr>
        <w:rPr>
          <w:sz w:val="28"/>
          <w:szCs w:val="28"/>
        </w:rPr>
      </w:pPr>
      <w:r w:rsidRPr="00E62999">
        <w:rPr>
          <w:sz w:val="28"/>
          <w:szCs w:val="28"/>
        </w:rPr>
        <w:t xml:space="preserve">в результате выполнения лабораторной работы исследованы пассивные преобразователи сигналов, они же смоделированы в среде </w:t>
      </w:r>
      <w:r w:rsidRPr="00E62999">
        <w:rPr>
          <w:sz w:val="28"/>
          <w:szCs w:val="28"/>
          <w:lang w:val="en-US"/>
        </w:rPr>
        <w:t>Electronic</w:t>
      </w:r>
      <w:r w:rsidRPr="00E62999">
        <w:rPr>
          <w:sz w:val="28"/>
          <w:szCs w:val="28"/>
        </w:rPr>
        <w:t xml:space="preserve"> </w:t>
      </w:r>
      <w:r w:rsidRPr="00E62999">
        <w:rPr>
          <w:sz w:val="28"/>
          <w:szCs w:val="28"/>
          <w:lang w:val="en-US"/>
        </w:rPr>
        <w:t>Workbench</w:t>
      </w:r>
      <w:r w:rsidRPr="00E62999">
        <w:rPr>
          <w:sz w:val="28"/>
          <w:szCs w:val="28"/>
        </w:rPr>
        <w:t>; результаты экспериментальных и смоделированных схем совпали.</w:t>
      </w:r>
    </w:p>
    <w:sectPr w:rsidR="00D84CC5" w:rsidRPr="00E62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B59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44"/>
    <w:rsid w:val="0001563B"/>
    <w:rsid w:val="0001633E"/>
    <w:rsid w:val="00021DD0"/>
    <w:rsid w:val="0003162C"/>
    <w:rsid w:val="00085F6C"/>
    <w:rsid w:val="000A6C74"/>
    <w:rsid w:val="000B4DBD"/>
    <w:rsid w:val="000B6C0B"/>
    <w:rsid w:val="000E3B80"/>
    <w:rsid w:val="000E46E1"/>
    <w:rsid w:val="000F6878"/>
    <w:rsid w:val="0010551A"/>
    <w:rsid w:val="0013330F"/>
    <w:rsid w:val="001427A5"/>
    <w:rsid w:val="00187093"/>
    <w:rsid w:val="00193C25"/>
    <w:rsid w:val="0019798D"/>
    <w:rsid w:val="001A1F5D"/>
    <w:rsid w:val="001A430C"/>
    <w:rsid w:val="001C697C"/>
    <w:rsid w:val="001D322B"/>
    <w:rsid w:val="00204ABE"/>
    <w:rsid w:val="0022585F"/>
    <w:rsid w:val="0022656C"/>
    <w:rsid w:val="00242FAB"/>
    <w:rsid w:val="002A5179"/>
    <w:rsid w:val="002A5717"/>
    <w:rsid w:val="002C6EE8"/>
    <w:rsid w:val="002C7C72"/>
    <w:rsid w:val="002D08C1"/>
    <w:rsid w:val="002E5232"/>
    <w:rsid w:val="002F3351"/>
    <w:rsid w:val="00307837"/>
    <w:rsid w:val="00323C8E"/>
    <w:rsid w:val="0032799B"/>
    <w:rsid w:val="0036208F"/>
    <w:rsid w:val="00374A2E"/>
    <w:rsid w:val="003831B5"/>
    <w:rsid w:val="003B1089"/>
    <w:rsid w:val="003B1A5E"/>
    <w:rsid w:val="003F76C0"/>
    <w:rsid w:val="004017BB"/>
    <w:rsid w:val="00405018"/>
    <w:rsid w:val="00412416"/>
    <w:rsid w:val="00414FD1"/>
    <w:rsid w:val="00415461"/>
    <w:rsid w:val="0042660B"/>
    <w:rsid w:val="00426D45"/>
    <w:rsid w:val="00443109"/>
    <w:rsid w:val="00456F53"/>
    <w:rsid w:val="004664EB"/>
    <w:rsid w:val="00475870"/>
    <w:rsid w:val="00487762"/>
    <w:rsid w:val="004A0ECC"/>
    <w:rsid w:val="004C348E"/>
    <w:rsid w:val="004D6794"/>
    <w:rsid w:val="004F7B20"/>
    <w:rsid w:val="005033B9"/>
    <w:rsid w:val="00510B26"/>
    <w:rsid w:val="0053056F"/>
    <w:rsid w:val="0054362F"/>
    <w:rsid w:val="00560D6C"/>
    <w:rsid w:val="0057571C"/>
    <w:rsid w:val="00597D4E"/>
    <w:rsid w:val="005A26A9"/>
    <w:rsid w:val="005A4DE4"/>
    <w:rsid w:val="005B2B44"/>
    <w:rsid w:val="005B7A1A"/>
    <w:rsid w:val="005C55DC"/>
    <w:rsid w:val="005C6CAA"/>
    <w:rsid w:val="005C7270"/>
    <w:rsid w:val="005F3A8F"/>
    <w:rsid w:val="00614922"/>
    <w:rsid w:val="006229A1"/>
    <w:rsid w:val="00625675"/>
    <w:rsid w:val="006311DE"/>
    <w:rsid w:val="00655590"/>
    <w:rsid w:val="00660D40"/>
    <w:rsid w:val="00664DA4"/>
    <w:rsid w:val="00684D4D"/>
    <w:rsid w:val="00687DB5"/>
    <w:rsid w:val="006943DA"/>
    <w:rsid w:val="006A1FEE"/>
    <w:rsid w:val="006A2706"/>
    <w:rsid w:val="006D2DBC"/>
    <w:rsid w:val="006E5243"/>
    <w:rsid w:val="006F0B35"/>
    <w:rsid w:val="006F1970"/>
    <w:rsid w:val="006F4067"/>
    <w:rsid w:val="00745E45"/>
    <w:rsid w:val="007C12D8"/>
    <w:rsid w:val="007D36A8"/>
    <w:rsid w:val="007D751E"/>
    <w:rsid w:val="007E169E"/>
    <w:rsid w:val="007E3148"/>
    <w:rsid w:val="007F495C"/>
    <w:rsid w:val="008042F0"/>
    <w:rsid w:val="008121FE"/>
    <w:rsid w:val="0082113B"/>
    <w:rsid w:val="00844174"/>
    <w:rsid w:val="00844FD3"/>
    <w:rsid w:val="0084668F"/>
    <w:rsid w:val="0085346C"/>
    <w:rsid w:val="00855F27"/>
    <w:rsid w:val="00863470"/>
    <w:rsid w:val="008765C5"/>
    <w:rsid w:val="008804DB"/>
    <w:rsid w:val="0089024B"/>
    <w:rsid w:val="00891F3D"/>
    <w:rsid w:val="00892297"/>
    <w:rsid w:val="0089383F"/>
    <w:rsid w:val="008B6AED"/>
    <w:rsid w:val="008F38A5"/>
    <w:rsid w:val="008F6721"/>
    <w:rsid w:val="009104B8"/>
    <w:rsid w:val="0091153E"/>
    <w:rsid w:val="00941979"/>
    <w:rsid w:val="009614BB"/>
    <w:rsid w:val="00964651"/>
    <w:rsid w:val="00975F55"/>
    <w:rsid w:val="00987821"/>
    <w:rsid w:val="009A0275"/>
    <w:rsid w:val="009D6C0F"/>
    <w:rsid w:val="009F658F"/>
    <w:rsid w:val="00A13B2B"/>
    <w:rsid w:val="00A237EB"/>
    <w:rsid w:val="00A40090"/>
    <w:rsid w:val="00A42C41"/>
    <w:rsid w:val="00A510E2"/>
    <w:rsid w:val="00A51DA1"/>
    <w:rsid w:val="00A56A76"/>
    <w:rsid w:val="00A571FF"/>
    <w:rsid w:val="00A57D44"/>
    <w:rsid w:val="00A666A4"/>
    <w:rsid w:val="00A7349A"/>
    <w:rsid w:val="00A74AE1"/>
    <w:rsid w:val="00A87D23"/>
    <w:rsid w:val="00AA722E"/>
    <w:rsid w:val="00AC251E"/>
    <w:rsid w:val="00AF26D9"/>
    <w:rsid w:val="00B21E6A"/>
    <w:rsid w:val="00B45E69"/>
    <w:rsid w:val="00B632B4"/>
    <w:rsid w:val="00BA5970"/>
    <w:rsid w:val="00C16B1E"/>
    <w:rsid w:val="00C230DD"/>
    <w:rsid w:val="00C232EA"/>
    <w:rsid w:val="00C23C0C"/>
    <w:rsid w:val="00C2668E"/>
    <w:rsid w:val="00C35C7A"/>
    <w:rsid w:val="00C4084C"/>
    <w:rsid w:val="00C41575"/>
    <w:rsid w:val="00C55ACA"/>
    <w:rsid w:val="00C752C2"/>
    <w:rsid w:val="00C81DB0"/>
    <w:rsid w:val="00C83BE6"/>
    <w:rsid w:val="00C97012"/>
    <w:rsid w:val="00CB1607"/>
    <w:rsid w:val="00CB4EFA"/>
    <w:rsid w:val="00CB518E"/>
    <w:rsid w:val="00CC23D6"/>
    <w:rsid w:val="00CE2AD3"/>
    <w:rsid w:val="00D019B3"/>
    <w:rsid w:val="00D02A6C"/>
    <w:rsid w:val="00D2485B"/>
    <w:rsid w:val="00D25E68"/>
    <w:rsid w:val="00D306EA"/>
    <w:rsid w:val="00D361D0"/>
    <w:rsid w:val="00D405BE"/>
    <w:rsid w:val="00D56AAE"/>
    <w:rsid w:val="00D6415C"/>
    <w:rsid w:val="00D711C7"/>
    <w:rsid w:val="00D733E4"/>
    <w:rsid w:val="00D750DC"/>
    <w:rsid w:val="00D84CC5"/>
    <w:rsid w:val="00DA7453"/>
    <w:rsid w:val="00DC2DD9"/>
    <w:rsid w:val="00DC4DA1"/>
    <w:rsid w:val="00DC5201"/>
    <w:rsid w:val="00DC5931"/>
    <w:rsid w:val="00DD0E80"/>
    <w:rsid w:val="00DF090A"/>
    <w:rsid w:val="00E23882"/>
    <w:rsid w:val="00E30814"/>
    <w:rsid w:val="00E3210F"/>
    <w:rsid w:val="00E504B3"/>
    <w:rsid w:val="00E556DD"/>
    <w:rsid w:val="00E62999"/>
    <w:rsid w:val="00E72112"/>
    <w:rsid w:val="00EB2A32"/>
    <w:rsid w:val="00EC2189"/>
    <w:rsid w:val="00EC2436"/>
    <w:rsid w:val="00ED3D43"/>
    <w:rsid w:val="00F00A23"/>
    <w:rsid w:val="00F00A32"/>
    <w:rsid w:val="00F048A5"/>
    <w:rsid w:val="00F121AF"/>
    <w:rsid w:val="00F132CC"/>
    <w:rsid w:val="00F23618"/>
    <w:rsid w:val="00F360B6"/>
    <w:rsid w:val="00F36D75"/>
    <w:rsid w:val="00F52751"/>
    <w:rsid w:val="00F62A39"/>
    <w:rsid w:val="00F63D3E"/>
    <w:rsid w:val="00F64F23"/>
    <w:rsid w:val="00F73045"/>
    <w:rsid w:val="00F83581"/>
    <w:rsid w:val="00F93026"/>
    <w:rsid w:val="00FB09A3"/>
    <w:rsid w:val="00FB41B3"/>
    <w:rsid w:val="00FC025F"/>
    <w:rsid w:val="00FC24BD"/>
    <w:rsid w:val="00F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1892AC8F-786E-48BB-ADF4-F2E2757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62999"/>
    <w:pPr>
      <w:keepNext/>
      <w:jc w:val="center"/>
      <w:outlineLvl w:val="1"/>
    </w:pPr>
    <w:rPr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62999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E62999"/>
    <w:pPr>
      <w:keepNext/>
      <w:jc w:val="center"/>
      <w:outlineLvl w:val="3"/>
    </w:pPr>
    <w:rPr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62999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6299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E62999"/>
    <w:rPr>
      <w:rFonts w:ascii="Times New Roman" w:eastAsia="Times New Roman" w:hAnsi="Times New Roman" w:cs="Times New Roman"/>
      <w:b/>
      <w:bCs/>
      <w:sz w:val="36"/>
      <w:szCs w:val="28"/>
      <w:lang w:eastAsia="ru-RU"/>
    </w:rPr>
  </w:style>
  <w:style w:type="paragraph" w:styleId="a3">
    <w:name w:val="Body Text Indent"/>
    <w:basedOn w:val="a"/>
    <w:link w:val="a4"/>
    <w:rsid w:val="00E62999"/>
    <w:pPr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E629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E62999"/>
    <w:pPr>
      <w:ind w:right="-185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E629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E62999"/>
    <w:pPr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E629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E62999"/>
    <w:pPr>
      <w:jc w:val="center"/>
    </w:pPr>
    <w:rPr>
      <w:sz w:val="28"/>
      <w:szCs w:val="20"/>
    </w:rPr>
  </w:style>
  <w:style w:type="character" w:customStyle="1" w:styleId="a8">
    <w:name w:val="Название Знак"/>
    <w:basedOn w:val="a0"/>
    <w:link w:val="a7"/>
    <w:rsid w:val="00E6299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5A3A-640F-4345-966A-F144DC26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Смирнов</dc:creator>
  <cp:keywords/>
  <dc:description/>
  <cp:lastModifiedBy>Демиденко Андрей</cp:lastModifiedBy>
  <cp:revision>4</cp:revision>
  <dcterms:created xsi:type="dcterms:W3CDTF">2015-03-25T07:26:00Z</dcterms:created>
  <dcterms:modified xsi:type="dcterms:W3CDTF">2015-04-03T06:45:00Z</dcterms:modified>
</cp:coreProperties>
</file>