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3588D" w:rsidRPr="009126FA" w:rsidRDefault="00E3588D" w:rsidP="00E3588D">
      <w:pPr>
        <w:spacing w:before="100" w:beforeAutospacing="1" w:after="100" w:afterAutospacing="1"/>
        <w:jc w:val="center"/>
        <w:rPr>
          <w:sz w:val="28"/>
          <w:szCs w:val="28"/>
          <w:lang w:val="en-US"/>
        </w:rPr>
      </w:pPr>
    </w:p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E3588D" w:rsidRPr="00F87FF3" w:rsidRDefault="00ED70F3" w:rsidP="00E3588D">
      <w:pPr>
        <w:spacing w:before="100" w:beforeAutospacing="1" w:after="100" w:afterAutospacing="1"/>
        <w:jc w:val="center"/>
        <w:rPr>
          <w:sz w:val="28"/>
          <w:szCs w:val="28"/>
        </w:rPr>
      </w:pPr>
      <w:r w:rsidRPr="00ED70F3">
        <w:rPr>
          <w:sz w:val="28"/>
          <w:szCs w:val="28"/>
        </w:rPr>
        <w:t xml:space="preserve">Отчёт </w:t>
      </w:r>
      <w:r>
        <w:rPr>
          <w:sz w:val="28"/>
          <w:szCs w:val="28"/>
        </w:rPr>
        <w:t>к</w:t>
      </w:r>
      <w:r w:rsidRPr="00ED70F3">
        <w:rPr>
          <w:sz w:val="28"/>
          <w:szCs w:val="28"/>
        </w:rPr>
        <w:t xml:space="preserve"> лаборатор</w:t>
      </w:r>
      <w:r w:rsidR="001C6718">
        <w:rPr>
          <w:sz w:val="28"/>
          <w:szCs w:val="28"/>
        </w:rPr>
        <w:t>ной</w:t>
      </w:r>
      <w:r w:rsidRPr="00ED70F3">
        <w:rPr>
          <w:sz w:val="28"/>
          <w:szCs w:val="28"/>
        </w:rPr>
        <w:t xml:space="preserve"> работ</w:t>
      </w:r>
      <w:r w:rsidR="001C6718">
        <w:rPr>
          <w:sz w:val="28"/>
          <w:szCs w:val="28"/>
        </w:rPr>
        <w:t>е</w:t>
      </w:r>
    </w:p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  <w:r w:rsidRPr="00E3588D">
        <w:rPr>
          <w:sz w:val="28"/>
          <w:szCs w:val="28"/>
        </w:rPr>
        <w:t>по дисциплине</w:t>
      </w:r>
      <w:r w:rsidRPr="00E3588D">
        <w:rPr>
          <w:sz w:val="28"/>
          <w:szCs w:val="28"/>
        </w:rPr>
        <w:br/>
        <w:t>«</w:t>
      </w:r>
      <w:r w:rsidR="00712449">
        <w:rPr>
          <w:sz w:val="28"/>
          <w:szCs w:val="28"/>
        </w:rPr>
        <w:t>Интеллектуальный анализ данных</w:t>
      </w:r>
      <w:r w:rsidRPr="00E3588D">
        <w:rPr>
          <w:sz w:val="28"/>
          <w:szCs w:val="28"/>
        </w:rPr>
        <w:t>»</w:t>
      </w:r>
    </w:p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E3588D" w:rsidRPr="00E3588D" w:rsidRDefault="00E3588D" w:rsidP="00E3588D">
      <w:pPr>
        <w:spacing w:before="100" w:beforeAutospacing="1" w:after="100" w:afterAutospacing="1"/>
        <w:jc w:val="center"/>
      </w:pPr>
    </w:p>
    <w:p w:rsidR="00E3588D" w:rsidRPr="00E3588D" w:rsidRDefault="00ED70F3" w:rsidP="00E3588D">
      <w:pPr>
        <w:spacing w:before="100" w:beforeAutospacing="1" w:after="100" w:afterAutospacing="1"/>
        <w:ind w:left="5529"/>
      </w:pPr>
      <w:r>
        <w:rPr>
          <w:sz w:val="28"/>
          <w:szCs w:val="28"/>
        </w:rPr>
        <w:t>в</w:t>
      </w:r>
      <w:r w:rsidR="00E3588D" w:rsidRPr="00E3588D">
        <w:rPr>
          <w:sz w:val="28"/>
          <w:szCs w:val="28"/>
        </w:rPr>
        <w:t xml:space="preserve">ыполнил </w:t>
      </w:r>
      <w:r>
        <w:rPr>
          <w:sz w:val="28"/>
          <w:szCs w:val="28"/>
        </w:rPr>
        <w:br/>
      </w:r>
      <w:r w:rsidR="00E3588D" w:rsidRPr="00E3588D">
        <w:rPr>
          <w:sz w:val="28"/>
          <w:szCs w:val="28"/>
        </w:rPr>
        <w:t>студент гр</w:t>
      </w:r>
      <w:r>
        <w:rPr>
          <w:sz w:val="28"/>
          <w:szCs w:val="28"/>
        </w:rPr>
        <w:t>.</w:t>
      </w:r>
      <w:r w:rsidR="00E3588D" w:rsidRPr="00E3588D">
        <w:rPr>
          <w:sz w:val="28"/>
          <w:szCs w:val="28"/>
        </w:rPr>
        <w:t xml:space="preserve"> ИС/б-1</w:t>
      </w:r>
      <w:r w:rsidR="00E3588D">
        <w:rPr>
          <w:sz w:val="28"/>
          <w:szCs w:val="28"/>
        </w:rPr>
        <w:t>8</w:t>
      </w:r>
      <w:r w:rsidR="00E3588D" w:rsidRPr="00E3588D">
        <w:rPr>
          <w:sz w:val="28"/>
          <w:szCs w:val="28"/>
        </w:rPr>
        <w:t>-</w:t>
      </w:r>
      <w:r w:rsidR="00E3588D">
        <w:rPr>
          <w:sz w:val="28"/>
          <w:szCs w:val="28"/>
        </w:rPr>
        <w:t>1</w:t>
      </w:r>
      <w:r w:rsidR="00E3588D" w:rsidRPr="00E3588D">
        <w:rPr>
          <w:sz w:val="28"/>
          <w:szCs w:val="28"/>
        </w:rPr>
        <w:t>-</w:t>
      </w:r>
      <w:r w:rsidR="00E3588D">
        <w:rPr>
          <w:sz w:val="28"/>
          <w:szCs w:val="28"/>
        </w:rPr>
        <w:t>з</w:t>
      </w:r>
      <w:r w:rsidR="00E3588D" w:rsidRPr="00E3588D">
        <w:rPr>
          <w:sz w:val="28"/>
          <w:szCs w:val="28"/>
        </w:rPr>
        <w:t xml:space="preserve"> </w:t>
      </w:r>
      <w:r w:rsidR="00E3588D">
        <w:rPr>
          <w:sz w:val="28"/>
          <w:szCs w:val="28"/>
        </w:rPr>
        <w:t>Демиденко А. А</w:t>
      </w:r>
      <w:r w:rsidR="00E3588D" w:rsidRPr="00E3588D">
        <w:rPr>
          <w:sz w:val="28"/>
          <w:szCs w:val="28"/>
        </w:rPr>
        <w:t>.</w:t>
      </w:r>
      <w:r>
        <w:rPr>
          <w:sz w:val="28"/>
          <w:szCs w:val="28"/>
        </w:rPr>
        <w:br/>
        <w:t>зачётная книжка № 481483</w:t>
      </w:r>
      <w:r w:rsidR="00E3588D" w:rsidRPr="00E3588D">
        <w:rPr>
          <w:sz w:val="28"/>
          <w:szCs w:val="28"/>
        </w:rPr>
        <w:br/>
      </w:r>
      <w:r>
        <w:rPr>
          <w:sz w:val="28"/>
          <w:szCs w:val="28"/>
        </w:rPr>
        <w:t>принял</w:t>
      </w:r>
      <w:r w:rsidR="00E3588D">
        <w:rPr>
          <w:sz w:val="28"/>
          <w:szCs w:val="28"/>
        </w:rPr>
        <w:t xml:space="preserve"> </w:t>
      </w:r>
      <w:r w:rsidR="00712449">
        <w:rPr>
          <w:sz w:val="28"/>
          <w:szCs w:val="28"/>
        </w:rPr>
        <w:t>Шумейко</w:t>
      </w:r>
      <w:r w:rsidR="00E3588D">
        <w:rPr>
          <w:sz w:val="28"/>
          <w:szCs w:val="28"/>
        </w:rPr>
        <w:t xml:space="preserve"> </w:t>
      </w:r>
      <w:r w:rsidR="00712449">
        <w:rPr>
          <w:sz w:val="28"/>
          <w:szCs w:val="28"/>
        </w:rPr>
        <w:t>И</w:t>
      </w:r>
      <w:r w:rsidR="00E3588D">
        <w:rPr>
          <w:sz w:val="28"/>
          <w:szCs w:val="28"/>
        </w:rPr>
        <w:t xml:space="preserve">. </w:t>
      </w:r>
      <w:r w:rsidR="00712449">
        <w:rPr>
          <w:sz w:val="28"/>
          <w:szCs w:val="28"/>
        </w:rPr>
        <w:t>П</w:t>
      </w:r>
      <w:r w:rsidR="00E3588D">
        <w:rPr>
          <w:sz w:val="28"/>
          <w:szCs w:val="28"/>
        </w:rPr>
        <w:t>.</w:t>
      </w:r>
    </w:p>
    <w:p w:rsidR="00E3588D" w:rsidRPr="00E3588D" w:rsidRDefault="00E3588D" w:rsidP="00E3588D">
      <w:pPr>
        <w:spacing w:before="100" w:beforeAutospacing="1" w:after="100" w:afterAutospacing="1"/>
      </w:pPr>
    </w:p>
    <w:p w:rsidR="00E3588D" w:rsidRPr="00E3588D" w:rsidRDefault="00E3588D">
      <w:pPr>
        <w:rPr>
          <w:b/>
          <w:bCs/>
          <w:sz w:val="34"/>
          <w:szCs w:val="34"/>
        </w:rPr>
      </w:pPr>
      <w:r w:rsidRPr="00E3588D">
        <w:rPr>
          <w:b/>
          <w:bCs/>
          <w:sz w:val="34"/>
          <w:szCs w:val="34"/>
        </w:rPr>
        <w:br w:type="page"/>
      </w:r>
    </w:p>
    <w:p w:rsidR="00ED70F3" w:rsidRPr="004E3600" w:rsidRDefault="00ED70F3" w:rsidP="00686214">
      <w:pPr>
        <w:spacing w:before="100" w:beforeAutospacing="1" w:after="100" w:afterAutospacing="1"/>
        <w:jc w:val="center"/>
        <w:rPr>
          <w:sz w:val="32"/>
          <w:szCs w:val="32"/>
        </w:rPr>
      </w:pPr>
      <w:r w:rsidRPr="004E3600">
        <w:rPr>
          <w:sz w:val="32"/>
          <w:szCs w:val="32"/>
        </w:rPr>
        <w:lastRenderedPageBreak/>
        <w:t xml:space="preserve">Лабораторной работа № </w:t>
      </w:r>
      <w:r w:rsidR="00873A1E" w:rsidRPr="00873A1E">
        <w:rPr>
          <w:sz w:val="32"/>
          <w:szCs w:val="32"/>
        </w:rPr>
        <w:t>2.</w:t>
      </w:r>
      <w:r w:rsidR="00282D1C">
        <w:rPr>
          <w:sz w:val="32"/>
          <w:szCs w:val="32"/>
        </w:rPr>
        <w:t>4</w:t>
      </w:r>
      <w:r w:rsidRPr="004E3600">
        <w:rPr>
          <w:sz w:val="32"/>
          <w:szCs w:val="32"/>
        </w:rPr>
        <w:br/>
        <w:t>«</w:t>
      </w:r>
      <w:r w:rsidR="00873A1E">
        <w:rPr>
          <w:sz w:val="32"/>
          <w:szCs w:val="32"/>
        </w:rPr>
        <w:t>Корреляционный и регрессионный анализ</w:t>
      </w:r>
      <w:r w:rsidR="00712449">
        <w:rPr>
          <w:sz w:val="32"/>
          <w:szCs w:val="32"/>
        </w:rPr>
        <w:t xml:space="preserve"> данных</w:t>
      </w:r>
      <w:r w:rsidR="00873A1E">
        <w:rPr>
          <w:sz w:val="32"/>
          <w:szCs w:val="32"/>
        </w:rPr>
        <w:t xml:space="preserve">. </w:t>
      </w:r>
      <w:r w:rsidR="00AC1EEC">
        <w:rPr>
          <w:sz w:val="32"/>
          <w:szCs w:val="32"/>
        </w:rPr>
        <w:t>Множественная линейная регрессия</w:t>
      </w:r>
      <w:r w:rsidRPr="004E3600">
        <w:rPr>
          <w:sz w:val="32"/>
          <w:szCs w:val="32"/>
        </w:rPr>
        <w:t>»</w:t>
      </w:r>
    </w:p>
    <w:p w:rsidR="00712449" w:rsidRPr="009527BB" w:rsidRDefault="00E3588D" w:rsidP="009527BB">
      <w:pPr>
        <w:pStyle w:val="2"/>
      </w:pPr>
      <w:r w:rsidRPr="0080634C">
        <w:t>Ц</w:t>
      </w:r>
      <w:r w:rsidR="004714C9" w:rsidRPr="0080634C">
        <w:t>е</w:t>
      </w:r>
      <w:r w:rsidRPr="0080634C">
        <w:t xml:space="preserve">ль работы </w:t>
      </w:r>
    </w:p>
    <w:p w:rsidR="00712449" w:rsidRDefault="009527BB" w:rsidP="009527BB">
      <w:pPr>
        <w:pStyle w:val="a4"/>
        <w:numPr>
          <w:ilvl w:val="0"/>
          <w:numId w:val="2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712449" w:rsidRPr="00712449">
        <w:rPr>
          <w:sz w:val="28"/>
          <w:szCs w:val="28"/>
        </w:rPr>
        <w:t xml:space="preserve">сследовать возможности языка </w:t>
      </w:r>
      <w:r w:rsidR="00712449" w:rsidRPr="00712449">
        <w:rPr>
          <w:sz w:val="28"/>
          <w:szCs w:val="28"/>
          <w:lang w:val="en-US"/>
        </w:rPr>
        <w:t>R</w:t>
      </w:r>
      <w:r w:rsidR="00712449" w:rsidRPr="00712449">
        <w:rPr>
          <w:sz w:val="28"/>
          <w:szCs w:val="28"/>
        </w:rPr>
        <w:t xml:space="preserve"> для </w:t>
      </w:r>
      <w:r w:rsidR="00AC1EEC">
        <w:rPr>
          <w:sz w:val="28"/>
          <w:szCs w:val="28"/>
        </w:rPr>
        <w:t>построения множественной линейной регрессии</w:t>
      </w:r>
    </w:p>
    <w:p w:rsidR="00686214" w:rsidRPr="00686214" w:rsidRDefault="00712449" w:rsidP="0080634C">
      <w:pPr>
        <w:pStyle w:val="2"/>
      </w:pPr>
      <w:r>
        <w:t>Ход работы</w:t>
      </w:r>
    </w:p>
    <w:p w:rsidR="004848E7" w:rsidRPr="009126FA" w:rsidRDefault="004D015C" w:rsidP="00444F3D">
      <w:pPr>
        <w:pStyle w:val="a4"/>
        <w:numPr>
          <w:ilvl w:val="0"/>
          <w:numId w:val="30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Запустим</w:t>
      </w:r>
      <w:r w:rsidRPr="009126F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пакет</w:t>
      </w:r>
      <w:r w:rsidRPr="009126F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 commander (</w:t>
      </w:r>
      <w:proofErr w:type="spellStart"/>
      <w:r>
        <w:rPr>
          <w:sz w:val="28"/>
          <w:szCs w:val="28"/>
          <w:lang w:val="en-US"/>
        </w:rPr>
        <w:t>Rcmdr</w:t>
      </w:r>
      <w:proofErr w:type="spellEnd"/>
      <w:r>
        <w:rPr>
          <w:sz w:val="28"/>
          <w:szCs w:val="28"/>
          <w:lang w:val="en-US"/>
        </w:rPr>
        <w:t>)</w:t>
      </w:r>
      <w:r w:rsidR="009126FA" w:rsidRPr="009126FA">
        <w:rPr>
          <w:sz w:val="28"/>
          <w:szCs w:val="28"/>
          <w:lang w:val="en-US"/>
        </w:rPr>
        <w:t>:</w:t>
      </w:r>
    </w:p>
    <w:p w:rsidR="00444F3D" w:rsidRDefault="009126FA" w:rsidP="00444F3D">
      <w:pPr>
        <w:pStyle w:val="a4"/>
        <w:ind w:left="720"/>
        <w:jc w:val="both"/>
        <w:rPr>
          <w:sz w:val="28"/>
          <w:szCs w:val="28"/>
          <w:lang w:val="en-US"/>
        </w:rPr>
      </w:pPr>
      <w:r w:rsidRPr="009126FA">
        <w:rPr>
          <w:noProof/>
          <w:sz w:val="28"/>
          <w:szCs w:val="28"/>
          <w:lang w:val="en-US"/>
        </w:rPr>
        <w:drawing>
          <wp:inline distT="0" distB="0" distL="0" distR="0" wp14:anchorId="51D1E407" wp14:editId="28A2AFCC">
            <wp:extent cx="5936615" cy="21869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6FA" w:rsidRDefault="009126FA" w:rsidP="00444F3D">
      <w:pPr>
        <w:pStyle w:val="a4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Загрузим экспериментальные данные для анализа из файла (см. рисунок 1):</w:t>
      </w:r>
    </w:p>
    <w:p w:rsidR="009126FA" w:rsidRPr="009126FA" w:rsidRDefault="00236D3A" w:rsidP="00ED44F7">
      <w:pPr>
        <w:pStyle w:val="a4"/>
        <w:ind w:left="709"/>
        <w:jc w:val="both"/>
        <w:rPr>
          <w:sz w:val="28"/>
          <w:szCs w:val="28"/>
        </w:rPr>
      </w:pPr>
      <w:r w:rsidRPr="00236D3A">
        <w:rPr>
          <w:noProof/>
          <w:sz w:val="28"/>
          <w:szCs w:val="28"/>
        </w:rPr>
        <w:drawing>
          <wp:inline distT="0" distB="0" distL="0" distR="0" wp14:anchorId="4FAEF5F4" wp14:editId="1E43CD6E">
            <wp:extent cx="5196689" cy="1764284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2937" cy="17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6FA">
        <w:rPr>
          <w:sz w:val="28"/>
          <w:szCs w:val="28"/>
        </w:rPr>
        <w:br/>
        <w:t>Рисунок 1 – Импорт данных для анализа</w:t>
      </w:r>
    </w:p>
    <w:p w:rsidR="00695CC3" w:rsidRDefault="00E2081A" w:rsidP="00E2081A">
      <w:pPr>
        <w:pStyle w:val="a4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Построим множественную линейную регрессию</w:t>
      </w:r>
      <w:r w:rsidR="00695CC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E2081A">
        <w:rPr>
          <w:sz w:val="28"/>
          <w:szCs w:val="28"/>
        </w:rPr>
        <w:t xml:space="preserve">За </w:t>
      </w:r>
      <w:r>
        <w:rPr>
          <w:sz w:val="28"/>
          <w:szCs w:val="28"/>
          <w:lang w:val="en-US"/>
        </w:rPr>
        <w:t>x</w:t>
      </w:r>
      <w:r w:rsidRPr="00E2081A">
        <w:rPr>
          <w:sz w:val="28"/>
          <w:szCs w:val="28"/>
        </w:rPr>
        <w:t xml:space="preserve"> </w:t>
      </w:r>
      <w:r w:rsidRPr="00E2081A">
        <w:rPr>
          <w:sz w:val="28"/>
          <w:szCs w:val="28"/>
        </w:rPr>
        <w:t xml:space="preserve">(исходные данные) возьмём </w:t>
      </w:r>
      <w:r>
        <w:rPr>
          <w:sz w:val="28"/>
          <w:szCs w:val="28"/>
        </w:rPr>
        <w:t>цену билета</w:t>
      </w:r>
      <w:r w:rsidRPr="00E2081A">
        <w:rPr>
          <w:sz w:val="28"/>
          <w:szCs w:val="28"/>
        </w:rPr>
        <w:t xml:space="preserve">, </w:t>
      </w:r>
      <w:r>
        <w:rPr>
          <w:sz w:val="28"/>
          <w:szCs w:val="28"/>
        </w:rPr>
        <w:t>количество родственников первого и второго порядка,</w:t>
      </w:r>
      <w:r w:rsidRPr="00E2081A">
        <w:rPr>
          <w:sz w:val="28"/>
          <w:szCs w:val="28"/>
        </w:rPr>
        <w:t xml:space="preserve"> а за </w:t>
      </w:r>
      <w:r>
        <w:rPr>
          <w:sz w:val="28"/>
          <w:szCs w:val="28"/>
          <w:lang w:val="en-US"/>
        </w:rPr>
        <w:t>y</w:t>
      </w:r>
      <w:r w:rsidRPr="00E2081A">
        <w:rPr>
          <w:sz w:val="28"/>
          <w:szCs w:val="28"/>
        </w:rPr>
        <w:t xml:space="preserve"> </w:t>
      </w:r>
      <w:r w:rsidRPr="00E2081A">
        <w:rPr>
          <w:sz w:val="28"/>
          <w:szCs w:val="28"/>
        </w:rPr>
        <w:t xml:space="preserve">(предсказываемая величина) – </w:t>
      </w:r>
      <w:r>
        <w:rPr>
          <w:sz w:val="28"/>
          <w:szCs w:val="28"/>
        </w:rPr>
        <w:t>возраст</w:t>
      </w:r>
      <w:r w:rsidRPr="00E2081A">
        <w:rPr>
          <w:sz w:val="28"/>
          <w:szCs w:val="28"/>
        </w:rPr>
        <w:t>.</w:t>
      </w:r>
    </w:p>
    <w:p w:rsidR="00E2081A" w:rsidRDefault="00E2081A" w:rsidP="00695CC3">
      <w:pPr>
        <w:pStyle w:val="a4"/>
        <w:ind w:left="709"/>
        <w:jc w:val="both"/>
        <w:rPr>
          <w:sz w:val="28"/>
          <w:szCs w:val="28"/>
        </w:rPr>
      </w:pPr>
      <w:r w:rsidRPr="00E2081A">
        <w:rPr>
          <w:sz w:val="28"/>
          <w:szCs w:val="28"/>
        </w:rPr>
        <w:lastRenderedPageBreak/>
        <w:drawing>
          <wp:inline distT="0" distB="0" distL="0" distR="0" wp14:anchorId="325ADD79" wp14:editId="56B97541">
            <wp:extent cx="5936615" cy="2755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1BF" w:rsidRDefault="006601BF" w:rsidP="006601BF">
      <w:pPr>
        <w:pStyle w:val="a4"/>
        <w:ind w:left="709"/>
        <w:jc w:val="both"/>
        <w:rPr>
          <w:sz w:val="28"/>
          <w:szCs w:val="28"/>
        </w:rPr>
      </w:pPr>
      <w:r w:rsidRPr="006601BF">
        <w:rPr>
          <w:sz w:val="28"/>
          <w:szCs w:val="28"/>
        </w:rPr>
        <w:t>По таблице коэффициентов запишем полученное уравнение регрессии:</w:t>
      </w:r>
    </w:p>
    <w:p w:rsidR="000B31F7" w:rsidRPr="000B31F7" w:rsidRDefault="000B31F7" w:rsidP="000B31F7">
      <w:pPr>
        <w:pStyle w:val="a4"/>
        <w:ind w:left="709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Age=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0.043555</m:t>
          </m:r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*Fare</m:t>
          </m:r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-1.895303</m:t>
          </m:r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*</m:t>
          </m:r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Parch</m:t>
          </m:r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-4.491204*SibSp</m:t>
          </m:r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31.30779</m:t>
          </m:r>
          <m:r>
            <m:rPr>
              <m:sty m:val="p"/>
            </m:rPr>
            <w:rPr>
              <w:rFonts w:ascii="Cambria Math" w:hAnsi="Cambria Math" w:cs="Cambria Math"/>
              <w:sz w:val="28"/>
              <w:szCs w:val="28"/>
            </w:rPr>
            <m:t>7</m:t>
          </m:r>
        </m:oMath>
      </m:oMathPara>
    </w:p>
    <w:p w:rsidR="00ED44F7" w:rsidRDefault="006601BF" w:rsidP="00ED44F7">
      <w:pPr>
        <w:pStyle w:val="a4"/>
        <w:ind w:left="709"/>
        <w:jc w:val="both"/>
        <w:rPr>
          <w:sz w:val="28"/>
          <w:szCs w:val="28"/>
        </w:rPr>
      </w:pPr>
      <w:r w:rsidRPr="006601BF">
        <w:rPr>
          <w:sz w:val="28"/>
          <w:szCs w:val="28"/>
        </w:rPr>
        <w:t>По коэффициенту R-</w:t>
      </w:r>
      <w:proofErr w:type="spellStart"/>
      <w:r w:rsidRPr="006601BF">
        <w:rPr>
          <w:sz w:val="28"/>
          <w:szCs w:val="28"/>
        </w:rPr>
        <w:t>squared</w:t>
      </w:r>
      <w:proofErr w:type="spellEnd"/>
      <w:r w:rsidRPr="006601BF">
        <w:rPr>
          <w:sz w:val="28"/>
          <w:szCs w:val="28"/>
        </w:rPr>
        <w:t xml:space="preserve"> определим, что модель описывает данные на </w:t>
      </w:r>
      <w:r w:rsidR="000B31F7">
        <w:rPr>
          <w:sz w:val="28"/>
          <w:szCs w:val="28"/>
        </w:rPr>
        <w:t>1</w:t>
      </w:r>
      <w:r w:rsidRPr="006601BF">
        <w:rPr>
          <w:sz w:val="28"/>
          <w:szCs w:val="28"/>
        </w:rPr>
        <w:t>2%.</w:t>
      </w:r>
      <w:r w:rsidR="00ED44F7">
        <w:rPr>
          <w:sz w:val="28"/>
          <w:szCs w:val="28"/>
        </w:rPr>
        <w:t xml:space="preserve"> </w:t>
      </w:r>
    </w:p>
    <w:p w:rsidR="006601BF" w:rsidRDefault="006601BF" w:rsidP="00ED44F7">
      <w:pPr>
        <w:pStyle w:val="a4"/>
        <w:ind w:left="709"/>
        <w:jc w:val="both"/>
        <w:rPr>
          <w:sz w:val="28"/>
          <w:szCs w:val="28"/>
        </w:rPr>
      </w:pPr>
      <w:r w:rsidRPr="006601BF">
        <w:rPr>
          <w:sz w:val="28"/>
          <w:szCs w:val="28"/>
        </w:rPr>
        <w:t>Далее смотрим на значение p-</w:t>
      </w:r>
      <w:proofErr w:type="spellStart"/>
      <w:r w:rsidRPr="006601BF">
        <w:rPr>
          <w:sz w:val="28"/>
          <w:szCs w:val="28"/>
        </w:rPr>
        <w:t>value</w:t>
      </w:r>
      <w:proofErr w:type="spellEnd"/>
      <w:r w:rsidRPr="006601BF">
        <w:rPr>
          <w:sz w:val="28"/>
          <w:szCs w:val="28"/>
        </w:rPr>
        <w:t xml:space="preserve">. В нашем случае оно равно </w:t>
      </w:r>
      <w:proofErr w:type="gramStart"/>
      <w:r w:rsidR="000B31F7" w:rsidRPr="000B31F7">
        <w:rPr>
          <w:sz w:val="28"/>
          <w:szCs w:val="28"/>
        </w:rPr>
        <w:t>&lt; 2.2e</w:t>
      </w:r>
      <w:proofErr w:type="gramEnd"/>
      <w:r w:rsidR="000B31F7" w:rsidRPr="000B31F7">
        <w:rPr>
          <w:sz w:val="28"/>
          <w:szCs w:val="28"/>
        </w:rPr>
        <w:t>-16</w:t>
      </w:r>
      <w:r w:rsidRPr="006601BF">
        <w:rPr>
          <w:sz w:val="28"/>
          <w:szCs w:val="28"/>
        </w:rPr>
        <w:t>, то есть предсказываемая величина значительно зависит от исходных данных.</w:t>
      </w:r>
    </w:p>
    <w:p w:rsidR="00ED44F7" w:rsidRDefault="00DC6D7E" w:rsidP="00ED44F7">
      <w:pPr>
        <w:pStyle w:val="a4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Построим графики</w:t>
      </w:r>
      <w:r w:rsidR="001511E2">
        <w:rPr>
          <w:sz w:val="28"/>
          <w:szCs w:val="28"/>
        </w:rPr>
        <w:t xml:space="preserve"> остатков </w:t>
      </w:r>
      <w:r w:rsidR="001511E2">
        <w:rPr>
          <w:sz w:val="28"/>
          <w:szCs w:val="28"/>
        </w:rPr>
        <w:t>(см. рисунок 2)</w:t>
      </w:r>
      <w:r w:rsidR="001511E2">
        <w:rPr>
          <w:sz w:val="28"/>
          <w:szCs w:val="28"/>
        </w:rPr>
        <w:t xml:space="preserve">. </w:t>
      </w:r>
    </w:p>
    <w:p w:rsidR="00E770C2" w:rsidRDefault="00E770C2" w:rsidP="00ED44F7">
      <w:pPr>
        <w:pStyle w:val="a4"/>
        <w:ind w:left="709"/>
        <w:jc w:val="both"/>
        <w:rPr>
          <w:sz w:val="28"/>
          <w:szCs w:val="28"/>
        </w:rPr>
      </w:pPr>
      <w:r w:rsidRPr="00E770C2">
        <w:rPr>
          <w:sz w:val="28"/>
          <w:szCs w:val="28"/>
        </w:rPr>
        <w:drawing>
          <wp:inline distT="0" distB="0" distL="0" distR="0" wp14:anchorId="602E3971" wp14:editId="4E8743CA">
            <wp:extent cx="5936615" cy="43878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F7" w:rsidRDefault="00ED44F7" w:rsidP="00ED44F7">
      <w:pPr>
        <w:pStyle w:val="a4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графиках видно, что наиболее точно модель предсказывает отношение возраста и количество родственников второго порядка (третий график). </w:t>
      </w:r>
    </w:p>
    <w:p w:rsidR="00ED44F7" w:rsidRDefault="00ED44F7" w:rsidP="00ED44F7">
      <w:pPr>
        <w:pStyle w:val="a4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Отношение возраста и количества родственников первого порядка (второй график) неплохо иллюстрирует взаимосвязь до 3 родственников включительно, а после – ведёт себя непредсказуемо. </w:t>
      </w:r>
    </w:p>
    <w:p w:rsidR="00ED44F7" w:rsidRDefault="00ED44F7" w:rsidP="00ED44F7">
      <w:pPr>
        <w:pStyle w:val="a4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Ну а отношение возраста и цены билета вообще соотносятся очень плохо, как будто бы они мало связаны.</w:t>
      </w:r>
    </w:p>
    <w:p w:rsidR="000B31F7" w:rsidRDefault="000B31F7" w:rsidP="00FF1CAB">
      <w:pPr>
        <w:pStyle w:val="a4"/>
        <w:ind w:left="709"/>
        <w:jc w:val="both"/>
        <w:rPr>
          <w:sz w:val="28"/>
          <w:szCs w:val="28"/>
        </w:rPr>
      </w:pPr>
    </w:p>
    <w:p w:rsidR="001511E2" w:rsidRDefault="001511E2" w:rsidP="001511E2">
      <w:pPr>
        <w:pStyle w:val="a4"/>
        <w:ind w:left="709"/>
        <w:jc w:val="both"/>
        <w:rPr>
          <w:sz w:val="28"/>
          <w:szCs w:val="28"/>
        </w:rPr>
      </w:pPr>
      <w:r w:rsidRPr="00DD640B">
        <w:rPr>
          <w:sz w:val="28"/>
          <w:szCs w:val="28"/>
        </w:rPr>
        <w:lastRenderedPageBreak/>
        <w:drawing>
          <wp:inline distT="0" distB="0" distL="0" distR="0" wp14:anchorId="145FC657" wp14:editId="3948A84F">
            <wp:extent cx="5404918" cy="5322247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6180" cy="539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2 – Множественная линейная регрессия</w:t>
      </w:r>
    </w:p>
    <w:p w:rsidR="00ED44F7" w:rsidRPr="000B31F7" w:rsidRDefault="00ED44F7" w:rsidP="00ED44F7">
      <w:pPr>
        <w:pStyle w:val="a4"/>
        <w:ind w:left="709"/>
        <w:jc w:val="both"/>
        <w:rPr>
          <w:sz w:val="28"/>
          <w:szCs w:val="28"/>
        </w:rPr>
      </w:pPr>
      <w:r w:rsidRPr="000B31F7">
        <w:rPr>
          <w:sz w:val="28"/>
          <w:szCs w:val="28"/>
        </w:rPr>
        <w:t>Произведём пошаговую линейную регрессию с нашими экспериментальными данными.</w:t>
      </w:r>
    </w:p>
    <w:p w:rsidR="00E770C2" w:rsidRDefault="00ED44F7" w:rsidP="00E770C2">
      <w:pPr>
        <w:pStyle w:val="a4"/>
        <w:ind w:left="709"/>
        <w:jc w:val="both"/>
        <w:rPr>
          <w:sz w:val="28"/>
          <w:szCs w:val="28"/>
        </w:rPr>
      </w:pPr>
      <w:r w:rsidRPr="000B31F7">
        <w:rPr>
          <w:sz w:val="28"/>
          <w:szCs w:val="28"/>
        </w:rPr>
        <w:t>Для начала выберем прямую пошаговую регрессию (метод прямого включения), заключающейся в том, что первоначально строится модель с одной экзогенной переменной, затем добавляется следующая и строится новая модель.</w:t>
      </w:r>
    </w:p>
    <w:p w:rsidR="00E770C2" w:rsidRDefault="00E770C2" w:rsidP="00E770C2">
      <w:pPr>
        <w:pStyle w:val="a4"/>
        <w:ind w:left="709"/>
        <w:jc w:val="both"/>
        <w:rPr>
          <w:rFonts w:ascii="TimesNewRomanPSMT" w:hAnsi="TimesNewRomanPSMT"/>
          <w:sz w:val="28"/>
          <w:szCs w:val="28"/>
        </w:rPr>
      </w:pPr>
      <w:r w:rsidRPr="00E770C2">
        <w:rPr>
          <w:rFonts w:ascii="TimesNewRomanPSMT" w:hAnsi="TimesNewRomanPSMT"/>
          <w:sz w:val="28"/>
          <w:szCs w:val="28"/>
        </w:rPr>
        <w:t xml:space="preserve">С помощью функции </w:t>
      </w:r>
      <w:proofErr w:type="spellStart"/>
      <w:proofErr w:type="gramStart"/>
      <w:r w:rsidRPr="00E770C2">
        <w:rPr>
          <w:rFonts w:ascii="TimesNewRomanPSMT" w:hAnsi="TimesNewRomanPSMT"/>
          <w:sz w:val="28"/>
          <w:szCs w:val="28"/>
        </w:rPr>
        <w:t>stepwise</w:t>
      </w:r>
      <w:proofErr w:type="spellEnd"/>
      <w:r w:rsidRPr="00E770C2">
        <w:rPr>
          <w:rFonts w:ascii="TimesNewRomanPSMT" w:hAnsi="TimesNewRomanPSMT"/>
          <w:sz w:val="28"/>
          <w:szCs w:val="28"/>
        </w:rPr>
        <w:t>(</w:t>
      </w:r>
      <w:proofErr w:type="gramEnd"/>
      <w:r w:rsidRPr="00E770C2">
        <w:rPr>
          <w:rFonts w:ascii="TimesNewRomanPSMT" w:hAnsi="TimesNewRomanPSMT"/>
          <w:sz w:val="28"/>
          <w:szCs w:val="28"/>
        </w:rPr>
        <w:t xml:space="preserve">) производятся следующие вычисления: </w:t>
      </w:r>
    </w:p>
    <w:p w:rsidR="00E770C2" w:rsidRDefault="005F31DE" w:rsidP="00E770C2">
      <w:pPr>
        <w:pStyle w:val="a4"/>
        <w:ind w:left="709"/>
        <w:jc w:val="both"/>
        <w:rPr>
          <w:sz w:val="28"/>
          <w:szCs w:val="28"/>
        </w:rPr>
      </w:pPr>
      <w:r w:rsidRPr="005F31DE">
        <w:rPr>
          <w:sz w:val="28"/>
          <w:szCs w:val="28"/>
        </w:rPr>
        <w:drawing>
          <wp:inline distT="0" distB="0" distL="0" distR="0" wp14:anchorId="1B1639A9" wp14:editId="6A95823B">
            <wp:extent cx="5936615" cy="15506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1DE" w:rsidRDefault="005F31DE" w:rsidP="00E770C2">
      <w:pPr>
        <w:pStyle w:val="a4"/>
        <w:ind w:left="709"/>
        <w:jc w:val="both"/>
        <w:rPr>
          <w:sz w:val="28"/>
          <w:szCs w:val="28"/>
        </w:rPr>
      </w:pPr>
      <w:r w:rsidRPr="005F31DE">
        <w:rPr>
          <w:sz w:val="28"/>
          <w:szCs w:val="28"/>
        </w:rPr>
        <w:lastRenderedPageBreak/>
        <w:drawing>
          <wp:inline distT="0" distB="0" distL="0" distR="0" wp14:anchorId="5C9A5EC5" wp14:editId="04E4F7DA">
            <wp:extent cx="5936615" cy="288163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1DE" w:rsidRDefault="005F31DE" w:rsidP="005F31DE">
      <w:pPr>
        <w:pStyle w:val="a4"/>
        <w:ind w:left="709"/>
        <w:jc w:val="both"/>
        <w:rPr>
          <w:sz w:val="28"/>
          <w:szCs w:val="28"/>
        </w:rPr>
      </w:pPr>
      <w:r w:rsidRPr="005F31DE">
        <w:rPr>
          <w:sz w:val="28"/>
          <w:szCs w:val="28"/>
        </w:rPr>
        <w:t>Запишем уравнение оптимальной модели:</w:t>
      </w:r>
    </w:p>
    <w:p w:rsidR="00963DDE" w:rsidRPr="00963DDE" w:rsidRDefault="005F31DE" w:rsidP="00963DDE">
      <w:pPr>
        <w:pStyle w:val="a4"/>
        <w:ind w:left="709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Age= </m:t>
          </m:r>
          <m:r>
            <w:rPr>
              <w:rFonts w:ascii="Cambria Math" w:hAnsi="Cambria Math"/>
              <w:sz w:val="28"/>
              <w:szCs w:val="28"/>
            </w:rPr>
            <m:t>31.30780-4.49120</m:t>
          </m:r>
          <m:r>
            <w:rPr>
              <w:rFonts w:ascii="Cambria Math" w:hAnsi="Cambria Math"/>
              <w:sz w:val="28"/>
              <w:szCs w:val="28"/>
            </w:rPr>
            <m:t>*</m:t>
          </m:r>
          <m:r>
            <w:rPr>
              <w:rFonts w:ascii="Cambria Math" w:hAnsi="Cambria Math"/>
              <w:sz w:val="28"/>
              <w:szCs w:val="28"/>
              <w:lang w:val="en-US"/>
            </w:rPr>
            <m:t>SibSp+</m:t>
          </m:r>
          <m:r>
            <w:rPr>
              <w:rFonts w:ascii="Cambria Math" w:hAnsi="Cambria Math"/>
              <w:sz w:val="28"/>
              <w:szCs w:val="28"/>
              <w:lang w:val="en-US"/>
            </w:rPr>
            <m:t>0.04355</m:t>
          </m:r>
          <m:r>
            <w:rPr>
              <w:rFonts w:ascii="Cambria Math" w:hAnsi="Cambria Math"/>
              <w:sz w:val="28"/>
              <w:szCs w:val="28"/>
              <w:lang w:val="en-US"/>
            </w:rPr>
            <m:t>*Fare</m:t>
          </m:r>
          <m:r>
            <w:rPr>
              <w:rFonts w:ascii="Cambria Math" w:hAnsi="Cambria Math"/>
              <w:sz w:val="28"/>
              <w:szCs w:val="28"/>
              <w:lang w:val="en-US"/>
            </w:rPr>
            <m:t>-1.89530</m:t>
          </m:r>
          <m:r>
            <w:rPr>
              <w:rFonts w:ascii="Cambria Math" w:hAnsi="Cambria Math"/>
              <w:sz w:val="28"/>
              <w:szCs w:val="28"/>
              <w:lang w:val="en-US"/>
            </w:rPr>
            <m:t>*Parch</m:t>
          </m:r>
        </m:oMath>
      </m:oMathPara>
    </w:p>
    <w:p w:rsidR="00E770C2" w:rsidRDefault="005F31DE" w:rsidP="005F31DE">
      <w:pPr>
        <w:pStyle w:val="a4"/>
        <w:ind w:left="709"/>
        <w:jc w:val="both"/>
        <w:rPr>
          <w:sz w:val="28"/>
          <w:szCs w:val="28"/>
        </w:rPr>
      </w:pPr>
      <w:r w:rsidRPr="005F31DE">
        <w:rPr>
          <w:sz w:val="28"/>
          <w:szCs w:val="28"/>
        </w:rPr>
        <w:t>Аналогично сделаем пошаговое построение по направлению назад, заключающееся в исключении переменной. Вначале все предикаты входят в</w:t>
      </w:r>
      <w:r w:rsidR="00C23099" w:rsidRPr="00C23099">
        <w:rPr>
          <w:sz w:val="28"/>
          <w:szCs w:val="28"/>
        </w:rPr>
        <w:t xml:space="preserve"> </w:t>
      </w:r>
      <w:r w:rsidRPr="005F31DE">
        <w:rPr>
          <w:sz w:val="28"/>
          <w:szCs w:val="28"/>
        </w:rPr>
        <w:t>уравнение регрессии. Затем по</w:t>
      </w:r>
      <w:r w:rsidR="00C23099" w:rsidRPr="00C23099">
        <w:rPr>
          <w:sz w:val="28"/>
          <w:szCs w:val="28"/>
        </w:rPr>
        <w:t xml:space="preserve"> </w:t>
      </w:r>
      <w:r w:rsidRPr="005F31DE">
        <w:rPr>
          <w:sz w:val="28"/>
          <w:szCs w:val="28"/>
        </w:rPr>
        <w:t>очереди выводятся из</w:t>
      </w:r>
      <w:r w:rsidR="00C23099" w:rsidRPr="00C23099">
        <w:rPr>
          <w:sz w:val="28"/>
          <w:szCs w:val="28"/>
        </w:rPr>
        <w:t xml:space="preserve"> </w:t>
      </w:r>
      <w:r w:rsidRPr="005F31DE">
        <w:rPr>
          <w:sz w:val="28"/>
          <w:szCs w:val="28"/>
        </w:rPr>
        <w:t>уравнения исходя из их соответствия критерию.</w:t>
      </w:r>
    </w:p>
    <w:p w:rsidR="00305DB4" w:rsidRPr="00E770C2" w:rsidRDefault="00305DB4" w:rsidP="005F31DE">
      <w:pPr>
        <w:pStyle w:val="a4"/>
        <w:ind w:left="709"/>
        <w:jc w:val="both"/>
        <w:rPr>
          <w:sz w:val="28"/>
          <w:szCs w:val="28"/>
        </w:rPr>
      </w:pPr>
      <w:r w:rsidRPr="00305DB4">
        <w:rPr>
          <w:sz w:val="28"/>
          <w:szCs w:val="28"/>
        </w:rPr>
        <w:drawing>
          <wp:inline distT="0" distB="0" distL="0" distR="0" wp14:anchorId="6A93EF04" wp14:editId="0399EE19">
            <wp:extent cx="5936615" cy="2324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B4" w:rsidRDefault="00305DB4" w:rsidP="00305DB4">
      <w:pPr>
        <w:pStyle w:val="a4"/>
        <w:ind w:left="709"/>
        <w:jc w:val="both"/>
        <w:rPr>
          <w:sz w:val="28"/>
          <w:szCs w:val="28"/>
        </w:rPr>
      </w:pPr>
      <w:r w:rsidRPr="00305DB4">
        <w:rPr>
          <w:sz w:val="28"/>
          <w:szCs w:val="28"/>
        </w:rPr>
        <w:t>Запишем уравнение оптимальной модели:</w:t>
      </w:r>
    </w:p>
    <w:p w:rsidR="00305DB4" w:rsidRPr="00305DB4" w:rsidRDefault="00305DB4" w:rsidP="00305DB4">
      <w:pPr>
        <w:pStyle w:val="a4"/>
        <w:ind w:left="709"/>
        <w:jc w:val="both"/>
        <w:rPr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Age= </m:t>
          </m:r>
          <m:r>
            <w:rPr>
              <w:rFonts w:ascii="Cambria Math" w:hAnsi="Cambria Math"/>
              <w:sz w:val="28"/>
              <w:szCs w:val="28"/>
            </w:rPr>
            <m:t>31.30780</m:t>
          </m:r>
          <m:r>
            <w:rPr>
              <w:rFonts w:ascii="Cambria Math" w:hAnsi="Cambria Math"/>
              <w:sz w:val="28"/>
              <w:szCs w:val="28"/>
            </w:rPr>
            <m:t>+0.04355*</m:t>
          </m:r>
          <m:r>
            <w:rPr>
              <w:rFonts w:ascii="Cambria Math" w:hAnsi="Cambria Math"/>
              <w:sz w:val="28"/>
              <w:szCs w:val="28"/>
              <w:lang w:val="en-US"/>
            </w:rPr>
            <m:t>Fare</m:t>
          </m:r>
          <m:r>
            <w:rPr>
              <w:rFonts w:ascii="Cambria Math" w:hAnsi="Cambria Math"/>
              <w:sz w:val="28"/>
              <w:szCs w:val="28"/>
            </w:rPr>
            <m:t>-1.89530*</m:t>
          </m:r>
          <m:r>
            <w:rPr>
              <w:rFonts w:ascii="Cambria Math" w:hAnsi="Cambria Math"/>
              <w:sz w:val="28"/>
              <w:szCs w:val="28"/>
              <w:lang w:val="en-US"/>
            </w:rPr>
            <m:t>Parc</m:t>
          </m:r>
          <m:r>
            <w:rPr>
              <w:rFonts w:ascii="Cambria Math" w:hAnsi="Cambria Math"/>
              <w:sz w:val="28"/>
              <w:szCs w:val="28"/>
            </w:rPr>
            <m:t>h</m:t>
          </m:r>
          <m:r>
            <w:rPr>
              <w:rFonts w:ascii="Cambria Math" w:hAnsi="Cambria Math"/>
              <w:sz w:val="28"/>
              <w:szCs w:val="28"/>
            </w:rPr>
            <m:t>-4.49120</m:t>
          </m:r>
          <m:r>
            <w:rPr>
              <w:rFonts w:ascii="Cambria Math" w:hAnsi="Cambria Math"/>
              <w:sz w:val="28"/>
              <w:szCs w:val="28"/>
            </w:rPr>
            <m:t>*</m:t>
          </m:r>
          <m:r>
            <w:rPr>
              <w:rFonts w:ascii="Cambria Math" w:hAnsi="Cambria Math"/>
              <w:sz w:val="28"/>
              <w:szCs w:val="28"/>
              <w:lang w:val="en-US"/>
            </w:rPr>
            <m:t>SibSp</m:t>
          </m:r>
        </m:oMath>
      </m:oMathPara>
    </w:p>
    <w:p w:rsidR="000B31F7" w:rsidRDefault="00305DB4" w:rsidP="00305DB4">
      <w:pPr>
        <w:pStyle w:val="a4"/>
        <w:ind w:left="709"/>
        <w:jc w:val="both"/>
        <w:rPr>
          <w:sz w:val="28"/>
          <w:szCs w:val="28"/>
        </w:rPr>
      </w:pPr>
      <w:r w:rsidRPr="00305DB4">
        <w:rPr>
          <w:sz w:val="28"/>
          <w:szCs w:val="28"/>
        </w:rPr>
        <w:t>В обоих случаях коэффициенты пошаговой множественной регрессии получились такие же, как и в предыдущем пункте.</w:t>
      </w:r>
    </w:p>
    <w:p w:rsidR="00ED44F7" w:rsidRPr="00963DDE" w:rsidRDefault="00963DDE" w:rsidP="00963DDE">
      <w:pPr>
        <w:pStyle w:val="a4"/>
        <w:ind w:left="709"/>
        <w:jc w:val="both"/>
        <w:rPr>
          <w:iCs/>
          <w:sz w:val="28"/>
          <w:szCs w:val="28"/>
        </w:rPr>
      </w:pPr>
      <w:r w:rsidRPr="00963DDE">
        <w:rPr>
          <w:iCs/>
          <w:sz w:val="28"/>
          <w:szCs w:val="28"/>
        </w:rPr>
        <w:lastRenderedPageBreak/>
        <w:t xml:space="preserve">Проверим коэффициенты VIF (фактор инфляции дисперсии), характеризующий силу </w:t>
      </w:r>
      <w:proofErr w:type="spellStart"/>
      <w:r w:rsidRPr="00963DDE">
        <w:rPr>
          <w:iCs/>
          <w:sz w:val="28"/>
          <w:szCs w:val="28"/>
        </w:rPr>
        <w:t>мультиколлинеарности</w:t>
      </w:r>
      <w:proofErr w:type="spellEnd"/>
      <w:r w:rsidRPr="00963DDE">
        <w:rPr>
          <w:iCs/>
          <w:sz w:val="28"/>
          <w:szCs w:val="28"/>
        </w:rPr>
        <w:t>, то есть чем он выше для j-</w:t>
      </w:r>
      <w:proofErr w:type="spellStart"/>
      <w:r w:rsidRPr="00963DDE">
        <w:rPr>
          <w:iCs/>
          <w:sz w:val="28"/>
          <w:szCs w:val="28"/>
        </w:rPr>
        <w:t>го</w:t>
      </w:r>
      <w:proofErr w:type="spellEnd"/>
      <w:r w:rsidRPr="00963DDE">
        <w:rPr>
          <w:iCs/>
          <w:sz w:val="28"/>
          <w:szCs w:val="28"/>
        </w:rPr>
        <w:t xml:space="preserve"> предиктора, тем сильнее линейная связь между этим и остальными предикторами.</w:t>
      </w:r>
    </w:p>
    <w:p w:rsidR="00ED44F7" w:rsidRDefault="00081255" w:rsidP="00FF1CAB">
      <w:pPr>
        <w:pStyle w:val="a4"/>
        <w:ind w:left="709"/>
        <w:jc w:val="both"/>
        <w:rPr>
          <w:sz w:val="28"/>
          <w:szCs w:val="28"/>
        </w:rPr>
      </w:pPr>
      <w:r w:rsidRPr="00081255">
        <w:rPr>
          <w:sz w:val="28"/>
          <w:szCs w:val="28"/>
        </w:rPr>
        <w:drawing>
          <wp:inline distT="0" distB="0" distL="0" distR="0" wp14:anchorId="087E91D8" wp14:editId="29682CD1">
            <wp:extent cx="5936615" cy="127635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255" w:rsidRDefault="00081255" w:rsidP="00FF1CAB">
      <w:pPr>
        <w:pStyle w:val="a4"/>
        <w:ind w:left="709"/>
        <w:jc w:val="both"/>
        <w:rPr>
          <w:sz w:val="28"/>
          <w:szCs w:val="28"/>
        </w:rPr>
      </w:pPr>
      <w:r w:rsidRPr="00081255">
        <w:rPr>
          <w:sz w:val="28"/>
          <w:szCs w:val="28"/>
        </w:rPr>
        <w:t>Проанализировав данные коэффициенты, можно сделать вывод, что они невысокие, то есть значения &lt;10.</w:t>
      </w:r>
    </w:p>
    <w:p w:rsidR="00712449" w:rsidRDefault="008455CA" w:rsidP="00E3588D">
      <w:pPr>
        <w:pStyle w:val="a4"/>
        <w:numPr>
          <w:ilvl w:val="0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>Ответим на контрольные вопросы.</w:t>
      </w:r>
    </w:p>
    <w:p w:rsidR="00E13682" w:rsidRPr="0077014E" w:rsidRDefault="00081255" w:rsidP="0077014E">
      <w:pPr>
        <w:pStyle w:val="a4"/>
        <w:numPr>
          <w:ilvl w:val="0"/>
          <w:numId w:val="3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Множественная регрессия</w:t>
      </w:r>
      <w:r w:rsidR="0077014E" w:rsidRPr="0077014E">
        <w:rPr>
          <w:sz w:val="28"/>
          <w:szCs w:val="28"/>
        </w:rPr>
        <w:t>.</w:t>
      </w:r>
    </w:p>
    <w:p w:rsidR="00990AFF" w:rsidRPr="003328B5" w:rsidRDefault="003328B5" w:rsidP="003328B5">
      <w:pPr>
        <w:pStyle w:val="a4"/>
        <w:ind w:left="709"/>
      </w:pPr>
      <w:r>
        <w:rPr>
          <w:sz w:val="28"/>
          <w:szCs w:val="28"/>
        </w:rPr>
        <w:t xml:space="preserve">Это регрессия, в модели которой число независимых переменных две и более. Уравнение имеет вид: </w:t>
      </w:r>
      <w:r w:rsidRPr="003328B5">
        <w:rPr>
          <w:rFonts w:ascii="TimesNewRomanPS" w:hAnsi="TimesNewRomanPS"/>
          <w:i/>
          <w:iCs/>
        </w:rPr>
        <w:t>y = b</w:t>
      </w:r>
      <w:r w:rsidRPr="003328B5">
        <w:rPr>
          <w:rFonts w:ascii="TimesNewRomanPS" w:hAnsi="TimesNewRomanPS"/>
          <w:i/>
          <w:iCs/>
          <w:position w:val="-2"/>
          <w:sz w:val="16"/>
          <w:szCs w:val="16"/>
        </w:rPr>
        <w:t xml:space="preserve">0 </w:t>
      </w:r>
      <w:r w:rsidRPr="003328B5">
        <w:rPr>
          <w:rFonts w:ascii="TimesNewRomanPS" w:hAnsi="TimesNewRomanPS"/>
          <w:i/>
          <w:iCs/>
        </w:rPr>
        <w:t>+ b</w:t>
      </w:r>
      <w:r w:rsidRPr="003328B5">
        <w:rPr>
          <w:rFonts w:ascii="TimesNewRomanPS" w:hAnsi="TimesNewRomanPS"/>
          <w:i/>
          <w:iCs/>
          <w:position w:val="-2"/>
          <w:sz w:val="16"/>
          <w:szCs w:val="16"/>
        </w:rPr>
        <w:t>1</w:t>
      </w:r>
      <w:r w:rsidRPr="003328B5">
        <w:rPr>
          <w:rFonts w:ascii="TimesNewRomanPS" w:hAnsi="TimesNewRomanPS"/>
          <w:i/>
          <w:iCs/>
        </w:rPr>
        <w:t>x</w:t>
      </w:r>
      <w:r w:rsidRPr="003328B5">
        <w:rPr>
          <w:rFonts w:ascii="TimesNewRomanPS" w:hAnsi="TimesNewRomanPS"/>
          <w:i/>
          <w:iCs/>
          <w:position w:val="-2"/>
          <w:sz w:val="16"/>
          <w:szCs w:val="16"/>
        </w:rPr>
        <w:t xml:space="preserve">1 </w:t>
      </w:r>
      <w:r w:rsidRPr="003328B5">
        <w:rPr>
          <w:rFonts w:ascii="TimesNewRomanPS" w:hAnsi="TimesNewRomanPS"/>
          <w:i/>
          <w:iCs/>
        </w:rPr>
        <w:t>+ b</w:t>
      </w:r>
      <w:r w:rsidRPr="003328B5">
        <w:rPr>
          <w:rFonts w:ascii="TimesNewRomanPS" w:hAnsi="TimesNewRomanPS"/>
          <w:i/>
          <w:iCs/>
          <w:position w:val="-2"/>
          <w:sz w:val="16"/>
          <w:szCs w:val="16"/>
        </w:rPr>
        <w:t>2</w:t>
      </w:r>
      <w:r w:rsidRPr="003328B5">
        <w:rPr>
          <w:rFonts w:ascii="TimesNewRomanPS" w:hAnsi="TimesNewRomanPS"/>
          <w:i/>
          <w:iCs/>
        </w:rPr>
        <w:t>х</w:t>
      </w:r>
      <w:r w:rsidRPr="003328B5">
        <w:rPr>
          <w:rFonts w:ascii="TimesNewRomanPS" w:hAnsi="TimesNewRomanPS"/>
          <w:i/>
          <w:iCs/>
          <w:position w:val="-2"/>
          <w:sz w:val="16"/>
          <w:szCs w:val="16"/>
        </w:rPr>
        <w:t>2</w:t>
      </w:r>
      <w:r w:rsidRPr="003328B5">
        <w:rPr>
          <w:rFonts w:ascii="TimesNewRomanPS" w:hAnsi="TimesNewRomanPS"/>
          <w:i/>
          <w:iCs/>
        </w:rPr>
        <w:t xml:space="preserve">... + </w:t>
      </w:r>
      <w:proofErr w:type="gramStart"/>
      <w:r w:rsidRPr="003328B5">
        <w:rPr>
          <w:rFonts w:ascii="TimesNewRomanPS" w:hAnsi="TimesNewRomanPS"/>
          <w:i/>
          <w:iCs/>
        </w:rPr>
        <w:t>b</w:t>
      </w:r>
      <w:r w:rsidRPr="003328B5">
        <w:rPr>
          <w:rFonts w:ascii="TimesNewRomanPS" w:hAnsi="TimesNewRomanPS"/>
          <w:i/>
          <w:iCs/>
          <w:position w:val="-2"/>
          <w:sz w:val="16"/>
          <w:szCs w:val="16"/>
        </w:rPr>
        <w:t>k</w:t>
      </w:r>
      <w:r w:rsidRPr="003328B5">
        <w:rPr>
          <w:rFonts w:ascii="TimesNewRomanPS" w:hAnsi="TimesNewRomanPS"/>
          <w:i/>
          <w:iCs/>
        </w:rPr>
        <w:t>x</w:t>
      </w:r>
      <w:r w:rsidRPr="003328B5">
        <w:rPr>
          <w:rFonts w:ascii="TimesNewRomanPS" w:hAnsi="TimesNewRomanPS"/>
          <w:i/>
          <w:iCs/>
          <w:position w:val="-2"/>
          <w:sz w:val="16"/>
          <w:szCs w:val="16"/>
        </w:rPr>
        <w:t xml:space="preserve">k </w:t>
      </w:r>
      <w:r>
        <w:t>.</w:t>
      </w:r>
      <w:proofErr w:type="gramEnd"/>
    </w:p>
    <w:p w:rsidR="001A04C5" w:rsidRPr="0077014E" w:rsidRDefault="00081255" w:rsidP="00F652BD">
      <w:pPr>
        <w:pStyle w:val="a4"/>
        <w:numPr>
          <w:ilvl w:val="0"/>
          <w:numId w:val="3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Пошаговая множественная регрессия</w:t>
      </w:r>
      <w:r w:rsidR="001A04C5" w:rsidRPr="0077014E">
        <w:rPr>
          <w:sz w:val="28"/>
          <w:szCs w:val="28"/>
        </w:rPr>
        <w:t>.</w:t>
      </w:r>
    </w:p>
    <w:p w:rsidR="008A4B3A" w:rsidRPr="008A4B3A" w:rsidRDefault="008A4B3A" w:rsidP="008A4B3A">
      <w:pPr>
        <w:pStyle w:val="a4"/>
        <w:tabs>
          <w:tab w:val="left" w:pos="1223"/>
        </w:tabs>
        <w:ind w:left="720"/>
        <w:jc w:val="both"/>
        <w:rPr>
          <w:sz w:val="28"/>
          <w:szCs w:val="28"/>
        </w:rPr>
      </w:pPr>
      <w:r w:rsidRPr="008A4B3A">
        <w:rPr>
          <w:sz w:val="28"/>
          <w:szCs w:val="28"/>
        </w:rPr>
        <w:t>Пошаговая вперед заключается в то, что первоначально строится модель с одной экзогенной переменной</w:t>
      </w:r>
      <w:r>
        <w:rPr>
          <w:sz w:val="28"/>
          <w:szCs w:val="28"/>
        </w:rPr>
        <w:t>,</w:t>
      </w:r>
      <w:r w:rsidRPr="008A4B3A">
        <w:rPr>
          <w:sz w:val="28"/>
          <w:szCs w:val="28"/>
        </w:rPr>
        <w:t xml:space="preserve"> </w:t>
      </w:r>
      <w:r>
        <w:rPr>
          <w:sz w:val="28"/>
          <w:szCs w:val="28"/>
        </w:rPr>
        <w:t>з</w:t>
      </w:r>
      <w:r w:rsidRPr="008A4B3A">
        <w:rPr>
          <w:sz w:val="28"/>
          <w:szCs w:val="28"/>
        </w:rPr>
        <w:t>атем добавляется следующая и строится новая модель. Модели сравниваются и, в зависимости от того ухудшилась или улучшилась модель, введенная переменная либо остается в модели, либо заменяется на другую.</w:t>
      </w:r>
    </w:p>
    <w:p w:rsidR="001A04C5" w:rsidRPr="004B18E8" w:rsidRDefault="008A4B3A" w:rsidP="008A4B3A">
      <w:pPr>
        <w:pStyle w:val="a4"/>
        <w:tabs>
          <w:tab w:val="left" w:pos="1223"/>
        </w:tabs>
        <w:ind w:left="720"/>
        <w:jc w:val="both"/>
        <w:rPr>
          <w:sz w:val="28"/>
          <w:szCs w:val="28"/>
        </w:rPr>
      </w:pPr>
      <w:r w:rsidRPr="008A4B3A">
        <w:rPr>
          <w:sz w:val="28"/>
          <w:szCs w:val="28"/>
        </w:rPr>
        <w:t>Пошаговая назад начинается с того, что рассчитывается множественная регрессия на всем множестве факторов. Затем построенная модель исследуется с точки зрения статистической значимости модели в целом, статистической значимости коэффициентов регрессии, оценивается коэффициент детерминации. Затем из модели удаляется один из влияющих факторов.</w:t>
      </w:r>
      <w:r>
        <w:rPr>
          <w:sz w:val="28"/>
          <w:szCs w:val="28"/>
        </w:rPr>
        <w:t xml:space="preserve"> </w:t>
      </w:r>
    </w:p>
    <w:p w:rsidR="001A04C5" w:rsidRDefault="00BD70CB" w:rsidP="001A04C5">
      <w:pPr>
        <w:pStyle w:val="a4"/>
        <w:numPr>
          <w:ilvl w:val="0"/>
          <w:numId w:val="31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М</w:t>
      </w:r>
      <w:r w:rsidR="00081255">
        <w:rPr>
          <w:sz w:val="28"/>
          <w:szCs w:val="28"/>
        </w:rPr>
        <w:t>ультиколлинеарность</w:t>
      </w:r>
      <w:proofErr w:type="spellEnd"/>
      <w:r w:rsidR="001A04C5" w:rsidRPr="001A04C5">
        <w:rPr>
          <w:sz w:val="28"/>
          <w:szCs w:val="28"/>
        </w:rPr>
        <w:t>.</w:t>
      </w:r>
    </w:p>
    <w:p w:rsidR="004B5061" w:rsidRPr="00F56FDF" w:rsidRDefault="008A4B3A" w:rsidP="008A4B3A">
      <w:pPr>
        <w:pStyle w:val="a4"/>
        <w:tabs>
          <w:tab w:val="left" w:pos="3436"/>
        </w:tabs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Это </w:t>
      </w:r>
      <w:r w:rsidRPr="008A4B3A">
        <w:rPr>
          <w:sz w:val="28"/>
          <w:szCs w:val="28"/>
        </w:rPr>
        <w:t xml:space="preserve">наличие линейной зависимости между объясняющими переменными (факторами) регрессионной модели. При этом различают полную </w:t>
      </w:r>
      <w:proofErr w:type="spellStart"/>
      <w:r w:rsidRPr="008A4B3A">
        <w:rPr>
          <w:sz w:val="28"/>
          <w:szCs w:val="28"/>
        </w:rPr>
        <w:t>коллинеарность</w:t>
      </w:r>
      <w:proofErr w:type="spellEnd"/>
      <w:r w:rsidRPr="008A4B3A">
        <w:rPr>
          <w:sz w:val="28"/>
          <w:szCs w:val="28"/>
        </w:rPr>
        <w:t xml:space="preserve">, которая означает наличие функциональной (тождественной) линейной зависимости и частичную или просто </w:t>
      </w:r>
      <w:proofErr w:type="spellStart"/>
      <w:r w:rsidRPr="008A4B3A">
        <w:rPr>
          <w:sz w:val="28"/>
          <w:szCs w:val="28"/>
        </w:rPr>
        <w:t>мультиколлинеарность</w:t>
      </w:r>
      <w:proofErr w:type="spellEnd"/>
      <w:r w:rsidRPr="008A4B3A">
        <w:rPr>
          <w:sz w:val="28"/>
          <w:szCs w:val="28"/>
        </w:rPr>
        <w:t xml:space="preserve"> — наличие сильной корреляции между факторами.</w:t>
      </w:r>
      <w:r>
        <w:rPr>
          <w:sz w:val="28"/>
          <w:szCs w:val="28"/>
        </w:rPr>
        <w:tab/>
      </w:r>
    </w:p>
    <w:p w:rsidR="00E3588D" w:rsidRPr="00E3588D" w:rsidRDefault="00FB1F50" w:rsidP="00E3588D">
      <w:pPr>
        <w:spacing w:before="100" w:beforeAutospacing="1" w:after="100" w:afterAutospacing="1"/>
      </w:pPr>
      <w:r w:rsidRPr="00E3588D">
        <w:rPr>
          <w:b/>
          <w:bCs/>
          <w:sz w:val="34"/>
          <w:szCs w:val="34"/>
        </w:rPr>
        <w:lastRenderedPageBreak/>
        <w:t xml:space="preserve">Выводы </w:t>
      </w:r>
    </w:p>
    <w:p w:rsidR="00F7077C" w:rsidRPr="0076375B" w:rsidRDefault="00081255" w:rsidP="00081255">
      <w:pPr>
        <w:spacing w:before="100" w:beforeAutospacing="1" w:after="100" w:afterAutospacing="1"/>
        <w:jc w:val="both"/>
        <w:rPr>
          <w:sz w:val="28"/>
          <w:szCs w:val="28"/>
        </w:rPr>
      </w:pPr>
      <w:r w:rsidRPr="00081255">
        <w:rPr>
          <w:sz w:val="28"/>
          <w:szCs w:val="28"/>
        </w:rPr>
        <w:t>В данной лабораторной работе были исследованы возможности языка R</w:t>
      </w:r>
      <w:r>
        <w:rPr>
          <w:sz w:val="28"/>
          <w:szCs w:val="28"/>
        </w:rPr>
        <w:t xml:space="preserve"> </w:t>
      </w:r>
      <w:r w:rsidRPr="00081255">
        <w:rPr>
          <w:sz w:val="28"/>
          <w:szCs w:val="28"/>
        </w:rPr>
        <w:t xml:space="preserve">для построения множественной линейной регрессии. Были проанализированы экспериментальные данные на </w:t>
      </w:r>
      <w:proofErr w:type="spellStart"/>
      <w:r w:rsidRPr="00081255">
        <w:rPr>
          <w:sz w:val="28"/>
          <w:szCs w:val="28"/>
        </w:rPr>
        <w:t>мультиколлинеарность</w:t>
      </w:r>
      <w:proofErr w:type="spellEnd"/>
      <w:r w:rsidRPr="00081255">
        <w:rPr>
          <w:sz w:val="28"/>
          <w:szCs w:val="28"/>
        </w:rPr>
        <w:t>, построено уравнение множественной регрессии, а также произведена пошаговая множественная регрессия с направлением вперёд и назад.</w:t>
      </w:r>
    </w:p>
    <w:sectPr w:rsidR="00F7077C" w:rsidRPr="0076375B" w:rsidSect="00E3588D">
      <w:headerReference w:type="first" r:id="rId16"/>
      <w:footerReference w:type="first" r:id="rId17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68305E" w:rsidRDefault="0068305E" w:rsidP="00E3588D">
      <w:r>
        <w:separator/>
      </w:r>
    </w:p>
  </w:endnote>
  <w:endnote w:type="continuationSeparator" w:id="0">
    <w:p w:rsidR="0068305E" w:rsidRDefault="0068305E" w:rsidP="00E358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useo Sans Cyrl 500">
    <w:altName w:val="Calibri"/>
    <w:panose1 w:val="02000000000000000000"/>
    <w:charset w:val="00"/>
    <w:family w:val="auto"/>
    <w:pitch w:val="variable"/>
    <w:sig w:usb0="00000207" w:usb1="00000001" w:usb2="00000000" w:usb3="00000000" w:csb0="00000097" w:csb1="00000000"/>
  </w:font>
  <w:font w:name="Museo Sans Cyrl 300">
    <w:altName w:val="Calibri"/>
    <w:panose1 w:val="02000000000000000000"/>
    <w:charset w:val="00"/>
    <w:family w:val="auto"/>
    <w:pitch w:val="variable"/>
    <w:sig w:usb0="00000207" w:usb1="00000001" w:usb2="00000000" w:usb3="00000000" w:csb0="00000097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B3FA0" w:rsidRPr="00686214" w:rsidRDefault="003B3FA0" w:rsidP="00E3588D">
    <w:pPr>
      <w:pStyle w:val="a7"/>
      <w:jc w:val="center"/>
      <w:rPr>
        <w:sz w:val="28"/>
        <w:szCs w:val="28"/>
      </w:rPr>
    </w:pPr>
    <w:r w:rsidRPr="00686214">
      <w:rPr>
        <w:sz w:val="28"/>
        <w:szCs w:val="28"/>
      </w:rPr>
      <w:t>Севастополь</w:t>
    </w:r>
    <w:r w:rsidRPr="00686214">
      <w:rPr>
        <w:sz w:val="28"/>
        <w:szCs w:val="28"/>
      </w:rPr>
      <w:br/>
      <w:t>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68305E" w:rsidRDefault="0068305E" w:rsidP="00E3588D">
      <w:r>
        <w:separator/>
      </w:r>
    </w:p>
  </w:footnote>
  <w:footnote w:type="continuationSeparator" w:id="0">
    <w:p w:rsidR="0068305E" w:rsidRDefault="0068305E" w:rsidP="00E358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B3FA0" w:rsidRDefault="003B3FA0" w:rsidP="00ED70F3">
    <w:pPr>
      <w:spacing w:before="100" w:beforeAutospacing="1" w:after="100" w:afterAutospacing="1"/>
      <w:jc w:val="center"/>
      <w:rPr>
        <w:sz w:val="28"/>
        <w:szCs w:val="28"/>
      </w:rPr>
    </w:pPr>
    <w:r w:rsidRPr="00E3588D">
      <w:rPr>
        <w:sz w:val="28"/>
        <w:szCs w:val="28"/>
      </w:rPr>
      <w:t xml:space="preserve">Министерство науки и высшего образования </w:t>
    </w:r>
    <w:r>
      <w:rPr>
        <w:sz w:val="28"/>
        <w:szCs w:val="28"/>
      </w:rPr>
      <w:br/>
    </w:r>
    <w:r w:rsidRPr="00E3588D">
      <w:rPr>
        <w:sz w:val="28"/>
        <w:szCs w:val="28"/>
      </w:rPr>
      <w:t>Росси</w:t>
    </w:r>
    <w:r>
      <w:rPr>
        <w:sz w:val="28"/>
        <w:szCs w:val="28"/>
      </w:rPr>
      <w:t>й</w:t>
    </w:r>
    <w:r w:rsidRPr="00E3588D">
      <w:rPr>
        <w:sz w:val="28"/>
        <w:szCs w:val="28"/>
      </w:rPr>
      <w:t>ско</w:t>
    </w:r>
    <w:r>
      <w:rPr>
        <w:sz w:val="28"/>
        <w:szCs w:val="28"/>
      </w:rPr>
      <w:t>й</w:t>
    </w:r>
    <w:r w:rsidRPr="00E3588D">
      <w:rPr>
        <w:sz w:val="28"/>
        <w:szCs w:val="28"/>
      </w:rPr>
      <w:t xml:space="preserve"> Федерации</w:t>
    </w:r>
    <w:r>
      <w:rPr>
        <w:sz w:val="28"/>
        <w:szCs w:val="28"/>
      </w:rPr>
      <w:br/>
    </w:r>
    <w:r w:rsidRPr="00ED70F3">
      <w:rPr>
        <w:b/>
        <w:bCs/>
        <w:sz w:val="28"/>
        <w:szCs w:val="28"/>
      </w:rPr>
      <w:t xml:space="preserve">Федеральное государственное автономное образовательное </w:t>
    </w:r>
    <w:r w:rsidRPr="00ED70F3">
      <w:rPr>
        <w:b/>
        <w:bCs/>
        <w:sz w:val="28"/>
        <w:szCs w:val="28"/>
      </w:rPr>
      <w:br/>
      <w:t>учреждение высшего образования</w:t>
    </w:r>
    <w:r w:rsidRPr="00ED70F3">
      <w:rPr>
        <w:b/>
        <w:bCs/>
        <w:sz w:val="28"/>
        <w:szCs w:val="28"/>
      </w:rPr>
      <w:br/>
      <w:t>«Севастопольский государственный университет»</w:t>
    </w:r>
  </w:p>
  <w:p w:rsidR="003B3FA0" w:rsidRPr="00E3588D" w:rsidRDefault="003B3FA0" w:rsidP="00ED70F3">
    <w:pPr>
      <w:spacing w:before="100" w:beforeAutospacing="1" w:after="100" w:afterAutospacing="1"/>
      <w:jc w:val="center"/>
      <w:rPr>
        <w:sz w:val="28"/>
        <w:szCs w:val="28"/>
      </w:rPr>
    </w:pPr>
    <w:r>
      <w:rPr>
        <w:sz w:val="28"/>
        <w:szCs w:val="28"/>
      </w:rPr>
      <w:t>Институт информационных технологий и управления в технических системах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64D49"/>
    <w:multiLevelType w:val="hybridMultilevel"/>
    <w:tmpl w:val="5DF626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3602CE"/>
    <w:multiLevelType w:val="hybridMultilevel"/>
    <w:tmpl w:val="DE16AC08"/>
    <w:lvl w:ilvl="0" w:tplc="74CC3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845FA"/>
    <w:multiLevelType w:val="hybridMultilevel"/>
    <w:tmpl w:val="A8D455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242848"/>
    <w:multiLevelType w:val="multilevel"/>
    <w:tmpl w:val="08DAE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E27614"/>
    <w:multiLevelType w:val="hybridMultilevel"/>
    <w:tmpl w:val="678ABA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D7D33A2"/>
    <w:multiLevelType w:val="hybridMultilevel"/>
    <w:tmpl w:val="117ACF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41007C"/>
    <w:multiLevelType w:val="hybridMultilevel"/>
    <w:tmpl w:val="E63E9F30"/>
    <w:lvl w:ilvl="0" w:tplc="86FE4B4A">
      <w:start w:val="1"/>
      <w:numFmt w:val="decimal"/>
      <w:lvlText w:val="%1."/>
      <w:lvlJc w:val="left"/>
      <w:pPr>
        <w:ind w:left="720" w:hanging="360"/>
      </w:pPr>
      <w:rPr>
        <w:rFonts w:ascii="TimesNewRomanPSMT" w:hAnsi="TimesNewRomanPSMT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1708E7"/>
    <w:multiLevelType w:val="hybridMultilevel"/>
    <w:tmpl w:val="489A92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EE442A"/>
    <w:multiLevelType w:val="hybridMultilevel"/>
    <w:tmpl w:val="DE16AC08"/>
    <w:lvl w:ilvl="0" w:tplc="74CC3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7614F0"/>
    <w:multiLevelType w:val="hybridMultilevel"/>
    <w:tmpl w:val="C1DEFF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C02313"/>
    <w:multiLevelType w:val="hybridMultilevel"/>
    <w:tmpl w:val="B36A61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9E38BD"/>
    <w:multiLevelType w:val="hybridMultilevel"/>
    <w:tmpl w:val="DD0476BE"/>
    <w:lvl w:ilvl="0" w:tplc="1EE80C48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E4504EC"/>
    <w:multiLevelType w:val="hybridMultilevel"/>
    <w:tmpl w:val="DC380054"/>
    <w:lvl w:ilvl="0" w:tplc="74CC3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681D41"/>
    <w:multiLevelType w:val="multilevel"/>
    <w:tmpl w:val="E5E4E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435F15"/>
    <w:multiLevelType w:val="hybridMultilevel"/>
    <w:tmpl w:val="E83E12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017BC5"/>
    <w:multiLevelType w:val="hybridMultilevel"/>
    <w:tmpl w:val="DE16AC08"/>
    <w:lvl w:ilvl="0" w:tplc="74CC3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F07EB5"/>
    <w:multiLevelType w:val="hybridMultilevel"/>
    <w:tmpl w:val="DE16AC08"/>
    <w:lvl w:ilvl="0" w:tplc="74CC3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5140C0"/>
    <w:multiLevelType w:val="hybridMultilevel"/>
    <w:tmpl w:val="956A93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6266C0"/>
    <w:multiLevelType w:val="hybridMultilevel"/>
    <w:tmpl w:val="58C63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3557EF"/>
    <w:multiLevelType w:val="hybridMultilevel"/>
    <w:tmpl w:val="89E83450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443096F"/>
    <w:multiLevelType w:val="hybridMultilevel"/>
    <w:tmpl w:val="44CA7E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33C53"/>
    <w:multiLevelType w:val="hybridMultilevel"/>
    <w:tmpl w:val="DE16AC08"/>
    <w:lvl w:ilvl="0" w:tplc="74CC3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5D46FB"/>
    <w:multiLevelType w:val="hybridMultilevel"/>
    <w:tmpl w:val="6FBAB9C4"/>
    <w:lvl w:ilvl="0" w:tplc="1EE80C48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240582"/>
    <w:multiLevelType w:val="multilevel"/>
    <w:tmpl w:val="F14A2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F983E39"/>
    <w:multiLevelType w:val="hybridMultilevel"/>
    <w:tmpl w:val="E63E9F30"/>
    <w:lvl w:ilvl="0" w:tplc="86FE4B4A">
      <w:start w:val="1"/>
      <w:numFmt w:val="decimal"/>
      <w:lvlText w:val="%1."/>
      <w:lvlJc w:val="left"/>
      <w:pPr>
        <w:ind w:left="720" w:hanging="360"/>
      </w:pPr>
      <w:rPr>
        <w:rFonts w:ascii="TimesNewRomanPSMT" w:hAnsi="TimesNewRomanPSMT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4B21A2"/>
    <w:multiLevelType w:val="hybridMultilevel"/>
    <w:tmpl w:val="FAECE0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F432C7"/>
    <w:multiLevelType w:val="hybridMultilevel"/>
    <w:tmpl w:val="DC380054"/>
    <w:lvl w:ilvl="0" w:tplc="74CC3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073DDD"/>
    <w:multiLevelType w:val="hybridMultilevel"/>
    <w:tmpl w:val="E63E9F30"/>
    <w:lvl w:ilvl="0" w:tplc="86FE4B4A">
      <w:start w:val="1"/>
      <w:numFmt w:val="decimal"/>
      <w:lvlText w:val="%1."/>
      <w:lvlJc w:val="left"/>
      <w:pPr>
        <w:ind w:left="720" w:hanging="360"/>
      </w:pPr>
      <w:rPr>
        <w:rFonts w:ascii="TimesNewRomanPSMT" w:hAnsi="TimesNewRomanPSMT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7959F7"/>
    <w:multiLevelType w:val="hybridMultilevel"/>
    <w:tmpl w:val="480206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1B21FF"/>
    <w:multiLevelType w:val="hybridMultilevel"/>
    <w:tmpl w:val="E6DE65EC"/>
    <w:lvl w:ilvl="0" w:tplc="74CC3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5C7B08"/>
    <w:multiLevelType w:val="hybridMultilevel"/>
    <w:tmpl w:val="DE16AC08"/>
    <w:lvl w:ilvl="0" w:tplc="74CC3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7145F8"/>
    <w:multiLevelType w:val="hybridMultilevel"/>
    <w:tmpl w:val="DAE873E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DB15435"/>
    <w:multiLevelType w:val="hybridMultilevel"/>
    <w:tmpl w:val="90DCE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F26DDB"/>
    <w:multiLevelType w:val="hybridMultilevel"/>
    <w:tmpl w:val="58FC4E68"/>
    <w:lvl w:ilvl="0" w:tplc="1EE80C48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970EA5"/>
    <w:multiLevelType w:val="hybridMultilevel"/>
    <w:tmpl w:val="0BE82A36"/>
    <w:lvl w:ilvl="0" w:tplc="C114C7DE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  <w:b/>
        <w:sz w:val="32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9"/>
  </w:num>
  <w:num w:numId="3">
    <w:abstractNumId w:val="32"/>
  </w:num>
  <w:num w:numId="4">
    <w:abstractNumId w:val="3"/>
  </w:num>
  <w:num w:numId="5">
    <w:abstractNumId w:val="24"/>
  </w:num>
  <w:num w:numId="6">
    <w:abstractNumId w:val="27"/>
  </w:num>
  <w:num w:numId="7">
    <w:abstractNumId w:val="6"/>
  </w:num>
  <w:num w:numId="8">
    <w:abstractNumId w:val="26"/>
  </w:num>
  <w:num w:numId="9">
    <w:abstractNumId w:val="7"/>
  </w:num>
  <w:num w:numId="10">
    <w:abstractNumId w:val="12"/>
  </w:num>
  <w:num w:numId="11">
    <w:abstractNumId w:val="16"/>
  </w:num>
  <w:num w:numId="12">
    <w:abstractNumId w:val="13"/>
  </w:num>
  <w:num w:numId="13">
    <w:abstractNumId w:val="23"/>
  </w:num>
  <w:num w:numId="14">
    <w:abstractNumId w:val="21"/>
  </w:num>
  <w:num w:numId="15">
    <w:abstractNumId w:val="8"/>
  </w:num>
  <w:num w:numId="16">
    <w:abstractNumId w:val="29"/>
  </w:num>
  <w:num w:numId="17">
    <w:abstractNumId w:val="1"/>
  </w:num>
  <w:num w:numId="18">
    <w:abstractNumId w:val="30"/>
  </w:num>
  <w:num w:numId="19">
    <w:abstractNumId w:val="2"/>
  </w:num>
  <w:num w:numId="20">
    <w:abstractNumId w:val="15"/>
  </w:num>
  <w:num w:numId="21">
    <w:abstractNumId w:val="17"/>
  </w:num>
  <w:num w:numId="22">
    <w:abstractNumId w:val="10"/>
  </w:num>
  <w:num w:numId="23">
    <w:abstractNumId w:val="25"/>
  </w:num>
  <w:num w:numId="24">
    <w:abstractNumId w:val="0"/>
  </w:num>
  <w:num w:numId="25">
    <w:abstractNumId w:val="14"/>
  </w:num>
  <w:num w:numId="26">
    <w:abstractNumId w:val="5"/>
  </w:num>
  <w:num w:numId="27">
    <w:abstractNumId w:val="20"/>
  </w:num>
  <w:num w:numId="28">
    <w:abstractNumId w:val="28"/>
  </w:num>
  <w:num w:numId="29">
    <w:abstractNumId w:val="22"/>
  </w:num>
  <w:num w:numId="30">
    <w:abstractNumId w:val="18"/>
  </w:num>
  <w:num w:numId="31">
    <w:abstractNumId w:val="33"/>
  </w:num>
  <w:num w:numId="32">
    <w:abstractNumId w:val="11"/>
  </w:num>
  <w:num w:numId="33">
    <w:abstractNumId w:val="19"/>
  </w:num>
  <w:num w:numId="34">
    <w:abstractNumId w:val="31"/>
  </w:num>
  <w:num w:numId="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88D"/>
    <w:rsid w:val="000073CC"/>
    <w:rsid w:val="00016B8B"/>
    <w:rsid w:val="000422E1"/>
    <w:rsid w:val="00065422"/>
    <w:rsid w:val="00081255"/>
    <w:rsid w:val="0009563A"/>
    <w:rsid w:val="00097465"/>
    <w:rsid w:val="000B31F7"/>
    <w:rsid w:val="000B329F"/>
    <w:rsid w:val="000B4B7C"/>
    <w:rsid w:val="000E3272"/>
    <w:rsid w:val="000F2B19"/>
    <w:rsid w:val="000F4258"/>
    <w:rsid w:val="00127DC5"/>
    <w:rsid w:val="00150912"/>
    <w:rsid w:val="001511E2"/>
    <w:rsid w:val="0015537C"/>
    <w:rsid w:val="00156503"/>
    <w:rsid w:val="00191D18"/>
    <w:rsid w:val="001A04C5"/>
    <w:rsid w:val="001C6718"/>
    <w:rsid w:val="001E742D"/>
    <w:rsid w:val="00210E50"/>
    <w:rsid w:val="00236D3A"/>
    <w:rsid w:val="0025434A"/>
    <w:rsid w:val="00277D74"/>
    <w:rsid w:val="00282D1C"/>
    <w:rsid w:val="002A1E13"/>
    <w:rsid w:val="002A457B"/>
    <w:rsid w:val="002D2CB6"/>
    <w:rsid w:val="002E0542"/>
    <w:rsid w:val="002F268A"/>
    <w:rsid w:val="00305DB4"/>
    <w:rsid w:val="00314457"/>
    <w:rsid w:val="00330151"/>
    <w:rsid w:val="00331641"/>
    <w:rsid w:val="003328B5"/>
    <w:rsid w:val="003A29CC"/>
    <w:rsid w:val="003B3FA0"/>
    <w:rsid w:val="003B4009"/>
    <w:rsid w:val="00401DF0"/>
    <w:rsid w:val="00437CA7"/>
    <w:rsid w:val="00444F3D"/>
    <w:rsid w:val="004541AD"/>
    <w:rsid w:val="00463F64"/>
    <w:rsid w:val="004714C9"/>
    <w:rsid w:val="004848E7"/>
    <w:rsid w:val="00495C90"/>
    <w:rsid w:val="004B18E8"/>
    <w:rsid w:val="004B5061"/>
    <w:rsid w:val="004B6B29"/>
    <w:rsid w:val="004D015C"/>
    <w:rsid w:val="004E3600"/>
    <w:rsid w:val="004E7DCA"/>
    <w:rsid w:val="00501AA9"/>
    <w:rsid w:val="00505BD6"/>
    <w:rsid w:val="00510C0A"/>
    <w:rsid w:val="00532367"/>
    <w:rsid w:val="005336F8"/>
    <w:rsid w:val="00543E36"/>
    <w:rsid w:val="00561D66"/>
    <w:rsid w:val="00577007"/>
    <w:rsid w:val="00580878"/>
    <w:rsid w:val="0058503B"/>
    <w:rsid w:val="00586BA8"/>
    <w:rsid w:val="00587403"/>
    <w:rsid w:val="00593B81"/>
    <w:rsid w:val="00597736"/>
    <w:rsid w:val="005A739E"/>
    <w:rsid w:val="005E6679"/>
    <w:rsid w:val="005F31DE"/>
    <w:rsid w:val="006001AD"/>
    <w:rsid w:val="00615864"/>
    <w:rsid w:val="00646545"/>
    <w:rsid w:val="006601BF"/>
    <w:rsid w:val="00666A0C"/>
    <w:rsid w:val="006763F1"/>
    <w:rsid w:val="0068305E"/>
    <w:rsid w:val="00686214"/>
    <w:rsid w:val="0068795B"/>
    <w:rsid w:val="00695CC3"/>
    <w:rsid w:val="006B1950"/>
    <w:rsid w:val="006B4AE5"/>
    <w:rsid w:val="006C3D31"/>
    <w:rsid w:val="006C7F7A"/>
    <w:rsid w:val="00704279"/>
    <w:rsid w:val="007079FB"/>
    <w:rsid w:val="00712449"/>
    <w:rsid w:val="00715CF0"/>
    <w:rsid w:val="00734EB1"/>
    <w:rsid w:val="0074218C"/>
    <w:rsid w:val="007432F8"/>
    <w:rsid w:val="0074650F"/>
    <w:rsid w:val="0076375B"/>
    <w:rsid w:val="0077014E"/>
    <w:rsid w:val="007B7E56"/>
    <w:rsid w:val="007C202B"/>
    <w:rsid w:val="007E4F7A"/>
    <w:rsid w:val="007F1AC3"/>
    <w:rsid w:val="008000CC"/>
    <w:rsid w:val="0080634C"/>
    <w:rsid w:val="00825482"/>
    <w:rsid w:val="00837E16"/>
    <w:rsid w:val="0084096A"/>
    <w:rsid w:val="008455CA"/>
    <w:rsid w:val="00845663"/>
    <w:rsid w:val="00865DE9"/>
    <w:rsid w:val="0087115E"/>
    <w:rsid w:val="00873464"/>
    <w:rsid w:val="00873A1E"/>
    <w:rsid w:val="008903A9"/>
    <w:rsid w:val="008A4B3A"/>
    <w:rsid w:val="008B2B5C"/>
    <w:rsid w:val="008E003C"/>
    <w:rsid w:val="00907E28"/>
    <w:rsid w:val="009126FA"/>
    <w:rsid w:val="009527BB"/>
    <w:rsid w:val="00961B40"/>
    <w:rsid w:val="00963DDE"/>
    <w:rsid w:val="00966E0E"/>
    <w:rsid w:val="009737D0"/>
    <w:rsid w:val="00986B21"/>
    <w:rsid w:val="009877CE"/>
    <w:rsid w:val="00990AFF"/>
    <w:rsid w:val="0099325C"/>
    <w:rsid w:val="009C1F75"/>
    <w:rsid w:val="009F2C59"/>
    <w:rsid w:val="00A35A0C"/>
    <w:rsid w:val="00A450F0"/>
    <w:rsid w:val="00A45E38"/>
    <w:rsid w:val="00A73422"/>
    <w:rsid w:val="00A75237"/>
    <w:rsid w:val="00A77847"/>
    <w:rsid w:val="00AB1F5F"/>
    <w:rsid w:val="00AC1EEC"/>
    <w:rsid w:val="00AD3D86"/>
    <w:rsid w:val="00B06477"/>
    <w:rsid w:val="00B06BF8"/>
    <w:rsid w:val="00B07CD8"/>
    <w:rsid w:val="00B27608"/>
    <w:rsid w:val="00B3346B"/>
    <w:rsid w:val="00B3625B"/>
    <w:rsid w:val="00B71289"/>
    <w:rsid w:val="00B93942"/>
    <w:rsid w:val="00B94084"/>
    <w:rsid w:val="00BB05F0"/>
    <w:rsid w:val="00BB1D42"/>
    <w:rsid w:val="00BD70CB"/>
    <w:rsid w:val="00BE1F32"/>
    <w:rsid w:val="00BE6FE7"/>
    <w:rsid w:val="00BF51F2"/>
    <w:rsid w:val="00C011CB"/>
    <w:rsid w:val="00C21924"/>
    <w:rsid w:val="00C23099"/>
    <w:rsid w:val="00C4299A"/>
    <w:rsid w:val="00C437A5"/>
    <w:rsid w:val="00C43E45"/>
    <w:rsid w:val="00C51C53"/>
    <w:rsid w:val="00C62928"/>
    <w:rsid w:val="00C65E4B"/>
    <w:rsid w:val="00C75B28"/>
    <w:rsid w:val="00C909AA"/>
    <w:rsid w:val="00C973F4"/>
    <w:rsid w:val="00CA0451"/>
    <w:rsid w:val="00CB1E98"/>
    <w:rsid w:val="00CB30EE"/>
    <w:rsid w:val="00CD103B"/>
    <w:rsid w:val="00CD40F2"/>
    <w:rsid w:val="00CD4729"/>
    <w:rsid w:val="00CD5131"/>
    <w:rsid w:val="00CF4710"/>
    <w:rsid w:val="00CF5F2E"/>
    <w:rsid w:val="00D04E6C"/>
    <w:rsid w:val="00D067C2"/>
    <w:rsid w:val="00D11480"/>
    <w:rsid w:val="00D428D1"/>
    <w:rsid w:val="00D61369"/>
    <w:rsid w:val="00D772E5"/>
    <w:rsid w:val="00D854F8"/>
    <w:rsid w:val="00D87905"/>
    <w:rsid w:val="00DB3B05"/>
    <w:rsid w:val="00DC17F3"/>
    <w:rsid w:val="00DC6D7E"/>
    <w:rsid w:val="00DC71C8"/>
    <w:rsid w:val="00DD640B"/>
    <w:rsid w:val="00DF1B18"/>
    <w:rsid w:val="00DF49D9"/>
    <w:rsid w:val="00E007E2"/>
    <w:rsid w:val="00E02FFA"/>
    <w:rsid w:val="00E13682"/>
    <w:rsid w:val="00E2081A"/>
    <w:rsid w:val="00E3588D"/>
    <w:rsid w:val="00E62DB8"/>
    <w:rsid w:val="00E630EB"/>
    <w:rsid w:val="00E7045F"/>
    <w:rsid w:val="00E76F4D"/>
    <w:rsid w:val="00E770C2"/>
    <w:rsid w:val="00EA448E"/>
    <w:rsid w:val="00ED44F7"/>
    <w:rsid w:val="00ED70F3"/>
    <w:rsid w:val="00EE2246"/>
    <w:rsid w:val="00EE28B8"/>
    <w:rsid w:val="00EE3D56"/>
    <w:rsid w:val="00F1465C"/>
    <w:rsid w:val="00F362D3"/>
    <w:rsid w:val="00F37871"/>
    <w:rsid w:val="00F54A1F"/>
    <w:rsid w:val="00F56FDF"/>
    <w:rsid w:val="00F7077C"/>
    <w:rsid w:val="00F87FF3"/>
    <w:rsid w:val="00FA062B"/>
    <w:rsid w:val="00FB1F50"/>
    <w:rsid w:val="00FF1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9EE12"/>
  <w15:chartTrackingRefBased/>
  <w15:docId w15:val="{E8B297C6-3715-3D4E-BB78-76122D906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67C2"/>
    <w:rPr>
      <w:rFonts w:ascii="Times New Roman" w:eastAsia="Times New Roman" w:hAnsi="Times New Roman" w:cs="Times New Roman"/>
      <w:lang w:eastAsia="ru-RU"/>
    </w:rPr>
  </w:style>
  <w:style w:type="paragraph" w:styleId="2">
    <w:name w:val="heading 2"/>
    <w:basedOn w:val="a0"/>
    <w:next w:val="a"/>
    <w:link w:val="20"/>
    <w:uiPriority w:val="9"/>
    <w:unhideWhenUsed/>
    <w:qFormat/>
    <w:rsid w:val="0080634C"/>
    <w:pPr>
      <w:numPr>
        <w:numId w:val="1"/>
      </w:numPr>
      <w:outlineLvl w:val="1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1">
    <w:name w:val="toc 1"/>
    <w:basedOn w:val="a"/>
    <w:next w:val="a"/>
    <w:autoRedefine/>
    <w:uiPriority w:val="39"/>
    <w:unhideWhenUsed/>
    <w:rsid w:val="00587403"/>
    <w:pPr>
      <w:tabs>
        <w:tab w:val="left" w:pos="1966"/>
        <w:tab w:val="right" w:pos="9338"/>
      </w:tabs>
      <w:spacing w:before="360"/>
      <w:ind w:left="357"/>
    </w:pPr>
    <w:rPr>
      <w:rFonts w:ascii="Museo Sans Cyrl 500" w:hAnsi="Museo Sans Cyrl 500"/>
      <w:bCs/>
      <w:caps/>
      <w:sz w:val="28"/>
    </w:rPr>
  </w:style>
  <w:style w:type="paragraph" w:styleId="21">
    <w:name w:val="toc 2"/>
    <w:basedOn w:val="a"/>
    <w:next w:val="a"/>
    <w:autoRedefine/>
    <w:uiPriority w:val="39"/>
    <w:unhideWhenUsed/>
    <w:rsid w:val="00587403"/>
    <w:pPr>
      <w:tabs>
        <w:tab w:val="left" w:pos="1320"/>
        <w:tab w:val="right" w:pos="9338"/>
      </w:tabs>
      <w:spacing w:before="120"/>
      <w:ind w:left="357"/>
    </w:pPr>
    <w:rPr>
      <w:rFonts w:ascii="Museo Sans Cyrl 300" w:hAnsi="Museo Sans Cyrl 300"/>
      <w:bCs/>
      <w:szCs w:val="20"/>
    </w:rPr>
  </w:style>
  <w:style w:type="paragraph" w:styleId="a4">
    <w:name w:val="Normal (Web)"/>
    <w:basedOn w:val="a"/>
    <w:uiPriority w:val="99"/>
    <w:unhideWhenUsed/>
    <w:rsid w:val="00E3588D"/>
    <w:pPr>
      <w:spacing w:before="100" w:beforeAutospacing="1" w:after="100" w:afterAutospacing="1"/>
    </w:pPr>
  </w:style>
  <w:style w:type="paragraph" w:styleId="a5">
    <w:name w:val="header"/>
    <w:basedOn w:val="a"/>
    <w:link w:val="a6"/>
    <w:uiPriority w:val="99"/>
    <w:unhideWhenUsed/>
    <w:rsid w:val="00E3588D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1"/>
    <w:link w:val="a5"/>
    <w:uiPriority w:val="99"/>
    <w:rsid w:val="00E3588D"/>
  </w:style>
  <w:style w:type="paragraph" w:styleId="a7">
    <w:name w:val="footer"/>
    <w:basedOn w:val="a"/>
    <w:link w:val="a8"/>
    <w:uiPriority w:val="99"/>
    <w:unhideWhenUsed/>
    <w:rsid w:val="00E3588D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E3588D"/>
  </w:style>
  <w:style w:type="paragraph" w:styleId="a0">
    <w:name w:val="List Paragraph"/>
    <w:basedOn w:val="a4"/>
    <w:uiPriority w:val="34"/>
    <w:qFormat/>
    <w:rsid w:val="00873464"/>
    <w:pPr>
      <w:ind w:firstLine="708"/>
      <w:jc w:val="both"/>
    </w:pPr>
    <w:rPr>
      <w:sz w:val="28"/>
      <w:szCs w:val="28"/>
    </w:rPr>
  </w:style>
  <w:style w:type="character" w:styleId="a9">
    <w:name w:val="Hyperlink"/>
    <w:basedOn w:val="a1"/>
    <w:uiPriority w:val="99"/>
    <w:unhideWhenUsed/>
    <w:rsid w:val="00D61369"/>
    <w:rPr>
      <w:color w:val="0563C1" w:themeColor="hyperlink"/>
      <w:u w:val="single"/>
    </w:rPr>
  </w:style>
  <w:style w:type="character" w:styleId="aa">
    <w:name w:val="Unresolved Mention"/>
    <w:basedOn w:val="a1"/>
    <w:uiPriority w:val="99"/>
    <w:semiHidden/>
    <w:unhideWhenUsed/>
    <w:rsid w:val="00D61369"/>
    <w:rPr>
      <w:color w:val="605E5C"/>
      <w:shd w:val="clear" w:color="auto" w:fill="E1DFDD"/>
    </w:rPr>
  </w:style>
  <w:style w:type="table" w:styleId="ab">
    <w:name w:val="Table Grid"/>
    <w:basedOn w:val="a2"/>
    <w:uiPriority w:val="39"/>
    <w:rsid w:val="000B4B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Strong"/>
    <w:basedOn w:val="a1"/>
    <w:uiPriority w:val="22"/>
    <w:qFormat/>
    <w:rsid w:val="00CD4729"/>
    <w:rPr>
      <w:b/>
      <w:bCs/>
    </w:rPr>
  </w:style>
  <w:style w:type="character" w:styleId="ad">
    <w:name w:val="Emphasis"/>
    <w:basedOn w:val="a1"/>
    <w:uiPriority w:val="20"/>
    <w:qFormat/>
    <w:rsid w:val="00CD4729"/>
    <w:rPr>
      <w:i/>
      <w:iCs/>
    </w:rPr>
  </w:style>
  <w:style w:type="character" w:styleId="ae">
    <w:name w:val="FollowedHyperlink"/>
    <w:basedOn w:val="a1"/>
    <w:uiPriority w:val="99"/>
    <w:semiHidden/>
    <w:unhideWhenUsed/>
    <w:rsid w:val="00CD4729"/>
    <w:rPr>
      <w:color w:val="954F72" w:themeColor="followed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80634C"/>
    <w:rPr>
      <w:rFonts w:ascii="Times New Roman" w:eastAsia="Times New Roman" w:hAnsi="Times New Roman" w:cs="Times New Roman"/>
      <w:b/>
      <w:bCs/>
      <w:sz w:val="32"/>
      <w:szCs w:val="32"/>
      <w:lang w:eastAsia="ru-RU"/>
    </w:rPr>
  </w:style>
  <w:style w:type="character" w:styleId="af">
    <w:name w:val="Placeholder Text"/>
    <w:basedOn w:val="a1"/>
    <w:uiPriority w:val="99"/>
    <w:semiHidden/>
    <w:rsid w:val="0015091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5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87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1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0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122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5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93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6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4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2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2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1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76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924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7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4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16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6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04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681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579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3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42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969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14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610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8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1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5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91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50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80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225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80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6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1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86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52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65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193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7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00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49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2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05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029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99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19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05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3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91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30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0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8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8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1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6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5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18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03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82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998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881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38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667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5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2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07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6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0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18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7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7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11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11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87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336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5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3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11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9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57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08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88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74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3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55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79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2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42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680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69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0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68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171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727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115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88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37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90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416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7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07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38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6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43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015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8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31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49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43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35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9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313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073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703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677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703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713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91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494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79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79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924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678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530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91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83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24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53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558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4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90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2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45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184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5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0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66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89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4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32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21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6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52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5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64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69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68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8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56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81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9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9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70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59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6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94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41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7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2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1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99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10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9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5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96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4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01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5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70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08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1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1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44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59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2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41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08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02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893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4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94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051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245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772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03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3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53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91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7</Pages>
  <Words>647</Words>
  <Characters>3690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Cactus Vision</Company>
  <LinksUpToDate>false</LinksUpToDate>
  <CharactersWithSpaces>4329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Демиденко</dc:creator>
  <cp:keywords/>
  <dc:description/>
  <cp:lastModifiedBy>Андрей Демиденко</cp:lastModifiedBy>
  <cp:revision>137</cp:revision>
  <dcterms:created xsi:type="dcterms:W3CDTF">2021-05-18T11:58:00Z</dcterms:created>
  <dcterms:modified xsi:type="dcterms:W3CDTF">2021-12-04T20:15:00Z</dcterms:modified>
</cp:coreProperties>
</file>