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 SonarQube 代码质量管理平台的安装 </w:t>
      </w:r>
    </w:p>
    <w:p>
      <w:pPr>
        <w:rPr>
          <w:rFonts w:hint="eastAsia"/>
        </w:rPr>
      </w:pPr>
      <w:r>
        <w:rPr>
          <w:rFonts w:hint="eastAsia"/>
        </w:rPr>
        <w:t xml:space="preserve"> 准备工作：已安装 JDK7 并配置好了环境变量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1 安装 MySQL5.1 </w:t>
      </w:r>
    </w:p>
    <w:p>
      <w:pPr>
        <w:rPr>
          <w:rFonts w:hint="eastAsia"/>
        </w:rPr>
      </w:pPr>
      <w:r>
        <w:rPr>
          <w:rFonts w:hint="eastAsia"/>
          <w:color w:val="FF0000"/>
        </w:rPr>
        <w:t># rpm -qa | grep mysql</w:t>
      </w:r>
      <w:r>
        <w:rPr>
          <w:rFonts w:hint="eastAsia"/>
        </w:rPr>
        <w:t xml:space="preserve">   ## 查看该操作系统上是否已经安装了 mysql 数据库， </w:t>
      </w:r>
    </w:p>
    <w:p>
      <w:pPr>
        <w:rPr>
          <w:rFonts w:hint="eastAsia"/>
        </w:rPr>
      </w:pPr>
      <w:r>
        <w:rPr>
          <w:rFonts w:hint="eastAsia"/>
        </w:rPr>
        <w:t xml:space="preserve">有的话，可以通过 rpm -e 命令 或者 rpm -e --nodeps 命令来卸载掉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yum install mysql-server mysql mysql-devel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mysqld start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chkconfig --list | grep mysqld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mysqld   0:off   1:off   2:off   3:off   4:off   5:off   6:off </w:t>
      </w:r>
    </w:p>
    <w:p>
      <w:pPr>
        <w:rPr>
          <w:rFonts w:hint="eastAsia"/>
        </w:rPr>
      </w:pPr>
      <w:r>
        <w:rPr>
          <w:rFonts w:hint="eastAsia"/>
        </w:rPr>
        <w:t xml:space="preserve">用上面的命令查看到 MySQL 并没有设置开机启动，所以需要设置开机启动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chkconfig mysqld on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为了方便远程管理，防火墙中打开 3306 端口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/etc/sysconfig/iptables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-A INPUT -m state --state NEW -m tcp -p tcp --dport 3306 -j ACCEPT </w:t>
      </w:r>
    </w:p>
    <w:p>
      <w:pPr>
        <w:rPr>
          <w:rFonts w:hint="eastAsia"/>
        </w:rPr>
      </w:pPr>
      <w:r>
        <w:rPr>
          <w:rFonts w:hint="eastAsia"/>
        </w:rPr>
        <w:t xml:space="preserve">重启防火墙，使端口配置生效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iptables restart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设置 MySQL 数据库 root 用户的密码：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mysqladmin -u root password '</w:t>
      </w:r>
      <w:r>
        <w:rPr>
          <w:rFonts w:hint="eastAsia"/>
          <w:color w:val="FF0000"/>
          <w:lang w:val="en-US" w:eastAsia="zh-CN"/>
        </w:rPr>
        <w:t>root</w:t>
      </w:r>
      <w:r>
        <w:rPr>
          <w:rFonts w:hint="eastAsia"/>
          <w:color w:val="FF0000"/>
        </w:rPr>
        <w:t xml:space="preserve">' </w:t>
      </w:r>
    </w:p>
    <w:p>
      <w:pPr>
        <w:rPr>
          <w:rFonts w:hint="eastAsia"/>
        </w:rPr>
      </w:pPr>
      <w:r>
        <w:rPr>
          <w:rFonts w:hint="eastAsia"/>
        </w:rPr>
        <w:t xml:space="preserve">登录数据库：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mysql -u root -p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MySQL 授权远程访问（先用 root 登录 mysql） </w:t>
      </w:r>
    </w:p>
    <w:p>
      <w:pPr>
        <w:rPr>
          <w:rFonts w:hint="eastAsia"/>
        </w:rPr>
      </w:pPr>
      <w:r>
        <w:rPr>
          <w:rFonts w:hint="eastAsia"/>
        </w:rPr>
        <w:t xml:space="preserve">mysql&gt; </w:t>
      </w:r>
      <w:r>
        <w:rPr>
          <w:rFonts w:hint="eastAsia"/>
          <w:color w:val="2E75B6" w:themeColor="accent1" w:themeShade="BF"/>
        </w:rPr>
        <w:t>GRANT ALL PRIVILEGES ON *.* TO 'root'@'%' IDENTIFIED BY '</w:t>
      </w:r>
      <w:r>
        <w:rPr>
          <w:rFonts w:hint="eastAsia"/>
          <w:color w:val="2E75B6" w:themeColor="accent1" w:themeShade="BF"/>
          <w:lang w:val="en-US" w:eastAsia="zh-CN"/>
        </w:rPr>
        <w:t>root123</w:t>
      </w:r>
      <w:r>
        <w:rPr>
          <w:rFonts w:hint="eastAsia"/>
          <w:color w:val="2E75B6" w:themeColor="accent1" w:themeShade="BF"/>
        </w:rPr>
        <w:t xml:space="preserve">' WITH GRANT OPTION; mysql&gt; FLUSH PRIVILEGES;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 xml:space="preserve">配置 MySQL </w:t>
      </w:r>
    </w:p>
    <w:p>
      <w:pPr>
        <w:rPr>
          <w:rFonts w:hint="eastAsia"/>
        </w:rPr>
      </w:pPr>
      <w:r>
        <w:rPr>
          <w:rFonts w:hint="eastAsia"/>
        </w:rPr>
        <w:t>结合 SonarQube，MySQL 数据库最好使用 InnoDB 引擎，可提高性能。 看你的 mysql 现在已提供什么存储引擎：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mysql&gt; show engines;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 xml:space="preserve">看你的 mysql 当前默认的存储引擎: 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1245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mysql&gt; show variables like '%storage_engine%';</w:t>
      </w:r>
    </w:p>
    <w:p>
      <w:r>
        <w:drawing>
          <wp:inline distT="0" distB="0" distL="114300" distR="114300">
            <wp:extent cx="3733165" cy="1095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修改 MySQL 存储引擎为 InnoDB, 在配置文件/etc/my.cnf 中的  </w:t>
      </w:r>
    </w:p>
    <w:p>
      <w:pPr>
        <w:rPr>
          <w:rFonts w:hint="eastAsia"/>
        </w:rPr>
      </w:pPr>
      <w:r>
        <w:rPr>
          <w:rFonts w:hint="eastAsia"/>
        </w:rPr>
        <w:t xml:space="preserve">[mysqld] 下面加入 default-storage-engine=INNODB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/etc/my.cnf 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[mysqld]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default-storage-engine=INNODB </w:t>
      </w:r>
    </w:p>
    <w:p>
      <w:pPr>
        <w:rPr>
          <w:rFonts w:hint="eastAsia"/>
          <w:color w:val="00B0F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重启 mysql 服务器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mysqld restart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再次登录 MySQL 查看默认引擎设置是否生效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mysql&gt; show variables like '%storage_engine%';</w:t>
      </w:r>
    </w:p>
    <w:p>
      <w:r>
        <w:drawing>
          <wp:inline distT="0" distB="0" distL="114300" distR="114300">
            <wp:extent cx="4295140" cy="1123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innodb_buffer_pool_size 参数值设置得尽可能大一点 这个参数主要作用是缓存 innodb 表的索引，数据，插入数据时的缓冲 默认值：128M，专用 mysql 服务器设置的大小：操作系统内存的 70%-80%最佳。 my.cnf 文件[mysqld] 下面加入 innodb_buffer_pool_size 参数 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vi /etc/my.cnf </w:t>
      </w:r>
    </w:p>
    <w:p>
      <w:pPr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[mysqld]</w:t>
      </w:r>
    </w:p>
    <w:p>
      <w:pPr>
        <w:tabs>
          <w:tab w:val="center" w:pos="4153"/>
        </w:tabs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innodb_buffer_pool_size = 256M </w:t>
      </w:r>
    </w:p>
    <w:p>
      <w:pPr>
        <w:tabs>
          <w:tab w:val="center" w:pos="4153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153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 MySQL 的查询缓存 query_cache_size ,最少设置 15M</w:t>
      </w:r>
    </w:p>
    <w:p>
      <w:pPr>
        <w:tabs>
          <w:tab w:val="center" w:pos="4153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vi /etc/my.cnf</w:t>
      </w:r>
    </w:p>
    <w:p>
      <w:pPr>
        <w:tabs>
          <w:tab w:val="center" w:pos="4153"/>
        </w:tabs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[mysqld]</w:t>
      </w:r>
    </w:p>
    <w:p>
      <w:pPr>
        <w:tabs>
          <w:tab w:val="center" w:pos="4153"/>
        </w:tabs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query_cache_type=1 </w:t>
      </w:r>
    </w:p>
    <w:p>
      <w:pPr>
        <w:tabs>
          <w:tab w:val="center" w:pos="4153"/>
        </w:tabs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query_cache_size=32M</w:t>
      </w:r>
    </w:p>
    <w:p>
      <w:pPr>
        <w:tabs>
          <w:tab w:val="center" w:pos="4153"/>
        </w:tabs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tabs>
          <w:tab w:val="center" w:pos="4153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重启 mysql 服务器 </w:t>
      </w:r>
    </w:p>
    <w:p>
      <w:pPr>
        <w:tabs>
          <w:tab w:val="center" w:pos="4153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service mysqld restart </w:t>
      </w:r>
    </w:p>
    <w:p>
      <w:pPr>
        <w:tabs>
          <w:tab w:val="center" w:pos="4153"/>
        </w:tabs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验证缓存设置是否生效：</w:t>
      </w:r>
    </w:p>
    <w:p>
      <w:pPr>
        <w:tabs>
          <w:tab w:val="center" w:pos="4153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mysql&gt; show variables like '%query_cache%'; </w:t>
      </w:r>
    </w:p>
    <w:p>
      <w:pPr>
        <w:tabs>
          <w:tab w:val="center" w:pos="4153"/>
        </w:tabs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3018790" cy="1819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tabs>
          <w:tab w:val="center" w:pos="4153"/>
        </w:tabs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3、创建 sonarqube 数据库（UTF-8 编码）</w:t>
      </w:r>
    </w:p>
    <w:p>
      <w:pPr>
        <w:tabs>
          <w:tab w:val="center" w:pos="4153"/>
        </w:tabs>
        <w:jc w:val="left"/>
      </w:pPr>
      <w:r>
        <w:drawing>
          <wp:inline distT="0" distB="0" distL="114300" distR="114300">
            <wp:extent cx="5270500" cy="287337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3安装sonarqube的webserver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 LTS 版的 SonarQube 安装包（当前版本为 sonarqube-4.5.4.zip）： 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"http://www.sonarqube.org/downloads/"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http://www.sonarqube.org/downloads/</w:t>
      </w:r>
      <w:r>
        <w:rPr>
          <w:rFonts w:hint="eastAsia"/>
          <w:lang w:val="en-US" w:eastAsia="zh-CN"/>
        </w:rPr>
        <w:fldChar w:fldCharType="end"/>
      </w:r>
    </w:p>
    <w:p>
      <w:bookmarkStart w:id="0" w:name="_GoBack"/>
      <w:r>
        <w:drawing>
          <wp:inline distT="0" distB="0" distL="114300" distR="114300">
            <wp:extent cx="5273040" cy="327152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下载：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wget http://dist.sonar.codehaus.org/sonarqube-4.5.4.zip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解压安装：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unzip sonarqube-4.5.4.zip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mv sonarqube-4.5.4 sonarqube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编辑 sonar 配置：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cd sonarqube/conf/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vi sonar.properties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sonar.jdbc.username=root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sonar.jdbc.password =root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#----- MySQL 5.x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sonar.jdbc.url=jdbc:mysql://localhost:3306/sonarqube?useUnicode=true&amp;characterE ncoding=utf8&amp;rewriteBatchedStatements=true&amp;useConfigs=maxPerformance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sonar.web.host=0.0.0.0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sonar.web.context=/sonarqube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sonar.web.port=9090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保存以上配置（注意，要看看默认的 9000 端口是否已被占用）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防火墙中打开 9090 端口：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vi /etc/sysconfig/iptables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-A INPUT -m state --state NEW -m tcp -p tcp --dport 9090 -j ACCEPT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重启防火墙，使端口配置生效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#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 SonarQube Web Server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# /root/sonarqube/bin/linux-x86-64/sonar.sh start</w:t>
      </w:r>
      <w:r>
        <w:rPr>
          <w:rFonts w:hint="eastAsia"/>
          <w:lang w:val="en-US" w:eastAsia="zh-CN"/>
        </w:rPr>
        <w:t xml:space="preserve"> （初次启动会自动建表和做相应的初始化）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"http://192.168.232.130:9090/sonarqube/"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http://192.168.232.130:9090/sonarqube/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8595" cy="2839085"/>
            <wp:effectExtent l="0" t="0" r="825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如上图所示是sonarqube的代码质量管理平台，已经搭建好了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用户名admin 密码admin就可以登陆进去了</w:t>
      </w:r>
    </w:p>
    <w:p>
      <w:r>
        <w:drawing>
          <wp:inline distT="0" distB="0" distL="114300" distR="114300">
            <wp:extent cx="3447415" cy="23336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登入以后的界面</w:t>
      </w:r>
    </w:p>
    <w:p>
      <w:r>
        <w:drawing>
          <wp:inline distT="0" distB="0" distL="114300" distR="114300">
            <wp:extent cx="4705985" cy="2536190"/>
            <wp:effectExtent l="0" t="0" r="1841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至此sonaqube质量管理平台已经安装完成。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E6ABD"/>
    <w:rsid w:val="082A4808"/>
    <w:rsid w:val="0A9013AB"/>
    <w:rsid w:val="0B372648"/>
    <w:rsid w:val="0EBC2C8E"/>
    <w:rsid w:val="10B8059F"/>
    <w:rsid w:val="116916D2"/>
    <w:rsid w:val="117C5E1F"/>
    <w:rsid w:val="12C541D0"/>
    <w:rsid w:val="141A4244"/>
    <w:rsid w:val="154A0F86"/>
    <w:rsid w:val="15EA6AD4"/>
    <w:rsid w:val="162C48E9"/>
    <w:rsid w:val="16F71FE9"/>
    <w:rsid w:val="1C09162D"/>
    <w:rsid w:val="21A8143C"/>
    <w:rsid w:val="28795EEF"/>
    <w:rsid w:val="2B141BAB"/>
    <w:rsid w:val="31FF1F94"/>
    <w:rsid w:val="382E6FF1"/>
    <w:rsid w:val="3B1C0C75"/>
    <w:rsid w:val="3DA96C6D"/>
    <w:rsid w:val="3E4C667A"/>
    <w:rsid w:val="3F4B09E3"/>
    <w:rsid w:val="3FB259A9"/>
    <w:rsid w:val="40AD3E8B"/>
    <w:rsid w:val="423F7370"/>
    <w:rsid w:val="42AC645C"/>
    <w:rsid w:val="44B33B34"/>
    <w:rsid w:val="454B2FD2"/>
    <w:rsid w:val="4AED6D55"/>
    <w:rsid w:val="4B593145"/>
    <w:rsid w:val="4F97543B"/>
    <w:rsid w:val="5258584C"/>
    <w:rsid w:val="555435EA"/>
    <w:rsid w:val="59ED5D81"/>
    <w:rsid w:val="5DB67486"/>
    <w:rsid w:val="5E0B1C28"/>
    <w:rsid w:val="6659606A"/>
    <w:rsid w:val="6B516448"/>
    <w:rsid w:val="6CA341A3"/>
    <w:rsid w:val="6EEA232F"/>
    <w:rsid w:val="739209D0"/>
    <w:rsid w:val="74E15096"/>
    <w:rsid w:val="74FE1FCA"/>
    <w:rsid w:val="7621600E"/>
    <w:rsid w:val="78E1208A"/>
    <w:rsid w:val="79876300"/>
    <w:rsid w:val="7A1F1BE7"/>
    <w:rsid w:val="7C9641EC"/>
    <w:rsid w:val="7DD9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小文</cp:lastModifiedBy>
  <dcterms:modified xsi:type="dcterms:W3CDTF">2018-06-10T10:17:29Z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