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CB833" w14:textId="77777777" w:rsidR="00533FAD" w:rsidRPr="00533FAD" w:rsidRDefault="00533FAD" w:rsidP="00533FAD">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proofErr w:type="spellStart"/>
      <w:r w:rsidRPr="00533FAD">
        <w:rPr>
          <w:rFonts w:ascii="Segoe UI" w:eastAsia="Times New Roman" w:hAnsi="Segoe UI" w:cs="Segoe UI"/>
          <w:b/>
          <w:bCs/>
          <w:color w:val="1F2328"/>
          <w:kern w:val="36"/>
          <w:sz w:val="48"/>
          <w:szCs w:val="48"/>
          <w14:ligatures w14:val="none"/>
        </w:rPr>
        <w:t>PyPythia</w:t>
      </w:r>
      <w:proofErr w:type="spellEnd"/>
      <w:r w:rsidRPr="00533FAD">
        <w:rPr>
          <w:rFonts w:ascii="Segoe UI" w:eastAsia="Times New Roman" w:hAnsi="Segoe UI" w:cs="Segoe UI"/>
          <w:b/>
          <w:bCs/>
          <w:color w:val="1F2328"/>
          <w:kern w:val="36"/>
          <w:sz w:val="48"/>
          <w:szCs w:val="48"/>
          <w14:ligatures w14:val="none"/>
        </w:rPr>
        <w:t>: Phylogenetic Difficulty Prediction Library</w:t>
      </w:r>
    </w:p>
    <w:p w14:paraId="58E64768" w14:textId="77777777" w:rsidR="00533FAD" w:rsidRPr="00533FAD" w:rsidRDefault="00533FAD" w:rsidP="00533FAD">
      <w:pPr>
        <w:rPr>
          <w:sz w:val="24"/>
          <w:szCs w:val="32"/>
        </w:rPr>
      </w:pPr>
      <w:r w:rsidRPr="00533FAD">
        <w:rPr>
          <w:sz w:val="24"/>
          <w:szCs w:val="32"/>
        </w:rPr>
        <w:t>Introduction</w:t>
      </w:r>
    </w:p>
    <w:p w14:paraId="082763C1" w14:textId="76A15E30" w:rsidR="00081FF1" w:rsidRPr="00081FF1" w:rsidRDefault="004417E9" w:rsidP="00081FF1">
      <w:pPr>
        <w:rPr>
          <w:rFonts w:cs="Cordia New"/>
          <w:color w:val="FF0000"/>
          <w:sz w:val="24"/>
          <w:szCs w:val="32"/>
        </w:rPr>
      </w:pPr>
      <w:r w:rsidRPr="004417E9">
        <w:rPr>
          <w:sz w:val="24"/>
          <w:szCs w:val="32"/>
        </w:rPr>
        <w:t xml:space="preserve">Pythia </w:t>
      </w:r>
      <w:r w:rsidRPr="004417E9">
        <w:rPr>
          <w:rFonts w:cs="Cordia New"/>
          <w:sz w:val="24"/>
          <w:szCs w:val="32"/>
          <w:cs/>
        </w:rPr>
        <w:t>เป็น</w:t>
      </w:r>
      <w:r w:rsidR="00781AEE" w:rsidRPr="00781AEE">
        <w:t xml:space="preserve"> </w:t>
      </w:r>
      <w:r w:rsidR="00781AEE" w:rsidRPr="00781AEE">
        <w:rPr>
          <w:rFonts w:cs="Cordia New"/>
          <w:sz w:val="24"/>
          <w:szCs w:val="32"/>
        </w:rPr>
        <w:t xml:space="preserve">lightweight python library </w:t>
      </w:r>
      <w:r w:rsidR="00081FF1" w:rsidRPr="00081FF1">
        <w:rPr>
          <w:rFonts w:cs="Cordia New" w:hint="cs"/>
          <w:color w:val="FF0000"/>
          <w:sz w:val="24"/>
          <w:szCs w:val="32"/>
          <w:cs/>
        </w:rPr>
        <w:t>(</w:t>
      </w:r>
      <w:r w:rsidR="00081FF1" w:rsidRPr="00081FF1">
        <w:rPr>
          <w:rFonts w:ascii="Work Sans" w:hAnsi="Work Sans"/>
          <w:color w:val="FF0000"/>
          <w:shd w:val="clear" w:color="auto" w:fill="FFFFFF"/>
        </w:rPr>
        <w:t xml:space="preserve">Lightweight </w:t>
      </w:r>
      <w:r w:rsidR="00081FF1" w:rsidRPr="00081FF1">
        <w:rPr>
          <w:rFonts w:ascii="Work Sans" w:hAnsi="Work Sans" w:cs="Angsana New"/>
          <w:color w:val="FF0000"/>
          <w:shd w:val="clear" w:color="auto" w:fill="FFFFFF"/>
          <w:cs/>
        </w:rPr>
        <w:t>คือ มีน้ำหนักเบา เพราะกินหน่วยความจำที่น้อย เหมาะกับการสร้างแอพบนมือถือ รวมทั้งเป็นภาษาการเขียนโปรแกรมแบบหลาย</w:t>
      </w:r>
      <w:r w:rsidR="00081FF1" w:rsidRPr="00081FF1">
        <w:rPr>
          <w:rFonts w:ascii="Work Sans" w:hAnsi="Work Sans" w:cs="Angsana New" w:hint="cs"/>
          <w:color w:val="FF0000"/>
          <w:shd w:val="clear" w:color="auto" w:fill="FFFFFF"/>
          <w:cs/>
        </w:rPr>
        <w:t>)</w:t>
      </w:r>
    </w:p>
    <w:p w14:paraId="04E97960" w14:textId="77777777" w:rsidR="007A45DB" w:rsidRDefault="004417E9" w:rsidP="004417E9">
      <w:pPr>
        <w:rPr>
          <w:rFonts w:cs="Cordia New"/>
          <w:sz w:val="24"/>
          <w:szCs w:val="32"/>
        </w:rPr>
      </w:pPr>
      <w:r w:rsidRPr="004417E9">
        <w:rPr>
          <w:rFonts w:cs="Cordia New"/>
          <w:sz w:val="24"/>
          <w:szCs w:val="32"/>
          <w:cs/>
        </w:rPr>
        <w:t>สำหรับทำนายความยากของ</w:t>
      </w:r>
      <w:r w:rsidR="00781AEE" w:rsidRPr="00781AEE">
        <w:t xml:space="preserve"> </w:t>
      </w:r>
      <w:r w:rsidR="00781AEE" w:rsidRPr="00781AEE">
        <w:rPr>
          <w:rFonts w:cs="Cordia New"/>
          <w:sz w:val="24"/>
          <w:szCs w:val="32"/>
        </w:rPr>
        <w:t>Multiple Sequence Alignments (MSA)</w:t>
      </w:r>
      <w:r w:rsidR="00781AEE">
        <w:rPr>
          <w:rFonts w:cs="Cordia New"/>
          <w:sz w:val="24"/>
          <w:szCs w:val="32"/>
        </w:rPr>
        <w:t xml:space="preserve"> </w:t>
      </w:r>
      <w:r w:rsidR="00781AEE" w:rsidRPr="00781AEE">
        <w:rPr>
          <w:rFonts w:cs="Cordia New"/>
          <w:sz w:val="24"/>
          <w:szCs w:val="32"/>
        </w:rPr>
        <w:t>Phylogenetic analyzes</w:t>
      </w:r>
      <w:r w:rsidR="00781AEE">
        <w:rPr>
          <w:rFonts w:cs="Cordia New"/>
          <w:sz w:val="24"/>
          <w:szCs w:val="32"/>
        </w:rPr>
        <w:t xml:space="preserve"> </w:t>
      </w:r>
      <w:r w:rsidRPr="004417E9">
        <w:rPr>
          <w:rFonts w:cs="Cordia New"/>
          <w:sz w:val="24"/>
          <w:szCs w:val="32"/>
          <w:cs/>
        </w:rPr>
        <w:t>ภายใต้</w:t>
      </w:r>
      <w:r w:rsidR="00781AEE" w:rsidRPr="00781AEE">
        <w:t xml:space="preserve"> </w:t>
      </w:r>
      <w:r w:rsidR="00781AEE" w:rsidRPr="00781AEE">
        <w:rPr>
          <w:rFonts w:cs="Cordia New"/>
          <w:sz w:val="24"/>
          <w:szCs w:val="32"/>
        </w:rPr>
        <w:t xml:space="preserve">Maximum-Likelihood (ML) model </w:t>
      </w:r>
      <w:r w:rsidRPr="004417E9">
        <w:rPr>
          <w:rFonts w:cs="Cordia New"/>
          <w:sz w:val="24"/>
          <w:szCs w:val="32"/>
          <w:cs/>
        </w:rPr>
        <w:t xml:space="preserve">ต้องใช้เวลาและทรัพยากรมาก </w:t>
      </w:r>
    </w:p>
    <w:p w14:paraId="7844FF99" w14:textId="5A14E0B2" w:rsidR="007A45DB" w:rsidRDefault="007A45DB" w:rsidP="004417E9">
      <w:pPr>
        <w:rPr>
          <w:rFonts w:cs="Cordia New"/>
          <w:sz w:val="24"/>
          <w:szCs w:val="32"/>
        </w:rPr>
      </w:pPr>
      <w:r>
        <w:rPr>
          <w:rFonts w:cs="Cordia New" w:hint="cs"/>
          <w:sz w:val="24"/>
          <w:szCs w:val="32"/>
          <w:cs/>
        </w:rPr>
        <w:t>เพราะ</w:t>
      </w:r>
    </w:p>
    <w:p w14:paraId="34917167" w14:textId="2B7239A6" w:rsidR="007A45DB" w:rsidRPr="007A45DB" w:rsidRDefault="007A45DB" w:rsidP="007A45DB">
      <w:pPr>
        <w:rPr>
          <w:rFonts w:cs="Cordia New"/>
          <w:color w:val="FF0000"/>
          <w:sz w:val="24"/>
          <w:szCs w:val="32"/>
        </w:rPr>
      </w:pPr>
      <w:r w:rsidRPr="007A45DB">
        <w:rPr>
          <w:rFonts w:cs="Cordia New"/>
          <w:color w:val="FF0000"/>
          <w:sz w:val="24"/>
          <w:szCs w:val="32"/>
          <w:cs/>
        </w:rPr>
        <w:t>การทำนายความยากลำบากของ</w:t>
      </w:r>
      <w:r w:rsidRPr="007A45DB">
        <w:t xml:space="preserve"> </w:t>
      </w:r>
      <w:r w:rsidRPr="007A45DB">
        <w:rPr>
          <w:rFonts w:cs="Cordia New"/>
          <w:color w:val="FF0000"/>
          <w:sz w:val="24"/>
          <w:szCs w:val="32"/>
        </w:rPr>
        <w:t xml:space="preserve">Multiple Sequence Alignments (MSA) </w:t>
      </w:r>
      <w:r w:rsidRPr="007A45DB">
        <w:rPr>
          <w:rFonts w:cs="Cordia New"/>
          <w:color w:val="FF0000"/>
          <w:sz w:val="24"/>
          <w:szCs w:val="32"/>
          <w:cs/>
        </w:rPr>
        <w:t>ในบริบทของ</w:t>
      </w:r>
      <w:r w:rsidRPr="007A45DB">
        <w:t xml:space="preserve"> </w:t>
      </w:r>
      <w:r w:rsidRPr="007A45DB">
        <w:rPr>
          <w:rFonts w:cs="Cordia New"/>
          <w:color w:val="FF0000"/>
          <w:sz w:val="24"/>
          <w:szCs w:val="32"/>
        </w:rPr>
        <w:t xml:space="preserve">phylogenetic analyses </w:t>
      </w:r>
      <w:r w:rsidRPr="007A45DB">
        <w:rPr>
          <w:rFonts w:cs="Cordia New"/>
          <w:color w:val="FF0000"/>
          <w:sz w:val="24"/>
          <w:szCs w:val="32"/>
          <w:cs/>
        </w:rPr>
        <w:t>ภายใต้</w:t>
      </w:r>
      <w:r w:rsidRPr="007A45DB">
        <w:t xml:space="preserve"> </w:t>
      </w:r>
      <w:r w:rsidRPr="007A45DB">
        <w:rPr>
          <w:rFonts w:cs="Cordia New"/>
          <w:color w:val="FF0000"/>
          <w:sz w:val="24"/>
          <w:szCs w:val="32"/>
        </w:rPr>
        <w:t xml:space="preserve">Maximum-Likelihood (ML) </w:t>
      </w:r>
      <w:r w:rsidRPr="007A45DB">
        <w:rPr>
          <w:rFonts w:cs="Cordia New"/>
          <w:color w:val="FF0000"/>
          <w:sz w:val="24"/>
          <w:szCs w:val="32"/>
          <w:cs/>
        </w:rPr>
        <w:t>เกี่ยวข้องกับการประเมินว่ามันท้าทายเพียงใดในการจัดชุด</w:t>
      </w:r>
      <w:r w:rsidRPr="007A45DB">
        <w:t xml:space="preserve"> </w:t>
      </w:r>
      <w:r w:rsidRPr="007A45DB">
        <w:rPr>
          <w:rFonts w:cs="Cordia New"/>
          <w:color w:val="FF0000"/>
          <w:sz w:val="24"/>
          <w:szCs w:val="32"/>
        </w:rPr>
        <w:t xml:space="preserve">biological sequences </w:t>
      </w:r>
      <w:r w:rsidRPr="007A45DB">
        <w:rPr>
          <w:rFonts w:cs="Cordia New"/>
          <w:color w:val="FF0000"/>
          <w:sz w:val="24"/>
          <w:szCs w:val="32"/>
          <w:cs/>
        </w:rPr>
        <w:t>ที่เกี่ยวข้องอย่างแม่นยำโดยใช้แนวทาง</w:t>
      </w:r>
      <w:r w:rsidRPr="007A45DB">
        <w:rPr>
          <w:rFonts w:cs="Cordia New"/>
          <w:color w:val="FF0000"/>
          <w:sz w:val="24"/>
          <w:szCs w:val="32"/>
        </w:rPr>
        <w:t xml:space="preserve"> ML-based approach </w:t>
      </w:r>
      <w:r w:rsidRPr="007A45DB">
        <w:rPr>
          <w:rFonts w:cs="Cordia New"/>
          <w:color w:val="FF0000"/>
          <w:sz w:val="24"/>
          <w:szCs w:val="32"/>
          <w:cs/>
        </w:rPr>
        <w:t>ต่อไปนี้เป็นคำอธิบายเกี่ยวกับปัจจัยและข้อควรพิจารณาที่มีส่วนช่วยในการทำนายความยากของการจัดแนวดังกล่าว:</w:t>
      </w:r>
    </w:p>
    <w:p w14:paraId="4AB850F0" w14:textId="77777777" w:rsidR="007A45DB" w:rsidRPr="007A45DB" w:rsidRDefault="007A45DB" w:rsidP="007A45DB">
      <w:pPr>
        <w:rPr>
          <w:rFonts w:cs="Cordia New"/>
          <w:color w:val="FF0000"/>
          <w:sz w:val="24"/>
          <w:szCs w:val="32"/>
        </w:rPr>
      </w:pPr>
    </w:p>
    <w:p w14:paraId="29AEDEA5" w14:textId="4F2F79C1" w:rsidR="007A45DB" w:rsidRPr="007A45DB" w:rsidRDefault="007A45DB" w:rsidP="007A45DB">
      <w:pPr>
        <w:pStyle w:val="ListParagraph"/>
        <w:numPr>
          <w:ilvl w:val="0"/>
          <w:numId w:val="1"/>
        </w:numPr>
        <w:rPr>
          <w:rFonts w:cs="Cordia New"/>
          <w:color w:val="FF0000"/>
          <w:sz w:val="24"/>
          <w:szCs w:val="32"/>
        </w:rPr>
      </w:pPr>
      <w:r w:rsidRPr="007A45DB">
        <w:rPr>
          <w:rFonts w:cs="Cordia New"/>
          <w:color w:val="FF0000"/>
          <w:sz w:val="24"/>
          <w:szCs w:val="32"/>
          <w:cs/>
        </w:rPr>
        <w:t>ลำดับความแตกต่าง</w:t>
      </w:r>
      <w:r w:rsidRPr="007A45DB">
        <w:rPr>
          <w:rFonts w:cs="Cordia New" w:hint="cs"/>
          <w:color w:val="FF0000"/>
          <w:sz w:val="24"/>
          <w:szCs w:val="32"/>
          <w:cs/>
        </w:rPr>
        <w:t>(</w:t>
      </w:r>
      <w:r w:rsidRPr="007A45DB">
        <w:rPr>
          <w:rFonts w:cs="Cordia New"/>
          <w:color w:val="FF0000"/>
          <w:sz w:val="24"/>
          <w:szCs w:val="32"/>
        </w:rPr>
        <w:t>Sequence Divergence</w:t>
      </w:r>
      <w:r w:rsidRPr="007A45DB">
        <w:rPr>
          <w:rFonts w:cs="Cordia New" w:hint="cs"/>
          <w:color w:val="FF0000"/>
          <w:sz w:val="24"/>
          <w:szCs w:val="32"/>
          <w:cs/>
        </w:rPr>
        <w:t>)</w:t>
      </w:r>
      <w:r w:rsidRPr="007A45DB">
        <w:rPr>
          <w:rFonts w:cs="Cordia New"/>
          <w:color w:val="FF0000"/>
          <w:sz w:val="24"/>
          <w:szCs w:val="32"/>
          <w:cs/>
        </w:rPr>
        <w:t>:</w:t>
      </w:r>
    </w:p>
    <w:p w14:paraId="34A02AA5" w14:textId="77777777" w:rsidR="007A45DB" w:rsidRPr="007A45DB" w:rsidRDefault="007A45DB" w:rsidP="007A45DB">
      <w:pPr>
        <w:rPr>
          <w:rFonts w:cs="Cordia New"/>
          <w:color w:val="FF0000"/>
          <w:sz w:val="24"/>
          <w:szCs w:val="32"/>
        </w:rPr>
      </w:pPr>
      <w:r w:rsidRPr="007A45DB">
        <w:rPr>
          <w:rFonts w:cs="Cordia New"/>
          <w:color w:val="FF0000"/>
          <w:sz w:val="24"/>
          <w:szCs w:val="32"/>
          <w:cs/>
        </w:rPr>
        <w:t>ระดับของความคล้ายคลึงหรือความแตกต่างของลำดับระหว่างลำดับอินพุตเป็นปัจจัยพื้นฐาน โดยทั่วไปลำดับที่คล้ายกันมากมักจะจัดตำแหน่งได้อย่างแม่นยำง่ายกว่า ในขณะที่ลำดับที่ต่างกันมากอาจมีความท้าทายมากกว่า ความแตกต่างของลำดับสามารถวัดปริมาณได้โดยใช้การวัด เช่น เปอร์เซ็นต์อัตลักษณ์หรือระยะทางวิวัฒนาการ</w:t>
      </w:r>
    </w:p>
    <w:p w14:paraId="72F304FD" w14:textId="51CF73F3" w:rsidR="007A45DB" w:rsidRPr="00577D14" w:rsidRDefault="007A45DB" w:rsidP="007A45DB">
      <w:pPr>
        <w:pStyle w:val="ListParagraph"/>
        <w:numPr>
          <w:ilvl w:val="0"/>
          <w:numId w:val="1"/>
        </w:numPr>
        <w:rPr>
          <w:rFonts w:cs="Cordia New"/>
          <w:color w:val="FF0000"/>
          <w:sz w:val="24"/>
          <w:szCs w:val="32"/>
        </w:rPr>
      </w:pPr>
      <w:r w:rsidRPr="00577D14">
        <w:rPr>
          <w:rFonts w:cs="Cordia New"/>
          <w:color w:val="FF0000"/>
          <w:sz w:val="24"/>
          <w:szCs w:val="32"/>
          <w:cs/>
        </w:rPr>
        <w:t>ความยาว</w:t>
      </w:r>
      <w:r w:rsidR="00577D14" w:rsidRPr="00577D14">
        <w:t xml:space="preserve"> </w:t>
      </w:r>
      <w:r w:rsidR="00577D14" w:rsidRPr="00577D14">
        <w:rPr>
          <w:rFonts w:cs="Cordia New"/>
          <w:color w:val="FF0000"/>
          <w:sz w:val="24"/>
          <w:szCs w:val="32"/>
        </w:rPr>
        <w:t>Sequence</w:t>
      </w:r>
      <w:r w:rsidR="00577D14">
        <w:rPr>
          <w:rFonts w:ascii="Segoe UI" w:hAnsi="Segoe UI" w:cs="Segoe UI"/>
          <w:color w:val="D1D5DB"/>
          <w:shd w:val="clear" w:color="auto" w:fill="444654"/>
        </w:rPr>
        <w:t xml:space="preserve"> </w:t>
      </w:r>
      <w:r w:rsidRPr="00577D14">
        <w:rPr>
          <w:rFonts w:cs="Cordia New"/>
          <w:color w:val="FF0000"/>
          <w:sz w:val="24"/>
          <w:szCs w:val="32"/>
          <w:cs/>
        </w:rPr>
        <w:t>:</w:t>
      </w:r>
    </w:p>
    <w:p w14:paraId="7013539F" w14:textId="5685F50F" w:rsidR="007A45DB" w:rsidRPr="007A45DB" w:rsidRDefault="007A45DB" w:rsidP="007A45DB">
      <w:pPr>
        <w:rPr>
          <w:rFonts w:cs="Cordia New"/>
          <w:color w:val="FF0000"/>
          <w:sz w:val="24"/>
          <w:szCs w:val="32"/>
        </w:rPr>
      </w:pPr>
      <w:r w:rsidRPr="007A45DB">
        <w:rPr>
          <w:rFonts w:cs="Cordia New"/>
          <w:color w:val="FF0000"/>
          <w:sz w:val="24"/>
          <w:szCs w:val="32"/>
          <w:cs/>
        </w:rPr>
        <w:t>ลำดับที่ยาวกว่ามักให้</w:t>
      </w:r>
      <w:r w:rsidR="00577D14" w:rsidRPr="00577D14">
        <w:t xml:space="preserve"> </w:t>
      </w:r>
      <w:r w:rsidR="00577D14" w:rsidRPr="00577D14">
        <w:rPr>
          <w:rFonts w:cs="Cordia New"/>
          <w:color w:val="FF0000"/>
          <w:sz w:val="24"/>
          <w:szCs w:val="32"/>
        </w:rPr>
        <w:t xml:space="preserve">evolutionary information </w:t>
      </w:r>
      <w:r w:rsidRPr="007A45DB">
        <w:rPr>
          <w:rFonts w:cs="Cordia New"/>
          <w:color w:val="FF0000"/>
          <w:sz w:val="24"/>
          <w:szCs w:val="32"/>
          <w:cs/>
        </w:rPr>
        <w:t>มากกว่าเพื่อการจัดตำแหน่งที่แม่นยำ อย่างไรก็ตาม ลำดับที่ยาวมากอาจมีบริเวณที่ซับซ้อนกว่าซึ่งยากต่อการจัดตำแหน่งให้ถูกต้อง</w:t>
      </w:r>
    </w:p>
    <w:p w14:paraId="307BE264" w14:textId="3FECDA2A" w:rsidR="007A45DB" w:rsidRPr="00577D14" w:rsidRDefault="00577D14" w:rsidP="00577D14">
      <w:pPr>
        <w:pStyle w:val="ListParagraph"/>
        <w:numPr>
          <w:ilvl w:val="0"/>
          <w:numId w:val="1"/>
        </w:numPr>
        <w:rPr>
          <w:rFonts w:cs="Cordia New"/>
          <w:color w:val="FF0000"/>
          <w:sz w:val="24"/>
          <w:szCs w:val="32"/>
        </w:rPr>
      </w:pPr>
      <w:r w:rsidRPr="00577D14">
        <w:rPr>
          <w:rFonts w:cs="Cordia New"/>
          <w:color w:val="FF0000"/>
          <w:sz w:val="24"/>
          <w:szCs w:val="32"/>
        </w:rPr>
        <w:t xml:space="preserve">Sequence </w:t>
      </w:r>
      <w:proofErr w:type="gramStart"/>
      <w:r w:rsidRPr="00577D14">
        <w:rPr>
          <w:rFonts w:cs="Cordia New"/>
          <w:color w:val="FF0000"/>
          <w:sz w:val="24"/>
          <w:szCs w:val="32"/>
        </w:rPr>
        <w:t>Number</w:t>
      </w:r>
      <w:r>
        <w:rPr>
          <w:rFonts w:cs="Cordia New"/>
          <w:color w:val="FF0000"/>
          <w:sz w:val="24"/>
          <w:szCs w:val="32"/>
        </w:rPr>
        <w:t xml:space="preserve"> </w:t>
      </w:r>
      <w:r w:rsidR="007A45DB" w:rsidRPr="00577D14">
        <w:rPr>
          <w:rFonts w:cs="Cordia New"/>
          <w:color w:val="FF0000"/>
          <w:sz w:val="24"/>
          <w:szCs w:val="32"/>
          <w:cs/>
        </w:rPr>
        <w:t>:</w:t>
      </w:r>
      <w:proofErr w:type="gramEnd"/>
    </w:p>
    <w:p w14:paraId="1BA8D1E6" w14:textId="77777777" w:rsidR="007A45DB" w:rsidRPr="007A45DB" w:rsidRDefault="007A45DB" w:rsidP="007A45DB">
      <w:pPr>
        <w:rPr>
          <w:rFonts w:cs="Cordia New"/>
          <w:color w:val="FF0000"/>
          <w:sz w:val="24"/>
          <w:szCs w:val="32"/>
        </w:rPr>
      </w:pPr>
    </w:p>
    <w:p w14:paraId="3689278B" w14:textId="7C7A4B8E" w:rsidR="007A45DB" w:rsidRPr="007A45DB" w:rsidRDefault="007A45DB" w:rsidP="007A45DB">
      <w:pPr>
        <w:rPr>
          <w:rFonts w:cs="Cordia New"/>
          <w:color w:val="FF0000"/>
          <w:sz w:val="24"/>
          <w:szCs w:val="32"/>
        </w:rPr>
      </w:pPr>
      <w:r w:rsidRPr="007A45DB">
        <w:rPr>
          <w:rFonts w:cs="Cordia New"/>
          <w:color w:val="FF0000"/>
          <w:sz w:val="24"/>
          <w:szCs w:val="32"/>
          <w:cs/>
        </w:rPr>
        <w:lastRenderedPageBreak/>
        <w:t>จำนวนลำดับในการจัดตำแหน่ง การจัดลำดับจำนวนน้อยมักจะง่ายกว่าการจัดลำดับจำนวนมาก เนื่องจากการค้นหาการจัดตำแหน่งที่เหมาะสมที่สุดจะซับซ้อนมากขึ้นเมื่อมีการเพิ่มลำดับมากขึ้น</w:t>
      </w:r>
    </w:p>
    <w:p w14:paraId="1F1DF286" w14:textId="4DE8F7BB" w:rsidR="007A45DB" w:rsidRPr="00577D14" w:rsidRDefault="007A45DB" w:rsidP="007A45DB">
      <w:pPr>
        <w:pStyle w:val="ListParagraph"/>
        <w:numPr>
          <w:ilvl w:val="0"/>
          <w:numId w:val="1"/>
        </w:numPr>
        <w:rPr>
          <w:rFonts w:cs="Cordia New"/>
          <w:color w:val="FF0000"/>
          <w:sz w:val="24"/>
          <w:szCs w:val="32"/>
        </w:rPr>
      </w:pPr>
      <w:r w:rsidRPr="00577D14">
        <w:rPr>
          <w:rFonts w:cs="Cordia New"/>
          <w:color w:val="FF0000"/>
          <w:sz w:val="24"/>
          <w:szCs w:val="32"/>
          <w:cs/>
        </w:rPr>
        <w:t>องค์ประกอบลำดับ:</w:t>
      </w:r>
    </w:p>
    <w:p w14:paraId="5AEDCDBA" w14:textId="7D3D1148" w:rsidR="007A45DB" w:rsidRPr="007A45DB" w:rsidRDefault="00577D14" w:rsidP="007A45DB">
      <w:pPr>
        <w:rPr>
          <w:rFonts w:cs="Cordia New"/>
          <w:color w:val="FF0000"/>
          <w:sz w:val="24"/>
          <w:szCs w:val="32"/>
        </w:rPr>
      </w:pPr>
      <w:r w:rsidRPr="00577D14">
        <w:rPr>
          <w:rFonts w:cs="Cordia New"/>
          <w:color w:val="FF0000"/>
          <w:sz w:val="24"/>
          <w:szCs w:val="32"/>
        </w:rPr>
        <w:t xml:space="preserve">Biases </w:t>
      </w:r>
      <w:r w:rsidR="007A45DB" w:rsidRPr="007A45DB">
        <w:rPr>
          <w:rFonts w:cs="Cordia New"/>
          <w:color w:val="FF0000"/>
          <w:sz w:val="24"/>
          <w:szCs w:val="32"/>
          <w:cs/>
        </w:rPr>
        <w:t>ในองค์ประกอบลำดับ เช่น พื้นที่ที่มีสัดส่วนของช่องว่างสูง องค์ประกอบที่ซ้ำกัน หรือขอบเขตที่แปรผันอย่างมาก อาจทำให้เกิดความท้าทายสำหรับอัลกอริธึมการจัดตำแหน่งอาจนำไปสู่ความคลาดเคลื่อนหรือความคลุมเครือ</w:t>
      </w:r>
    </w:p>
    <w:p w14:paraId="700D2E0B" w14:textId="5C456A23" w:rsidR="007A45DB" w:rsidRPr="00577D14" w:rsidRDefault="007A45DB" w:rsidP="007A45DB">
      <w:pPr>
        <w:pStyle w:val="ListParagraph"/>
        <w:numPr>
          <w:ilvl w:val="0"/>
          <w:numId w:val="1"/>
        </w:numPr>
        <w:rPr>
          <w:rFonts w:cs="Cordia New"/>
          <w:color w:val="FF0000"/>
          <w:sz w:val="24"/>
          <w:szCs w:val="32"/>
        </w:rPr>
      </w:pPr>
      <w:r w:rsidRPr="00577D14">
        <w:rPr>
          <w:rFonts w:cs="Cordia New"/>
          <w:color w:val="FF0000"/>
          <w:sz w:val="24"/>
          <w:szCs w:val="32"/>
          <w:cs/>
        </w:rPr>
        <w:t>ข้อจำกัดทางโครงสร้าง:</w:t>
      </w:r>
    </w:p>
    <w:p w14:paraId="44AC4113" w14:textId="6823C9F6" w:rsidR="007A45DB" w:rsidRPr="007A45DB" w:rsidRDefault="007A45DB" w:rsidP="007A45DB">
      <w:pPr>
        <w:rPr>
          <w:rFonts w:cs="Cordia New"/>
          <w:color w:val="FF0000"/>
          <w:sz w:val="24"/>
          <w:szCs w:val="32"/>
        </w:rPr>
      </w:pPr>
      <w:r w:rsidRPr="007A45DB">
        <w:rPr>
          <w:rFonts w:cs="Cordia New"/>
          <w:color w:val="FF0000"/>
          <w:sz w:val="24"/>
          <w:szCs w:val="32"/>
          <w:cs/>
        </w:rPr>
        <w:t>ความรู้เกี่ยวกับองค์ประกอบโครงสร้างหรือลวดลายที่ได้รับการอนุรักษ์ไว้ในลำดับของคุณ การรวมข้อมูลนี้เข้ากับกระบวนการจัดตำแหน่งอาจเป็นประโยชน์แต่อาจเพิ่มความซับซ้อนด้วย</w:t>
      </w:r>
    </w:p>
    <w:p w14:paraId="5AB8BB5E" w14:textId="48AC86A5" w:rsidR="007A45DB" w:rsidRPr="00577D14" w:rsidRDefault="007A45DB" w:rsidP="007A45DB">
      <w:pPr>
        <w:pStyle w:val="ListParagraph"/>
        <w:numPr>
          <w:ilvl w:val="0"/>
          <w:numId w:val="1"/>
        </w:numPr>
        <w:rPr>
          <w:rFonts w:cs="Cordia New"/>
          <w:color w:val="FF0000"/>
          <w:sz w:val="24"/>
          <w:szCs w:val="32"/>
        </w:rPr>
      </w:pPr>
      <w:r w:rsidRPr="00577D14">
        <w:rPr>
          <w:rFonts w:cs="Cordia New"/>
          <w:color w:val="FF0000"/>
          <w:sz w:val="24"/>
          <w:szCs w:val="32"/>
          <w:cs/>
        </w:rPr>
        <w:t>ตัวเลือกอัลกอริทึม:</w:t>
      </w:r>
    </w:p>
    <w:p w14:paraId="7BF8E115" w14:textId="1CA06387" w:rsidR="007A45DB" w:rsidRPr="007A45DB" w:rsidRDefault="007A45DB" w:rsidP="007A45DB">
      <w:pPr>
        <w:rPr>
          <w:rFonts w:cs="Cordia New"/>
          <w:color w:val="FF0000"/>
          <w:sz w:val="24"/>
          <w:szCs w:val="32"/>
        </w:rPr>
      </w:pPr>
      <w:r w:rsidRPr="007A45DB">
        <w:rPr>
          <w:rFonts w:cs="Cordia New"/>
          <w:color w:val="FF0000"/>
          <w:sz w:val="24"/>
          <w:szCs w:val="32"/>
          <w:cs/>
        </w:rPr>
        <w:t>การเลือกอัลกอริธึมการจัดตำแหน่งสามารถส่งผลต่อความยากในการจัดตำแหน่งได้ โดยทั่วไปวิธีการจัดตำแหน่งที่ใช้</w:t>
      </w:r>
      <w:r w:rsidR="00577D14" w:rsidRPr="00577D14">
        <w:t xml:space="preserve"> </w:t>
      </w:r>
      <w:r w:rsidR="00577D14" w:rsidRPr="00577D14">
        <w:rPr>
          <w:rFonts w:cs="Cordia New"/>
          <w:color w:val="FF0000"/>
          <w:sz w:val="24"/>
          <w:szCs w:val="32"/>
        </w:rPr>
        <w:t xml:space="preserve">ML-based </w:t>
      </w:r>
      <w:r w:rsidRPr="007A45DB">
        <w:rPr>
          <w:rFonts w:cs="Cordia New"/>
          <w:color w:val="FF0000"/>
          <w:sz w:val="24"/>
          <w:szCs w:val="32"/>
          <w:cs/>
        </w:rPr>
        <w:t>นั้นมีความแม่นยำมากกว่าวิธี</w:t>
      </w:r>
      <w:r w:rsidR="00577D14" w:rsidRPr="00577D14">
        <w:rPr>
          <w:rFonts w:cs="Cordia New"/>
          <w:color w:val="FF0000"/>
          <w:sz w:val="24"/>
          <w:szCs w:val="32"/>
        </w:rPr>
        <w:t xml:space="preserve"> heuristic methods </w:t>
      </w:r>
      <w:r w:rsidRPr="007A45DB">
        <w:rPr>
          <w:rFonts w:cs="Cordia New"/>
          <w:color w:val="FF0000"/>
          <w:sz w:val="24"/>
          <w:szCs w:val="32"/>
          <w:cs/>
        </w:rPr>
        <w:t xml:space="preserve">เช่น </w:t>
      </w:r>
      <w:proofErr w:type="spellStart"/>
      <w:r w:rsidRPr="007A45DB">
        <w:rPr>
          <w:rFonts w:cs="Cordia New"/>
          <w:color w:val="FF0000"/>
          <w:sz w:val="24"/>
          <w:szCs w:val="32"/>
        </w:rPr>
        <w:t>ClustalW</w:t>
      </w:r>
      <w:proofErr w:type="spellEnd"/>
      <w:r w:rsidRPr="007A45DB">
        <w:rPr>
          <w:rFonts w:cs="Cordia New"/>
          <w:color w:val="FF0000"/>
          <w:sz w:val="24"/>
          <w:szCs w:val="32"/>
        </w:rPr>
        <w:t xml:space="preserve"> </w:t>
      </w:r>
      <w:r w:rsidRPr="007A45DB">
        <w:rPr>
          <w:rFonts w:cs="Cordia New"/>
          <w:color w:val="FF0000"/>
          <w:sz w:val="24"/>
          <w:szCs w:val="32"/>
          <w:cs/>
        </w:rPr>
        <w:t xml:space="preserve">หรือ </w:t>
      </w:r>
      <w:r w:rsidRPr="007A45DB">
        <w:rPr>
          <w:rFonts w:cs="Cordia New"/>
          <w:color w:val="FF0000"/>
          <w:sz w:val="24"/>
          <w:szCs w:val="32"/>
        </w:rPr>
        <w:t xml:space="preserve">MAFFT </w:t>
      </w:r>
      <w:r w:rsidRPr="007A45DB">
        <w:rPr>
          <w:rFonts w:cs="Cordia New"/>
          <w:color w:val="FF0000"/>
          <w:sz w:val="24"/>
          <w:szCs w:val="32"/>
          <w:cs/>
        </w:rPr>
        <w:t>แต่วิธีการเหล่านี้ยังต้องใช้การคำนวณมากกว่าและต้องมีการปรับพารามิเตอร์อย่างระมัดระวังมากขึ้น</w:t>
      </w:r>
    </w:p>
    <w:p w14:paraId="4852FF9B" w14:textId="5FC98A15" w:rsidR="007A45DB" w:rsidRPr="00577D14" w:rsidRDefault="007A45DB" w:rsidP="007A45DB">
      <w:pPr>
        <w:pStyle w:val="ListParagraph"/>
        <w:numPr>
          <w:ilvl w:val="0"/>
          <w:numId w:val="1"/>
        </w:numPr>
        <w:rPr>
          <w:rFonts w:cs="Cordia New"/>
          <w:color w:val="FF0000"/>
          <w:sz w:val="24"/>
          <w:szCs w:val="32"/>
        </w:rPr>
      </w:pPr>
      <w:r w:rsidRPr="00577D14">
        <w:rPr>
          <w:rFonts w:cs="Cordia New"/>
          <w:color w:val="FF0000"/>
          <w:sz w:val="24"/>
          <w:szCs w:val="32"/>
          <w:cs/>
        </w:rPr>
        <w:t>ทรัพยากรการคำนวณ:</w:t>
      </w:r>
    </w:p>
    <w:p w14:paraId="3324C3F6" w14:textId="7402F675" w:rsidR="007A45DB" w:rsidRPr="007A45DB" w:rsidRDefault="007A45DB" w:rsidP="007A45DB">
      <w:pPr>
        <w:rPr>
          <w:rFonts w:cs="Cordia New"/>
          <w:color w:val="FF0000"/>
          <w:sz w:val="24"/>
          <w:szCs w:val="32"/>
        </w:rPr>
      </w:pPr>
      <w:r w:rsidRPr="007A45DB">
        <w:rPr>
          <w:rFonts w:cs="Cordia New"/>
          <w:color w:val="FF0000"/>
          <w:sz w:val="24"/>
          <w:szCs w:val="32"/>
          <w:cs/>
        </w:rPr>
        <w:t xml:space="preserve">การคำนวณที่พลังงานของ </w:t>
      </w:r>
      <w:r w:rsidRPr="007A45DB">
        <w:rPr>
          <w:rFonts w:cs="Cordia New"/>
          <w:color w:val="FF0000"/>
          <w:sz w:val="24"/>
          <w:szCs w:val="32"/>
        </w:rPr>
        <w:t xml:space="preserve">CPU/GPU </w:t>
      </w:r>
      <w:r w:rsidRPr="007A45DB">
        <w:rPr>
          <w:rFonts w:cs="Cordia New"/>
          <w:color w:val="FF0000"/>
          <w:sz w:val="24"/>
          <w:szCs w:val="32"/>
          <w:cs/>
        </w:rPr>
        <w:t xml:space="preserve">และหน่วยความจำ อาจส่งผลต่อความสามารถในการใช้ </w:t>
      </w:r>
      <w:r w:rsidR="00577D14" w:rsidRPr="00577D14">
        <w:rPr>
          <w:rFonts w:cs="Cordia New"/>
          <w:color w:val="FF0000"/>
          <w:sz w:val="24"/>
          <w:szCs w:val="32"/>
        </w:rPr>
        <w:t xml:space="preserve">ML-based MSA </w:t>
      </w:r>
      <w:r w:rsidRPr="007A45DB">
        <w:rPr>
          <w:rFonts w:cs="Cordia New"/>
          <w:color w:val="FF0000"/>
          <w:sz w:val="24"/>
          <w:szCs w:val="32"/>
          <w:cs/>
        </w:rPr>
        <w:t>บนชุดข้อมูลขนาดใหญ่ การจัดตำแหน่งที่ซับซ้อนอาจต้องใช้เวลาและหน่วยความจำในการคำนวณอย่างมาก</w:t>
      </w:r>
    </w:p>
    <w:p w14:paraId="25422304" w14:textId="065AA20A" w:rsidR="007A45DB" w:rsidRPr="00577D14" w:rsidRDefault="007A45DB" w:rsidP="007A45DB">
      <w:pPr>
        <w:pStyle w:val="ListParagraph"/>
        <w:numPr>
          <w:ilvl w:val="0"/>
          <w:numId w:val="1"/>
        </w:numPr>
        <w:rPr>
          <w:rFonts w:cs="Cordia New"/>
          <w:color w:val="FF0000"/>
          <w:sz w:val="24"/>
          <w:szCs w:val="32"/>
        </w:rPr>
      </w:pPr>
      <w:r w:rsidRPr="00577D14">
        <w:rPr>
          <w:rFonts w:cs="Cordia New"/>
          <w:color w:val="FF0000"/>
          <w:sz w:val="24"/>
          <w:szCs w:val="32"/>
          <w:cs/>
        </w:rPr>
        <w:t>ความซับซ้อนของโมเดล:</w:t>
      </w:r>
    </w:p>
    <w:p w14:paraId="75461203" w14:textId="77777777" w:rsidR="007A45DB" w:rsidRPr="007A45DB" w:rsidRDefault="007A45DB" w:rsidP="007A45DB">
      <w:pPr>
        <w:rPr>
          <w:rFonts w:cs="Cordia New"/>
          <w:color w:val="FF0000"/>
          <w:sz w:val="24"/>
          <w:szCs w:val="32"/>
        </w:rPr>
      </w:pPr>
      <w:r w:rsidRPr="007A45DB">
        <w:rPr>
          <w:rFonts w:cs="Cordia New"/>
          <w:color w:val="FF0000"/>
          <w:sz w:val="24"/>
          <w:szCs w:val="32"/>
          <w:cs/>
        </w:rPr>
        <w:t>การเลือกแบบจำลองวิวัฒนาการและความซับซ้อนของแบบจำลองอาจส่งผลต่อความยากลำบากในการจัดตำแหน่งด้วย โมเดลที่ซับซ้อนมากขึ้นอาจให้ความเหมาะสมกับข้อมูลที่ดีกว่า แต่อาจต้องใช้ทรัพยากรและความเชี่ยวชาญในการคำนวณมากขึ้นจึงจะใช้งานได้อย่างมีประสิทธิภาพ</w:t>
      </w:r>
    </w:p>
    <w:p w14:paraId="1C2DFAD2" w14:textId="30D4330C" w:rsidR="007A45DB" w:rsidRPr="00577D14" w:rsidRDefault="007A45DB" w:rsidP="00577D14">
      <w:pPr>
        <w:pStyle w:val="ListParagraph"/>
        <w:numPr>
          <w:ilvl w:val="0"/>
          <w:numId w:val="1"/>
        </w:numPr>
        <w:rPr>
          <w:rFonts w:cs="Cordia New"/>
          <w:color w:val="FF0000"/>
          <w:sz w:val="24"/>
          <w:szCs w:val="32"/>
        </w:rPr>
      </w:pPr>
      <w:r w:rsidRPr="00577D14">
        <w:rPr>
          <w:rFonts w:cs="Cordia New"/>
          <w:color w:val="FF0000"/>
          <w:sz w:val="24"/>
          <w:szCs w:val="32"/>
          <w:cs/>
        </w:rPr>
        <w:t>การประมวลผลข้อมูลล่วงหน้า:</w:t>
      </w:r>
    </w:p>
    <w:p w14:paraId="2AFC1C56" w14:textId="77777777" w:rsidR="007A45DB" w:rsidRPr="007A45DB" w:rsidRDefault="007A45DB" w:rsidP="007A45DB">
      <w:pPr>
        <w:rPr>
          <w:rFonts w:cs="Cordia New"/>
          <w:color w:val="FF0000"/>
          <w:sz w:val="24"/>
          <w:szCs w:val="32"/>
        </w:rPr>
      </w:pPr>
    </w:p>
    <w:p w14:paraId="24D7E51D" w14:textId="6B4EC8B7" w:rsidR="007A45DB" w:rsidRPr="007A45DB" w:rsidRDefault="00577D14" w:rsidP="007A45DB">
      <w:pPr>
        <w:rPr>
          <w:rFonts w:cs="Cordia New"/>
          <w:color w:val="FF0000"/>
          <w:sz w:val="24"/>
          <w:szCs w:val="32"/>
        </w:rPr>
      </w:pPr>
      <w:r w:rsidRPr="00577D14">
        <w:rPr>
          <w:rFonts w:cs="Cordia New"/>
          <w:color w:val="FF0000"/>
          <w:sz w:val="24"/>
          <w:szCs w:val="32"/>
        </w:rPr>
        <w:lastRenderedPageBreak/>
        <w:t xml:space="preserve">Proper data preprocessing steps </w:t>
      </w:r>
      <w:r w:rsidR="007A45DB" w:rsidRPr="007A45DB">
        <w:rPr>
          <w:rFonts w:cs="Cordia New"/>
          <w:color w:val="FF0000"/>
          <w:sz w:val="24"/>
          <w:szCs w:val="32"/>
          <w:cs/>
        </w:rPr>
        <w:t>เช่น การลบลำดับ</w:t>
      </w:r>
      <w:r w:rsidRPr="00577D14">
        <w:t xml:space="preserve"> </w:t>
      </w:r>
      <w:r w:rsidRPr="00577D14">
        <w:rPr>
          <w:rFonts w:cs="Cordia New"/>
          <w:color w:val="FF0000"/>
          <w:sz w:val="24"/>
          <w:szCs w:val="32"/>
        </w:rPr>
        <w:t>low-quality</w:t>
      </w:r>
      <w:r w:rsidR="007A45DB" w:rsidRPr="007A45DB">
        <w:rPr>
          <w:rFonts w:cs="Cordia New"/>
          <w:color w:val="FF0000"/>
          <w:sz w:val="24"/>
          <w:szCs w:val="32"/>
          <w:cs/>
        </w:rPr>
        <w:t xml:space="preserve"> การตัดส่วนที่ไม่มีข้อมูล และการเลือกแบบจำลองการแทนที่ที่เหมาะสม สามารถปรับปรุงความแม่นยำในการจัดตำแหน่งและลดปัญหาได้</w:t>
      </w:r>
    </w:p>
    <w:p w14:paraId="25862329" w14:textId="140296BF" w:rsidR="007A45DB" w:rsidRPr="00577D14" w:rsidRDefault="007A45DB" w:rsidP="007A45DB">
      <w:pPr>
        <w:pStyle w:val="ListParagraph"/>
        <w:numPr>
          <w:ilvl w:val="0"/>
          <w:numId w:val="1"/>
        </w:numPr>
        <w:rPr>
          <w:rFonts w:cs="Cordia New"/>
          <w:color w:val="FF0000"/>
          <w:sz w:val="24"/>
          <w:szCs w:val="32"/>
        </w:rPr>
      </w:pPr>
      <w:r w:rsidRPr="00577D14">
        <w:rPr>
          <w:rFonts w:cs="Cordia New"/>
          <w:color w:val="FF0000"/>
          <w:sz w:val="24"/>
          <w:szCs w:val="32"/>
          <w:cs/>
        </w:rPr>
        <w:t>ความเชี่ยวชาญ:</w:t>
      </w:r>
    </w:p>
    <w:p w14:paraId="25FF9644" w14:textId="77777777" w:rsidR="007A45DB" w:rsidRPr="007A45DB" w:rsidRDefault="007A45DB" w:rsidP="007A45DB">
      <w:pPr>
        <w:rPr>
          <w:rFonts w:cs="Cordia New"/>
          <w:color w:val="FF0000"/>
          <w:sz w:val="24"/>
          <w:szCs w:val="32"/>
        </w:rPr>
      </w:pPr>
      <w:r w:rsidRPr="007A45DB">
        <w:rPr>
          <w:rFonts w:cs="Cordia New"/>
          <w:color w:val="FF0000"/>
          <w:sz w:val="24"/>
          <w:szCs w:val="32"/>
          <w:cs/>
        </w:rPr>
        <w:t xml:space="preserve">ประสบการณ์และความเชี่ยวชาญของนักวิจัยที่ปฏิบัติงาน </w:t>
      </w:r>
      <w:r w:rsidRPr="007A45DB">
        <w:rPr>
          <w:rFonts w:cs="Cordia New"/>
          <w:color w:val="FF0000"/>
          <w:sz w:val="24"/>
          <w:szCs w:val="32"/>
        </w:rPr>
        <w:t xml:space="preserve">MSA </w:t>
      </w:r>
      <w:r w:rsidRPr="007A45DB">
        <w:rPr>
          <w:rFonts w:cs="Cordia New"/>
          <w:color w:val="FF0000"/>
          <w:sz w:val="24"/>
          <w:szCs w:val="32"/>
          <w:cs/>
        </w:rPr>
        <w:t>สามารถมีบทบาทสำคัญได้ นักชีวสารสนเทศที่มีประสบการณ์อาจมีความพร้อมที่ดีกว่าในการจัดการกับการจัดตำแหน่งที่ซับซ้อนและทำการตัดสินใจอย่างมีข้อมูลในระหว่างกระบวนการ</w:t>
      </w:r>
    </w:p>
    <w:p w14:paraId="1D59CF8D" w14:textId="3CC59DC1" w:rsidR="007A45DB" w:rsidRPr="007A45DB" w:rsidRDefault="007A45DB" w:rsidP="007A45DB">
      <w:pPr>
        <w:rPr>
          <w:rFonts w:cs="Cordia New"/>
          <w:color w:val="FF0000"/>
          <w:sz w:val="24"/>
          <w:szCs w:val="32"/>
          <w:cs/>
        </w:rPr>
      </w:pPr>
      <w:r w:rsidRPr="007A45DB">
        <w:rPr>
          <w:rFonts w:cs="Cordia New"/>
          <w:color w:val="FF0000"/>
          <w:sz w:val="24"/>
          <w:szCs w:val="32"/>
          <w:cs/>
        </w:rPr>
        <w:t xml:space="preserve">ในการทำนายความยากของ </w:t>
      </w:r>
      <w:r w:rsidRPr="007A45DB">
        <w:rPr>
          <w:rFonts w:cs="Cordia New"/>
          <w:color w:val="FF0000"/>
          <w:sz w:val="24"/>
          <w:szCs w:val="32"/>
        </w:rPr>
        <w:t xml:space="preserve">MSA </w:t>
      </w:r>
      <w:r w:rsidRPr="007A45DB">
        <w:rPr>
          <w:rFonts w:cs="Cordia New"/>
          <w:color w:val="FF0000"/>
          <w:sz w:val="24"/>
          <w:szCs w:val="32"/>
          <w:cs/>
        </w:rPr>
        <w:t xml:space="preserve">จำเป็นอย่างยิ่งที่จะต้องพิจารณาปัจจัยเหล่านี้ร่วมกัน และทำการวิเคราะห์หรือจำลองเบื้องต้นหากเป็นไปได้ ซึ่งจะช่วยให้คุณมีข้อมูลในการตัดสินใจเกี่ยวกับวิธีการจัดตำแหน่ง </w:t>
      </w:r>
      <w:r w:rsidR="00214D32" w:rsidRPr="00214D32">
        <w:rPr>
          <w:rFonts w:cs="Cordia New"/>
          <w:color w:val="FF0000"/>
          <w:sz w:val="24"/>
          <w:szCs w:val="32"/>
        </w:rPr>
        <w:t>parameter settings</w:t>
      </w:r>
      <w:r w:rsidRPr="007A45DB">
        <w:rPr>
          <w:rFonts w:cs="Cordia New"/>
          <w:color w:val="FF0000"/>
          <w:sz w:val="24"/>
          <w:szCs w:val="32"/>
          <w:cs/>
        </w:rPr>
        <w:t xml:space="preserve"> และ</w:t>
      </w:r>
      <w:r w:rsidR="00214D32" w:rsidRPr="00214D32">
        <w:t xml:space="preserve"> </w:t>
      </w:r>
      <w:r w:rsidR="00214D32" w:rsidRPr="00214D32">
        <w:rPr>
          <w:rFonts w:cs="Cordia New"/>
          <w:color w:val="FF0000"/>
          <w:sz w:val="24"/>
          <w:szCs w:val="32"/>
        </w:rPr>
        <w:t xml:space="preserve">data preprocessing steps </w:t>
      </w:r>
      <w:r w:rsidRPr="007A45DB">
        <w:rPr>
          <w:rFonts w:cs="Cordia New"/>
          <w:color w:val="FF0000"/>
          <w:sz w:val="24"/>
          <w:szCs w:val="32"/>
          <w:cs/>
        </w:rPr>
        <w:t>ล่วงหน้า เพื่อให้ได้การวิเคราะห์สายวิวัฒนาการที่แม่นยำภายใต้</w:t>
      </w:r>
      <w:r w:rsidR="00214D32" w:rsidRPr="00214D32">
        <w:t xml:space="preserve"> </w:t>
      </w:r>
      <w:r w:rsidR="00214D32" w:rsidRPr="00214D32">
        <w:rPr>
          <w:rFonts w:cs="Cordia New"/>
          <w:color w:val="FF0000"/>
          <w:sz w:val="24"/>
          <w:szCs w:val="32"/>
        </w:rPr>
        <w:t>ML model</w:t>
      </w:r>
    </w:p>
    <w:p w14:paraId="2D70101C" w14:textId="0BE200CA" w:rsidR="00781AEE" w:rsidRDefault="004417E9" w:rsidP="004417E9">
      <w:pPr>
        <w:rPr>
          <w:rFonts w:cs="Cordia New"/>
          <w:sz w:val="24"/>
          <w:szCs w:val="32"/>
        </w:rPr>
      </w:pPr>
      <w:r w:rsidRPr="004417E9">
        <w:rPr>
          <w:rFonts w:cs="Cordia New"/>
          <w:sz w:val="24"/>
          <w:szCs w:val="32"/>
          <w:cs/>
        </w:rPr>
        <w:t>หากต้องการ</w:t>
      </w:r>
      <w:r w:rsidR="00781AEE" w:rsidRPr="00781AEE">
        <w:t xml:space="preserve"> </w:t>
      </w:r>
      <w:r w:rsidR="00781AEE" w:rsidRPr="00781AEE">
        <w:rPr>
          <w:rFonts w:cs="Cordia New"/>
          <w:sz w:val="24"/>
          <w:szCs w:val="32"/>
        </w:rPr>
        <w:t>adequately capture</w:t>
      </w:r>
      <w:r w:rsidR="00781AEE">
        <w:rPr>
          <w:rFonts w:cs="Cordia New"/>
          <w:sz w:val="24"/>
          <w:szCs w:val="32"/>
        </w:rPr>
        <w:t xml:space="preserve"> </w:t>
      </w:r>
      <w:r w:rsidR="00781AEE" w:rsidRPr="00781AEE">
        <w:rPr>
          <w:rFonts w:cs="Cordia New"/>
          <w:sz w:val="24"/>
          <w:szCs w:val="32"/>
        </w:rPr>
        <w:t>tree space</w:t>
      </w:r>
      <w:r w:rsidR="00781AEE">
        <w:rPr>
          <w:rFonts w:cs="Cordia New"/>
          <w:sz w:val="24"/>
          <w:szCs w:val="32"/>
        </w:rPr>
        <w:t xml:space="preserve"> </w:t>
      </w:r>
      <w:r w:rsidRPr="004417E9">
        <w:rPr>
          <w:rFonts w:cs="Cordia New"/>
          <w:sz w:val="24"/>
          <w:szCs w:val="32"/>
          <w:cs/>
        </w:rPr>
        <w:t>อันกว้างใหญ่ได้อย่างเพียงพอ เราจำเป็นต้องอนุมาน</w:t>
      </w:r>
      <w:r w:rsidR="00781AEE" w:rsidRPr="00781AEE">
        <w:t xml:space="preserve"> </w:t>
      </w:r>
      <w:r w:rsidR="00781AEE" w:rsidRPr="00781AEE">
        <w:rPr>
          <w:rFonts w:cs="Cordia New"/>
          <w:sz w:val="24"/>
          <w:szCs w:val="32"/>
        </w:rPr>
        <w:t>multiple independent trees</w:t>
      </w:r>
      <w:r w:rsidRPr="004417E9">
        <w:rPr>
          <w:rFonts w:cs="Cordia New"/>
          <w:sz w:val="24"/>
          <w:szCs w:val="32"/>
          <w:cs/>
        </w:rPr>
        <w:t xml:space="preserve"> ในชุดข้อมูลบางชุด การอนุมาน</w:t>
      </w:r>
      <w:r w:rsidR="00781AEE" w:rsidRPr="00781AEE">
        <w:t xml:space="preserve"> </w:t>
      </w:r>
      <w:r w:rsidR="00781AEE" w:rsidRPr="00781AEE">
        <w:rPr>
          <w:rFonts w:cs="Cordia New"/>
          <w:sz w:val="24"/>
          <w:szCs w:val="32"/>
        </w:rPr>
        <w:t>multiple tree inferences</w:t>
      </w:r>
      <w:r w:rsidR="00781AEE">
        <w:rPr>
          <w:rFonts w:cs="Cordia New"/>
          <w:sz w:val="24"/>
          <w:szCs w:val="32"/>
        </w:rPr>
        <w:t xml:space="preserve"> </w:t>
      </w:r>
      <w:r w:rsidRPr="004417E9">
        <w:rPr>
          <w:rFonts w:cs="Cordia New"/>
          <w:sz w:val="24"/>
          <w:szCs w:val="32"/>
          <w:cs/>
        </w:rPr>
        <w:t>มาบรรจบกันเป็น</w:t>
      </w:r>
      <w:r w:rsidR="00781AEE" w:rsidRPr="00781AEE">
        <w:t xml:space="preserve"> </w:t>
      </w:r>
      <w:r w:rsidR="00781AEE" w:rsidRPr="00781AEE">
        <w:rPr>
          <w:rFonts w:cs="Cordia New"/>
          <w:sz w:val="24"/>
          <w:szCs w:val="32"/>
        </w:rPr>
        <w:t>similar tree topologies</w:t>
      </w:r>
      <w:r w:rsidRPr="004417E9">
        <w:rPr>
          <w:rFonts w:cs="Cordia New"/>
          <w:sz w:val="24"/>
          <w:szCs w:val="32"/>
          <w:cs/>
        </w:rPr>
        <w:t xml:space="preserve"> ส่วนข้อมูลอื่นๆ รวมกันเป็น</w:t>
      </w:r>
      <w:r w:rsidR="00781AEE" w:rsidRPr="00781AEE">
        <w:t xml:space="preserve"> </w:t>
      </w:r>
      <w:r w:rsidR="00781AEE" w:rsidRPr="00781AEE">
        <w:rPr>
          <w:rFonts w:cs="Cordia New"/>
          <w:sz w:val="24"/>
          <w:szCs w:val="32"/>
        </w:rPr>
        <w:t>topologies</w:t>
      </w:r>
      <w:r w:rsidR="00781AEE">
        <w:rPr>
          <w:rFonts w:cs="Cordia New"/>
          <w:sz w:val="24"/>
          <w:szCs w:val="32"/>
        </w:rPr>
        <w:t xml:space="preserve"> </w:t>
      </w:r>
      <w:r w:rsidRPr="004417E9">
        <w:rPr>
          <w:rFonts w:cs="Cordia New"/>
          <w:sz w:val="24"/>
          <w:szCs w:val="32"/>
          <w:cs/>
        </w:rPr>
        <w:t xml:space="preserve">หลายรายการที่มีโครงสร้างทอพอโลยีที่แตกต่างกันอย่างมากแต่แยกไม่ออกทางสถิติ </w:t>
      </w:r>
    </w:p>
    <w:p w14:paraId="7ADE5EBB" w14:textId="62FAF117" w:rsidR="00387EDB" w:rsidRDefault="004417E9" w:rsidP="004417E9">
      <w:pPr>
        <w:rPr>
          <w:rFonts w:cs="Cordia New"/>
          <w:color w:val="ED7D31" w:themeColor="accent2"/>
          <w:sz w:val="28"/>
          <w:szCs w:val="36"/>
        </w:rPr>
      </w:pPr>
      <w:r w:rsidRPr="00AE0C20">
        <w:rPr>
          <w:color w:val="2F5496" w:themeColor="accent1" w:themeShade="BF"/>
          <w:sz w:val="28"/>
          <w:szCs w:val="36"/>
        </w:rPr>
        <w:t xml:space="preserve">Pythia </w:t>
      </w:r>
      <w:r w:rsidR="00B90CED">
        <w:rPr>
          <w:rFonts w:hint="cs"/>
          <w:color w:val="2F5496" w:themeColor="accent1" w:themeShade="BF"/>
          <w:sz w:val="28"/>
          <w:szCs w:val="36"/>
          <w:cs/>
        </w:rPr>
        <w:t>ทำหน้าที่</w:t>
      </w:r>
      <w:r w:rsidR="00B90CED" w:rsidRPr="00B90CED">
        <w:t xml:space="preserve"> </w:t>
      </w:r>
      <w:r w:rsidR="00B90CED" w:rsidRPr="00B90CED">
        <w:rPr>
          <w:rFonts w:cs="Cordia New"/>
          <w:color w:val="2F5496" w:themeColor="accent1" w:themeShade="BF"/>
          <w:sz w:val="28"/>
          <w:szCs w:val="36"/>
        </w:rPr>
        <w:t>predicts</w:t>
      </w:r>
      <w:r w:rsidR="00B90CED" w:rsidRPr="00B90CED">
        <w:rPr>
          <w:rFonts w:cs="Cordia New"/>
          <w:color w:val="2F5496" w:themeColor="accent1" w:themeShade="BF"/>
          <w:sz w:val="28"/>
          <w:szCs w:val="36"/>
        </w:rPr>
        <w:t xml:space="preserve"> </w:t>
      </w:r>
      <w:r w:rsidRPr="00AE0C20">
        <w:rPr>
          <w:rFonts w:cs="Cordia New"/>
          <w:color w:val="2F5496" w:themeColor="accent1" w:themeShade="BF"/>
          <w:sz w:val="28"/>
          <w:szCs w:val="36"/>
          <w:cs/>
        </w:rPr>
        <w:t>ระดับความยากใน</w:t>
      </w:r>
      <w:r w:rsidR="00AE0C20" w:rsidRPr="00AE0C20">
        <w:t xml:space="preserve"> </w:t>
      </w:r>
      <w:r w:rsidR="00AE0C20" w:rsidRPr="00AE0C20">
        <w:rPr>
          <w:rFonts w:cs="Cordia New"/>
          <w:color w:val="2F5496" w:themeColor="accent1" w:themeShade="BF"/>
          <w:sz w:val="28"/>
          <w:szCs w:val="36"/>
        </w:rPr>
        <w:t>analyzing a dataset</w:t>
      </w:r>
      <w:r w:rsidR="00AE0C20" w:rsidRPr="00AE0C20">
        <w:rPr>
          <w:rFonts w:cs="Cordia New"/>
          <w:color w:val="2F5496" w:themeColor="accent1" w:themeShade="BF"/>
          <w:sz w:val="28"/>
          <w:szCs w:val="36"/>
        </w:rPr>
        <w:t xml:space="preserve"> </w:t>
      </w:r>
      <w:r w:rsidRPr="00AE0C20">
        <w:rPr>
          <w:rFonts w:cs="Cordia New"/>
          <w:color w:val="2F5496" w:themeColor="accent1" w:themeShade="BF"/>
          <w:sz w:val="28"/>
          <w:szCs w:val="36"/>
          <w:cs/>
        </w:rPr>
        <w:t>ก่อนที่จะเริ่ม</w:t>
      </w:r>
      <w:r w:rsidR="00781AEE" w:rsidRPr="00AE0C20">
        <w:rPr>
          <w:color w:val="2F5496" w:themeColor="accent1" w:themeShade="BF"/>
          <w:sz w:val="24"/>
          <w:szCs w:val="32"/>
        </w:rPr>
        <w:t xml:space="preserve"> </w:t>
      </w:r>
      <w:r w:rsidR="00781AEE" w:rsidRPr="00AE0C20">
        <w:rPr>
          <w:rFonts w:cs="Cordia New"/>
          <w:color w:val="2F5496" w:themeColor="accent1" w:themeShade="BF"/>
          <w:sz w:val="28"/>
          <w:szCs w:val="36"/>
        </w:rPr>
        <w:t xml:space="preserve">ML-based tree inferences </w:t>
      </w:r>
      <w:r w:rsidR="00387EDB" w:rsidRPr="00387EDB">
        <w:rPr>
          <w:rFonts w:cs="Cordia New" w:hint="cs"/>
          <w:color w:val="ED7D31" w:themeColor="accent2"/>
          <w:sz w:val="28"/>
          <w:szCs w:val="36"/>
          <w:cs/>
        </w:rPr>
        <w:t>(</w:t>
      </w:r>
      <w:r w:rsidR="00387EDB" w:rsidRPr="00387EDB">
        <w:rPr>
          <w:rFonts w:cs="Cordia New"/>
          <w:color w:val="ED7D31" w:themeColor="accent2"/>
          <w:sz w:val="28"/>
          <w:szCs w:val="36"/>
          <w:cs/>
        </w:rPr>
        <w:t>กระบวนการสร้าง</w:t>
      </w:r>
      <w:r w:rsidR="00387EDB" w:rsidRPr="00387EDB">
        <w:t xml:space="preserve"> </w:t>
      </w:r>
      <w:r w:rsidR="00387EDB" w:rsidRPr="00387EDB">
        <w:rPr>
          <w:rFonts w:cs="Cordia New"/>
          <w:color w:val="ED7D31" w:themeColor="accent2"/>
          <w:sz w:val="28"/>
          <w:szCs w:val="36"/>
        </w:rPr>
        <w:t>phylogenetic trees</w:t>
      </w:r>
      <w:r w:rsidR="00387EDB" w:rsidRPr="00387EDB">
        <w:rPr>
          <w:rFonts w:cs="Cordia New"/>
          <w:color w:val="ED7D31" w:themeColor="accent2"/>
          <w:sz w:val="28"/>
          <w:szCs w:val="36"/>
        </w:rPr>
        <w:t xml:space="preserve"> </w:t>
      </w:r>
      <w:r w:rsidR="00387EDB" w:rsidRPr="00387EDB">
        <w:rPr>
          <w:rFonts w:cs="Cordia New"/>
          <w:color w:val="ED7D31" w:themeColor="accent2"/>
          <w:sz w:val="28"/>
          <w:szCs w:val="36"/>
          <w:cs/>
        </w:rPr>
        <w:t>โดยใช้วิธีการทางสถิติที่เรียกว่า</w:t>
      </w:r>
      <w:r w:rsidR="00387EDB" w:rsidRPr="00387EDB">
        <w:t xml:space="preserve"> </w:t>
      </w:r>
      <w:r w:rsidR="00387EDB" w:rsidRPr="00387EDB">
        <w:rPr>
          <w:rFonts w:cs="Cordia New"/>
          <w:color w:val="ED7D31" w:themeColor="accent2"/>
          <w:sz w:val="28"/>
          <w:szCs w:val="36"/>
        </w:rPr>
        <w:t xml:space="preserve">Maximum Likelihood (ML) Phylogenetic trees </w:t>
      </w:r>
      <w:r w:rsidR="00387EDB" w:rsidRPr="00387EDB">
        <w:rPr>
          <w:rFonts w:cs="Cordia New"/>
          <w:color w:val="ED7D31" w:themeColor="accent2"/>
          <w:sz w:val="28"/>
          <w:szCs w:val="36"/>
          <w:cs/>
        </w:rPr>
        <w:t>ถูกนำมาใช้ใน</w:t>
      </w:r>
      <w:r w:rsidR="00387EDB" w:rsidRPr="00387EDB">
        <w:t xml:space="preserve"> </w:t>
      </w:r>
      <w:r w:rsidR="00387EDB" w:rsidRPr="00387EDB">
        <w:rPr>
          <w:rFonts w:cs="Cordia New"/>
          <w:color w:val="ED7D31" w:themeColor="accent2"/>
          <w:sz w:val="28"/>
          <w:szCs w:val="36"/>
        </w:rPr>
        <w:t>biology</w:t>
      </w:r>
      <w:r w:rsidR="00387EDB" w:rsidRPr="00387EDB">
        <w:rPr>
          <w:rFonts w:cs="Cordia New"/>
          <w:color w:val="ED7D31" w:themeColor="accent2"/>
          <w:sz w:val="28"/>
          <w:szCs w:val="36"/>
        </w:rPr>
        <w:t xml:space="preserve"> </w:t>
      </w:r>
      <w:r w:rsidR="00387EDB" w:rsidRPr="00387EDB">
        <w:rPr>
          <w:rFonts w:cs="Cordia New"/>
          <w:color w:val="ED7D31" w:themeColor="accent2"/>
          <w:sz w:val="28"/>
          <w:szCs w:val="36"/>
          <w:cs/>
        </w:rPr>
        <w:t xml:space="preserve">เพื่อแสดงถึงความสัมพันธ์เชิงวิวัฒนาการระหว่างกลุ่มของสปีชีส์หรือสิ่งมีชีวิตทางชีววิทยา เช่น ยีนหรือโปรตีน </w:t>
      </w:r>
      <w:r w:rsidR="00387EDB" w:rsidRPr="00387EDB">
        <w:rPr>
          <w:rFonts w:cs="Cordia New"/>
          <w:color w:val="ED7D31" w:themeColor="accent2"/>
          <w:sz w:val="28"/>
          <w:szCs w:val="36"/>
        </w:rPr>
        <w:t>ML-based tree inference</w:t>
      </w:r>
      <w:r w:rsidR="00387EDB" w:rsidRPr="00387EDB">
        <w:rPr>
          <w:rFonts w:cs="Cordia New"/>
          <w:color w:val="ED7D31" w:themeColor="accent2"/>
          <w:sz w:val="28"/>
          <w:szCs w:val="36"/>
        </w:rPr>
        <w:t xml:space="preserve"> </w:t>
      </w:r>
      <w:r w:rsidR="00387EDB" w:rsidRPr="00387EDB">
        <w:rPr>
          <w:rFonts w:cs="Cordia New"/>
          <w:color w:val="ED7D31" w:themeColor="accent2"/>
          <w:sz w:val="28"/>
          <w:szCs w:val="36"/>
          <w:cs/>
        </w:rPr>
        <w:t>เป็นหนึ่งในวิธีการที่ใช้กันอย่างแพร่หลายในการสร้าง</w:t>
      </w:r>
      <w:r w:rsidR="00387EDB" w:rsidRPr="00387EDB">
        <w:rPr>
          <w:rFonts w:cs="Cordia New"/>
          <w:color w:val="ED7D31" w:themeColor="accent2"/>
          <w:sz w:val="28"/>
          <w:szCs w:val="36"/>
        </w:rPr>
        <w:t xml:space="preserve"> trees</w:t>
      </w:r>
      <w:r w:rsidR="00387EDB" w:rsidRPr="00387EDB">
        <w:rPr>
          <w:rFonts w:cs="Cordia New"/>
          <w:color w:val="ED7D31" w:themeColor="accent2"/>
          <w:sz w:val="28"/>
          <w:szCs w:val="36"/>
        </w:rPr>
        <w:t xml:space="preserve"> </w:t>
      </w:r>
      <w:r w:rsidR="00387EDB" w:rsidRPr="00387EDB">
        <w:rPr>
          <w:rFonts w:cs="Cordia New"/>
          <w:color w:val="ED7D31" w:themeColor="accent2"/>
          <w:sz w:val="28"/>
          <w:szCs w:val="36"/>
          <w:cs/>
        </w:rPr>
        <w:t>วิวัฒนาการเหล่านี้ขึ้นใหม่</w:t>
      </w:r>
      <w:r w:rsidR="00387EDB">
        <w:rPr>
          <w:rFonts w:cs="Cordia New"/>
          <w:color w:val="ED7D31" w:themeColor="accent2"/>
          <w:sz w:val="28"/>
          <w:szCs w:val="36"/>
        </w:rPr>
        <w:t xml:space="preserve"> </w:t>
      </w:r>
      <w:r w:rsidR="00387EDB" w:rsidRPr="00387EDB">
        <w:rPr>
          <w:rFonts w:cs="Cordia New"/>
          <w:color w:val="ED7D31" w:themeColor="accent2"/>
          <w:sz w:val="28"/>
          <w:szCs w:val="36"/>
        </w:rPr>
        <w:t>ML-based tree inferences</w:t>
      </w:r>
      <w:r w:rsidR="00387EDB" w:rsidRPr="00387EDB">
        <w:rPr>
          <w:rFonts w:cs="Cordia New"/>
          <w:color w:val="ED7D31" w:themeColor="accent2"/>
          <w:sz w:val="28"/>
          <w:szCs w:val="36"/>
        </w:rPr>
        <w:t xml:space="preserve"> </w:t>
      </w:r>
      <w:r w:rsidR="00387EDB" w:rsidRPr="00387EDB">
        <w:rPr>
          <w:rFonts w:cs="Cordia New"/>
          <w:color w:val="ED7D31" w:themeColor="accent2"/>
          <w:sz w:val="28"/>
          <w:szCs w:val="36"/>
          <w:cs/>
        </w:rPr>
        <w:t>เป็นวิธีที่มีประสิทธิภาพและใช้กันอย่างแพร่หลายในการสร้าง</w:t>
      </w:r>
      <w:r w:rsidR="00387EDB" w:rsidRPr="00387EDB">
        <w:rPr>
          <w:rFonts w:cs="Cordia New"/>
          <w:color w:val="ED7D31" w:themeColor="accent2"/>
          <w:sz w:val="28"/>
          <w:szCs w:val="36"/>
        </w:rPr>
        <w:t xml:space="preserve"> phylogenetic trees </w:t>
      </w:r>
      <w:r w:rsidR="00387EDB" w:rsidRPr="00387EDB">
        <w:rPr>
          <w:rFonts w:cs="Cordia New"/>
          <w:color w:val="ED7D31" w:themeColor="accent2"/>
          <w:sz w:val="28"/>
          <w:szCs w:val="36"/>
          <w:cs/>
        </w:rPr>
        <w:t>ใหม่จาก</w:t>
      </w:r>
      <w:r w:rsidR="00387EDB" w:rsidRPr="00387EDB">
        <w:t xml:space="preserve"> </w:t>
      </w:r>
      <w:r w:rsidR="00387EDB" w:rsidRPr="00387EDB">
        <w:rPr>
          <w:rFonts w:cs="Cordia New"/>
          <w:color w:val="ED7D31" w:themeColor="accent2"/>
          <w:sz w:val="28"/>
          <w:szCs w:val="36"/>
        </w:rPr>
        <w:t>biological sequence data</w:t>
      </w:r>
      <w:r w:rsidR="00387EDB" w:rsidRPr="00387EDB">
        <w:rPr>
          <w:rFonts w:cs="Cordia New"/>
          <w:color w:val="ED7D31" w:themeColor="accent2"/>
          <w:sz w:val="28"/>
          <w:szCs w:val="36"/>
          <w:cs/>
        </w:rPr>
        <w:t xml:space="preserve"> วิธีการเหล่านี้มีจุดมุ่งหมายเพื่อค้นหา</w:t>
      </w:r>
      <w:r w:rsidR="00387EDB" w:rsidRPr="00387EDB">
        <w:rPr>
          <w:rFonts w:cs="Cordia New"/>
          <w:color w:val="ED7D31" w:themeColor="accent2"/>
          <w:sz w:val="28"/>
          <w:szCs w:val="36"/>
        </w:rPr>
        <w:t xml:space="preserve"> tree topology</w:t>
      </w:r>
      <w:r w:rsidR="00387EDB" w:rsidRPr="00387EDB">
        <w:rPr>
          <w:rFonts w:cs="Cordia New"/>
          <w:color w:val="ED7D31" w:themeColor="accent2"/>
          <w:sz w:val="28"/>
          <w:szCs w:val="36"/>
        </w:rPr>
        <w:t xml:space="preserve"> </w:t>
      </w:r>
      <w:r w:rsidR="00387EDB" w:rsidRPr="00387EDB">
        <w:rPr>
          <w:rFonts w:cs="Cordia New"/>
          <w:color w:val="ED7D31" w:themeColor="accent2"/>
          <w:sz w:val="28"/>
          <w:szCs w:val="36"/>
          <w:cs/>
        </w:rPr>
        <w:t>และ</w:t>
      </w:r>
      <w:r w:rsidR="00387EDB" w:rsidRPr="00387EDB">
        <w:t xml:space="preserve"> </w:t>
      </w:r>
      <w:r w:rsidR="00387EDB" w:rsidRPr="00387EDB">
        <w:rPr>
          <w:rFonts w:cs="Cordia New"/>
          <w:color w:val="ED7D31" w:themeColor="accent2"/>
          <w:sz w:val="28"/>
          <w:szCs w:val="36"/>
        </w:rPr>
        <w:t>branch lengths</w:t>
      </w:r>
      <w:r w:rsidR="00387EDB" w:rsidRPr="00387EDB">
        <w:rPr>
          <w:rFonts w:cs="Cordia New"/>
          <w:color w:val="ED7D31" w:themeColor="accent2"/>
          <w:sz w:val="28"/>
          <w:szCs w:val="36"/>
        </w:rPr>
        <w:t xml:space="preserve"> </w:t>
      </w:r>
      <w:r w:rsidR="00387EDB" w:rsidRPr="00387EDB">
        <w:rPr>
          <w:rFonts w:cs="Cordia New"/>
          <w:color w:val="ED7D31" w:themeColor="accent2"/>
          <w:sz w:val="28"/>
          <w:szCs w:val="36"/>
          <w:cs/>
        </w:rPr>
        <w:t>ที่ให้คำอธิบายทางสถิติที่ดีที่สุด</w:t>
      </w:r>
    </w:p>
    <w:p w14:paraId="0CEBE9F4" w14:textId="1AC45F26" w:rsidR="00B90CED" w:rsidRPr="00387EDB" w:rsidRDefault="00473751" w:rsidP="00387EDB">
      <w:pPr>
        <w:pStyle w:val="ListParagraph"/>
        <w:numPr>
          <w:ilvl w:val="0"/>
          <w:numId w:val="2"/>
        </w:numPr>
        <w:rPr>
          <w:rFonts w:cs="Cordia New" w:hint="cs"/>
          <w:color w:val="2F5496" w:themeColor="accent1" w:themeShade="BF"/>
          <w:sz w:val="28"/>
          <w:szCs w:val="36"/>
        </w:rPr>
      </w:pPr>
      <w:r w:rsidRPr="00473751">
        <w:rPr>
          <w:rFonts w:cs="Cordia New"/>
          <w:color w:val="ED7D31" w:themeColor="accent2"/>
          <w:sz w:val="28"/>
          <w:szCs w:val="36"/>
        </w:rPr>
        <w:lastRenderedPageBreak/>
        <w:t>Maximum Likelihood (ML)</w:t>
      </w:r>
      <w:r w:rsidR="00387EDB" w:rsidRPr="00387EDB">
        <w:rPr>
          <w:rFonts w:cs="Cordia New"/>
          <w:color w:val="ED7D31" w:themeColor="accent2"/>
          <w:sz w:val="28"/>
          <w:szCs w:val="36"/>
        </w:rPr>
        <w:t xml:space="preserve">: </w:t>
      </w:r>
      <w:r w:rsidR="00387EDB" w:rsidRPr="00387EDB">
        <w:rPr>
          <w:rFonts w:cs="Cordia New"/>
          <w:color w:val="ED7D31" w:themeColor="accent2"/>
          <w:sz w:val="28"/>
          <w:szCs w:val="36"/>
          <w:cs/>
        </w:rPr>
        <w:t>ความน่าจะเป็นสูงสุดคือ</w:t>
      </w:r>
      <w:r w:rsidRPr="00473751">
        <w:t xml:space="preserve"> </w:t>
      </w:r>
      <w:r w:rsidRPr="00473751">
        <w:rPr>
          <w:rFonts w:cs="Cordia New"/>
          <w:color w:val="ED7D31" w:themeColor="accent2"/>
          <w:sz w:val="28"/>
          <w:szCs w:val="36"/>
        </w:rPr>
        <w:t>statistical framework</w:t>
      </w:r>
      <w:r>
        <w:rPr>
          <w:rFonts w:cs="Cordia New"/>
          <w:color w:val="ED7D31" w:themeColor="accent2"/>
          <w:sz w:val="28"/>
          <w:szCs w:val="36"/>
        </w:rPr>
        <w:t xml:space="preserve"> </w:t>
      </w:r>
      <w:r w:rsidR="00387EDB" w:rsidRPr="00387EDB">
        <w:rPr>
          <w:rFonts w:cs="Cordia New"/>
          <w:color w:val="ED7D31" w:themeColor="accent2"/>
          <w:sz w:val="28"/>
          <w:szCs w:val="36"/>
          <w:cs/>
        </w:rPr>
        <w:t>ที่ใช้ในการประมาณค่าพารามิเตอร์ของแบบจำลองความน่าจะเป็นที่อธิบายข้อมูลที่สังเกตได้ดีที่สุด ใน</w:t>
      </w:r>
      <w:r w:rsidRPr="00473751">
        <w:t xml:space="preserve"> </w:t>
      </w:r>
      <w:r w:rsidRPr="00473751">
        <w:rPr>
          <w:rFonts w:cs="Cordia New"/>
          <w:color w:val="ED7D31" w:themeColor="accent2"/>
          <w:sz w:val="28"/>
          <w:szCs w:val="36"/>
        </w:rPr>
        <w:t>phylogenetics</w:t>
      </w:r>
      <w:r>
        <w:rPr>
          <w:rFonts w:cs="Cordia New"/>
          <w:color w:val="ED7D31" w:themeColor="accent2"/>
          <w:sz w:val="28"/>
          <w:szCs w:val="36"/>
        </w:rPr>
        <w:t xml:space="preserve"> </w:t>
      </w:r>
      <w:r w:rsidR="00387EDB" w:rsidRPr="00387EDB">
        <w:rPr>
          <w:rFonts w:cs="Cordia New"/>
          <w:color w:val="ED7D31" w:themeColor="accent2"/>
          <w:sz w:val="28"/>
          <w:szCs w:val="36"/>
          <w:cs/>
        </w:rPr>
        <w:t>ข้อมูลประกอบด้วย</w:t>
      </w:r>
      <w:r w:rsidRPr="00473751">
        <w:t xml:space="preserve"> </w:t>
      </w:r>
      <w:r w:rsidRPr="00473751">
        <w:rPr>
          <w:rFonts w:cs="Cordia New"/>
          <w:color w:val="ED7D31" w:themeColor="accent2"/>
          <w:sz w:val="28"/>
          <w:szCs w:val="36"/>
        </w:rPr>
        <w:t>sequence alignments</w:t>
      </w:r>
      <w:r>
        <w:rPr>
          <w:rFonts w:cs="Cordia New"/>
          <w:color w:val="ED7D31" w:themeColor="accent2"/>
          <w:sz w:val="28"/>
          <w:szCs w:val="36"/>
        </w:rPr>
        <w:t xml:space="preserve"> </w:t>
      </w:r>
      <w:r w:rsidR="00387EDB" w:rsidRPr="00387EDB">
        <w:rPr>
          <w:rFonts w:cs="Cordia New"/>
          <w:color w:val="ED7D31" w:themeColor="accent2"/>
          <w:sz w:val="28"/>
          <w:szCs w:val="36"/>
          <w:cs/>
        </w:rPr>
        <w:t>ตัว</w:t>
      </w:r>
      <w:r w:rsidR="007869F4" w:rsidRPr="007869F4">
        <w:t xml:space="preserve"> </w:t>
      </w:r>
      <w:r w:rsidR="007869F4" w:rsidRPr="007869F4">
        <w:rPr>
          <w:rFonts w:cs="Cordia New"/>
          <w:color w:val="ED7D31" w:themeColor="accent2"/>
          <w:sz w:val="28"/>
          <w:szCs w:val="36"/>
        </w:rPr>
        <w:t>character data</w:t>
      </w:r>
      <w:r w:rsidR="00387EDB" w:rsidRPr="00387EDB">
        <w:rPr>
          <w:rFonts w:cs="Cordia New"/>
          <w:color w:val="ED7D31" w:themeColor="accent2"/>
          <w:sz w:val="28"/>
          <w:szCs w:val="36"/>
          <w:cs/>
        </w:rPr>
        <w:t xml:space="preserve"> และ</w:t>
      </w:r>
      <w:r w:rsidRPr="00473751">
        <w:t xml:space="preserve"> </w:t>
      </w:r>
      <w:r w:rsidRPr="00473751">
        <w:rPr>
          <w:rFonts w:cs="Cordia New"/>
          <w:color w:val="ED7D31" w:themeColor="accent2"/>
          <w:sz w:val="28"/>
          <w:szCs w:val="36"/>
        </w:rPr>
        <w:t>parameters</w:t>
      </w:r>
      <w:r>
        <w:rPr>
          <w:rFonts w:cs="Cordia New"/>
          <w:color w:val="ED7D31" w:themeColor="accent2"/>
          <w:sz w:val="28"/>
          <w:szCs w:val="36"/>
        </w:rPr>
        <w:t xml:space="preserve"> </w:t>
      </w:r>
      <w:r w:rsidR="00387EDB" w:rsidRPr="00387EDB">
        <w:rPr>
          <w:rFonts w:cs="Cordia New"/>
          <w:color w:val="ED7D31" w:themeColor="accent2"/>
          <w:sz w:val="28"/>
          <w:szCs w:val="36"/>
          <w:cs/>
        </w:rPr>
        <w:t>ที่น่าสนใจคือ</w:t>
      </w:r>
      <w:r w:rsidRPr="00473751">
        <w:t xml:space="preserve"> </w:t>
      </w:r>
      <w:r w:rsidRPr="00473751">
        <w:rPr>
          <w:rFonts w:cs="Cordia New"/>
          <w:color w:val="ED7D31" w:themeColor="accent2"/>
          <w:sz w:val="28"/>
          <w:szCs w:val="36"/>
        </w:rPr>
        <w:t>branch lengths</w:t>
      </w:r>
      <w:r>
        <w:rPr>
          <w:rFonts w:cs="Cordia New"/>
          <w:color w:val="ED7D31" w:themeColor="accent2"/>
          <w:sz w:val="28"/>
          <w:szCs w:val="36"/>
        </w:rPr>
        <w:t xml:space="preserve"> </w:t>
      </w:r>
      <w:r w:rsidR="00387EDB" w:rsidRPr="00387EDB">
        <w:rPr>
          <w:rFonts w:cs="Cordia New"/>
          <w:color w:val="ED7D31" w:themeColor="accent2"/>
          <w:sz w:val="28"/>
          <w:szCs w:val="36"/>
          <w:cs/>
        </w:rPr>
        <w:t>และ</w:t>
      </w:r>
      <w:r w:rsidRPr="00473751">
        <w:t xml:space="preserve"> </w:t>
      </w:r>
      <w:r w:rsidRPr="00473751">
        <w:rPr>
          <w:rFonts w:cs="Cordia New"/>
          <w:color w:val="ED7D31" w:themeColor="accent2"/>
          <w:sz w:val="28"/>
          <w:szCs w:val="36"/>
        </w:rPr>
        <w:t>topology</w:t>
      </w:r>
      <w:r w:rsidR="00387EDB" w:rsidRPr="00387EDB">
        <w:rPr>
          <w:rFonts w:cs="Cordia New"/>
          <w:color w:val="ED7D31" w:themeColor="accent2"/>
          <w:sz w:val="28"/>
          <w:szCs w:val="36"/>
          <w:cs/>
        </w:rPr>
        <w:t>ของ</w:t>
      </w:r>
      <w:r w:rsidRPr="00473751">
        <w:t xml:space="preserve"> </w:t>
      </w:r>
      <w:r w:rsidRPr="00473751">
        <w:rPr>
          <w:rFonts w:cs="Cordia New"/>
          <w:color w:val="ED7D31" w:themeColor="accent2"/>
          <w:sz w:val="28"/>
          <w:szCs w:val="36"/>
        </w:rPr>
        <w:t xml:space="preserve">phylogenetic </w:t>
      </w:r>
      <w:proofErr w:type="gramStart"/>
      <w:r w:rsidRPr="00473751">
        <w:rPr>
          <w:rFonts w:cs="Cordia New"/>
          <w:color w:val="ED7D31" w:themeColor="accent2"/>
          <w:sz w:val="28"/>
          <w:szCs w:val="36"/>
        </w:rPr>
        <w:t>tree</w:t>
      </w:r>
      <w:r>
        <w:rPr>
          <w:rFonts w:cs="Cordia New"/>
          <w:color w:val="ED7D31" w:themeColor="accent2"/>
          <w:sz w:val="28"/>
          <w:szCs w:val="36"/>
        </w:rPr>
        <w:t xml:space="preserve"> </w:t>
      </w:r>
      <w:r w:rsidR="00387EDB" w:rsidRPr="00387EDB">
        <w:rPr>
          <w:rFonts w:cs="Cordia New" w:hint="cs"/>
          <w:color w:val="ED7D31" w:themeColor="accent2"/>
          <w:sz w:val="28"/>
          <w:szCs w:val="36"/>
          <w:cs/>
        </w:rPr>
        <w:t>)</w:t>
      </w:r>
      <w:proofErr w:type="gramEnd"/>
    </w:p>
    <w:p w14:paraId="6C214C19" w14:textId="0A12C3BD" w:rsidR="00781AEE" w:rsidRPr="00AE0C20" w:rsidRDefault="004417E9" w:rsidP="004417E9">
      <w:pPr>
        <w:rPr>
          <w:rFonts w:cs="Cordia New"/>
          <w:color w:val="2F5496" w:themeColor="accent1" w:themeShade="BF"/>
          <w:sz w:val="28"/>
          <w:szCs w:val="36"/>
        </w:rPr>
      </w:pPr>
      <w:r w:rsidRPr="00AE0C20">
        <w:rPr>
          <w:rFonts w:cs="Cordia New"/>
          <w:color w:val="2F5496" w:themeColor="accent1" w:themeShade="BF"/>
          <w:sz w:val="28"/>
          <w:szCs w:val="36"/>
          <w:cs/>
        </w:rPr>
        <w:t xml:space="preserve">การทำนายความยากในการใช้ </w:t>
      </w:r>
      <w:r w:rsidRPr="00AE0C20">
        <w:rPr>
          <w:color w:val="2F5496" w:themeColor="accent1" w:themeShade="BF"/>
          <w:sz w:val="28"/>
          <w:szCs w:val="36"/>
        </w:rPr>
        <w:t xml:space="preserve">Pythia </w:t>
      </w:r>
      <w:r w:rsidRPr="00AE0C20">
        <w:rPr>
          <w:rFonts w:cs="Cordia New"/>
          <w:color w:val="2F5496" w:themeColor="accent1" w:themeShade="BF"/>
          <w:sz w:val="28"/>
          <w:szCs w:val="36"/>
          <w:cs/>
        </w:rPr>
        <w:t xml:space="preserve">นั้นเร็วกว่าการอนุมานทรี </w:t>
      </w:r>
      <w:r w:rsidR="00781AEE" w:rsidRPr="00AE0C20">
        <w:rPr>
          <w:color w:val="2F5496" w:themeColor="accent1" w:themeShade="BF"/>
          <w:sz w:val="28"/>
          <w:szCs w:val="36"/>
        </w:rPr>
        <w:t xml:space="preserve">inferring multiple ML trees </w:t>
      </w:r>
      <w:r w:rsidRPr="00AE0C20">
        <w:rPr>
          <w:rFonts w:cs="Cordia New"/>
          <w:color w:val="2F5496" w:themeColor="accent1" w:themeShade="BF"/>
          <w:sz w:val="28"/>
          <w:szCs w:val="36"/>
          <w:cs/>
        </w:rPr>
        <w:t xml:space="preserve">โดยใช้ </w:t>
      </w:r>
      <w:proofErr w:type="spellStart"/>
      <w:r w:rsidRPr="00AE0C20">
        <w:rPr>
          <w:color w:val="2F5496" w:themeColor="accent1" w:themeShade="BF"/>
          <w:sz w:val="28"/>
          <w:szCs w:val="36"/>
        </w:rPr>
        <w:t>RAxML</w:t>
      </w:r>
      <w:proofErr w:type="spellEnd"/>
      <w:r w:rsidRPr="00AE0C20">
        <w:rPr>
          <w:color w:val="2F5496" w:themeColor="accent1" w:themeShade="BF"/>
          <w:sz w:val="28"/>
          <w:szCs w:val="36"/>
        </w:rPr>
        <w:t xml:space="preserve">-NG </w:t>
      </w:r>
      <w:r w:rsidRPr="00AE0C20">
        <w:rPr>
          <w:rFonts w:cs="Cordia New"/>
          <w:color w:val="2F5496" w:themeColor="accent1" w:themeShade="BF"/>
          <w:sz w:val="28"/>
          <w:szCs w:val="36"/>
          <w:cs/>
        </w:rPr>
        <w:t xml:space="preserve">อย่างมาก </w:t>
      </w:r>
    </w:p>
    <w:p w14:paraId="3A6A7468" w14:textId="105EC578" w:rsidR="000A07AD" w:rsidRDefault="004417E9" w:rsidP="004417E9">
      <w:pPr>
        <w:rPr>
          <w:color w:val="2F5496" w:themeColor="accent1" w:themeShade="BF"/>
          <w:sz w:val="28"/>
          <w:szCs w:val="36"/>
        </w:rPr>
      </w:pPr>
      <w:r w:rsidRPr="00AE0C20">
        <w:rPr>
          <w:color w:val="2F5496" w:themeColor="accent1" w:themeShade="BF"/>
          <w:sz w:val="28"/>
          <w:szCs w:val="36"/>
        </w:rPr>
        <w:t xml:space="preserve">Pythia </w:t>
      </w:r>
      <w:r w:rsidRPr="00AE0C20">
        <w:rPr>
          <w:rFonts w:cs="Cordia New"/>
          <w:color w:val="2F5496" w:themeColor="accent1" w:themeShade="BF"/>
          <w:sz w:val="28"/>
          <w:szCs w:val="36"/>
          <w:cs/>
        </w:rPr>
        <w:t>สามารถใช้เพื่อเพิ่มการรับรู้ของผู้ใช้เกี่ยวกับปริมาณสัญญาณและความไม่แน่นอนที่คาดหวังในการวิเคราะห์</w:t>
      </w:r>
      <w:r w:rsidR="00781AEE" w:rsidRPr="00AE0C20">
        <w:rPr>
          <w:color w:val="2F5496" w:themeColor="accent1" w:themeShade="BF"/>
          <w:sz w:val="24"/>
          <w:szCs w:val="32"/>
        </w:rPr>
        <w:t xml:space="preserve"> </w:t>
      </w:r>
      <w:r w:rsidR="00781AEE" w:rsidRPr="00AE0C20">
        <w:rPr>
          <w:rFonts w:cs="Cordia New"/>
          <w:color w:val="2F5496" w:themeColor="accent1" w:themeShade="BF"/>
          <w:sz w:val="28"/>
          <w:szCs w:val="36"/>
        </w:rPr>
        <w:t>phylogenetic analyzes</w:t>
      </w:r>
      <w:r w:rsidRPr="00AE0C20">
        <w:rPr>
          <w:rFonts w:cs="Cordia New"/>
          <w:color w:val="2F5496" w:themeColor="accent1" w:themeShade="BF"/>
          <w:sz w:val="28"/>
          <w:szCs w:val="36"/>
          <w:cs/>
        </w:rPr>
        <w:t xml:space="preserve"> และด้วยเหตุนี้จึงแจ้งการ</w:t>
      </w:r>
      <w:r w:rsidR="00781AEE" w:rsidRPr="00AE0C20">
        <w:rPr>
          <w:color w:val="2F5496" w:themeColor="accent1" w:themeShade="BF"/>
          <w:sz w:val="24"/>
          <w:szCs w:val="32"/>
        </w:rPr>
        <w:t xml:space="preserve"> </w:t>
      </w:r>
      <w:r w:rsidR="00781AEE" w:rsidRPr="00AE0C20">
        <w:rPr>
          <w:rFonts w:cs="Cordia New"/>
          <w:color w:val="2F5496" w:themeColor="accent1" w:themeShade="BF"/>
          <w:sz w:val="28"/>
          <w:szCs w:val="36"/>
          <w:cs/>
        </w:rPr>
        <w:t>(</w:t>
      </w:r>
      <w:r w:rsidR="00781AEE" w:rsidRPr="00AE0C20">
        <w:rPr>
          <w:rFonts w:cs="Cordia New"/>
          <w:color w:val="2F5496" w:themeColor="accent1" w:themeShade="BF"/>
          <w:sz w:val="28"/>
          <w:szCs w:val="36"/>
        </w:rPr>
        <w:t xml:space="preserve">post-)analysis setup </w:t>
      </w:r>
      <w:r w:rsidRPr="00AE0C20">
        <w:rPr>
          <w:rFonts w:cs="Cordia New"/>
          <w:color w:val="2F5496" w:themeColor="accent1" w:themeShade="BF"/>
          <w:sz w:val="28"/>
          <w:szCs w:val="36"/>
          <w:cs/>
        </w:rPr>
        <w:t xml:space="preserve">ที่เหมาะสม นอกจากนี้ยังสามารถใช้เพื่อเลือกอัลกอริธึมการค้นหาที่เหมาะสมสำหรับชุดข้อมูลที่ง่าย ปานกลาง และยากต่อการวิเคราะห์ </w:t>
      </w:r>
      <w:r w:rsidRPr="00AE0C20">
        <w:rPr>
          <w:color w:val="2F5496" w:themeColor="accent1" w:themeShade="BF"/>
          <w:sz w:val="28"/>
          <w:szCs w:val="36"/>
        </w:rPr>
        <w:t xml:space="preserve">Pythia </w:t>
      </w:r>
      <w:r w:rsidRPr="00AE0C20">
        <w:rPr>
          <w:rFonts w:cs="Cordia New"/>
          <w:color w:val="2F5496" w:themeColor="accent1" w:themeShade="BF"/>
          <w:sz w:val="28"/>
          <w:szCs w:val="36"/>
          <w:cs/>
        </w:rPr>
        <w:t xml:space="preserve">รองรับข้อมูล </w:t>
      </w:r>
      <w:r w:rsidRPr="00AE0C20">
        <w:rPr>
          <w:color w:val="2F5496" w:themeColor="accent1" w:themeShade="BF"/>
          <w:sz w:val="28"/>
          <w:szCs w:val="36"/>
        </w:rPr>
        <w:t xml:space="preserve">DNA, AA </w:t>
      </w:r>
      <w:r w:rsidRPr="00AE0C20">
        <w:rPr>
          <w:rFonts w:cs="Cordia New"/>
          <w:color w:val="2F5496" w:themeColor="accent1" w:themeShade="BF"/>
          <w:sz w:val="28"/>
          <w:szCs w:val="36"/>
          <w:cs/>
        </w:rPr>
        <w:t>และ</w:t>
      </w:r>
      <w:r w:rsidR="00C87AC5" w:rsidRPr="00AE0C20">
        <w:rPr>
          <w:color w:val="2F5496" w:themeColor="accent1" w:themeShade="BF"/>
          <w:sz w:val="24"/>
          <w:szCs w:val="32"/>
        </w:rPr>
        <w:t xml:space="preserve"> </w:t>
      </w:r>
      <w:r w:rsidR="00C87AC5" w:rsidRPr="00AE0C20">
        <w:rPr>
          <w:rFonts w:cs="Cordia New"/>
          <w:color w:val="2F5496" w:themeColor="accent1" w:themeShade="BF"/>
          <w:sz w:val="28"/>
          <w:szCs w:val="36"/>
        </w:rPr>
        <w:t xml:space="preserve">morphological data </w:t>
      </w:r>
      <w:r w:rsidRPr="00AE0C20">
        <w:rPr>
          <w:rFonts w:cs="Cordia New"/>
          <w:color w:val="2F5496" w:themeColor="accent1" w:themeShade="BF"/>
          <w:sz w:val="28"/>
          <w:szCs w:val="36"/>
          <w:cs/>
        </w:rPr>
        <w:t xml:space="preserve">ในรูปแบบ </w:t>
      </w:r>
      <w:proofErr w:type="spellStart"/>
      <w:r w:rsidRPr="00AE0C20">
        <w:rPr>
          <w:color w:val="2F5496" w:themeColor="accent1" w:themeShade="BF"/>
          <w:sz w:val="28"/>
          <w:szCs w:val="36"/>
        </w:rPr>
        <w:t>phylip</w:t>
      </w:r>
      <w:proofErr w:type="spellEnd"/>
      <w:r w:rsidRPr="00AE0C20">
        <w:rPr>
          <w:color w:val="2F5496" w:themeColor="accent1" w:themeShade="BF"/>
          <w:sz w:val="28"/>
          <w:szCs w:val="36"/>
        </w:rPr>
        <w:t xml:space="preserve"> </w:t>
      </w:r>
      <w:r w:rsidRPr="00AE0C20">
        <w:rPr>
          <w:rFonts w:cs="Cordia New"/>
          <w:color w:val="2F5496" w:themeColor="accent1" w:themeShade="BF"/>
          <w:sz w:val="28"/>
          <w:szCs w:val="36"/>
          <w:cs/>
        </w:rPr>
        <w:t xml:space="preserve">และ </w:t>
      </w:r>
      <w:proofErr w:type="gramStart"/>
      <w:r w:rsidRPr="00AE0C20">
        <w:rPr>
          <w:color w:val="2F5496" w:themeColor="accent1" w:themeShade="BF"/>
          <w:sz w:val="28"/>
          <w:szCs w:val="36"/>
        </w:rPr>
        <w:t>FAST</w:t>
      </w:r>
      <w:proofErr w:type="gramEnd"/>
    </w:p>
    <w:p w14:paraId="48CA320B" w14:textId="23DA4DDA" w:rsidR="00CD3353" w:rsidRPr="00CD3353" w:rsidRDefault="00CD3353" w:rsidP="00CD3353">
      <w:pPr>
        <w:rPr>
          <w:color w:val="00B050"/>
          <w:sz w:val="28"/>
          <w:szCs w:val="36"/>
        </w:rPr>
      </w:pPr>
      <w:r w:rsidRPr="00CD3353">
        <w:rPr>
          <w:rFonts w:hint="cs"/>
          <w:color w:val="00B050"/>
          <w:sz w:val="28"/>
          <w:szCs w:val="36"/>
          <w:cs/>
        </w:rPr>
        <w:t>(</w:t>
      </w:r>
      <w:r w:rsidRPr="00CD3353">
        <w:rPr>
          <w:color w:val="00B050"/>
          <w:sz w:val="28"/>
          <w:szCs w:val="36"/>
        </w:rPr>
        <w:t xml:space="preserve">Pythia </w:t>
      </w:r>
      <w:r w:rsidRPr="00CD3353">
        <w:rPr>
          <w:rFonts w:cs="Cordia New"/>
          <w:color w:val="00B050"/>
          <w:sz w:val="28"/>
          <w:szCs w:val="36"/>
          <w:cs/>
        </w:rPr>
        <w:t>เป็นเครื่องมืออเนกประสงค์ที่ออกแบบมาเพื่อช่วยเหลือผู้ใช้ในการประเมินสัญญาณและ</w:t>
      </w:r>
      <w:r w:rsidRPr="00CD3353">
        <w:t xml:space="preserve"> </w:t>
      </w:r>
      <w:r w:rsidRPr="00CD3353">
        <w:rPr>
          <w:rFonts w:cs="Cordia New"/>
          <w:color w:val="00B050"/>
          <w:sz w:val="28"/>
          <w:szCs w:val="36"/>
        </w:rPr>
        <w:t>uncertainty in phylogenetic analyses</w:t>
      </w:r>
      <w:r>
        <w:rPr>
          <w:rFonts w:cs="Cordia New" w:hint="cs"/>
          <w:color w:val="00B050"/>
          <w:sz w:val="28"/>
          <w:szCs w:val="36"/>
          <w:cs/>
        </w:rPr>
        <w:t xml:space="preserve"> </w:t>
      </w:r>
      <w:r w:rsidRPr="00CD3353">
        <w:rPr>
          <w:rFonts w:cs="Cordia New"/>
          <w:color w:val="00B050"/>
          <w:sz w:val="28"/>
          <w:szCs w:val="36"/>
          <w:cs/>
        </w:rPr>
        <w:t>และการตัดสินใจอย่างมีข้อมูลเกี่ยวกับการ</w:t>
      </w:r>
      <w:r w:rsidRPr="00CD3353">
        <w:t xml:space="preserve"> </w:t>
      </w:r>
      <w:r w:rsidRPr="00CD3353">
        <w:rPr>
          <w:rFonts w:cs="Cordia New"/>
          <w:color w:val="00B050"/>
          <w:sz w:val="28"/>
          <w:szCs w:val="36"/>
        </w:rPr>
        <w:t>analysis setup</w:t>
      </w:r>
      <w:r>
        <w:rPr>
          <w:rFonts w:cs="Cordia New" w:hint="cs"/>
          <w:color w:val="00B050"/>
          <w:sz w:val="28"/>
          <w:szCs w:val="36"/>
          <w:cs/>
        </w:rPr>
        <w:t xml:space="preserve"> </w:t>
      </w:r>
      <w:r w:rsidRPr="00CD3353">
        <w:rPr>
          <w:rFonts w:cs="Cordia New"/>
          <w:color w:val="00B050"/>
          <w:sz w:val="28"/>
          <w:szCs w:val="36"/>
          <w:cs/>
        </w:rPr>
        <w:t>และ</w:t>
      </w:r>
      <w:r w:rsidRPr="00CD3353">
        <w:t xml:space="preserve"> </w:t>
      </w:r>
      <w:r w:rsidRPr="00CD3353">
        <w:rPr>
          <w:rFonts w:cs="Cordia New"/>
          <w:color w:val="00B050"/>
          <w:sz w:val="28"/>
          <w:szCs w:val="36"/>
        </w:rPr>
        <w:t>search algorithms</w:t>
      </w:r>
      <w:r>
        <w:rPr>
          <w:rFonts w:cs="Cordia New" w:hint="cs"/>
          <w:color w:val="00B050"/>
          <w:sz w:val="28"/>
          <w:szCs w:val="36"/>
          <w:cs/>
        </w:rPr>
        <w:t xml:space="preserve"> </w:t>
      </w:r>
    </w:p>
    <w:p w14:paraId="0FEE9DB3" w14:textId="0D8C8AEE" w:rsidR="00CD3353" w:rsidRPr="00CD3353" w:rsidRDefault="00CD3353" w:rsidP="00CD3353">
      <w:pPr>
        <w:jc w:val="center"/>
        <w:rPr>
          <w:color w:val="00B050"/>
          <w:sz w:val="28"/>
          <w:szCs w:val="36"/>
        </w:rPr>
      </w:pPr>
      <w:r>
        <w:rPr>
          <w:noProof/>
        </w:rPr>
        <w:lastRenderedPageBreak/>
        <w:drawing>
          <wp:inline distT="0" distB="0" distL="0" distR="0" wp14:anchorId="643E6B44" wp14:editId="476947F2">
            <wp:extent cx="3948913" cy="5178450"/>
            <wp:effectExtent l="0" t="0" r="0" b="3175"/>
            <wp:docPr id="1973872849" name="Picture 1" descr="Figure. Phylogenetic analysis with the Phylip software program of DNAdist (maximum likelihood/neighbor-joining, 1000 bootstrap cycles) of the carboxyl-terminal 456-bp nucleoprotein (N) gene sequence of measles virus/Vic.AU/24.99 circulating in Australia and East Timor. World Health Organization–designated prototype strains are shown in bold, and the proposed new g3 genotype is shown in bold and underlined. Jakarta 1999 (G2) has also been included to show the difference between the clade G viruses. Statistically significant bootstrap values (&gt;80%) are indicated. Scale (0.01) indicates nucleotide substitutions per s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hylogenetic analysis with the Phylip software program of DNAdist (maximum likelihood/neighbor-joining, 1000 bootstrap cycles) of the carboxyl-terminal 456-bp nucleoprotein (N) gene sequence of measles virus/Vic.AU/24.99 circulating in Australia and East Timor. World Health Organization–designated prototype strains are shown in bold, and the proposed new g3 genotype is shown in bold and underlined. Jakarta 1999 (G2) has also been included to show the difference between the clade G viruses. Statistically significant bootstrap values (&gt;80%) are indicated. Scale (0.01) indicates nucleotide substitutions per sit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416" cy="5183044"/>
                    </a:xfrm>
                    <a:prstGeom prst="rect">
                      <a:avLst/>
                    </a:prstGeom>
                    <a:noFill/>
                    <a:ln>
                      <a:noFill/>
                    </a:ln>
                  </pic:spPr>
                </pic:pic>
              </a:graphicData>
            </a:graphic>
          </wp:inline>
        </w:drawing>
      </w:r>
    </w:p>
    <w:p w14:paraId="5B8F8193" w14:textId="77777777" w:rsidR="005841CA" w:rsidRPr="005841CA" w:rsidRDefault="00CD3353" w:rsidP="005841CA">
      <w:pPr>
        <w:pStyle w:val="ListParagraph"/>
        <w:numPr>
          <w:ilvl w:val="0"/>
          <w:numId w:val="3"/>
        </w:numPr>
        <w:rPr>
          <w:color w:val="00B050"/>
          <w:sz w:val="28"/>
          <w:szCs w:val="36"/>
        </w:rPr>
      </w:pPr>
      <w:r w:rsidRPr="005841CA">
        <w:rPr>
          <w:rFonts w:cs="Cordia New"/>
          <w:color w:val="00B050"/>
          <w:sz w:val="28"/>
          <w:szCs w:val="36"/>
        </w:rPr>
        <w:t>Signal and Uncertainty Assessment</w:t>
      </w:r>
      <w:r w:rsidR="00D0237C" w:rsidRPr="005841CA">
        <w:rPr>
          <w:rFonts w:cs="Cordia New" w:hint="cs"/>
          <w:color w:val="00B050"/>
          <w:sz w:val="28"/>
          <w:szCs w:val="36"/>
          <w:cs/>
        </w:rPr>
        <w:t xml:space="preserve"> (</w:t>
      </w:r>
      <w:r w:rsidR="00D0237C" w:rsidRPr="005841CA">
        <w:rPr>
          <w:rFonts w:cs="Cordia New"/>
          <w:color w:val="00B050"/>
          <w:sz w:val="28"/>
          <w:szCs w:val="36"/>
          <w:cs/>
        </w:rPr>
        <w:t>การประเมินสัญญาณและความไม่แน่นอน</w:t>
      </w:r>
      <w:proofErr w:type="gramStart"/>
      <w:r w:rsidR="00D0237C" w:rsidRPr="005841CA">
        <w:rPr>
          <w:rFonts w:cs="Cordia New" w:hint="cs"/>
          <w:color w:val="00B050"/>
          <w:sz w:val="28"/>
          <w:szCs w:val="36"/>
          <w:cs/>
        </w:rPr>
        <w:t xml:space="preserve">) </w:t>
      </w:r>
      <w:r w:rsidRPr="005841CA">
        <w:rPr>
          <w:rFonts w:cs="Cordia New"/>
          <w:color w:val="00B050"/>
          <w:sz w:val="28"/>
          <w:szCs w:val="36"/>
          <w:cs/>
        </w:rPr>
        <w:t>:</w:t>
      </w:r>
      <w:proofErr w:type="gramEnd"/>
      <w:r w:rsidRPr="005841CA">
        <w:rPr>
          <w:rFonts w:cs="Cordia New"/>
          <w:color w:val="00B050"/>
          <w:sz w:val="28"/>
          <w:szCs w:val="36"/>
          <w:cs/>
        </w:rPr>
        <w:t xml:space="preserve"> </w:t>
      </w:r>
      <w:r w:rsidRPr="005841CA">
        <w:rPr>
          <w:color w:val="00B050"/>
          <w:sz w:val="28"/>
          <w:szCs w:val="36"/>
        </w:rPr>
        <w:t xml:space="preserve">Pythia </w:t>
      </w:r>
      <w:r w:rsidRPr="005841CA">
        <w:rPr>
          <w:rFonts w:cs="Cordia New"/>
          <w:color w:val="00B050"/>
          <w:sz w:val="28"/>
          <w:szCs w:val="36"/>
          <w:cs/>
        </w:rPr>
        <w:t>สามารถช่วยให้ผู้ใช้ประเมินปริมาณของสัญญาณ (</w:t>
      </w:r>
      <w:r w:rsidR="00D0237C" w:rsidRPr="005841CA">
        <w:rPr>
          <w:rFonts w:cs="Cordia New"/>
          <w:color w:val="00B050"/>
          <w:sz w:val="28"/>
          <w:szCs w:val="36"/>
        </w:rPr>
        <w:t>phylogenetic information</w:t>
      </w:r>
      <w:r w:rsidRPr="005841CA">
        <w:rPr>
          <w:rFonts w:cs="Cordia New"/>
          <w:color w:val="00B050"/>
          <w:sz w:val="28"/>
          <w:szCs w:val="36"/>
          <w:cs/>
        </w:rPr>
        <w:t>) และความไม่แน่นอนที่มีอยู่ใน</w:t>
      </w:r>
      <w:r w:rsidR="00D0237C" w:rsidRPr="00D0237C">
        <w:t xml:space="preserve"> </w:t>
      </w:r>
      <w:r w:rsidR="00D0237C" w:rsidRPr="005841CA">
        <w:rPr>
          <w:rFonts w:cs="Cordia New"/>
          <w:color w:val="00B050"/>
          <w:sz w:val="28"/>
          <w:szCs w:val="36"/>
        </w:rPr>
        <w:t>datasets</w:t>
      </w:r>
      <w:r w:rsidRPr="005841CA">
        <w:rPr>
          <w:rFonts w:cs="Cordia New"/>
          <w:color w:val="00B050"/>
          <w:sz w:val="28"/>
          <w:szCs w:val="36"/>
          <w:cs/>
        </w:rPr>
        <w:t xml:space="preserve"> เป็นสิ่งสำคัญเนื่องจากชุดข้อมูลอาจแตกต่างกันอย่างมากในแง่ของคุณภาพและข้อมูล </w:t>
      </w:r>
    </w:p>
    <w:p w14:paraId="50249D5D" w14:textId="38519493" w:rsidR="00CD3353" w:rsidRPr="005841CA" w:rsidRDefault="005841CA" w:rsidP="005841CA">
      <w:pPr>
        <w:pStyle w:val="ListParagraph"/>
        <w:rPr>
          <w:color w:val="00B050"/>
          <w:sz w:val="28"/>
          <w:szCs w:val="36"/>
        </w:rPr>
      </w:pPr>
      <w:r>
        <w:rPr>
          <w:rFonts w:cs="Cordia New" w:hint="cs"/>
          <w:color w:val="00B050"/>
          <w:sz w:val="28"/>
          <w:szCs w:val="36"/>
          <w:cs/>
        </w:rPr>
        <w:t xml:space="preserve">เช่น </w:t>
      </w:r>
      <w:r w:rsidR="00CD3353" w:rsidRPr="005841CA">
        <w:rPr>
          <w:rFonts w:cs="Cordia New"/>
          <w:color w:val="00B050"/>
          <w:sz w:val="28"/>
          <w:szCs w:val="36"/>
          <w:cs/>
        </w:rPr>
        <w:t>การทำความเข้าใจ</w:t>
      </w:r>
      <w:r w:rsidR="00D0237C" w:rsidRPr="00D0237C">
        <w:t xml:space="preserve"> </w:t>
      </w:r>
      <w:r w:rsidR="00D0237C" w:rsidRPr="005841CA">
        <w:rPr>
          <w:rFonts w:cs="Cordia New"/>
          <w:color w:val="00B050"/>
          <w:sz w:val="28"/>
          <w:szCs w:val="36"/>
        </w:rPr>
        <w:t>signal-to-noise ratio</w:t>
      </w:r>
      <w:r w:rsidR="00D0237C" w:rsidRPr="005841CA">
        <w:rPr>
          <w:rFonts w:cs="Cordia New"/>
          <w:color w:val="00B050"/>
          <w:sz w:val="28"/>
          <w:szCs w:val="36"/>
        </w:rPr>
        <w:t xml:space="preserve"> </w:t>
      </w:r>
      <w:r w:rsidR="00CD3353" w:rsidRPr="005841CA">
        <w:rPr>
          <w:rFonts w:cs="Cordia New"/>
          <w:color w:val="00B050"/>
          <w:sz w:val="28"/>
          <w:szCs w:val="36"/>
          <w:cs/>
        </w:rPr>
        <w:t>สามารถชี้แนะนักวิจัยในการกำหนดความคาดหวังที่สมจริงสำหรับการ</w:t>
      </w:r>
      <w:r w:rsidR="00D0237C" w:rsidRPr="00D0237C">
        <w:t xml:space="preserve"> </w:t>
      </w:r>
      <w:r w:rsidR="00D0237C" w:rsidRPr="005841CA">
        <w:rPr>
          <w:rFonts w:cs="Cordia New"/>
          <w:color w:val="00B050"/>
          <w:sz w:val="28"/>
          <w:szCs w:val="36"/>
        </w:rPr>
        <w:t>phylogenetic analyses</w:t>
      </w:r>
    </w:p>
    <w:p w14:paraId="27B5E19D" w14:textId="77777777" w:rsidR="00CD3353" w:rsidRPr="00CD3353" w:rsidRDefault="00CD3353" w:rsidP="00CD3353">
      <w:pPr>
        <w:rPr>
          <w:color w:val="00B050"/>
          <w:sz w:val="28"/>
          <w:szCs w:val="36"/>
        </w:rPr>
      </w:pPr>
    </w:p>
    <w:p w14:paraId="079CFBEF" w14:textId="2F0351DD" w:rsidR="00CD3353" w:rsidRPr="005841CA" w:rsidRDefault="005841CA" w:rsidP="005841CA">
      <w:pPr>
        <w:pStyle w:val="ListParagraph"/>
        <w:numPr>
          <w:ilvl w:val="0"/>
          <w:numId w:val="3"/>
        </w:numPr>
        <w:rPr>
          <w:color w:val="00B050"/>
          <w:sz w:val="28"/>
          <w:szCs w:val="36"/>
        </w:rPr>
      </w:pPr>
      <w:r w:rsidRPr="005841CA">
        <w:rPr>
          <w:rFonts w:cs="Cordia New"/>
          <w:color w:val="00B050"/>
          <w:sz w:val="28"/>
          <w:szCs w:val="36"/>
        </w:rPr>
        <w:lastRenderedPageBreak/>
        <w:t>Analysis Setup</w:t>
      </w:r>
      <w:r w:rsidR="00CD3353" w:rsidRPr="005841CA">
        <w:rPr>
          <w:rFonts w:cs="Cordia New"/>
          <w:color w:val="00B050"/>
          <w:sz w:val="28"/>
          <w:szCs w:val="36"/>
          <w:cs/>
        </w:rPr>
        <w:t xml:space="preserve">: </w:t>
      </w:r>
      <w:r w:rsidR="00CD3353" w:rsidRPr="005841CA">
        <w:rPr>
          <w:color w:val="00B050"/>
          <w:sz w:val="28"/>
          <w:szCs w:val="36"/>
        </w:rPr>
        <w:t xml:space="preserve">Pythia </w:t>
      </w:r>
      <w:r w:rsidR="00CD3353" w:rsidRPr="005841CA">
        <w:rPr>
          <w:rFonts w:cs="Cordia New"/>
          <w:color w:val="00B050"/>
          <w:sz w:val="28"/>
          <w:szCs w:val="36"/>
          <w:cs/>
        </w:rPr>
        <w:t>สามารถช่วยเหลือผู้ใช้ในการกำหนดค่า</w:t>
      </w:r>
      <w:r w:rsidRPr="005841CA">
        <w:t xml:space="preserve"> </w:t>
      </w:r>
      <w:r w:rsidRPr="005841CA">
        <w:rPr>
          <w:rFonts w:cs="Cordia New"/>
          <w:color w:val="00B050"/>
          <w:sz w:val="28"/>
          <w:szCs w:val="36"/>
        </w:rPr>
        <w:t>phylogenetic analysis setups</w:t>
      </w:r>
      <w:r w:rsidRPr="005841CA">
        <w:rPr>
          <w:rFonts w:cs="Cordia New"/>
          <w:color w:val="00B050"/>
          <w:sz w:val="28"/>
          <w:szCs w:val="36"/>
        </w:rPr>
        <w:t xml:space="preserve"> </w:t>
      </w:r>
      <w:r w:rsidR="00CD3353" w:rsidRPr="005841CA">
        <w:rPr>
          <w:rFonts w:cs="Cordia New"/>
          <w:color w:val="00B050"/>
          <w:sz w:val="28"/>
          <w:szCs w:val="36"/>
          <w:cs/>
        </w:rPr>
        <w:t xml:space="preserve">ได้อย่างเหมาะสม ขึ้นอยู่กับปริมาณของสัญญาณและความไม่แน่นอนที่ระบุ </w:t>
      </w:r>
      <w:r w:rsidRPr="005841CA">
        <w:rPr>
          <w:rFonts w:cs="Cordia New"/>
          <w:color w:val="00B050"/>
          <w:sz w:val="28"/>
          <w:szCs w:val="36"/>
        </w:rPr>
        <w:t>user</w:t>
      </w:r>
      <w:r w:rsidRPr="005841CA">
        <w:rPr>
          <w:rFonts w:cs="Cordia New"/>
          <w:color w:val="00B050"/>
          <w:sz w:val="28"/>
          <w:szCs w:val="36"/>
        </w:rPr>
        <w:t xml:space="preserve"> </w:t>
      </w:r>
      <w:r w:rsidRPr="005841CA">
        <w:rPr>
          <w:rFonts w:cs="Cordia New"/>
          <w:color w:val="00B050"/>
          <w:sz w:val="28"/>
          <w:szCs w:val="36"/>
        </w:rPr>
        <w:t>make informed choices</w:t>
      </w:r>
      <w:r w:rsidRPr="005841CA">
        <w:rPr>
          <w:rFonts w:cs="Cordia New"/>
          <w:color w:val="00B050"/>
          <w:sz w:val="28"/>
          <w:szCs w:val="36"/>
        </w:rPr>
        <w:t xml:space="preserve"> </w:t>
      </w:r>
      <w:r w:rsidR="00CD3353" w:rsidRPr="005841CA">
        <w:rPr>
          <w:rFonts w:cs="Cordia New"/>
          <w:color w:val="00B050"/>
          <w:sz w:val="28"/>
          <w:szCs w:val="36"/>
          <w:cs/>
        </w:rPr>
        <w:t>เกี่ยวกับ</w:t>
      </w:r>
      <w:r w:rsidRPr="005841CA">
        <w:t xml:space="preserve"> </w:t>
      </w:r>
      <w:r w:rsidRPr="005841CA">
        <w:rPr>
          <w:rFonts w:cs="Cordia New"/>
          <w:color w:val="00B050"/>
          <w:sz w:val="28"/>
          <w:szCs w:val="36"/>
        </w:rPr>
        <w:t>parameters</w:t>
      </w:r>
      <w:r w:rsidR="00CD3353" w:rsidRPr="005841CA">
        <w:rPr>
          <w:rFonts w:cs="Cordia New"/>
          <w:color w:val="00B050"/>
          <w:sz w:val="28"/>
          <w:szCs w:val="36"/>
          <w:cs/>
        </w:rPr>
        <w:t xml:space="preserve"> เช่น </w:t>
      </w:r>
      <w:r w:rsidR="00CD0471" w:rsidRPr="00CD0471">
        <w:rPr>
          <w:rFonts w:cs="Cordia New"/>
          <w:color w:val="00B050"/>
          <w:sz w:val="28"/>
          <w:szCs w:val="36"/>
        </w:rPr>
        <w:t>substitution models</w:t>
      </w:r>
      <w:r w:rsidR="00CD3353" w:rsidRPr="005841CA">
        <w:rPr>
          <w:rFonts w:cs="Cordia New"/>
          <w:color w:val="00B050"/>
          <w:sz w:val="28"/>
          <w:szCs w:val="36"/>
          <w:cs/>
        </w:rPr>
        <w:t xml:space="preserve"> วิธีการจัดตำแหน่ง </w:t>
      </w:r>
      <w:r w:rsidR="00CD0471" w:rsidRPr="00CD0471">
        <w:rPr>
          <w:rFonts w:cs="Cordia New"/>
          <w:color w:val="00B050"/>
          <w:sz w:val="28"/>
          <w:szCs w:val="36"/>
        </w:rPr>
        <w:t>tree search algorithms</w:t>
      </w:r>
      <w:r w:rsidR="00CD3353" w:rsidRPr="005841CA">
        <w:rPr>
          <w:rFonts w:cs="Cordia New"/>
          <w:color w:val="00B050"/>
          <w:sz w:val="28"/>
          <w:szCs w:val="36"/>
          <w:cs/>
        </w:rPr>
        <w:t xml:space="preserve"> และ</w:t>
      </w:r>
      <w:r w:rsidR="00CD0471" w:rsidRPr="00CD0471">
        <w:t xml:space="preserve"> </w:t>
      </w:r>
      <w:r w:rsidR="00CD0471" w:rsidRPr="00CD0471">
        <w:rPr>
          <w:rFonts w:cs="Cordia New"/>
          <w:color w:val="00B050"/>
          <w:sz w:val="28"/>
          <w:szCs w:val="36"/>
        </w:rPr>
        <w:t>branch support measures</w:t>
      </w:r>
      <w:r w:rsidR="00CD0471" w:rsidRPr="00CD0471">
        <w:rPr>
          <w:rFonts w:cs="Cordia New"/>
          <w:color w:val="00B050"/>
          <w:sz w:val="28"/>
          <w:szCs w:val="36"/>
        </w:rPr>
        <w:t xml:space="preserve"> </w:t>
      </w:r>
      <w:r w:rsidR="00CD3353" w:rsidRPr="005841CA">
        <w:rPr>
          <w:rFonts w:cs="Cordia New"/>
          <w:color w:val="00B050"/>
          <w:sz w:val="28"/>
          <w:szCs w:val="36"/>
          <w:cs/>
        </w:rPr>
        <w:t>เพื่อให้แน่ใจว่าการวิเคราะห์ได้รับการปรับแต่งให้เหมาะกับ</w:t>
      </w:r>
      <w:r w:rsidR="00CD0471" w:rsidRPr="00CD0471">
        <w:t xml:space="preserve"> </w:t>
      </w:r>
      <w:proofErr w:type="gramStart"/>
      <w:r w:rsidR="00CD0471" w:rsidRPr="00CD0471">
        <w:rPr>
          <w:rFonts w:cs="Cordia New"/>
          <w:color w:val="00B050"/>
          <w:sz w:val="28"/>
          <w:szCs w:val="36"/>
        </w:rPr>
        <w:t>dataset</w:t>
      </w:r>
      <w:proofErr w:type="gramEnd"/>
    </w:p>
    <w:p w14:paraId="2C79C6A2" w14:textId="77777777" w:rsidR="00CD3353" w:rsidRPr="00CD3353" w:rsidRDefault="00CD3353" w:rsidP="00CD3353">
      <w:pPr>
        <w:rPr>
          <w:color w:val="00B050"/>
          <w:sz w:val="28"/>
          <w:szCs w:val="36"/>
        </w:rPr>
      </w:pPr>
    </w:p>
    <w:p w14:paraId="56C60147" w14:textId="20CCA0B7" w:rsidR="00CD3353" w:rsidRPr="00CD0471" w:rsidRDefault="00CD0471" w:rsidP="00CD0471">
      <w:pPr>
        <w:pStyle w:val="ListParagraph"/>
        <w:numPr>
          <w:ilvl w:val="0"/>
          <w:numId w:val="3"/>
        </w:numPr>
        <w:rPr>
          <w:color w:val="00B050"/>
          <w:sz w:val="28"/>
          <w:szCs w:val="36"/>
        </w:rPr>
      </w:pPr>
      <w:r w:rsidRPr="00CD0471">
        <w:rPr>
          <w:rFonts w:cs="Cordia New"/>
          <w:color w:val="00B050"/>
          <w:sz w:val="28"/>
          <w:szCs w:val="36"/>
        </w:rPr>
        <w:t xml:space="preserve">Choice of Search </w:t>
      </w:r>
      <w:proofErr w:type="gramStart"/>
      <w:r w:rsidRPr="00CD0471">
        <w:rPr>
          <w:rFonts w:cs="Cordia New"/>
          <w:color w:val="00B050"/>
          <w:sz w:val="28"/>
          <w:szCs w:val="36"/>
        </w:rPr>
        <w:t>Algorithms</w:t>
      </w:r>
      <w:r w:rsidR="00CD3353" w:rsidRPr="00CD0471">
        <w:rPr>
          <w:rFonts w:cs="Cordia New"/>
          <w:color w:val="00B050"/>
          <w:sz w:val="28"/>
          <w:szCs w:val="36"/>
          <w:cs/>
        </w:rPr>
        <w:t xml:space="preserve"> :</w:t>
      </w:r>
      <w:proofErr w:type="gramEnd"/>
      <w:r w:rsidR="00CD3353" w:rsidRPr="00CD0471">
        <w:rPr>
          <w:rFonts w:cs="Cordia New"/>
          <w:color w:val="00B050"/>
          <w:sz w:val="28"/>
          <w:szCs w:val="36"/>
          <w:cs/>
        </w:rPr>
        <w:t xml:space="preserve"> ความสามารถของ </w:t>
      </w:r>
      <w:r w:rsidR="00CD3353" w:rsidRPr="00CD0471">
        <w:rPr>
          <w:color w:val="00B050"/>
          <w:sz w:val="28"/>
          <w:szCs w:val="36"/>
        </w:rPr>
        <w:t xml:space="preserve">Pythia </w:t>
      </w:r>
      <w:r w:rsidR="00CD3353" w:rsidRPr="00CD0471">
        <w:rPr>
          <w:rFonts w:cs="Cordia New"/>
          <w:color w:val="00B050"/>
          <w:sz w:val="28"/>
          <w:szCs w:val="36"/>
          <w:cs/>
        </w:rPr>
        <w:t>ในการจัด</w:t>
      </w:r>
      <w:r w:rsidRPr="00CD0471">
        <w:t xml:space="preserve"> </w:t>
      </w:r>
      <w:r w:rsidRPr="00CD0471">
        <w:rPr>
          <w:rFonts w:cs="Cordia New"/>
          <w:color w:val="00B050"/>
          <w:sz w:val="28"/>
          <w:szCs w:val="36"/>
        </w:rPr>
        <w:t>datasets as easy</w:t>
      </w:r>
      <w:r w:rsidRPr="00CD0471">
        <w:rPr>
          <w:rFonts w:cs="Cordia New"/>
          <w:color w:val="00B050"/>
          <w:sz w:val="28"/>
          <w:szCs w:val="36"/>
        </w:rPr>
        <w:t xml:space="preserve"> </w:t>
      </w:r>
      <w:r w:rsidR="00CD3353" w:rsidRPr="00CD0471">
        <w:rPr>
          <w:rFonts w:cs="Cordia New"/>
          <w:color w:val="00B050"/>
          <w:sz w:val="28"/>
          <w:szCs w:val="36"/>
          <w:cs/>
        </w:rPr>
        <w:t>ปานกลาง หรือวิเคราะห์ยาก สามารถช่วยให้ผู้ใช้เลือกอัลกอริธึม</w:t>
      </w:r>
      <w:r w:rsidRPr="00CD0471">
        <w:t xml:space="preserve"> </w:t>
      </w:r>
      <w:r w:rsidRPr="00CD0471">
        <w:rPr>
          <w:rFonts w:cs="Cordia New"/>
          <w:color w:val="00B050"/>
          <w:sz w:val="28"/>
          <w:szCs w:val="36"/>
        </w:rPr>
        <w:t>tree search algorithms</w:t>
      </w:r>
      <w:r w:rsidR="00CD3353" w:rsidRPr="00CD0471">
        <w:rPr>
          <w:rFonts w:cs="Cordia New"/>
          <w:color w:val="00B050"/>
          <w:sz w:val="28"/>
          <w:szCs w:val="36"/>
          <w:cs/>
        </w:rPr>
        <w:t xml:space="preserve"> ตัวอย่างเช่น:</w:t>
      </w:r>
    </w:p>
    <w:p w14:paraId="052BE520" w14:textId="77777777" w:rsidR="00CD3353" w:rsidRPr="00CD3353" w:rsidRDefault="00CD3353" w:rsidP="00CD3353">
      <w:pPr>
        <w:rPr>
          <w:color w:val="00B050"/>
          <w:sz w:val="28"/>
          <w:szCs w:val="36"/>
        </w:rPr>
      </w:pPr>
    </w:p>
    <w:p w14:paraId="0001B86C" w14:textId="00446F3B" w:rsidR="00CD3353" w:rsidRDefault="00550DB2" w:rsidP="00CD3353">
      <w:pPr>
        <w:rPr>
          <w:color w:val="00B050"/>
          <w:sz w:val="28"/>
          <w:szCs w:val="36"/>
        </w:rPr>
      </w:pPr>
      <w:r w:rsidRPr="00550DB2">
        <w:rPr>
          <w:rFonts w:cs="Cordia New"/>
          <w:color w:val="00B050"/>
          <w:sz w:val="28"/>
          <w:szCs w:val="36"/>
        </w:rPr>
        <w:t xml:space="preserve">Easy-to-Analyze </w:t>
      </w:r>
      <w:proofErr w:type="gramStart"/>
      <w:r w:rsidRPr="00550DB2">
        <w:rPr>
          <w:rFonts w:cs="Cordia New"/>
          <w:color w:val="00B050"/>
          <w:sz w:val="28"/>
          <w:szCs w:val="36"/>
        </w:rPr>
        <w:t>Datasets</w:t>
      </w:r>
      <w:r w:rsidR="00CD3353" w:rsidRPr="00CD3353">
        <w:rPr>
          <w:rFonts w:cs="Cordia New"/>
          <w:color w:val="00B050"/>
          <w:sz w:val="28"/>
          <w:szCs w:val="36"/>
          <w:cs/>
        </w:rPr>
        <w:t xml:space="preserve"> :</w:t>
      </w:r>
      <w:proofErr w:type="gramEnd"/>
      <w:r w:rsidR="00CD3353" w:rsidRPr="00CD3353">
        <w:rPr>
          <w:rFonts w:cs="Cordia New"/>
          <w:color w:val="00B050"/>
          <w:sz w:val="28"/>
          <w:szCs w:val="36"/>
          <w:cs/>
        </w:rPr>
        <w:t xml:space="preserve"> สำหรับ</w:t>
      </w:r>
      <w:r w:rsidRPr="00550DB2">
        <w:t xml:space="preserve"> </w:t>
      </w:r>
      <w:r w:rsidRPr="00550DB2">
        <w:rPr>
          <w:rFonts w:cs="Cordia New"/>
          <w:color w:val="00B050"/>
          <w:sz w:val="28"/>
          <w:szCs w:val="36"/>
        </w:rPr>
        <w:t>datasets</w:t>
      </w:r>
      <w:r w:rsidRPr="00550DB2">
        <w:rPr>
          <w:rFonts w:cs="Cordia New"/>
          <w:color w:val="00B050"/>
          <w:sz w:val="28"/>
          <w:szCs w:val="36"/>
        </w:rPr>
        <w:t xml:space="preserve"> </w:t>
      </w:r>
      <w:r w:rsidR="00CD3353" w:rsidRPr="00CD3353">
        <w:rPr>
          <w:rFonts w:cs="Cordia New"/>
          <w:color w:val="00B050"/>
          <w:sz w:val="28"/>
          <w:szCs w:val="36"/>
          <w:cs/>
        </w:rPr>
        <w:t xml:space="preserve">ที่มีอัตราส่วนสัญญาณต่อสัญญาณรบกวนสูง ผู้ใช้อาจเลือกใช้วิธี </w:t>
      </w:r>
      <w:r w:rsidR="00CD3353" w:rsidRPr="00CD3353">
        <w:rPr>
          <w:color w:val="00B050"/>
          <w:sz w:val="28"/>
          <w:szCs w:val="36"/>
        </w:rPr>
        <w:t xml:space="preserve">Maximum Likelihood (ML) </w:t>
      </w:r>
      <w:r w:rsidR="00CD3353" w:rsidRPr="00CD3353">
        <w:rPr>
          <w:rFonts w:cs="Cordia New"/>
          <w:color w:val="00B050"/>
          <w:sz w:val="28"/>
          <w:szCs w:val="36"/>
          <w:cs/>
        </w:rPr>
        <w:t xml:space="preserve">ที่เน้นการคำนวณแต่มีความแม่นยำสูง เช่น </w:t>
      </w:r>
      <w:proofErr w:type="spellStart"/>
      <w:r w:rsidR="00CD3353" w:rsidRPr="00CD3353">
        <w:rPr>
          <w:color w:val="00B050"/>
          <w:sz w:val="28"/>
          <w:szCs w:val="36"/>
        </w:rPr>
        <w:t>RAxML</w:t>
      </w:r>
      <w:proofErr w:type="spellEnd"/>
      <w:r w:rsidR="00CD3353" w:rsidRPr="00CD3353">
        <w:rPr>
          <w:color w:val="00B050"/>
          <w:sz w:val="28"/>
          <w:szCs w:val="36"/>
        </w:rPr>
        <w:t>-NG</w:t>
      </w:r>
    </w:p>
    <w:p w14:paraId="6CB3F012" w14:textId="77777777" w:rsidR="008C2E28" w:rsidRDefault="008C2E28" w:rsidP="00CD3353">
      <w:pPr>
        <w:rPr>
          <w:color w:val="00B050"/>
          <w:sz w:val="28"/>
          <w:szCs w:val="36"/>
        </w:rPr>
      </w:pPr>
      <w:r>
        <w:rPr>
          <w:noProof/>
          <w:color w:val="00B050"/>
          <w:sz w:val="28"/>
          <w:szCs w:val="36"/>
        </w:rPr>
        <w:drawing>
          <wp:inline distT="0" distB="0" distL="0" distR="0" wp14:anchorId="3C844A9C" wp14:editId="1188BF2B">
            <wp:extent cx="5916338" cy="3535882"/>
            <wp:effectExtent l="0" t="0" r="8255" b="7620"/>
            <wp:docPr id="1592654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5483" cy="3541347"/>
                    </a:xfrm>
                    <a:prstGeom prst="rect">
                      <a:avLst/>
                    </a:prstGeom>
                    <a:noFill/>
                  </pic:spPr>
                </pic:pic>
              </a:graphicData>
            </a:graphic>
          </wp:inline>
        </w:drawing>
      </w:r>
    </w:p>
    <w:p w14:paraId="3E3F4FF1" w14:textId="4F52E058" w:rsidR="008C2E28" w:rsidRPr="008C2E28" w:rsidRDefault="008C2E28" w:rsidP="008C2E28">
      <w:pPr>
        <w:jc w:val="center"/>
        <w:rPr>
          <w:rFonts w:cs="Cordia New"/>
          <w:b/>
          <w:bCs/>
          <w:color w:val="00B050"/>
          <w:sz w:val="32"/>
          <w:szCs w:val="40"/>
        </w:rPr>
      </w:pPr>
      <w:proofErr w:type="spellStart"/>
      <w:r w:rsidRPr="008C2E28">
        <w:rPr>
          <w:rFonts w:cs="Cordia New"/>
          <w:b/>
          <w:bCs/>
          <w:color w:val="00B050"/>
          <w:sz w:val="32"/>
          <w:szCs w:val="40"/>
        </w:rPr>
        <w:lastRenderedPageBreak/>
        <w:t>RAxML</w:t>
      </w:r>
      <w:proofErr w:type="spellEnd"/>
      <w:r w:rsidRPr="008C2E28">
        <w:rPr>
          <w:rFonts w:cs="Cordia New"/>
          <w:b/>
          <w:bCs/>
          <w:color w:val="00B050"/>
          <w:sz w:val="32"/>
          <w:szCs w:val="40"/>
        </w:rPr>
        <w:t>-NG maximum likelihood tree</w:t>
      </w:r>
    </w:p>
    <w:p w14:paraId="5D0CB8C3" w14:textId="3DB75B88" w:rsidR="00CD3353" w:rsidRPr="00CD3353" w:rsidRDefault="00550DB2" w:rsidP="00CD3353">
      <w:pPr>
        <w:rPr>
          <w:color w:val="00B050"/>
          <w:sz w:val="28"/>
          <w:szCs w:val="36"/>
        </w:rPr>
      </w:pPr>
      <w:r w:rsidRPr="00550DB2">
        <w:rPr>
          <w:rFonts w:cs="Cordia New"/>
          <w:color w:val="00B050"/>
          <w:sz w:val="28"/>
          <w:szCs w:val="36"/>
        </w:rPr>
        <w:t xml:space="preserve">Intermediate </w:t>
      </w:r>
      <w:proofErr w:type="gramStart"/>
      <w:r w:rsidRPr="00550DB2">
        <w:rPr>
          <w:rFonts w:cs="Cordia New"/>
          <w:color w:val="00B050"/>
          <w:sz w:val="28"/>
          <w:szCs w:val="36"/>
        </w:rPr>
        <w:t>Datasets</w:t>
      </w:r>
      <w:r w:rsidR="00CD3353" w:rsidRPr="00CD3353">
        <w:rPr>
          <w:rFonts w:cs="Cordia New"/>
          <w:color w:val="00B050"/>
          <w:sz w:val="28"/>
          <w:szCs w:val="36"/>
          <w:cs/>
        </w:rPr>
        <w:t xml:space="preserve"> :</w:t>
      </w:r>
      <w:proofErr w:type="gramEnd"/>
      <w:r w:rsidR="00CD3353" w:rsidRPr="00CD3353">
        <w:rPr>
          <w:rFonts w:cs="Cordia New"/>
          <w:color w:val="00B050"/>
          <w:sz w:val="28"/>
          <w:szCs w:val="36"/>
          <w:cs/>
        </w:rPr>
        <w:t xml:space="preserve"> สำหรับชุดข้อมูลที่มีความซับซ้อนปานกลาง ผู้ใช้สามารถเลือกสมดุลระหว่างประสิทธิภาพการคำนวณและความแม่นยำ โดยพิจารณาจากวิธีการต่างๆ เช่น </w:t>
      </w:r>
      <w:proofErr w:type="spellStart"/>
      <w:r w:rsidR="00CD3353" w:rsidRPr="00CD3353">
        <w:rPr>
          <w:color w:val="00B050"/>
          <w:sz w:val="28"/>
          <w:szCs w:val="36"/>
        </w:rPr>
        <w:t>PhyML</w:t>
      </w:r>
      <w:proofErr w:type="spellEnd"/>
      <w:r w:rsidR="00CD3353" w:rsidRPr="00CD3353">
        <w:rPr>
          <w:color w:val="00B050"/>
          <w:sz w:val="28"/>
          <w:szCs w:val="36"/>
        </w:rPr>
        <w:t xml:space="preserve"> </w:t>
      </w:r>
      <w:r w:rsidR="00CD3353" w:rsidRPr="00CD3353">
        <w:rPr>
          <w:rFonts w:cs="Cordia New"/>
          <w:color w:val="00B050"/>
          <w:sz w:val="28"/>
          <w:szCs w:val="36"/>
          <w:cs/>
        </w:rPr>
        <w:t xml:space="preserve">หรือ </w:t>
      </w:r>
      <w:r w:rsidR="00CD3353" w:rsidRPr="00CD3353">
        <w:rPr>
          <w:color w:val="00B050"/>
          <w:sz w:val="28"/>
          <w:szCs w:val="36"/>
        </w:rPr>
        <w:t>IQ-TREE</w:t>
      </w:r>
    </w:p>
    <w:p w14:paraId="4C18ED27" w14:textId="1DE116AA" w:rsidR="00CD3353" w:rsidRPr="00CD3353" w:rsidRDefault="00550DB2" w:rsidP="00CD3353">
      <w:pPr>
        <w:rPr>
          <w:color w:val="00B050"/>
          <w:sz w:val="28"/>
          <w:szCs w:val="36"/>
        </w:rPr>
      </w:pPr>
      <w:r w:rsidRPr="00550DB2">
        <w:rPr>
          <w:rFonts w:cs="Cordia New"/>
          <w:color w:val="00B050"/>
          <w:sz w:val="28"/>
          <w:szCs w:val="36"/>
        </w:rPr>
        <w:t xml:space="preserve">Hard-to-Analyze </w:t>
      </w:r>
      <w:proofErr w:type="gramStart"/>
      <w:r w:rsidRPr="00550DB2">
        <w:rPr>
          <w:rFonts w:cs="Cordia New"/>
          <w:color w:val="00B050"/>
          <w:sz w:val="28"/>
          <w:szCs w:val="36"/>
        </w:rPr>
        <w:t>Datasets</w:t>
      </w:r>
      <w:r w:rsidR="00CD3353" w:rsidRPr="00CD3353">
        <w:rPr>
          <w:rFonts w:cs="Cordia New"/>
          <w:color w:val="00B050"/>
          <w:sz w:val="28"/>
          <w:szCs w:val="36"/>
          <w:cs/>
        </w:rPr>
        <w:t xml:space="preserve"> :</w:t>
      </w:r>
      <w:proofErr w:type="gramEnd"/>
      <w:r w:rsidR="00CD3353" w:rsidRPr="00CD3353">
        <w:rPr>
          <w:rFonts w:cs="Cordia New"/>
          <w:color w:val="00B050"/>
          <w:sz w:val="28"/>
          <w:szCs w:val="36"/>
          <w:cs/>
        </w:rPr>
        <w:t xml:space="preserve"> สำหรับชุดข้อมูลที่ท้าทายซึ่งมีสัญญาณต่ำหรือมีความไม่แน่นอนสูง </w:t>
      </w:r>
      <w:r w:rsidR="00CD3353" w:rsidRPr="00CD3353">
        <w:rPr>
          <w:color w:val="00B050"/>
          <w:sz w:val="28"/>
          <w:szCs w:val="36"/>
        </w:rPr>
        <w:t xml:space="preserve">Pythia </w:t>
      </w:r>
      <w:r w:rsidR="00CD3353" w:rsidRPr="00CD3353">
        <w:rPr>
          <w:rFonts w:cs="Cordia New"/>
          <w:color w:val="00B050"/>
          <w:sz w:val="28"/>
          <w:szCs w:val="36"/>
          <w:cs/>
        </w:rPr>
        <w:t>อาจแนะนำวิธีการพิเศษ อัลกอริธึมการศึกษาพฤติกรรม หรือกลยุทธ์สำหรับการปรับปรุงข้อมูลก่อนการวิเคราะห์</w:t>
      </w:r>
    </w:p>
    <w:p w14:paraId="734ED079" w14:textId="77777777" w:rsidR="00CD3353" w:rsidRPr="00CD3353" w:rsidRDefault="00CD3353" w:rsidP="00CD3353">
      <w:pPr>
        <w:rPr>
          <w:color w:val="00B050"/>
          <w:sz w:val="28"/>
          <w:szCs w:val="36"/>
        </w:rPr>
      </w:pPr>
      <w:r w:rsidRPr="00CD3353">
        <w:rPr>
          <w:rFonts w:cs="Cordia New"/>
          <w:color w:val="00B050"/>
          <w:sz w:val="28"/>
          <w:szCs w:val="36"/>
          <w:cs/>
        </w:rPr>
        <w:t xml:space="preserve">รูปแบบข้อมูลที่รองรับ : </w:t>
      </w:r>
      <w:r w:rsidRPr="00CD3353">
        <w:rPr>
          <w:color w:val="00B050"/>
          <w:sz w:val="28"/>
          <w:szCs w:val="36"/>
        </w:rPr>
        <w:t xml:space="preserve">Pythia </w:t>
      </w:r>
      <w:r w:rsidRPr="00CD3353">
        <w:rPr>
          <w:rFonts w:cs="Cordia New"/>
          <w:color w:val="00B050"/>
          <w:sz w:val="28"/>
          <w:szCs w:val="36"/>
          <w:cs/>
        </w:rPr>
        <w:t xml:space="preserve">ดูเหมือนจะมีความหลากหลายในแง่ของประเภทของข้อมูลที่รองรับ รวมถึง </w:t>
      </w:r>
      <w:r w:rsidRPr="00CD3353">
        <w:rPr>
          <w:color w:val="00B050"/>
          <w:sz w:val="28"/>
          <w:szCs w:val="36"/>
        </w:rPr>
        <w:t xml:space="preserve">DNA, </w:t>
      </w:r>
      <w:r w:rsidRPr="00CD3353">
        <w:rPr>
          <w:rFonts w:cs="Cordia New"/>
          <w:color w:val="00B050"/>
          <w:sz w:val="28"/>
          <w:szCs w:val="36"/>
          <w:cs/>
        </w:rPr>
        <w:t>กรดอะมิโน (</w:t>
      </w:r>
      <w:r w:rsidRPr="00CD3353">
        <w:rPr>
          <w:color w:val="00B050"/>
          <w:sz w:val="28"/>
          <w:szCs w:val="36"/>
        </w:rPr>
        <w:t xml:space="preserve">AA) </w:t>
      </w:r>
      <w:r w:rsidRPr="00CD3353">
        <w:rPr>
          <w:rFonts w:cs="Cordia New"/>
          <w:color w:val="00B050"/>
          <w:sz w:val="28"/>
          <w:szCs w:val="36"/>
          <w:cs/>
        </w:rPr>
        <w:t xml:space="preserve">และข้อมูลทางสัณฐานวิทยา สามารถจัดการข้อมูลในรูปแบบ </w:t>
      </w:r>
      <w:r w:rsidRPr="00CD3353">
        <w:rPr>
          <w:color w:val="00B050"/>
          <w:sz w:val="28"/>
          <w:szCs w:val="36"/>
        </w:rPr>
        <w:t xml:space="preserve">PHYLIP </w:t>
      </w:r>
      <w:r w:rsidRPr="00CD3353">
        <w:rPr>
          <w:rFonts w:cs="Cordia New"/>
          <w:color w:val="00B050"/>
          <w:sz w:val="28"/>
          <w:szCs w:val="36"/>
          <w:cs/>
        </w:rPr>
        <w:t xml:space="preserve">และ </w:t>
      </w:r>
      <w:r w:rsidRPr="00CD3353">
        <w:rPr>
          <w:color w:val="00B050"/>
          <w:sz w:val="28"/>
          <w:szCs w:val="36"/>
        </w:rPr>
        <w:t xml:space="preserve">FASTA </w:t>
      </w:r>
      <w:r w:rsidRPr="00CD3353">
        <w:rPr>
          <w:rFonts w:cs="Cordia New"/>
          <w:color w:val="00B050"/>
          <w:sz w:val="28"/>
          <w:szCs w:val="36"/>
          <w:cs/>
        </w:rPr>
        <w:t>ได้ ซึ่งรองรับข้อมูลลำดับทางชีวภาพที่หลากหลายที่ใช้กันทั่วไปในการศึกษาสายวิวัฒนาการ</w:t>
      </w:r>
    </w:p>
    <w:p w14:paraId="31A0B3F5" w14:textId="77777777" w:rsidR="00CD3353" w:rsidRPr="00CD3353" w:rsidRDefault="00CD3353" w:rsidP="00CD3353">
      <w:pPr>
        <w:rPr>
          <w:color w:val="00B050"/>
          <w:sz w:val="28"/>
          <w:szCs w:val="36"/>
        </w:rPr>
      </w:pPr>
    </w:p>
    <w:p w14:paraId="7D249D89" w14:textId="77777777" w:rsidR="00CD3353" w:rsidRPr="00CD3353" w:rsidRDefault="00CD3353" w:rsidP="00CD3353">
      <w:pPr>
        <w:rPr>
          <w:color w:val="00B050"/>
          <w:sz w:val="28"/>
          <w:szCs w:val="36"/>
        </w:rPr>
      </w:pPr>
      <w:r w:rsidRPr="00CD3353">
        <w:rPr>
          <w:rFonts w:cs="Cordia New"/>
          <w:color w:val="00B050"/>
          <w:sz w:val="28"/>
          <w:szCs w:val="36"/>
          <w:cs/>
        </w:rPr>
        <w:t xml:space="preserve">การรับรู้ของผู้ใช้ : ด้วยการให้ข้อมูลเชิงลึกแก่ผู้ใช้เกี่ยวกับระดับความยากของชุดข้อมูล </w:t>
      </w:r>
      <w:r w:rsidRPr="00CD3353">
        <w:rPr>
          <w:color w:val="00B050"/>
          <w:sz w:val="28"/>
          <w:szCs w:val="36"/>
        </w:rPr>
        <w:t xml:space="preserve">Pythia </w:t>
      </w:r>
      <w:r w:rsidRPr="00CD3353">
        <w:rPr>
          <w:rFonts w:cs="Cordia New"/>
          <w:color w:val="00B050"/>
          <w:sz w:val="28"/>
          <w:szCs w:val="36"/>
          <w:cs/>
        </w:rPr>
        <w:t>ช่วยเพิ่มการรับรู้ถึงความท้าทายและข้อจำกัดที่อาจเกิดขึ้นของการวิเคราะห์สายวิวัฒนาการของพวกเขา สิ่งนี้สามารถนำไปสู่ความคาดหวังที่สมจริงยิ่งขึ้นและมีข้อมูลในการตัดสินใจที่ดีขึ้นตลอดกระบวนการวิเคราะห์</w:t>
      </w:r>
    </w:p>
    <w:p w14:paraId="00BC8151" w14:textId="77777777" w:rsidR="00CD3353" w:rsidRPr="00CD3353" w:rsidRDefault="00CD3353" w:rsidP="00CD3353">
      <w:pPr>
        <w:rPr>
          <w:color w:val="00B050"/>
          <w:sz w:val="28"/>
          <w:szCs w:val="36"/>
        </w:rPr>
      </w:pPr>
    </w:p>
    <w:p w14:paraId="0BB88BB1" w14:textId="5AB9AD4E" w:rsidR="00CD3353" w:rsidRPr="00CD3353" w:rsidRDefault="00CD3353" w:rsidP="00CD3353">
      <w:pPr>
        <w:rPr>
          <w:rFonts w:hint="cs"/>
          <w:color w:val="00B050"/>
          <w:sz w:val="28"/>
          <w:szCs w:val="36"/>
          <w:cs/>
        </w:rPr>
      </w:pPr>
      <w:r w:rsidRPr="00CD3353">
        <w:rPr>
          <w:rFonts w:cs="Cordia New"/>
          <w:color w:val="00B050"/>
          <w:sz w:val="28"/>
          <w:szCs w:val="36"/>
          <w:cs/>
        </w:rPr>
        <w:t xml:space="preserve">โดยสรุป </w:t>
      </w:r>
      <w:r w:rsidRPr="00CD3353">
        <w:rPr>
          <w:color w:val="00B050"/>
          <w:sz w:val="28"/>
          <w:szCs w:val="36"/>
        </w:rPr>
        <w:t xml:space="preserve">Pythia </w:t>
      </w:r>
      <w:r w:rsidRPr="00CD3353">
        <w:rPr>
          <w:rFonts w:cs="Cordia New"/>
          <w:color w:val="00B050"/>
          <w:sz w:val="28"/>
          <w:szCs w:val="36"/>
          <w:cs/>
        </w:rPr>
        <w:t>ดูเหมือนจะเป็นเครื่องมือที่มีค่าสำหรับนักวิจัยสายวิวัฒนาการ เนื่องจากช่วยในการประเมินคุณภาพชุดข้อมูล เพิ่มประสิทธิภาพการตั้งค่าการวิเคราะห์ และการเลือกอัลกอริธึมการค้นหาต้นไม้ที่เหมาะสม การรองรับประเภทข้อมูลและรูปแบบที่หลากหลายทำให้สามารถปรับให้เข้ากับการศึกษาสายวิวัฒนาการได้หลากหลาย ซึ่งท้ายที่สุดแล้วมีส่วนช่วยในการวิเคราะห์สายวิวัฒนาการที่แข็งแกร่งและแม่นยำยิ่งขึ้น</w:t>
      </w:r>
      <w:r w:rsidRPr="00CD3353">
        <w:rPr>
          <w:rFonts w:hint="cs"/>
          <w:color w:val="00B050"/>
          <w:sz w:val="28"/>
          <w:szCs w:val="36"/>
          <w:cs/>
        </w:rPr>
        <w:t>)</w:t>
      </w:r>
    </w:p>
    <w:sectPr w:rsidR="00CD3353" w:rsidRPr="00CD33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D41D4"/>
    <w:multiLevelType w:val="hybridMultilevel"/>
    <w:tmpl w:val="8E641EB6"/>
    <w:lvl w:ilvl="0" w:tplc="225EDA04">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15186"/>
    <w:multiLevelType w:val="hybridMultilevel"/>
    <w:tmpl w:val="9C04C50C"/>
    <w:lvl w:ilvl="0" w:tplc="11AC53B4">
      <w:start w:val="1"/>
      <w:numFmt w:val="decimal"/>
      <w:lvlText w:val="%1."/>
      <w:lvlJc w:val="left"/>
      <w:pPr>
        <w:ind w:left="720" w:hanging="360"/>
      </w:pPr>
      <w:rPr>
        <w:rFonts w:cs="Cordi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5D2C70"/>
    <w:multiLevelType w:val="hybridMultilevel"/>
    <w:tmpl w:val="7054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032013">
    <w:abstractNumId w:val="2"/>
  </w:num>
  <w:num w:numId="2" w16cid:durableId="2087919230">
    <w:abstractNumId w:val="0"/>
  </w:num>
  <w:num w:numId="3" w16cid:durableId="845170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AD"/>
    <w:rsid w:val="00081FF1"/>
    <w:rsid w:val="000A07AD"/>
    <w:rsid w:val="001B0F05"/>
    <w:rsid w:val="00214D32"/>
    <w:rsid w:val="0035302B"/>
    <w:rsid w:val="00387EDB"/>
    <w:rsid w:val="004417E9"/>
    <w:rsid w:val="00473751"/>
    <w:rsid w:val="00533FAD"/>
    <w:rsid w:val="00550DB2"/>
    <w:rsid w:val="00577D14"/>
    <w:rsid w:val="005841CA"/>
    <w:rsid w:val="00645400"/>
    <w:rsid w:val="006B5690"/>
    <w:rsid w:val="00781AEE"/>
    <w:rsid w:val="007869F4"/>
    <w:rsid w:val="007A45DB"/>
    <w:rsid w:val="008C2E28"/>
    <w:rsid w:val="00A03834"/>
    <w:rsid w:val="00AE0C20"/>
    <w:rsid w:val="00B90CED"/>
    <w:rsid w:val="00C87AC5"/>
    <w:rsid w:val="00CD0471"/>
    <w:rsid w:val="00CD3353"/>
    <w:rsid w:val="00D0237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6BD1"/>
  <w15:chartTrackingRefBased/>
  <w15:docId w15:val="{1ABF4176-FFAD-4080-B819-7831669A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3FA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FAD"/>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7A4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3833">
      <w:bodyDiv w:val="1"/>
      <w:marLeft w:val="0"/>
      <w:marRight w:val="0"/>
      <w:marTop w:val="0"/>
      <w:marBottom w:val="0"/>
      <w:divBdr>
        <w:top w:val="none" w:sz="0" w:space="0" w:color="auto"/>
        <w:left w:val="none" w:sz="0" w:space="0" w:color="auto"/>
        <w:bottom w:val="none" w:sz="0" w:space="0" w:color="auto"/>
        <w:right w:val="none" w:sz="0" w:space="0" w:color="auto"/>
      </w:divBdr>
    </w:div>
    <w:div w:id="136802270">
      <w:bodyDiv w:val="1"/>
      <w:marLeft w:val="0"/>
      <w:marRight w:val="0"/>
      <w:marTop w:val="0"/>
      <w:marBottom w:val="0"/>
      <w:divBdr>
        <w:top w:val="none" w:sz="0" w:space="0" w:color="auto"/>
        <w:left w:val="none" w:sz="0" w:space="0" w:color="auto"/>
        <w:bottom w:val="none" w:sz="0" w:space="0" w:color="auto"/>
        <w:right w:val="none" w:sz="0" w:space="0" w:color="auto"/>
      </w:divBdr>
    </w:div>
    <w:div w:id="425007036">
      <w:bodyDiv w:val="1"/>
      <w:marLeft w:val="0"/>
      <w:marRight w:val="0"/>
      <w:marTop w:val="0"/>
      <w:marBottom w:val="0"/>
      <w:divBdr>
        <w:top w:val="none" w:sz="0" w:space="0" w:color="auto"/>
        <w:left w:val="none" w:sz="0" w:space="0" w:color="auto"/>
        <w:bottom w:val="none" w:sz="0" w:space="0" w:color="auto"/>
        <w:right w:val="none" w:sz="0" w:space="0" w:color="auto"/>
      </w:divBdr>
    </w:div>
    <w:div w:id="536817663">
      <w:bodyDiv w:val="1"/>
      <w:marLeft w:val="0"/>
      <w:marRight w:val="0"/>
      <w:marTop w:val="0"/>
      <w:marBottom w:val="0"/>
      <w:divBdr>
        <w:top w:val="none" w:sz="0" w:space="0" w:color="auto"/>
        <w:left w:val="none" w:sz="0" w:space="0" w:color="auto"/>
        <w:bottom w:val="none" w:sz="0" w:space="0" w:color="auto"/>
        <w:right w:val="none" w:sz="0" w:space="0" w:color="auto"/>
      </w:divBdr>
    </w:div>
    <w:div w:id="1047605865">
      <w:bodyDiv w:val="1"/>
      <w:marLeft w:val="0"/>
      <w:marRight w:val="0"/>
      <w:marTop w:val="0"/>
      <w:marBottom w:val="0"/>
      <w:divBdr>
        <w:top w:val="none" w:sz="0" w:space="0" w:color="auto"/>
        <w:left w:val="none" w:sz="0" w:space="0" w:color="auto"/>
        <w:bottom w:val="none" w:sz="0" w:space="0" w:color="auto"/>
        <w:right w:val="none" w:sz="0" w:space="0" w:color="auto"/>
      </w:divBdr>
      <w:divsChild>
        <w:div w:id="1287547006">
          <w:marLeft w:val="0"/>
          <w:marRight w:val="0"/>
          <w:marTop w:val="0"/>
          <w:marBottom w:val="0"/>
          <w:divBdr>
            <w:top w:val="single" w:sz="2" w:space="0" w:color="auto"/>
            <w:left w:val="single" w:sz="2" w:space="0" w:color="auto"/>
            <w:bottom w:val="single" w:sz="6" w:space="0" w:color="auto"/>
            <w:right w:val="single" w:sz="2" w:space="0" w:color="auto"/>
          </w:divBdr>
          <w:divsChild>
            <w:div w:id="1538392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343949">
                  <w:marLeft w:val="0"/>
                  <w:marRight w:val="0"/>
                  <w:marTop w:val="0"/>
                  <w:marBottom w:val="0"/>
                  <w:divBdr>
                    <w:top w:val="single" w:sz="2" w:space="0" w:color="D9D9E3"/>
                    <w:left w:val="single" w:sz="2" w:space="0" w:color="D9D9E3"/>
                    <w:bottom w:val="single" w:sz="2" w:space="0" w:color="D9D9E3"/>
                    <w:right w:val="single" w:sz="2" w:space="0" w:color="D9D9E3"/>
                  </w:divBdr>
                  <w:divsChild>
                    <w:div w:id="1792900544">
                      <w:marLeft w:val="0"/>
                      <w:marRight w:val="0"/>
                      <w:marTop w:val="0"/>
                      <w:marBottom w:val="0"/>
                      <w:divBdr>
                        <w:top w:val="single" w:sz="2" w:space="0" w:color="D9D9E3"/>
                        <w:left w:val="single" w:sz="2" w:space="0" w:color="D9D9E3"/>
                        <w:bottom w:val="single" w:sz="2" w:space="0" w:color="D9D9E3"/>
                        <w:right w:val="single" w:sz="2" w:space="0" w:color="D9D9E3"/>
                      </w:divBdr>
                      <w:divsChild>
                        <w:div w:id="794953474">
                          <w:marLeft w:val="0"/>
                          <w:marRight w:val="0"/>
                          <w:marTop w:val="0"/>
                          <w:marBottom w:val="0"/>
                          <w:divBdr>
                            <w:top w:val="single" w:sz="2" w:space="0" w:color="D9D9E3"/>
                            <w:left w:val="single" w:sz="2" w:space="0" w:color="D9D9E3"/>
                            <w:bottom w:val="single" w:sz="2" w:space="0" w:color="D9D9E3"/>
                            <w:right w:val="single" w:sz="2" w:space="0" w:color="D9D9E3"/>
                          </w:divBdr>
                          <w:divsChild>
                            <w:div w:id="1844776772">
                              <w:marLeft w:val="0"/>
                              <w:marRight w:val="0"/>
                              <w:marTop w:val="0"/>
                              <w:marBottom w:val="0"/>
                              <w:divBdr>
                                <w:top w:val="single" w:sz="2" w:space="0" w:color="D9D9E3"/>
                                <w:left w:val="single" w:sz="2" w:space="0" w:color="D9D9E3"/>
                                <w:bottom w:val="single" w:sz="2" w:space="0" w:color="D9D9E3"/>
                                <w:right w:val="single" w:sz="2" w:space="0" w:color="D9D9E3"/>
                              </w:divBdr>
                              <w:divsChild>
                                <w:div w:id="1168519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5365524">
      <w:bodyDiv w:val="1"/>
      <w:marLeft w:val="0"/>
      <w:marRight w:val="0"/>
      <w:marTop w:val="0"/>
      <w:marBottom w:val="0"/>
      <w:divBdr>
        <w:top w:val="none" w:sz="0" w:space="0" w:color="auto"/>
        <w:left w:val="none" w:sz="0" w:space="0" w:color="auto"/>
        <w:bottom w:val="none" w:sz="0" w:space="0" w:color="auto"/>
        <w:right w:val="none" w:sz="0" w:space="0" w:color="auto"/>
      </w:divBdr>
    </w:div>
    <w:div w:id="209848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7</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Worrapim Thiraphanukun</dc:creator>
  <cp:keywords/>
  <dc:description/>
  <cp:lastModifiedBy>Worrapim Thiraphanukun</cp:lastModifiedBy>
  <cp:revision>11</cp:revision>
  <dcterms:created xsi:type="dcterms:W3CDTF">2023-09-08T10:47:00Z</dcterms:created>
  <dcterms:modified xsi:type="dcterms:W3CDTF">2023-09-10T09:32:00Z</dcterms:modified>
</cp:coreProperties>
</file>