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99a458dc9acf4b1783530563ca6305f4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第 11 课实验报告：排序算法比较次数的可复现基准测试</w:t>
      </w:r>
      <w:bookmarkEnd w:id="100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0c9bc61c378b4482990218ca6de2a87e" w:id="1002"/>
      <w:r>
        <w:rPr>
          <w:rFonts w:ascii="黑体" w:hAnsi="黑体" w:cs="黑体" w:eastAsia="黑体"/>
          <w:sz w:val="36"/>
          <w:spacing w:val="0"/>
          <w:b w:val="on"/>
          <w:i w:val="off"/>
        </w:rPr>
        <w:t>1. 实验目的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d35081dc4ed469986cc7bbb13bc946e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本实验旨在通过统计排序算法执行过程中的元素比较次数，对快速排序、冒泡排序和选择排序进行可复现的性能基准测试。实验重点在于验证不同排序算法的时间复杂度差异，并通过固定随机种子确保测试结果在不同运行环境下保持一致。</w:t>
      </w:r>
      <w:bookmarkEnd w:id="100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2e72b71c69ee4ee68faa4c607f5776bb" w:id="1004"/>
      <w:r>
        <w:rPr>
          <w:rFonts w:ascii="黑体" w:hAnsi="黑体" w:cs="黑体" w:eastAsia="黑体"/>
          <w:sz w:val="36"/>
          <w:spacing w:val="0"/>
          <w:b w:val="on"/>
          <w:i w:val="off"/>
        </w:rPr>
        <w:t>2. 实验方法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7f863f4ae3e42aba729163eeb5eab6c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数据生成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737b6d28da34c3f8bfd8459e65ca847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使用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`generate_equipment(n, seed=42)`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函数生成测试数据。该函数根据固定种子生成 n 件装备对象，每件装备具有 power 属性，排序时以 power 值作为比较键。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3a469f2d4cd4e13b834246950f357d9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计数方式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9f168f0239a42d7ac860639b4759c31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通过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`EventRecorder`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记录排序过程中的比较事件。每次排序函数调用时新建一个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`EventRecorder`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实例，排序函数在执行元素比较时向 recorder 写入一条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`type=="compare"`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的事件。最终通过统计 recorder 中 compare 类型事件的数量得到比较次数。</w:t>
      </w:r>
      <w:bookmarkEnd w:id="100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b24a24ecd4cd4375b1afa4a440c81f84" w:id="1009"/>
      <w:r>
        <w:rPr>
          <w:rFonts w:ascii="黑体" w:hAnsi="黑体" w:cs="黑体" w:eastAsia="黑体"/>
          <w:sz w:val="34"/>
          <w:spacing w:val="0"/>
          <w:b w:val="on"/>
          <w:i w:val="off"/>
        </w:rPr>
        <w:t>公平性设计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9535586824e485b91e65a2570efb15d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三种排序算法使用完全相同的输入数据副本。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`count_comparisons`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函数接收原始 items 序列后，先通过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`list(items)`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创建副本再传入排序函数，确保各算法在相同数据上独立运行，互不干扰。</w:t>
      </w:r>
      <w:bookmarkEnd w:id="1010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08db06d9feca4b2d8f299c48abd43981" w:id="1011"/>
      <w:r>
        <w:rPr>
          <w:rFonts w:ascii="黑体" w:hAnsi="黑体" w:cs="黑体" w:eastAsia="黑体"/>
          <w:sz w:val="34"/>
          <w:spacing w:val="0"/>
          <w:b w:val="on"/>
          <w:i w:val="off"/>
        </w:rPr>
        <w:t>指标定义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f5e637a10e9488a9fde936ef3a494d7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实验输出包含以下指标：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`n`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（数据规模）、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`quick_comparisons`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（快速排序比较次数）、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`bubble_comparisons`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（冒泡排序比较次数）、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`selection_comparisons`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（选择排序比较次数）、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`bubble_over_quick`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（冒泡与快排比较次数的比值，保留两位小数）。</w:t>
      </w:r>
      <w:bookmarkEnd w:id="1012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c5228adcae4e4bb29745dbb3cd8f35d5" w:id="1013"/>
      <w:r>
        <w:rPr>
          <w:rFonts w:ascii="黑体" w:hAnsi="黑体" w:cs="黑体" w:eastAsia="黑体"/>
          <w:sz w:val="36"/>
          <w:spacing w:val="0"/>
          <w:b w:val="on"/>
          <w:i w:val="off"/>
        </w:rPr>
        <w:t>3. 实验结果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f362a54c7cc47ccabc599a8ca85c723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固定 seed=42，在默认数据规模下的测试结果如下：</w:t>
      </w:r>
      <w:bookmarkEnd w:id="1014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d8190f7e82e48bda5da4dfacffe30b4" w:id="101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n</w:t>
            </w:r>
            <w:bookmarkEnd w:id="101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6f6d5701e704fcaa07df80087a3e301" w:id="101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quick_comparisons</w:t>
            </w:r>
            <w:bookmarkEnd w:id="101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bbe4efec40b4b51907fcb7138bea021" w:id="101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bubble_comparisons</w:t>
            </w:r>
            <w:bookmarkEnd w:id="101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c7406a046ba4417b7bfd7e8c992f60d" w:id="101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selection_comparisons</w:t>
            </w:r>
            <w:bookmarkEnd w:id="101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6884aff962d4d589507358ed49c440c" w:id="101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bubble_over_quick</w:t>
            </w:r>
            <w:bookmarkEnd w:id="1019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92e2bfc832ef4f988e5d3ab55d66c2d2" w:id="102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100</w:t>
            </w:r>
            <w:bookmarkEnd w:id="102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318d08c9ef84431bc1c8e0be16396b9" w:id="102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572</w:t>
            </w:r>
            <w:bookmarkEnd w:id="102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fedd68d56634046adc6539c8f02fd84" w:id="102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4760</w:t>
            </w:r>
            <w:bookmarkEnd w:id="1022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f8c634f6e9240df9c31c99406bd3239" w:id="102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4950</w:t>
            </w:r>
            <w:bookmarkEnd w:id="102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e935d54763047a1a7b5d7c2ca741eeb" w:id="102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8.32</w:t>
            </w:r>
            <w:bookmarkEnd w:id="1024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2ba902f1b9c468dabc58745143a4c5c" w:id="102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200</w:t>
            </w:r>
            <w:bookmarkEnd w:id="102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b96bc5bfb2e40498625f294e98a7267" w:id="102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1355</w:t>
            </w:r>
            <w:bookmarkEnd w:id="102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aad7dde269b48e094a93ffb66256b80" w:id="102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19494</w:t>
            </w:r>
            <w:bookmarkEnd w:id="102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dc89957cb394842bac91011708def94" w:id="102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19900</w:t>
            </w:r>
            <w:bookmarkEnd w:id="102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22c47e53a254d6992ec514320c2468c" w:id="102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14.39</w:t>
            </w:r>
            <w:bookmarkEnd w:id="1029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eeb216198f747aeb63e29e7284982d3" w:id="103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400</w:t>
            </w:r>
            <w:bookmarkEnd w:id="1030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0e57b1ac25b04fe8b6e23d6decef8831" w:id="103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3278</w:t>
            </w:r>
            <w:bookmarkEnd w:id="1031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707f47de57c441fb9cf8cd971e20cfef" w:id="103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79524</w:t>
            </w:r>
            <w:bookmarkEnd w:id="1032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b5c57e573fb4ac2aa91aabf8d6182c9" w:id="103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79800</w:t>
            </w:r>
            <w:bookmarkEnd w:id="1033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089405e6c4245f799a0b5f73fd957f1" w:id="103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24.26</w:t>
            </w:r>
            <w:bookmarkEnd w:id="1034"/>
          </w:p>
        </w:tc>
      </w:tr>
      <w:tr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deadfefafc52448581a572626ff351d1" w:id="103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800</w:t>
            </w:r>
            <w:bookmarkEnd w:id="1035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19cc7394f43e43e790bfaf1ab6b88ff4" w:id="103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7259</w:t>
            </w:r>
            <w:bookmarkEnd w:id="1036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d1bec69e8634c35b93397796d237cf7" w:id="103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318780</w:t>
            </w:r>
            <w:bookmarkEnd w:id="1037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36c701f2f46400db3fee8d4074d3965" w:id="103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319600</w:t>
            </w:r>
            <w:bookmarkEnd w:id="1038"/>
          </w:p>
        </w:tc>
        <w:tc>
          <w:tcPr>
            <w:tcW w:w="166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620d5c30c8974c8bbb8a9cca9ccaacc1" w:id="103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43.92</w:t>
            </w:r>
            <w:bookmarkEnd w:id="1039"/>
          </w:p>
        </w:tc>
      </w:tr>
    </w:tbl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408895cccff044d79818a6c0c497da4c" w:id="1040"/>
      <w:r>
        <w:rPr>
          <w:rFonts w:ascii="黑体" w:hAnsi="黑体" w:cs="黑体" w:eastAsia="黑体"/>
          <w:sz w:val="36"/>
          <w:spacing w:val="0"/>
          <w:b w:val="on"/>
          <w:i w:val="off"/>
        </w:rPr>
        <w:t>4. 结果分析</w:t>
      </w:r>
      <w:bookmarkEnd w:id="104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fab17f4a43940b991986e82d30c56ed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选择排序比较次数恒等于 n(n-1)/2。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选择排序的逻辑是每轮从未排序部分中选出最小元素，无论数据是否有序，它都必须完整遍历剩余部分才能确定最小值。因此比较次数固定为 n(n-1)/2，与数据分布无关。实测数据与该公式完全吻合。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5c357a5576d4c3fa279089b67f855a2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冒泡排序比较次数略少于 n(n-1)/2。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冒泡排序在实现中通常包含提前退出优化：当某一轮遍历中没有发生任何交换时，说明数据已经有序，算法提前终止。随机生成的数据中存在局部有序的情况，使得冒泡排序在某些轮次提前结束，因此实测值略低于理论最坏值。</w:t>
      </w:r>
      <w:bookmarkEnd w:id="104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8f5b056db3444d09b6f994eb317b576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快速排序比较次数明显更少且近似 n·log₂n。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快速排序采用分治策略，每次选取基准元素将数据分为两部分后递归处理。平均情况下比较次数约为 n·log₂n。以 n=800 为例，理论值约为 800×log₂800≈7748，实测 7259，差异源于实际 pivot 选取效果较好。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416f1c86ca9433f8a361d4995ae8148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bubble_over_quick 随 n 增大而上升。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冒泡排序的比较次数量级为 O(n²)，快速排序为 O(n·log n)，二者比值约为 n²/(n·log n) = n/log n。该比值随 n 增大而单调上升，实测中从 n=100 时的 8.32 增长到 n=800 时的 43.92，与理论趋势一致。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93fff4b1cb54ddc80f2e9295bf78e9d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统计比较次数而非墙钟时间的原因。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墙钟时间受机器性能、系统负载、Python 解释器版本等多种因素影响，跨机器运行结果不稳定，不适合用于持续集成环境。而比较次数是算法内在的操作计数，与运行环境无关，能够做到完全可复现。</w:t>
      </w:r>
      <w:bookmarkEnd w:id="104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431fac698de405c9a4984ac74daf2ca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固定 seed 带来的可复现性。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使用固定种子生成数据，确保每次运行得到的输入序列完全相同。配合确定性的排序算法实现，比较次数结果在不同机器、不同时间运行均保持一致，满足 CI 环境的稳定性要求。</w:t>
      </w:r>
      <w:bookmarkEnd w:id="1046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91168a608ab345c599a0ce0554be389f" w:id="1047"/>
      <w:r>
        <w:rPr>
          <w:rFonts w:ascii="黑体" w:hAnsi="黑体" w:cs="黑体" w:eastAsia="黑体"/>
          <w:sz w:val="36"/>
          <w:spacing w:val="0"/>
          <w:b w:val="on"/>
          <w:i w:val="off"/>
        </w:rPr>
        <w:t>5. 结论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d06e21aac004e1b93d769373a3108f2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本实验通过统计比较次数的方式，定量验证了三种排序算法的性能差异。选择排序和冒泡排序的比较次数均为 O(n²) 量级，快速排序为 O(n·log n) 量级。随着数据规模增大，快速排序的优势愈发明显。采用事件计数而非计时测量的方法，有效消除了环境因素对测试结果的影响，保证了实验的可复现性。</w:t>
      </w:r>
      <w:bookmarkEnd w:id="104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e164d8ac9f8b4618a3fc344b8b90fee5" w:id="1049"/>
      <w:r>
        <w:rPr>
          <w:rFonts w:ascii="黑体" w:hAnsi="黑体" w:cs="黑体" w:eastAsia="黑体"/>
          <w:sz w:val="36"/>
          <w:spacing w:val="0"/>
          <w:b w:val="on"/>
          <w:i w:val="off"/>
        </w:rPr>
        <w:t>6. 附：关键实现</w:t>
      </w:r>
      <w:bookmarkEnd w:id="104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28590251ec741c3a2669dd2f8fe3b83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count_comparisons 函数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：接收一个排序函数和一组装备对象，新建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`EventRecorder`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实例，将输入数据复制为列表后调用排序函数，排序键为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`lambda eq: eq.power`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，最后统计 recorder 中 type 为 "compare" 的事件数量并返回。</w:t>
      </w:r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ea0a62965244bfb9c6011e1545e0587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run_sort_benchmark 函数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：接收数据规模列表和随机种子。首先在外层初始化一个空的 rows 列表，然后遍历每个规模 n，生成测试数据并分别调用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`count_comparisons`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获取三种排序的比较次数，计算冒泡与快排的比值，将结果以字典形式 append 到 rows 中。循环结束后统一返回 rows。需特别注意 rows 必须在 for 循环外初始化，否则每次循环会覆盖之前的结果，导致最终只保留最后一行数据。</w:t>
      </w:r>
      <w:bookmarkEnd w:id="105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styles.xml" Type="http://schemas.openxmlformats.org/officeDocument/2006/relationships/styles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2026-10-23T01:29:13Z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u9uVcPlN69udSaHj6krXN9mH3/Dc5HroPm2NMxYO4I=","ProduceID":"doc_sgs:52ee0a9e43cb42338c5c3d2d7571bc65","ReservedCode2":"Nu9uVcPlN69udSaHj6krXN9mH3/Dc5HroPm2NMxYO4I=","PropagateID":"doc_sgs:52ee0a9e43cb42338c5c3d2d7571bc65","ContentProducer":"001191440101MA9Y9T4H7A00000"}</vt:lpwstr>
  </property>
</Properties>
</file>