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AD1D2F" w:rsidRDefault="0052281F" w:rsidP="00AD1D2F">
      <w:bookmarkStart w:id="0" w:name="_Toc93747957"/>
      <w:bookmarkStart w:id="1" w:name="_Toc93748209"/>
      <w:bookmarkStart w:id="2" w:name="_Toc93748350"/>
      <w:bookmarkStart w:id="3" w:name="_Toc93748711"/>
      <w:r w:rsidRPr="00035F4E">
        <w:br w:type="page"/>
      </w:r>
    </w:p>
    <w:p w:rsidR="0052281F" w:rsidRPr="00035F4E" w:rsidRDefault="0052281F" w:rsidP="0052281F">
      <w:pPr>
        <w:jc w:val="center"/>
        <w:rPr>
          <w:rFonts w:ascii="굴림" w:hAnsi="굴림"/>
          <w:b/>
          <w:sz w:val="32"/>
          <w:szCs w:val="32"/>
        </w:rPr>
      </w:pPr>
      <w:r w:rsidRPr="00035F4E">
        <w:rPr>
          <w:rFonts w:ascii="굴림" w:hAnsi="굴림" w:hint="eastAsia"/>
          <w:b/>
          <w:sz w:val="32"/>
          <w:szCs w:val="32"/>
        </w:rPr>
        <w:lastRenderedPageBreak/>
        <w:t>사 용 권 한</w:t>
      </w:r>
    </w:p>
    <w:p w:rsidR="0052281F" w:rsidRPr="00035F4E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035F4E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035F4E">
        <w:rPr>
          <w:rFonts w:ascii="굴림" w:hAnsi="굴림"/>
          <w:b/>
          <w:kern w:val="0"/>
          <w:sz w:val="24"/>
          <w:szCs w:val="20"/>
        </w:rPr>
        <w:t>Client Approv</w:t>
      </w:r>
      <w:r w:rsidRPr="00035F4E">
        <w:rPr>
          <w:rFonts w:ascii="굴림" w:hAnsi="굴림" w:hint="eastAsia"/>
          <w:b/>
          <w:kern w:val="0"/>
          <w:sz w:val="24"/>
          <w:szCs w:val="20"/>
        </w:rPr>
        <w:t>al</w:t>
      </w:r>
      <w:r w:rsidRPr="00035F4E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035F4E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035F4E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035F4E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b/>
                <w:kern w:val="0"/>
                <w:szCs w:val="20"/>
              </w:rPr>
              <w:t xml:space="preserve">승인자 :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7C0B01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316994">
              <w:rPr>
                <w:rFonts w:ascii="굴림" w:hAnsi="굴림" w:hint="eastAsia"/>
                <w:kern w:val="0"/>
                <w:szCs w:val="20"/>
              </w:rPr>
              <w:t>차태원</w:t>
            </w:r>
            <w:r w:rsidR="007531A3">
              <w:rPr>
                <w:rFonts w:ascii="굴림" w:hAnsi="굴림" w:hint="eastAsia"/>
                <w:kern w:val="0"/>
                <w:szCs w:val="20"/>
              </w:rPr>
              <w:t xml:space="preserve">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/>
                <w:kern w:val="0"/>
                <w:szCs w:val="20"/>
              </w:rPr>
              <w:t>(</w:t>
            </w:r>
            <w:r w:rsidRPr="00035F4E">
              <w:rPr>
                <w:rFonts w:ascii="굴림" w:hAnsi="굴림" w:hint="eastAsia"/>
                <w:kern w:val="0"/>
                <w:szCs w:val="20"/>
              </w:rPr>
              <w:t>인</w:t>
            </w:r>
            <w:r w:rsidRPr="00035F4E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035F4E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035F4E">
              <w:rPr>
                <w:rFonts w:ascii="굴림" w:hAnsi="굴림" w:hint="eastAsia"/>
                <w:b/>
                <w:kern w:val="0"/>
                <w:szCs w:val="20"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035F4E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035F4E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54AA1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7C0B01">
              <w:rPr>
                <w:rFonts w:ascii="굴림" w:hAnsi="굴림" w:hint="eastAsia"/>
                <w:kern w:val="0"/>
                <w:szCs w:val="20"/>
              </w:rPr>
              <w:t>문경도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/>
                <w:kern w:val="0"/>
                <w:szCs w:val="20"/>
              </w:rPr>
              <w:t>(</w:t>
            </w:r>
            <w:r w:rsidRPr="00035F4E">
              <w:rPr>
                <w:rFonts w:ascii="굴림" w:hAnsi="굴림" w:hint="eastAsia"/>
                <w:kern w:val="0"/>
                <w:szCs w:val="20"/>
              </w:rPr>
              <w:t>인</w:t>
            </w:r>
            <w:r w:rsidRPr="00035F4E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035F4E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035F4E">
              <w:rPr>
                <w:rFonts w:ascii="굴림" w:hAnsi="굴림" w:hint="eastAsia"/>
                <w:b/>
                <w:kern w:val="0"/>
                <w:szCs w:val="20"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035F4E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035F4E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035F4E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035F4E">
        <w:rPr>
          <w:rFonts w:ascii="굴림" w:hAnsi="굴림" w:hint="eastAsia"/>
          <w:b/>
          <w:kern w:val="0"/>
          <w:sz w:val="24"/>
          <w:szCs w:val="20"/>
        </w:rPr>
        <w:t>엘에스웨어</w:t>
      </w:r>
      <w:r w:rsidR="007539D6" w:rsidRPr="00035F4E">
        <w:rPr>
          <w:rFonts w:ascii="굴림" w:hAnsi="굴림" w:hint="eastAsia"/>
          <w:b/>
          <w:kern w:val="0"/>
          <w:sz w:val="24"/>
          <w:szCs w:val="20"/>
        </w:rPr>
        <w:t xml:space="preserve"> </w:t>
      </w:r>
      <w:r w:rsidRPr="00035F4E">
        <w:rPr>
          <w:rFonts w:ascii="굴림" w:hAnsi="굴림"/>
          <w:b/>
          <w:kern w:val="0"/>
          <w:sz w:val="24"/>
          <w:szCs w:val="20"/>
        </w:rPr>
        <w:t>Approval:</w:t>
      </w:r>
    </w:p>
    <w:p w:rsidR="0052281F" w:rsidRPr="00035F4E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035F4E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035F4E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035F4E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b/>
                <w:kern w:val="0"/>
                <w:szCs w:val="20"/>
              </w:rPr>
              <w:t xml:space="preserve">승인자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035F4E" w:rsidRDefault="001E32F1" w:rsidP="007539D6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>
              <w:rPr>
                <w:rFonts w:ascii="굴림" w:hAnsi="굴림" w:hint="eastAsia"/>
                <w:kern w:val="0"/>
                <w:szCs w:val="20"/>
              </w:rPr>
              <w:t>주식회사 굿씽크 곽종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/>
                <w:kern w:val="0"/>
                <w:szCs w:val="20"/>
              </w:rPr>
              <w:t>(</w:t>
            </w:r>
            <w:r w:rsidRPr="00035F4E">
              <w:rPr>
                <w:rFonts w:ascii="굴림" w:hAnsi="굴림" w:hint="eastAsia"/>
                <w:kern w:val="0"/>
                <w:szCs w:val="20"/>
              </w:rPr>
              <w:t>인</w:t>
            </w:r>
            <w:r w:rsidRPr="00035F4E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035F4E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035F4E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035F4E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035F4E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035F4E" w:rsidRDefault="00A71E79" w:rsidP="00E07590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Pr="00035F4E">
              <w:rPr>
                <w:rFonts w:ascii="굴림" w:hAnsi="굴림"/>
                <w:kern w:val="0"/>
                <w:szCs w:val="20"/>
              </w:rPr>
              <w:t>㈜</w:t>
            </w:r>
            <w:r w:rsidRPr="00035F4E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6F480D">
              <w:rPr>
                <w:rFonts w:ascii="굴림" w:hAnsi="굴림" w:hint="eastAsia"/>
                <w:kern w:val="0"/>
                <w:szCs w:val="20"/>
              </w:rPr>
              <w:t xml:space="preserve">김민 </w:t>
            </w:r>
            <w:r w:rsidR="007C0B01">
              <w:rPr>
                <w:rFonts w:ascii="굴림" w:hAnsi="굴림" w:hint="eastAsia"/>
                <w:kern w:val="0"/>
                <w:szCs w:val="20"/>
              </w:rPr>
              <w:t>책임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/>
                <w:kern w:val="0"/>
                <w:szCs w:val="20"/>
              </w:rPr>
              <w:t>(</w:t>
            </w:r>
            <w:r w:rsidRPr="00035F4E">
              <w:rPr>
                <w:rFonts w:ascii="굴림" w:hAnsi="굴림" w:hint="eastAsia"/>
                <w:kern w:val="0"/>
                <w:szCs w:val="20"/>
              </w:rPr>
              <w:t>인</w:t>
            </w:r>
            <w:r w:rsidRPr="00035F4E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035F4E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035F4E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035F4E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035F4E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b/>
                <w:kern w:val="0"/>
                <w:szCs w:val="20"/>
              </w:rPr>
              <w:t xml:space="preserve">작성자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B84556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554AA1" w:rsidRPr="00035F4E">
              <w:rPr>
                <w:rFonts w:ascii="굴림" w:hAnsi="굴림"/>
                <w:kern w:val="0"/>
                <w:szCs w:val="20"/>
              </w:rPr>
              <w:t>㈜</w:t>
            </w:r>
            <w:r w:rsidRPr="00035F4E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1E32F1">
              <w:rPr>
                <w:rFonts w:ascii="굴림" w:hAnsi="굴림" w:hint="eastAsia"/>
                <w:kern w:val="0"/>
                <w:szCs w:val="20"/>
              </w:rPr>
              <w:t>신창권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/>
                <w:kern w:val="0"/>
                <w:szCs w:val="20"/>
              </w:rPr>
              <w:t>(</w:t>
            </w:r>
            <w:r w:rsidRPr="00035F4E">
              <w:rPr>
                <w:rFonts w:ascii="굴림" w:hAnsi="굴림" w:hint="eastAsia"/>
                <w:kern w:val="0"/>
                <w:szCs w:val="20"/>
              </w:rPr>
              <w:t>인</w:t>
            </w:r>
            <w:r w:rsidRPr="00035F4E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035F4E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035F4E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035F4E" w:rsidRDefault="0052281F" w:rsidP="001E32F1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5F4E">
              <w:rPr>
                <w:rFonts w:ascii="굴림" w:hAnsi="굴림" w:hint="eastAsia"/>
                <w:kern w:val="0"/>
                <w:szCs w:val="20"/>
              </w:rPr>
              <w:t>20</w:t>
            </w:r>
            <w:r w:rsidR="007539D6" w:rsidRPr="00035F4E">
              <w:rPr>
                <w:rFonts w:ascii="굴림" w:hAnsi="굴림" w:hint="eastAsia"/>
                <w:kern w:val="0"/>
                <w:szCs w:val="20"/>
              </w:rPr>
              <w:t>1</w:t>
            </w:r>
            <w:r w:rsidR="001E32F1">
              <w:rPr>
                <w:rFonts w:ascii="굴림" w:hAnsi="굴림"/>
                <w:kern w:val="0"/>
                <w:szCs w:val="20"/>
              </w:rPr>
              <w:t>8</w:t>
            </w:r>
            <w:r w:rsidRPr="00035F4E">
              <w:rPr>
                <w:rFonts w:ascii="굴림" w:hAnsi="굴림" w:hint="eastAsia"/>
                <w:kern w:val="0"/>
                <w:szCs w:val="20"/>
              </w:rPr>
              <w:t>/</w:t>
            </w:r>
            <w:r w:rsidR="007531A3">
              <w:rPr>
                <w:rFonts w:ascii="굴림" w:hAnsi="굴림" w:hint="eastAsia"/>
                <w:kern w:val="0"/>
                <w:szCs w:val="20"/>
              </w:rPr>
              <w:t>0</w:t>
            </w:r>
            <w:r w:rsidR="00B30175">
              <w:rPr>
                <w:rFonts w:ascii="굴림" w:hAnsi="굴림"/>
                <w:kern w:val="0"/>
                <w:szCs w:val="20"/>
              </w:rPr>
              <w:t>5</w:t>
            </w:r>
            <w:r w:rsidRPr="00035F4E">
              <w:rPr>
                <w:rFonts w:ascii="굴림" w:hAnsi="굴림" w:hint="eastAsia"/>
                <w:kern w:val="0"/>
                <w:szCs w:val="20"/>
              </w:rPr>
              <w:t>/</w:t>
            </w:r>
            <w:r w:rsidR="001E32F1">
              <w:rPr>
                <w:rFonts w:ascii="굴림" w:hAnsi="굴림"/>
                <w:kern w:val="0"/>
                <w:szCs w:val="20"/>
              </w:rPr>
              <w:t>29</w:t>
            </w:r>
          </w:p>
        </w:tc>
      </w:tr>
    </w:tbl>
    <w:p w:rsidR="0052281F" w:rsidRPr="00035F4E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035F4E" w:rsidRDefault="0052281F" w:rsidP="0052281F">
      <w:pPr>
        <w:widowControl/>
        <w:wordWrap/>
        <w:overflowPunct w:val="0"/>
        <w:adjustRightInd w:val="0"/>
        <w:jc w:val="center"/>
        <w:textAlignment w:val="baseline"/>
        <w:outlineLvl w:val="0"/>
        <w:rPr>
          <w:rFonts w:ascii="굴림" w:hAnsi="굴림"/>
          <w:b/>
          <w:kern w:val="0"/>
          <w:sz w:val="28"/>
          <w:szCs w:val="20"/>
        </w:rPr>
      </w:pPr>
      <w:r w:rsidRPr="00035F4E">
        <w:rPr>
          <w:rFonts w:ascii="굴림" w:hAnsi="굴림" w:hint="eastAsia"/>
          <w:b/>
          <w:kern w:val="0"/>
          <w:sz w:val="28"/>
          <w:szCs w:val="20"/>
        </w:rPr>
        <w:t>제.개정 이력</w:t>
      </w: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035F4E" w:rsidTr="00D42FF0">
        <w:trPr>
          <w:trHeight w:val="360"/>
        </w:trPr>
        <w:tc>
          <w:tcPr>
            <w:tcW w:w="1464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035F4E" w:rsidTr="00D42FF0">
        <w:trPr>
          <w:trHeight w:val="360"/>
        </w:trPr>
        <w:tc>
          <w:tcPr>
            <w:tcW w:w="1464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035F4E" w:rsidTr="00D42FF0">
        <w:trPr>
          <w:trHeight w:val="360"/>
        </w:trPr>
        <w:tc>
          <w:tcPr>
            <w:tcW w:w="1464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035F4E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035F4E" w:rsidTr="00D42FF0">
        <w:trPr>
          <w:trHeight w:val="360"/>
        </w:trPr>
        <w:tc>
          <w:tcPr>
            <w:tcW w:w="1464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035F4E" w:rsidTr="00D42FF0">
        <w:trPr>
          <w:trHeight w:val="360"/>
        </w:trPr>
        <w:tc>
          <w:tcPr>
            <w:tcW w:w="1464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035F4E" w:rsidTr="00D42FF0">
        <w:trPr>
          <w:trHeight w:val="360"/>
        </w:trPr>
        <w:tc>
          <w:tcPr>
            <w:tcW w:w="1464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035F4E" w:rsidTr="00D42FF0">
        <w:trPr>
          <w:trHeight w:val="360"/>
        </w:trPr>
        <w:tc>
          <w:tcPr>
            <w:tcW w:w="1464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035F4E" w:rsidTr="00D42FF0">
        <w:trPr>
          <w:trHeight w:val="360"/>
        </w:trPr>
        <w:tc>
          <w:tcPr>
            <w:tcW w:w="1464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035F4E" w:rsidTr="00D42FF0">
        <w:trPr>
          <w:trHeight w:val="360"/>
        </w:trPr>
        <w:tc>
          <w:tcPr>
            <w:tcW w:w="1464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035F4E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035F4E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907A37" w:rsidRPr="00035F4E" w:rsidTr="00D42FF0">
        <w:trPr>
          <w:trHeight w:val="360"/>
        </w:trPr>
        <w:tc>
          <w:tcPr>
            <w:tcW w:w="1464" w:type="dxa"/>
            <w:vAlign w:val="center"/>
          </w:tcPr>
          <w:p w:rsidR="00907A37" w:rsidRPr="00035F4E" w:rsidRDefault="00907A37" w:rsidP="00B73389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907A37" w:rsidRPr="00035F4E" w:rsidRDefault="00907A37" w:rsidP="00B73389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907A37" w:rsidRPr="00035F4E" w:rsidRDefault="00907A37" w:rsidP="00B73389">
            <w:pPr>
              <w:jc w:val="center"/>
              <w:rPr>
                <w:rFonts w:ascii="굴림" w:hAnsi="굴림"/>
              </w:rPr>
            </w:pPr>
          </w:p>
        </w:tc>
      </w:tr>
      <w:tr w:rsidR="00907A37" w:rsidRPr="00035F4E" w:rsidTr="00D42FF0">
        <w:trPr>
          <w:trHeight w:val="216"/>
        </w:trPr>
        <w:tc>
          <w:tcPr>
            <w:tcW w:w="1464" w:type="dxa"/>
            <w:vAlign w:val="center"/>
          </w:tcPr>
          <w:p w:rsidR="00907A37" w:rsidRPr="00035F4E" w:rsidRDefault="00907A37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907A37" w:rsidRPr="00035F4E" w:rsidRDefault="00907A37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907A37" w:rsidRPr="00035F4E" w:rsidRDefault="00907A37" w:rsidP="0012413D">
            <w:pPr>
              <w:jc w:val="center"/>
              <w:rPr>
                <w:rFonts w:ascii="굴림" w:hAnsi="굴림"/>
              </w:rPr>
            </w:pPr>
          </w:p>
        </w:tc>
      </w:tr>
      <w:tr w:rsidR="00907A37" w:rsidRPr="00035F4E" w:rsidTr="00D42FF0">
        <w:trPr>
          <w:trHeight w:val="360"/>
        </w:trPr>
        <w:tc>
          <w:tcPr>
            <w:tcW w:w="1464" w:type="dxa"/>
          </w:tcPr>
          <w:p w:rsidR="00907A37" w:rsidRPr="00035F4E" w:rsidRDefault="00907A37" w:rsidP="00F533DB">
            <w:pPr>
              <w:jc w:val="center"/>
              <w:rPr>
                <w:rFonts w:ascii="굴림" w:hAnsi="굴림"/>
                <w:szCs w:val="20"/>
              </w:rPr>
            </w:pPr>
            <w:r w:rsidRPr="00035F4E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907A37" w:rsidRPr="00035F4E" w:rsidRDefault="00907A37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907A37" w:rsidRPr="00035F4E" w:rsidRDefault="00907A37" w:rsidP="00B30175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kern w:val="0"/>
                <w:szCs w:val="20"/>
              </w:rPr>
              <w:t>201</w:t>
            </w:r>
            <w:r w:rsidR="001E32F1">
              <w:rPr>
                <w:rFonts w:ascii="굴림" w:hAnsi="굴림"/>
                <w:kern w:val="0"/>
                <w:szCs w:val="20"/>
              </w:rPr>
              <w:t>8</w:t>
            </w:r>
            <w:r>
              <w:rPr>
                <w:rFonts w:ascii="굴림" w:hAnsi="굴림" w:hint="eastAsia"/>
                <w:kern w:val="0"/>
                <w:szCs w:val="20"/>
              </w:rPr>
              <w:t>/0</w:t>
            </w:r>
            <w:r w:rsidR="00B30175">
              <w:rPr>
                <w:rFonts w:ascii="굴림" w:hAnsi="굴림"/>
                <w:kern w:val="0"/>
                <w:szCs w:val="20"/>
              </w:rPr>
              <w:t>5</w:t>
            </w:r>
            <w:r w:rsidRPr="00035F4E">
              <w:rPr>
                <w:rFonts w:ascii="굴림" w:hAnsi="굴림" w:hint="eastAsia"/>
                <w:kern w:val="0"/>
                <w:szCs w:val="20"/>
              </w:rPr>
              <w:t>/</w:t>
            </w:r>
            <w:r w:rsidR="001E32F1">
              <w:rPr>
                <w:rFonts w:ascii="굴림" w:hAnsi="굴림"/>
                <w:kern w:val="0"/>
                <w:szCs w:val="20"/>
              </w:rPr>
              <w:t>29</w:t>
            </w:r>
          </w:p>
        </w:tc>
      </w:tr>
      <w:tr w:rsidR="00907A37" w:rsidRPr="00035F4E" w:rsidTr="00D42FF0">
        <w:trPr>
          <w:trHeight w:val="360"/>
        </w:trPr>
        <w:tc>
          <w:tcPr>
            <w:tcW w:w="1464" w:type="dxa"/>
            <w:vAlign w:val="center"/>
          </w:tcPr>
          <w:p w:rsidR="00907A37" w:rsidRPr="00035F4E" w:rsidRDefault="00907A37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035F4E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907A37" w:rsidRPr="00035F4E" w:rsidRDefault="00907A37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035F4E">
              <w:rPr>
                <w:rFonts w:ascii="굴림" w:hAnsi="굴림" w:hint="eastAsia"/>
                <w:b/>
                <w:szCs w:val="20"/>
              </w:rPr>
              <w:t>제.개정 페이지 및 내용</w:t>
            </w:r>
          </w:p>
        </w:tc>
        <w:tc>
          <w:tcPr>
            <w:tcW w:w="1710" w:type="dxa"/>
            <w:vAlign w:val="center"/>
          </w:tcPr>
          <w:p w:rsidR="00907A37" w:rsidRPr="00035F4E" w:rsidRDefault="00907A37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035F4E">
              <w:rPr>
                <w:rFonts w:ascii="굴림" w:hAnsi="굴림" w:hint="eastAsia"/>
                <w:b/>
                <w:szCs w:val="20"/>
              </w:rPr>
              <w:t>제.개정 일자</w:t>
            </w:r>
          </w:p>
        </w:tc>
      </w:tr>
    </w:tbl>
    <w:p w:rsidR="003368B4" w:rsidRPr="00035F4E" w:rsidRDefault="003368B4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</w:rPr>
      </w:pPr>
    </w:p>
    <w:p w:rsidR="003368B4" w:rsidRPr="00035F4E" w:rsidRDefault="003368B4">
      <w:pPr>
        <w:rPr>
          <w:rFonts w:ascii="굴림" w:hAnsi="굴림"/>
        </w:rPr>
        <w:sectPr w:rsidR="003368B4" w:rsidRPr="00035F4E" w:rsidSect="0052281F">
          <w:headerReference w:type="default" r:id="rId7"/>
          <w:footerReference w:type="even" r:id="rId8"/>
          <w:headerReference w:type="first" r:id="rId9"/>
          <w:footerReference w:type="first" r:id="rId10"/>
          <w:pgSz w:w="11906" w:h="16838" w:code="9"/>
          <w:pgMar w:top="1418" w:right="851" w:bottom="851" w:left="1418" w:header="720" w:footer="363" w:gutter="0"/>
          <w:cols w:space="425"/>
          <w:titlePg/>
          <w:docGrid w:type="linesAndChars" w:linePitch="360"/>
        </w:sectPr>
      </w:pPr>
    </w:p>
    <w:p w:rsidR="003368B4" w:rsidRPr="005920EB" w:rsidRDefault="003368B4">
      <w:pPr>
        <w:jc w:val="center"/>
        <w:rPr>
          <w:rFonts w:ascii="굴림" w:hAnsi="굴림"/>
          <w:b/>
          <w:bCs/>
          <w:sz w:val="32"/>
          <w:szCs w:val="32"/>
        </w:rPr>
      </w:pPr>
      <w:r w:rsidRPr="005920EB">
        <w:rPr>
          <w:rFonts w:ascii="굴림" w:hAnsi="굴림" w:hint="eastAsia"/>
          <w:b/>
          <w:bCs/>
          <w:sz w:val="32"/>
          <w:szCs w:val="32"/>
        </w:rPr>
        <w:lastRenderedPageBreak/>
        <w:t xml:space="preserve">  목  차</w:t>
      </w:r>
      <w:bookmarkEnd w:id="0"/>
      <w:bookmarkEnd w:id="1"/>
      <w:bookmarkEnd w:id="2"/>
      <w:bookmarkEnd w:id="3"/>
      <w:r w:rsidRPr="005920EB">
        <w:rPr>
          <w:rFonts w:ascii="굴림" w:hAnsi="굴림" w:hint="eastAsia"/>
          <w:b/>
          <w:bCs/>
          <w:sz w:val="32"/>
          <w:szCs w:val="32"/>
        </w:rPr>
        <w:t xml:space="preserve">  </w:t>
      </w:r>
    </w:p>
    <w:bookmarkStart w:id="4" w:name="_Toc93747958"/>
    <w:bookmarkStart w:id="5" w:name="_Toc93748210"/>
    <w:p w:rsidR="00494D92" w:rsidRPr="00540C8A" w:rsidRDefault="00FB6C22">
      <w:pPr>
        <w:pStyle w:val="11"/>
        <w:tabs>
          <w:tab w:val="left" w:pos="400"/>
          <w:tab w:val="right" w:leader="dot" w:pos="9627"/>
        </w:tabs>
        <w:rPr>
          <w:rFonts w:ascii="맑은 고딕" w:eastAsia="맑은 고딕" w:hAnsi="맑은 고딕"/>
          <w:b w:val="0"/>
          <w:bCs w:val="0"/>
          <w:noProof/>
          <w:szCs w:val="22"/>
        </w:rPr>
      </w:pPr>
      <w:r w:rsidRPr="00035F4E">
        <w:rPr>
          <w:rFonts w:ascii="굴림" w:hAnsi="굴림"/>
          <w:b w:val="0"/>
        </w:rPr>
        <w:fldChar w:fldCharType="begin"/>
      </w:r>
      <w:r w:rsidRPr="00035F4E">
        <w:rPr>
          <w:rFonts w:ascii="굴림" w:hAnsi="굴림"/>
          <w:b w:val="0"/>
        </w:rPr>
        <w:instrText xml:space="preserve"> TOC \o \h \z </w:instrText>
      </w:r>
      <w:r w:rsidRPr="00035F4E">
        <w:rPr>
          <w:rFonts w:ascii="굴림" w:hAnsi="굴림"/>
          <w:b w:val="0"/>
        </w:rPr>
        <w:fldChar w:fldCharType="separate"/>
      </w:r>
      <w:hyperlink w:anchor="_Toc396672162" w:history="1">
        <w:r w:rsidR="00494D92" w:rsidRPr="0030473A">
          <w:rPr>
            <w:rStyle w:val="aa"/>
            <w:rFonts w:hAnsi="굴림"/>
            <w:noProof/>
          </w:rPr>
          <w:t>1</w:t>
        </w:r>
        <w:r w:rsidR="00494D92" w:rsidRPr="00540C8A">
          <w:rPr>
            <w:rFonts w:ascii="맑은 고딕" w:eastAsia="맑은 고딕" w:hAnsi="맑은 고딕"/>
            <w:b w:val="0"/>
            <w:bCs w:val="0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개요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_Toc396672162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2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21"/>
        <w:tabs>
          <w:tab w:val="left" w:pos="800"/>
          <w:tab w:val="right" w:leader="dot" w:pos="9627"/>
        </w:tabs>
        <w:rPr>
          <w:rFonts w:ascii="맑은 고딕" w:eastAsia="맑은 고딕" w:hAnsi="맑은 고딕"/>
          <w:noProof/>
          <w:szCs w:val="22"/>
        </w:rPr>
      </w:pPr>
      <w:hyperlink w:anchor="_Toc396672163" w:history="1">
        <w:r w:rsidR="00494D92" w:rsidRPr="0030473A">
          <w:rPr>
            <w:rStyle w:val="aa"/>
            <w:rFonts w:hAnsi="굴림"/>
            <w:noProof/>
          </w:rPr>
          <w:t>1.1</w:t>
        </w:r>
        <w:r w:rsidR="00494D92" w:rsidRPr="00540C8A">
          <w:rPr>
            <w:rFonts w:ascii="맑은 고딕" w:eastAsia="맑은 고딕" w:hAnsi="맑은 고딕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목적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_Toc396672163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2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21"/>
        <w:tabs>
          <w:tab w:val="left" w:pos="800"/>
          <w:tab w:val="right" w:leader="dot" w:pos="9627"/>
        </w:tabs>
        <w:rPr>
          <w:rFonts w:ascii="맑은 고딕" w:eastAsia="맑은 고딕" w:hAnsi="맑은 고딕"/>
          <w:noProof/>
          <w:szCs w:val="22"/>
        </w:rPr>
      </w:pPr>
      <w:hyperlink w:anchor="_Toc396672164" w:history="1">
        <w:r w:rsidR="00494D92" w:rsidRPr="0030473A">
          <w:rPr>
            <w:rStyle w:val="aa"/>
            <w:rFonts w:hAnsi="굴림"/>
            <w:noProof/>
          </w:rPr>
          <w:t>1.2</w:t>
        </w:r>
        <w:r w:rsidR="00494D92" w:rsidRPr="00540C8A">
          <w:rPr>
            <w:rFonts w:ascii="맑은 고딕" w:eastAsia="맑은 고딕" w:hAnsi="맑은 고딕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적용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범위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_Toc396672164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2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11"/>
        <w:tabs>
          <w:tab w:val="left" w:pos="400"/>
          <w:tab w:val="right" w:leader="dot" w:pos="9627"/>
        </w:tabs>
        <w:rPr>
          <w:rFonts w:ascii="맑은 고딕" w:eastAsia="맑은 고딕" w:hAnsi="맑은 고딕"/>
          <w:b w:val="0"/>
          <w:bCs w:val="0"/>
          <w:noProof/>
          <w:szCs w:val="22"/>
        </w:rPr>
      </w:pPr>
      <w:hyperlink w:anchor="_Toc396672165" w:history="1">
        <w:r w:rsidR="00494D92" w:rsidRPr="0030473A">
          <w:rPr>
            <w:rStyle w:val="aa"/>
            <w:rFonts w:hAnsi="굴림"/>
            <w:noProof/>
          </w:rPr>
          <w:t>2</w:t>
        </w:r>
        <w:r w:rsidR="00494D92" w:rsidRPr="00540C8A">
          <w:rPr>
            <w:rFonts w:ascii="맑은 고딕" w:eastAsia="맑은 고딕" w:hAnsi="맑은 고딕"/>
            <w:b w:val="0"/>
            <w:bCs w:val="0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품질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목표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_Toc396672165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2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21"/>
        <w:tabs>
          <w:tab w:val="left" w:pos="800"/>
          <w:tab w:val="right" w:leader="dot" w:pos="9627"/>
        </w:tabs>
        <w:rPr>
          <w:rFonts w:ascii="맑은 고딕" w:eastAsia="맑은 고딕" w:hAnsi="맑은 고딕"/>
          <w:noProof/>
          <w:szCs w:val="22"/>
        </w:rPr>
      </w:pPr>
      <w:hyperlink w:anchor="_Toc396672166" w:history="1">
        <w:r w:rsidR="00494D92" w:rsidRPr="0030473A">
          <w:rPr>
            <w:rStyle w:val="aa"/>
            <w:rFonts w:hAnsi="굴림"/>
            <w:noProof/>
          </w:rPr>
          <w:t>2.1</w:t>
        </w:r>
        <w:r w:rsidR="00494D92" w:rsidRPr="00540C8A">
          <w:rPr>
            <w:rFonts w:ascii="맑은 고딕" w:eastAsia="맑은 고딕" w:hAnsi="맑은 고딕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프로세스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품질목표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_Toc396672166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2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21"/>
        <w:tabs>
          <w:tab w:val="left" w:pos="800"/>
          <w:tab w:val="right" w:leader="dot" w:pos="9627"/>
        </w:tabs>
        <w:rPr>
          <w:rFonts w:ascii="맑은 고딕" w:eastAsia="맑은 고딕" w:hAnsi="맑은 고딕"/>
          <w:noProof/>
          <w:szCs w:val="22"/>
        </w:rPr>
      </w:pPr>
      <w:hyperlink w:anchor="_Toc396672167" w:history="1">
        <w:r w:rsidR="00494D92" w:rsidRPr="0030473A">
          <w:rPr>
            <w:rStyle w:val="aa"/>
            <w:rFonts w:hAnsi="굴림"/>
            <w:noProof/>
          </w:rPr>
          <w:t>2.2</w:t>
        </w:r>
        <w:r w:rsidR="00494D92" w:rsidRPr="00540C8A">
          <w:rPr>
            <w:rFonts w:ascii="맑은 고딕" w:eastAsia="맑은 고딕" w:hAnsi="맑은 고딕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시스템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품질목표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_Toc396672167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3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11"/>
        <w:tabs>
          <w:tab w:val="left" w:pos="400"/>
          <w:tab w:val="right" w:leader="dot" w:pos="9627"/>
        </w:tabs>
        <w:rPr>
          <w:rFonts w:ascii="맑은 고딕" w:eastAsia="맑은 고딕" w:hAnsi="맑은 고딕"/>
          <w:b w:val="0"/>
          <w:bCs w:val="0"/>
          <w:noProof/>
          <w:szCs w:val="22"/>
        </w:rPr>
      </w:pPr>
      <w:hyperlink w:anchor="_Toc396672168" w:history="1">
        <w:r w:rsidR="00494D92" w:rsidRPr="0030473A">
          <w:rPr>
            <w:rStyle w:val="aa"/>
            <w:rFonts w:hAnsi="굴림"/>
            <w:noProof/>
          </w:rPr>
          <w:t>3</w:t>
        </w:r>
        <w:r w:rsidR="00494D92" w:rsidRPr="00540C8A">
          <w:rPr>
            <w:rFonts w:ascii="맑은 고딕" w:eastAsia="맑은 고딕" w:hAnsi="맑은 고딕"/>
            <w:b w:val="0"/>
            <w:bCs w:val="0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품질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보증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체계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_Toc396672168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4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21"/>
        <w:tabs>
          <w:tab w:val="left" w:pos="800"/>
          <w:tab w:val="right" w:leader="dot" w:pos="9627"/>
        </w:tabs>
        <w:rPr>
          <w:rFonts w:ascii="맑은 고딕" w:eastAsia="맑은 고딕" w:hAnsi="맑은 고딕"/>
          <w:noProof/>
          <w:szCs w:val="22"/>
        </w:rPr>
      </w:pPr>
      <w:hyperlink w:anchor="_Toc396672169" w:history="1">
        <w:r w:rsidR="00494D92" w:rsidRPr="0030473A">
          <w:rPr>
            <w:rStyle w:val="aa"/>
            <w:rFonts w:hAnsi="굴림"/>
            <w:noProof/>
          </w:rPr>
          <w:t>3.1</w:t>
        </w:r>
        <w:r w:rsidR="00494D92" w:rsidRPr="00540C8A">
          <w:rPr>
            <w:rFonts w:ascii="맑은 고딕" w:eastAsia="맑은 고딕" w:hAnsi="맑은 고딕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품질보증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조직도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_Toc396672169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4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21"/>
        <w:tabs>
          <w:tab w:val="left" w:pos="800"/>
          <w:tab w:val="right" w:leader="dot" w:pos="9627"/>
        </w:tabs>
        <w:rPr>
          <w:rFonts w:ascii="맑은 고딕" w:eastAsia="맑은 고딕" w:hAnsi="맑은 고딕"/>
          <w:noProof/>
          <w:szCs w:val="22"/>
        </w:rPr>
      </w:pPr>
      <w:hyperlink w:anchor="_Toc396672170" w:history="1">
        <w:r w:rsidR="00494D92" w:rsidRPr="0030473A">
          <w:rPr>
            <w:rStyle w:val="aa"/>
            <w:rFonts w:hAnsi="굴림"/>
            <w:noProof/>
          </w:rPr>
          <w:t>3.2</w:t>
        </w:r>
        <w:r w:rsidR="00494D92" w:rsidRPr="00540C8A">
          <w:rPr>
            <w:rFonts w:ascii="맑은 고딕" w:eastAsia="맑은 고딕" w:hAnsi="맑은 고딕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품질보증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조직의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책임과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역할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_Toc396672170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4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11"/>
        <w:tabs>
          <w:tab w:val="left" w:pos="400"/>
          <w:tab w:val="right" w:leader="dot" w:pos="9627"/>
        </w:tabs>
        <w:rPr>
          <w:rFonts w:ascii="맑은 고딕" w:eastAsia="맑은 고딕" w:hAnsi="맑은 고딕"/>
          <w:b w:val="0"/>
          <w:bCs w:val="0"/>
          <w:noProof/>
          <w:szCs w:val="22"/>
        </w:rPr>
      </w:pPr>
      <w:hyperlink w:anchor="_Toc396672171" w:history="1">
        <w:r w:rsidR="00494D92" w:rsidRPr="0030473A">
          <w:rPr>
            <w:rStyle w:val="aa"/>
            <w:rFonts w:hAnsi="굴림"/>
            <w:noProof/>
          </w:rPr>
          <w:t>4</w:t>
        </w:r>
        <w:r w:rsidR="00494D92" w:rsidRPr="00540C8A">
          <w:rPr>
            <w:rFonts w:ascii="맑은 고딕" w:eastAsia="맑은 고딕" w:hAnsi="맑은 고딕"/>
            <w:b w:val="0"/>
            <w:bCs w:val="0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품질보증활동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_Toc396672171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5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21"/>
        <w:tabs>
          <w:tab w:val="left" w:pos="800"/>
          <w:tab w:val="right" w:leader="dot" w:pos="9627"/>
        </w:tabs>
        <w:rPr>
          <w:rFonts w:ascii="맑은 고딕" w:eastAsia="맑은 고딕" w:hAnsi="맑은 고딕"/>
          <w:noProof/>
          <w:szCs w:val="22"/>
        </w:rPr>
      </w:pPr>
      <w:hyperlink w:anchor="_Toc396672172" w:history="1">
        <w:r w:rsidR="00494D92" w:rsidRPr="0030473A">
          <w:rPr>
            <w:rStyle w:val="aa"/>
            <w:rFonts w:hAnsi="굴림"/>
            <w:noProof/>
          </w:rPr>
          <w:t>4.1</w:t>
        </w:r>
        <w:r w:rsidR="00494D92" w:rsidRPr="00540C8A">
          <w:rPr>
            <w:rFonts w:ascii="맑은 고딕" w:eastAsia="맑은 고딕" w:hAnsi="맑은 고딕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대상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산출물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_Toc396672172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5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21"/>
        <w:tabs>
          <w:tab w:val="left" w:pos="800"/>
          <w:tab w:val="right" w:leader="dot" w:pos="9627"/>
        </w:tabs>
        <w:rPr>
          <w:rFonts w:ascii="맑은 고딕" w:eastAsia="맑은 고딕" w:hAnsi="맑은 고딕"/>
          <w:noProof/>
          <w:szCs w:val="22"/>
        </w:rPr>
      </w:pPr>
      <w:hyperlink w:anchor="_Toc396672173" w:history="1">
        <w:r w:rsidR="00494D92" w:rsidRPr="0030473A">
          <w:rPr>
            <w:rStyle w:val="aa"/>
            <w:rFonts w:hAnsi="굴림"/>
            <w:noProof/>
          </w:rPr>
          <w:t>4.2</w:t>
        </w:r>
        <w:r w:rsidR="00494D92" w:rsidRPr="00540C8A">
          <w:rPr>
            <w:rFonts w:ascii="맑은 고딕" w:eastAsia="맑은 고딕" w:hAnsi="맑은 고딕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품질보증활동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및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시기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_Toc396672173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6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11"/>
        <w:tabs>
          <w:tab w:val="left" w:pos="400"/>
          <w:tab w:val="right" w:leader="dot" w:pos="9627"/>
        </w:tabs>
        <w:rPr>
          <w:rFonts w:ascii="맑은 고딕" w:eastAsia="맑은 고딕" w:hAnsi="맑은 고딕"/>
          <w:b w:val="0"/>
          <w:bCs w:val="0"/>
          <w:noProof/>
          <w:szCs w:val="22"/>
        </w:rPr>
      </w:pPr>
      <w:hyperlink w:anchor="_Toc396672174" w:history="1">
        <w:r w:rsidR="00494D92" w:rsidRPr="0030473A">
          <w:rPr>
            <w:rStyle w:val="aa"/>
            <w:rFonts w:hAnsi="굴림"/>
            <w:noProof/>
          </w:rPr>
          <w:t>5</w:t>
        </w:r>
        <w:r w:rsidR="00494D92" w:rsidRPr="00540C8A">
          <w:rPr>
            <w:rFonts w:ascii="맑은 고딕" w:eastAsia="맑은 고딕" w:hAnsi="맑은 고딕"/>
            <w:b w:val="0"/>
            <w:bCs w:val="0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품질보증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절차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_Toc396672174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7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21"/>
        <w:tabs>
          <w:tab w:val="left" w:pos="800"/>
          <w:tab w:val="right" w:leader="dot" w:pos="9627"/>
        </w:tabs>
        <w:rPr>
          <w:rFonts w:ascii="맑은 고딕" w:eastAsia="맑은 고딕" w:hAnsi="맑은 고딕"/>
          <w:noProof/>
          <w:szCs w:val="22"/>
        </w:rPr>
      </w:pPr>
      <w:hyperlink w:anchor="_Toc396672175" w:history="1">
        <w:r w:rsidR="00494D92" w:rsidRPr="0030473A">
          <w:rPr>
            <w:rStyle w:val="aa"/>
            <w:rFonts w:hAnsi="굴림"/>
            <w:noProof/>
          </w:rPr>
          <w:t>5.1</w:t>
        </w:r>
        <w:r w:rsidR="00494D92" w:rsidRPr="00540C8A">
          <w:rPr>
            <w:rFonts w:ascii="맑은 고딕" w:eastAsia="맑은 고딕" w:hAnsi="맑은 고딕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품질활동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교육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_Toc396672175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7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21"/>
        <w:tabs>
          <w:tab w:val="left" w:pos="800"/>
          <w:tab w:val="right" w:leader="dot" w:pos="9627"/>
        </w:tabs>
        <w:rPr>
          <w:rFonts w:ascii="맑은 고딕" w:eastAsia="맑은 고딕" w:hAnsi="맑은 고딕"/>
          <w:noProof/>
          <w:szCs w:val="22"/>
        </w:rPr>
      </w:pPr>
      <w:hyperlink w:anchor="_Toc396672176" w:history="1">
        <w:r w:rsidR="00494D92" w:rsidRPr="0030473A">
          <w:rPr>
            <w:rStyle w:val="aa"/>
            <w:rFonts w:hAnsi="굴림"/>
            <w:noProof/>
          </w:rPr>
          <w:t>5.2</w:t>
        </w:r>
        <w:r w:rsidR="00494D92" w:rsidRPr="00540C8A">
          <w:rPr>
            <w:rFonts w:ascii="맑은 고딕" w:eastAsia="맑은 고딕" w:hAnsi="맑은 고딕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동료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검토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_Toc396672176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7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21"/>
        <w:tabs>
          <w:tab w:val="left" w:pos="800"/>
          <w:tab w:val="right" w:leader="dot" w:pos="9627"/>
        </w:tabs>
        <w:rPr>
          <w:rFonts w:ascii="맑은 고딕" w:eastAsia="맑은 고딕" w:hAnsi="맑은 고딕"/>
          <w:noProof/>
          <w:szCs w:val="22"/>
        </w:rPr>
      </w:pPr>
      <w:hyperlink w:anchor="_Toc396672177" w:history="1">
        <w:r w:rsidR="00494D92" w:rsidRPr="0030473A">
          <w:rPr>
            <w:rStyle w:val="aa"/>
            <w:rFonts w:hAnsi="굴림"/>
            <w:noProof/>
          </w:rPr>
          <w:t>5.3</w:t>
        </w:r>
        <w:r w:rsidR="00494D92" w:rsidRPr="00540C8A">
          <w:rPr>
            <w:rFonts w:ascii="맑은 고딕" w:eastAsia="맑은 고딕" w:hAnsi="맑은 고딕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단계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말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품질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검토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_Toc396672177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8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21"/>
        <w:tabs>
          <w:tab w:val="left" w:pos="800"/>
          <w:tab w:val="right" w:leader="dot" w:pos="9627"/>
        </w:tabs>
        <w:rPr>
          <w:rFonts w:ascii="맑은 고딕" w:eastAsia="맑은 고딕" w:hAnsi="맑은 고딕"/>
          <w:noProof/>
          <w:szCs w:val="22"/>
        </w:rPr>
      </w:pPr>
      <w:hyperlink w:anchor="_Toc396672178" w:history="1">
        <w:r w:rsidR="00494D92" w:rsidRPr="0030473A">
          <w:rPr>
            <w:rStyle w:val="aa"/>
            <w:rFonts w:hAnsi="굴림"/>
            <w:noProof/>
          </w:rPr>
          <w:t>5.4</w:t>
        </w:r>
        <w:r w:rsidR="00494D92" w:rsidRPr="00540C8A">
          <w:rPr>
            <w:rFonts w:ascii="맑은 고딕" w:eastAsia="맑은 고딕" w:hAnsi="맑은 고딕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고객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검토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_Toc396672178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8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21"/>
        <w:tabs>
          <w:tab w:val="left" w:pos="800"/>
          <w:tab w:val="right" w:leader="dot" w:pos="9627"/>
        </w:tabs>
        <w:rPr>
          <w:rFonts w:ascii="맑은 고딕" w:eastAsia="맑은 고딕" w:hAnsi="맑은 고딕"/>
          <w:noProof/>
          <w:szCs w:val="22"/>
        </w:rPr>
      </w:pPr>
      <w:hyperlink w:anchor="_Toc396672179" w:history="1">
        <w:r w:rsidR="00494D92" w:rsidRPr="0030473A">
          <w:rPr>
            <w:rStyle w:val="aa"/>
            <w:rFonts w:hAnsi="굴림"/>
            <w:noProof/>
          </w:rPr>
          <w:t>5.5</w:t>
        </w:r>
        <w:r w:rsidR="00494D92" w:rsidRPr="00540C8A">
          <w:rPr>
            <w:rFonts w:ascii="맑은 고딕" w:eastAsia="맑은 고딕" w:hAnsi="맑은 고딕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데이터셋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검토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_Toc396672179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9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21"/>
        <w:tabs>
          <w:tab w:val="left" w:pos="800"/>
          <w:tab w:val="right" w:leader="dot" w:pos="9627"/>
        </w:tabs>
        <w:rPr>
          <w:rFonts w:ascii="맑은 고딕" w:eastAsia="맑은 고딕" w:hAnsi="맑은 고딕"/>
          <w:noProof/>
          <w:szCs w:val="22"/>
        </w:rPr>
      </w:pPr>
      <w:hyperlink w:anchor="_Toc396672180" w:history="1">
        <w:r w:rsidR="00494D92" w:rsidRPr="0030473A">
          <w:rPr>
            <w:rStyle w:val="aa"/>
            <w:rFonts w:hAnsi="굴림"/>
            <w:noProof/>
          </w:rPr>
          <w:t>5.6</w:t>
        </w:r>
        <w:r w:rsidR="00494D92" w:rsidRPr="00540C8A">
          <w:rPr>
            <w:rFonts w:ascii="맑은 고딕" w:eastAsia="맑은 고딕" w:hAnsi="맑은 고딕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웹접근성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품질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검증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_Toc396672180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11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21"/>
        <w:tabs>
          <w:tab w:val="left" w:pos="800"/>
          <w:tab w:val="right" w:leader="dot" w:pos="9627"/>
        </w:tabs>
        <w:rPr>
          <w:rFonts w:ascii="맑은 고딕" w:eastAsia="맑은 고딕" w:hAnsi="맑은 고딕"/>
          <w:noProof/>
          <w:szCs w:val="22"/>
        </w:rPr>
      </w:pPr>
      <w:hyperlink w:anchor="_Toc396672181" w:history="1">
        <w:r w:rsidR="00494D92" w:rsidRPr="0030473A">
          <w:rPr>
            <w:rStyle w:val="aa"/>
            <w:rFonts w:hAnsi="굴림"/>
            <w:noProof/>
          </w:rPr>
          <w:t>5.7</w:t>
        </w:r>
        <w:r w:rsidR="00494D92" w:rsidRPr="00540C8A">
          <w:rPr>
            <w:rFonts w:ascii="맑은 고딕" w:eastAsia="맑은 고딕" w:hAnsi="맑은 고딕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외부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감리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수검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및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감리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조치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_Toc396672181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11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11"/>
        <w:tabs>
          <w:tab w:val="left" w:pos="400"/>
          <w:tab w:val="right" w:leader="dot" w:pos="9627"/>
        </w:tabs>
        <w:rPr>
          <w:rFonts w:ascii="맑은 고딕" w:eastAsia="맑은 고딕" w:hAnsi="맑은 고딕"/>
          <w:b w:val="0"/>
          <w:bCs w:val="0"/>
          <w:noProof/>
          <w:szCs w:val="22"/>
        </w:rPr>
      </w:pPr>
      <w:hyperlink w:anchor="_Toc396672182" w:history="1">
        <w:r w:rsidR="00494D92" w:rsidRPr="0030473A">
          <w:rPr>
            <w:rStyle w:val="aa"/>
            <w:rFonts w:hAnsi="굴림"/>
            <w:noProof/>
          </w:rPr>
          <w:t>6</w:t>
        </w:r>
        <w:r w:rsidR="00494D92" w:rsidRPr="00540C8A">
          <w:rPr>
            <w:rFonts w:ascii="맑은 고딕" w:eastAsia="맑은 고딕" w:hAnsi="맑은 고딕"/>
            <w:b w:val="0"/>
            <w:bCs w:val="0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보고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계획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_Toc396672182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12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11"/>
        <w:tabs>
          <w:tab w:val="left" w:pos="400"/>
          <w:tab w:val="right" w:leader="dot" w:pos="9627"/>
        </w:tabs>
        <w:rPr>
          <w:rFonts w:ascii="맑은 고딕" w:eastAsia="맑은 고딕" w:hAnsi="맑은 고딕"/>
          <w:b w:val="0"/>
          <w:bCs w:val="0"/>
          <w:noProof/>
          <w:szCs w:val="22"/>
        </w:rPr>
      </w:pPr>
      <w:hyperlink w:anchor="_Toc396672183" w:history="1">
        <w:r w:rsidR="00494D92" w:rsidRPr="0030473A">
          <w:rPr>
            <w:rStyle w:val="aa"/>
            <w:rFonts w:hAnsi="굴림"/>
            <w:noProof/>
          </w:rPr>
          <w:t>7</w:t>
        </w:r>
        <w:r w:rsidR="00494D92" w:rsidRPr="00540C8A">
          <w:rPr>
            <w:rFonts w:ascii="맑은 고딕" w:eastAsia="맑은 고딕" w:hAnsi="맑은 고딕"/>
            <w:b w:val="0"/>
            <w:bCs w:val="0"/>
            <w:noProof/>
            <w:szCs w:val="22"/>
          </w:rPr>
          <w:tab/>
        </w:r>
        <w:r w:rsidR="00494D92" w:rsidRPr="0030473A">
          <w:rPr>
            <w:rStyle w:val="aa"/>
            <w:rFonts w:hAnsi="굴림"/>
            <w:noProof/>
          </w:rPr>
          <w:t>교육</w:t>
        </w:r>
        <w:r w:rsidR="00494D92" w:rsidRPr="0030473A">
          <w:rPr>
            <w:rStyle w:val="aa"/>
            <w:rFonts w:hAnsi="굴림"/>
            <w:noProof/>
          </w:rPr>
          <w:t xml:space="preserve"> </w:t>
        </w:r>
        <w:r w:rsidR="00494D92" w:rsidRPr="0030473A">
          <w:rPr>
            <w:rStyle w:val="aa"/>
            <w:rFonts w:hAnsi="굴림"/>
            <w:noProof/>
          </w:rPr>
          <w:t>계획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_Toc396672183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12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70"/>
        <w:rPr>
          <w:rFonts w:ascii="맑은 고딕" w:eastAsia="맑은 고딕" w:hAnsi="맑은 고딕"/>
          <w:noProof/>
          <w:szCs w:val="22"/>
        </w:rPr>
      </w:pPr>
      <w:hyperlink w:anchor="_Toc396672184" w:history="1">
        <w:r w:rsidR="00494D92" w:rsidRPr="0030473A">
          <w:rPr>
            <w:rStyle w:val="aa"/>
            <w:rFonts w:ascii="굴림" w:hAnsi="굴림"/>
            <w:b/>
            <w:noProof/>
          </w:rPr>
          <w:t>[붙임 #1] 산출물 품질점검 체크리스트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_Toc396672184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13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70"/>
        <w:rPr>
          <w:rFonts w:ascii="맑은 고딕" w:eastAsia="맑은 고딕" w:hAnsi="맑은 고딕"/>
          <w:noProof/>
          <w:szCs w:val="22"/>
        </w:rPr>
      </w:pPr>
      <w:hyperlink w:anchor="_Toc396672185" w:history="1">
        <w:r w:rsidR="00494D92" w:rsidRPr="0030473A">
          <w:rPr>
            <w:rStyle w:val="aa"/>
            <w:rFonts w:ascii="굴림" w:hAnsi="굴림"/>
            <w:b/>
            <w:noProof/>
          </w:rPr>
          <w:t>[붙임 #2] 데이터셋 구축 품질점검 체크리스트(원본)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_Toc396672185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14</w:t>
        </w:r>
        <w:r w:rsidR="00494D92">
          <w:rPr>
            <w:noProof/>
            <w:webHidden/>
          </w:rPr>
          <w:fldChar w:fldCharType="end"/>
        </w:r>
      </w:hyperlink>
    </w:p>
    <w:p w:rsidR="00494D92" w:rsidRPr="00540C8A" w:rsidRDefault="0093512D">
      <w:pPr>
        <w:pStyle w:val="70"/>
        <w:rPr>
          <w:rFonts w:ascii="맑은 고딕" w:eastAsia="맑은 고딕" w:hAnsi="맑은 고딕"/>
          <w:noProof/>
          <w:szCs w:val="22"/>
        </w:rPr>
      </w:pPr>
      <w:hyperlink w:anchor="_Toc396672186" w:history="1">
        <w:r w:rsidR="00494D92" w:rsidRPr="0030473A">
          <w:rPr>
            <w:rStyle w:val="aa"/>
            <w:rFonts w:ascii="굴림" w:hAnsi="굴림"/>
            <w:b/>
            <w:noProof/>
          </w:rPr>
          <w:t>[붙임 #3] 데이터셋 구축 품질점검 체크리스트(변형)</w:t>
        </w:r>
        <w:r w:rsidR="00494D92">
          <w:rPr>
            <w:noProof/>
            <w:webHidden/>
          </w:rPr>
          <w:tab/>
        </w:r>
        <w:r w:rsidR="00494D92">
          <w:rPr>
            <w:noProof/>
            <w:webHidden/>
          </w:rPr>
          <w:fldChar w:fldCharType="begin"/>
        </w:r>
        <w:r w:rsidR="00494D92">
          <w:rPr>
            <w:noProof/>
            <w:webHidden/>
          </w:rPr>
          <w:instrText xml:space="preserve"> PAGEREF _Toc396672186 \h </w:instrText>
        </w:r>
        <w:r w:rsidR="00494D92">
          <w:rPr>
            <w:noProof/>
            <w:webHidden/>
          </w:rPr>
        </w:r>
        <w:r w:rsidR="00494D92">
          <w:rPr>
            <w:noProof/>
            <w:webHidden/>
          </w:rPr>
          <w:fldChar w:fldCharType="separate"/>
        </w:r>
        <w:r w:rsidR="007C08AE">
          <w:rPr>
            <w:noProof/>
            <w:webHidden/>
          </w:rPr>
          <w:t>15</w:t>
        </w:r>
        <w:r w:rsidR="00494D92">
          <w:rPr>
            <w:noProof/>
            <w:webHidden/>
          </w:rPr>
          <w:fldChar w:fldCharType="end"/>
        </w:r>
      </w:hyperlink>
    </w:p>
    <w:p w:rsidR="003368B4" w:rsidRPr="00035F4E" w:rsidRDefault="00FB6C22">
      <w:pPr>
        <w:rPr>
          <w:rFonts w:ascii="굴림" w:hAnsi="굴림"/>
          <w:b/>
        </w:rPr>
      </w:pPr>
      <w:r w:rsidRPr="00035F4E">
        <w:rPr>
          <w:rFonts w:ascii="굴림" w:hAnsi="굴림"/>
          <w:b/>
        </w:rPr>
        <w:fldChar w:fldCharType="end"/>
      </w:r>
    </w:p>
    <w:bookmarkEnd w:id="4"/>
    <w:bookmarkEnd w:id="5"/>
    <w:p w:rsidR="006B46AE" w:rsidRPr="00035F4E" w:rsidRDefault="006B46AE" w:rsidP="0053628C">
      <w:pPr>
        <w:rPr>
          <w:rFonts w:ascii="굴림" w:hAnsi="굴림"/>
        </w:rPr>
      </w:pPr>
    </w:p>
    <w:p w:rsidR="003368B4" w:rsidRPr="00035F4E" w:rsidRDefault="008F5B90">
      <w:pPr>
        <w:pStyle w:val="1"/>
        <w:rPr>
          <w:rFonts w:hAnsi="굴림"/>
        </w:rPr>
      </w:pPr>
      <w:bookmarkStart w:id="6" w:name="_Toc94524106"/>
      <w:bookmarkStart w:id="7" w:name="_Toc95025885"/>
      <w:bookmarkStart w:id="8" w:name="_Toc274064278"/>
      <w:r w:rsidRPr="00035F4E">
        <w:rPr>
          <w:rFonts w:hAnsi="굴림"/>
        </w:rPr>
        <w:br w:type="page"/>
      </w:r>
      <w:bookmarkStart w:id="9" w:name="_Toc396672162"/>
      <w:r w:rsidR="003368B4" w:rsidRPr="00035F4E">
        <w:rPr>
          <w:rFonts w:hAnsi="굴림" w:hint="eastAsia"/>
        </w:rPr>
        <w:lastRenderedPageBreak/>
        <w:t>개요</w:t>
      </w:r>
      <w:bookmarkEnd w:id="6"/>
      <w:bookmarkEnd w:id="7"/>
      <w:bookmarkEnd w:id="8"/>
      <w:bookmarkEnd w:id="9"/>
    </w:p>
    <w:p w:rsidR="003368B4" w:rsidRPr="00035F4E" w:rsidRDefault="003368B4" w:rsidP="00831B3E">
      <w:pPr>
        <w:pStyle w:val="2"/>
        <w:rPr>
          <w:rFonts w:hAnsi="굴림"/>
        </w:rPr>
      </w:pPr>
      <w:bookmarkStart w:id="10" w:name="_Toc94524108"/>
      <w:bookmarkStart w:id="11" w:name="_Toc95025887"/>
      <w:bookmarkStart w:id="12" w:name="_Toc274064279"/>
      <w:bookmarkStart w:id="13" w:name="_Toc396672163"/>
      <w:r w:rsidRPr="00035F4E">
        <w:rPr>
          <w:rFonts w:hAnsi="굴림" w:hint="eastAsia"/>
        </w:rPr>
        <w:t>목적</w:t>
      </w:r>
      <w:bookmarkEnd w:id="10"/>
      <w:bookmarkEnd w:id="11"/>
      <w:bookmarkEnd w:id="12"/>
      <w:bookmarkEnd w:id="13"/>
    </w:p>
    <w:p w:rsidR="00942C58" w:rsidRPr="00035F4E" w:rsidRDefault="008F5B90" w:rsidP="007C0B01">
      <w:pPr>
        <w:pStyle w:val="af5"/>
        <w:spacing w:before="0" w:line="360" w:lineRule="auto"/>
        <w:ind w:left="0" w:firstLineChars="100" w:firstLine="200"/>
        <w:rPr>
          <w:rFonts w:ascii="굴림" w:eastAsia="굴림" w:hAnsi="굴림"/>
          <w:sz w:val="20"/>
          <w:szCs w:val="20"/>
        </w:rPr>
      </w:pPr>
      <w:r w:rsidRPr="00035F4E">
        <w:rPr>
          <w:rFonts w:ascii="굴림" w:eastAsia="굴림" w:hAnsi="굴림" w:hint="eastAsia"/>
          <w:sz w:val="20"/>
          <w:szCs w:val="20"/>
        </w:rPr>
        <w:t xml:space="preserve">본 문서는 한국저작권위원회 </w:t>
      </w:r>
      <w:r w:rsidRPr="00035F4E">
        <w:rPr>
          <w:rFonts w:ascii="굴림" w:eastAsia="굴림" w:hAnsi="굴림"/>
          <w:sz w:val="20"/>
          <w:szCs w:val="20"/>
        </w:rPr>
        <w:t>“</w:t>
      </w:r>
      <w:r w:rsidR="001E32F1" w:rsidRPr="001E32F1">
        <w:rPr>
          <w:rFonts w:ascii="굴림" w:eastAsia="굴림" w:hAnsi="굴림" w:hint="eastAsia"/>
          <w:sz w:val="20"/>
          <w:szCs w:val="20"/>
        </w:rPr>
        <w:t>저작권기술 성능평가 시스템 개선 및 고도화</w:t>
      </w:r>
      <w:r w:rsidRPr="00035F4E">
        <w:rPr>
          <w:rFonts w:ascii="굴림" w:eastAsia="굴림" w:hAnsi="굴림"/>
          <w:sz w:val="20"/>
          <w:szCs w:val="20"/>
        </w:rPr>
        <w:t>”</w:t>
      </w:r>
      <w:r w:rsidRPr="00035F4E">
        <w:rPr>
          <w:rFonts w:ascii="굴림" w:eastAsia="굴림" w:hAnsi="굴림" w:hint="eastAsia"/>
          <w:sz w:val="20"/>
          <w:szCs w:val="20"/>
        </w:rPr>
        <w:t xml:space="preserve"> 사업의 품질보증을 위한 전반적인 기준과 계획을 </w:t>
      </w:r>
      <w:r w:rsidR="00942C58" w:rsidRPr="00035F4E">
        <w:rPr>
          <w:rFonts w:ascii="굴림" w:eastAsia="굴림" w:hAnsi="굴림" w:hint="eastAsia"/>
          <w:sz w:val="20"/>
          <w:szCs w:val="20"/>
        </w:rPr>
        <w:t>마련, 품질보증 활동으로 프로젝트에 적용하는 프로세스와 단계별 산출물 품질</w:t>
      </w:r>
      <w:r w:rsidR="00E26A6A" w:rsidRPr="00035F4E">
        <w:rPr>
          <w:rFonts w:ascii="굴림" w:eastAsia="굴림" w:hAnsi="굴림" w:hint="eastAsia"/>
          <w:sz w:val="20"/>
          <w:szCs w:val="20"/>
        </w:rPr>
        <w:t>을</w:t>
      </w:r>
      <w:r w:rsidR="00942C58" w:rsidRPr="00035F4E">
        <w:rPr>
          <w:rFonts w:ascii="굴림" w:eastAsia="굴림" w:hAnsi="굴림" w:hint="eastAsia"/>
          <w:sz w:val="20"/>
          <w:szCs w:val="20"/>
        </w:rPr>
        <w:t xml:space="preserve"> 고객이 원하는 수준의 가시성을 제공하기 위한 목적이다.</w:t>
      </w:r>
    </w:p>
    <w:p w:rsidR="00E26A6A" w:rsidRPr="00035F4E" w:rsidRDefault="007A5F30" w:rsidP="007C0B01">
      <w:pPr>
        <w:pStyle w:val="af5"/>
        <w:spacing w:before="0" w:line="360" w:lineRule="auto"/>
        <w:ind w:left="0" w:firstLineChars="100" w:firstLine="200"/>
        <w:rPr>
          <w:rFonts w:ascii="굴림" w:eastAsia="굴림" w:hAnsi="굴림"/>
          <w:sz w:val="20"/>
          <w:szCs w:val="20"/>
        </w:rPr>
      </w:pPr>
      <w:r w:rsidRPr="00035F4E">
        <w:rPr>
          <w:rFonts w:ascii="굴림" w:eastAsia="굴림" w:hAnsi="굴림" w:hint="eastAsia"/>
          <w:sz w:val="20"/>
          <w:szCs w:val="20"/>
        </w:rPr>
        <w:t>계획적이고 체계적인 품질보증 활동</w:t>
      </w:r>
      <w:r w:rsidR="00E26A6A" w:rsidRPr="00035F4E">
        <w:rPr>
          <w:rFonts w:ascii="굴림" w:eastAsia="굴림" w:hAnsi="굴림" w:hint="eastAsia"/>
          <w:sz w:val="20"/>
          <w:szCs w:val="20"/>
        </w:rPr>
        <w:t>을 수행하여</w:t>
      </w:r>
      <w:r w:rsidRPr="00035F4E">
        <w:rPr>
          <w:rFonts w:ascii="굴림" w:eastAsia="굴림" w:hAnsi="굴림" w:hint="eastAsia"/>
          <w:sz w:val="20"/>
          <w:szCs w:val="20"/>
        </w:rPr>
        <w:t xml:space="preserve"> 시스템, 어플리케이션, 산출물이 고객 요구사항</w:t>
      </w:r>
      <w:r w:rsidR="00E26A6A" w:rsidRPr="00035F4E">
        <w:rPr>
          <w:rFonts w:ascii="굴림" w:eastAsia="굴림" w:hAnsi="굴림" w:hint="eastAsia"/>
          <w:sz w:val="20"/>
          <w:szCs w:val="20"/>
        </w:rPr>
        <w:t>에</w:t>
      </w:r>
      <w:r w:rsidRPr="00035F4E">
        <w:rPr>
          <w:rFonts w:ascii="굴림" w:eastAsia="굴림" w:hAnsi="굴림" w:hint="eastAsia"/>
          <w:sz w:val="20"/>
          <w:szCs w:val="20"/>
        </w:rPr>
        <w:t xml:space="preserve"> </w:t>
      </w:r>
      <w:r w:rsidR="00E26A6A" w:rsidRPr="00035F4E">
        <w:rPr>
          <w:rFonts w:ascii="굴림" w:eastAsia="굴림" w:hAnsi="굴림" w:hint="eastAsia"/>
          <w:sz w:val="20"/>
          <w:szCs w:val="20"/>
        </w:rPr>
        <w:t xml:space="preserve">부합하도록 </w:t>
      </w:r>
      <w:r w:rsidRPr="00035F4E">
        <w:rPr>
          <w:rFonts w:ascii="굴림" w:eastAsia="굴림" w:hAnsi="굴림" w:hint="eastAsia"/>
          <w:sz w:val="20"/>
          <w:szCs w:val="20"/>
        </w:rPr>
        <w:t>프로젝트 라이프 사이클 전반에 반영</w:t>
      </w:r>
      <w:r w:rsidR="00E26A6A" w:rsidRPr="00035F4E">
        <w:rPr>
          <w:rFonts w:ascii="굴림" w:eastAsia="굴림" w:hAnsi="굴림" w:hint="eastAsia"/>
          <w:sz w:val="20"/>
          <w:szCs w:val="20"/>
        </w:rPr>
        <w:t>하여 품질 목표를 달성 한다.</w:t>
      </w:r>
    </w:p>
    <w:p w:rsidR="003368B4" w:rsidRPr="00035F4E" w:rsidRDefault="00730746" w:rsidP="00BB6D9E">
      <w:pPr>
        <w:rPr>
          <w:rFonts w:ascii="굴림" w:hAnsi="굴림"/>
        </w:rPr>
      </w:pPr>
      <w:r w:rsidRPr="00035F4E">
        <w:rPr>
          <w:rFonts w:ascii="굴림" w:hAnsi="굴림" w:hint="eastAsia"/>
        </w:rPr>
        <w:t>.</w:t>
      </w:r>
      <w:bookmarkStart w:id="14" w:name="_Toc93747961"/>
      <w:bookmarkStart w:id="15" w:name="_Toc93748213"/>
    </w:p>
    <w:p w:rsidR="003368B4" w:rsidRPr="00035F4E" w:rsidRDefault="00BB6D9E">
      <w:pPr>
        <w:pStyle w:val="2"/>
        <w:rPr>
          <w:rFonts w:hAnsi="굴림"/>
        </w:rPr>
      </w:pPr>
      <w:bookmarkStart w:id="16" w:name="_Toc94524109"/>
      <w:bookmarkStart w:id="17" w:name="_Toc95025888"/>
      <w:bookmarkStart w:id="18" w:name="_Toc274064280"/>
      <w:bookmarkStart w:id="19" w:name="_Toc396672164"/>
      <w:r w:rsidRPr="00035F4E">
        <w:rPr>
          <w:rFonts w:hAnsi="굴림" w:hint="eastAsia"/>
        </w:rPr>
        <w:t xml:space="preserve">적용 </w:t>
      </w:r>
      <w:r w:rsidR="003368B4" w:rsidRPr="00035F4E">
        <w:rPr>
          <w:rFonts w:hAnsi="굴림" w:hint="eastAsia"/>
        </w:rPr>
        <w:t>범위</w:t>
      </w:r>
      <w:bookmarkEnd w:id="16"/>
      <w:bookmarkEnd w:id="17"/>
      <w:bookmarkEnd w:id="18"/>
      <w:bookmarkEnd w:id="19"/>
    </w:p>
    <w:bookmarkEnd w:id="14"/>
    <w:bookmarkEnd w:id="15"/>
    <w:p w:rsidR="00BB6D9E" w:rsidRPr="00035F4E" w:rsidRDefault="00BB6D9E" w:rsidP="00A72E29">
      <w:pPr>
        <w:numPr>
          <w:ilvl w:val="0"/>
          <w:numId w:val="4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산출물 품질검토</w:t>
      </w:r>
    </w:p>
    <w:p w:rsidR="00BB6D9E" w:rsidRPr="00035F4E" w:rsidRDefault="00BB6D9E" w:rsidP="00BB6D9E">
      <w:pPr>
        <w:ind w:leftChars="200" w:left="400"/>
        <w:rPr>
          <w:rFonts w:ascii="굴림" w:hAnsi="굴림"/>
        </w:rPr>
      </w:pPr>
      <w:r w:rsidRPr="00035F4E">
        <w:rPr>
          <w:rFonts w:ascii="굴림" w:hAnsi="굴림" w:hint="eastAsia"/>
        </w:rPr>
        <w:t>최종 사용자, 고객 또는 관련 조직에게 납품</w:t>
      </w:r>
      <w:r w:rsidR="001E32F1">
        <w:rPr>
          <w:rFonts w:ascii="굴림" w:hAnsi="굴림" w:hint="eastAsia"/>
        </w:rPr>
        <w:t xml:space="preserve"> 결과</w:t>
      </w:r>
      <w:r w:rsidRPr="00035F4E">
        <w:rPr>
          <w:rFonts w:ascii="굴림" w:hAnsi="굴림" w:hint="eastAsia"/>
        </w:rPr>
        <w:t>물을 제공하기 위해 각 단계별 작업 결과물에 대하여 검토하고 평가하는 공식적인 활동</w:t>
      </w:r>
      <w:bookmarkStart w:id="20" w:name="_GoBack"/>
      <w:bookmarkEnd w:id="20"/>
    </w:p>
    <w:p w:rsidR="00BB6D9E" w:rsidRPr="00035F4E" w:rsidRDefault="00BB6D9E" w:rsidP="00A72E29">
      <w:pPr>
        <w:numPr>
          <w:ilvl w:val="0"/>
          <w:numId w:val="4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프로세스 이행검토</w:t>
      </w:r>
    </w:p>
    <w:p w:rsidR="00BB6D9E" w:rsidRPr="00035F4E" w:rsidRDefault="00BB6D9E" w:rsidP="00BB6D9E">
      <w:pPr>
        <w:ind w:leftChars="200" w:left="400"/>
        <w:rPr>
          <w:rFonts w:ascii="굴림" w:hAnsi="굴림"/>
        </w:rPr>
      </w:pPr>
      <w:r w:rsidRPr="00035F4E">
        <w:rPr>
          <w:rFonts w:ascii="굴림" w:hAnsi="굴림" w:hint="eastAsia"/>
        </w:rPr>
        <w:t>프로젝트 진행 전반에 걸친 관리적 측면, Engineering 측면에 대한 프로세스 이행 준수도 및 적합성을 검토</w:t>
      </w:r>
    </w:p>
    <w:p w:rsidR="00BB6D9E" w:rsidRPr="00035F4E" w:rsidRDefault="00BB6D9E" w:rsidP="00A72E29">
      <w:pPr>
        <w:numPr>
          <w:ilvl w:val="0"/>
          <w:numId w:val="4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프로젝트 감리 대응</w:t>
      </w:r>
    </w:p>
    <w:p w:rsidR="00BB6D9E" w:rsidRPr="00035F4E" w:rsidRDefault="00BB6D9E" w:rsidP="00BB6D9E">
      <w:pPr>
        <w:ind w:leftChars="200" w:left="400"/>
        <w:rPr>
          <w:rFonts w:ascii="굴림" w:hAnsi="굴림"/>
        </w:rPr>
      </w:pPr>
      <w:r w:rsidRPr="00035F4E">
        <w:rPr>
          <w:rFonts w:ascii="굴림" w:hAnsi="굴림" w:hint="eastAsia"/>
        </w:rPr>
        <w:t>외부 조직의 감리 활동 대응 및 결과에 대한 조치</w:t>
      </w:r>
    </w:p>
    <w:p w:rsidR="006265AE" w:rsidRPr="00035F4E" w:rsidRDefault="006265AE" w:rsidP="00A72E29">
      <w:pPr>
        <w:numPr>
          <w:ilvl w:val="0"/>
          <w:numId w:val="4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프로젝트 정량적 관리</w:t>
      </w:r>
    </w:p>
    <w:p w:rsidR="006265AE" w:rsidRPr="00035F4E" w:rsidRDefault="006265AE" w:rsidP="006265AE">
      <w:pPr>
        <w:ind w:leftChars="200" w:left="400"/>
        <w:rPr>
          <w:rFonts w:ascii="굴림" w:hAnsi="굴림"/>
        </w:rPr>
      </w:pPr>
      <w:r w:rsidRPr="00035F4E">
        <w:rPr>
          <w:rFonts w:ascii="굴림" w:hAnsi="굴림" w:hint="eastAsia"/>
        </w:rPr>
        <w:t>정량화된 품질지표를 선정 후, 데이터 취합/분석을 통해 프로젝트 상태 점검 및 개선 활동을 통한 품질 향상</w:t>
      </w:r>
    </w:p>
    <w:p w:rsidR="006265AE" w:rsidRPr="00035F4E" w:rsidRDefault="006265AE" w:rsidP="00A72E29">
      <w:pPr>
        <w:numPr>
          <w:ilvl w:val="0"/>
          <w:numId w:val="4"/>
        </w:numPr>
        <w:rPr>
          <w:rFonts w:ascii="굴림" w:hAnsi="굴림"/>
        </w:rPr>
      </w:pPr>
      <w:r>
        <w:rPr>
          <w:rFonts w:ascii="굴림" w:hAnsi="굴림" w:hint="eastAsia"/>
        </w:rPr>
        <w:t>데이터셋 구축에 대한 품질 확보</w:t>
      </w:r>
    </w:p>
    <w:p w:rsidR="006265AE" w:rsidRPr="00035F4E" w:rsidRDefault="006265AE" w:rsidP="006265AE">
      <w:pPr>
        <w:ind w:leftChars="200" w:left="400"/>
        <w:rPr>
          <w:rFonts w:ascii="굴림" w:hAnsi="굴림"/>
        </w:rPr>
      </w:pPr>
      <w:r>
        <w:rPr>
          <w:rFonts w:ascii="굴림" w:hAnsi="굴림" w:hint="eastAsia"/>
        </w:rPr>
        <w:t>원본 확보 및 변형물 구축을 위한 데이터셋에 대한 품질 보증 확보</w:t>
      </w:r>
    </w:p>
    <w:p w:rsidR="00EA79A8" w:rsidRPr="006265AE" w:rsidRDefault="00EA79A8" w:rsidP="00456161">
      <w:pPr>
        <w:pStyle w:val="20"/>
        <w:numPr>
          <w:ilvl w:val="0"/>
          <w:numId w:val="0"/>
        </w:numPr>
        <w:rPr>
          <w:rFonts w:ascii="굴림" w:hAnsi="굴림"/>
        </w:rPr>
      </w:pPr>
    </w:p>
    <w:p w:rsidR="00C66D26" w:rsidRPr="00035F4E" w:rsidRDefault="00730746" w:rsidP="00604908">
      <w:pPr>
        <w:pStyle w:val="1"/>
        <w:rPr>
          <w:rFonts w:hAnsi="굴림"/>
        </w:rPr>
      </w:pPr>
      <w:bookmarkStart w:id="21" w:name="_Toc274064281"/>
      <w:bookmarkStart w:id="22" w:name="_Toc396672165"/>
      <w:r w:rsidRPr="00035F4E">
        <w:rPr>
          <w:rFonts w:hAnsi="굴림" w:hint="eastAsia"/>
        </w:rPr>
        <w:t>품질</w:t>
      </w:r>
      <w:r w:rsidR="00BB6D9E" w:rsidRPr="00035F4E">
        <w:rPr>
          <w:rFonts w:hAnsi="굴림" w:hint="eastAsia"/>
        </w:rPr>
        <w:t xml:space="preserve"> 목표</w:t>
      </w:r>
      <w:bookmarkEnd w:id="21"/>
      <w:bookmarkEnd w:id="22"/>
    </w:p>
    <w:p w:rsidR="00BB6D9E" w:rsidRPr="00035F4E" w:rsidRDefault="00BB6D9E" w:rsidP="00BB6D9E">
      <w:pPr>
        <w:rPr>
          <w:rFonts w:ascii="굴림" w:hAnsi="굴림"/>
        </w:rPr>
      </w:pPr>
      <w:r w:rsidRPr="00035F4E">
        <w:rPr>
          <w:rFonts w:ascii="굴림" w:hAnsi="굴림" w:hint="eastAsia"/>
        </w:rPr>
        <w:t>산출물의 품질 향상을 위하여 계량화하여 평가하고 관리할 품질목표는 다음과 같음</w:t>
      </w:r>
    </w:p>
    <w:p w:rsidR="00BB6D9E" w:rsidRPr="00035F4E" w:rsidRDefault="00BB6D9E" w:rsidP="00BB6D9E">
      <w:pPr>
        <w:rPr>
          <w:rFonts w:ascii="굴림" w:hAnsi="굴림"/>
        </w:rPr>
      </w:pPr>
    </w:p>
    <w:p w:rsidR="00604908" w:rsidRPr="00035F4E" w:rsidRDefault="00BB6D9E" w:rsidP="00604908">
      <w:pPr>
        <w:pStyle w:val="2"/>
        <w:rPr>
          <w:rFonts w:hAnsi="굴림"/>
        </w:rPr>
      </w:pPr>
      <w:bookmarkStart w:id="23" w:name="_Toc274064282"/>
      <w:bookmarkStart w:id="24" w:name="_Toc396672166"/>
      <w:r w:rsidRPr="00035F4E">
        <w:rPr>
          <w:rFonts w:hAnsi="굴림" w:hint="eastAsia"/>
        </w:rPr>
        <w:t xml:space="preserve">프로세스 </w:t>
      </w:r>
      <w:bookmarkStart w:id="25" w:name="OLE_LINK9"/>
      <w:r w:rsidR="00764B12" w:rsidRPr="00035F4E">
        <w:rPr>
          <w:rFonts w:hAnsi="굴림" w:hint="eastAsia"/>
        </w:rPr>
        <w:t>품질</w:t>
      </w:r>
      <w:r w:rsidRPr="00035F4E">
        <w:rPr>
          <w:rFonts w:hAnsi="굴림" w:hint="eastAsia"/>
        </w:rPr>
        <w:t>목표</w:t>
      </w:r>
      <w:bookmarkEnd w:id="23"/>
      <w:bookmarkEnd w:id="24"/>
      <w:bookmarkEnd w:id="25"/>
    </w:p>
    <w:tbl>
      <w:tblPr>
        <w:tblW w:w="9639" w:type="dxa"/>
        <w:tblInd w:w="9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7"/>
        <w:gridCol w:w="1590"/>
        <w:gridCol w:w="4820"/>
        <w:gridCol w:w="1842"/>
      </w:tblGrid>
      <w:tr w:rsidR="00BB6D9E" w:rsidRPr="00035F4E" w:rsidTr="00D37D2F">
        <w:trPr>
          <w:trHeight w:val="279"/>
          <w:tblHeader/>
        </w:trPr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BB6D9E" w:rsidRPr="00035F4E" w:rsidRDefault="00BB6D9E" w:rsidP="00BB72BD">
            <w:pPr>
              <w:jc w:val="center"/>
              <w:rPr>
                <w:rFonts w:ascii="굴림" w:hAnsi="굴림" w:cs="Arial"/>
                <w:b/>
                <w:bCs/>
              </w:rPr>
            </w:pPr>
            <w:r w:rsidRPr="00035F4E">
              <w:rPr>
                <w:rFonts w:ascii="굴림" w:hAnsi="굴림" w:cs="Arial" w:hint="eastAsia"/>
                <w:b/>
                <w:bCs/>
              </w:rPr>
              <w:t>구분</w:t>
            </w:r>
          </w:p>
        </w:tc>
        <w:tc>
          <w:tcPr>
            <w:tcW w:w="1590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BB6D9E" w:rsidRPr="00035F4E" w:rsidRDefault="00BB6D9E" w:rsidP="00BB72BD">
            <w:pPr>
              <w:jc w:val="center"/>
              <w:rPr>
                <w:rFonts w:ascii="굴림" w:hAnsi="굴림" w:cs="Arial"/>
                <w:b/>
                <w:bCs/>
              </w:rPr>
            </w:pPr>
            <w:r w:rsidRPr="00035F4E">
              <w:rPr>
                <w:rFonts w:ascii="굴림" w:hAnsi="굴림" w:cs="Arial" w:hint="eastAsia"/>
                <w:b/>
                <w:bCs/>
              </w:rPr>
              <w:t>품질목표항목</w:t>
            </w:r>
          </w:p>
        </w:tc>
        <w:tc>
          <w:tcPr>
            <w:tcW w:w="48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BB6D9E" w:rsidRPr="00035F4E" w:rsidRDefault="00BB6D9E" w:rsidP="00BB72BD">
            <w:pPr>
              <w:jc w:val="center"/>
              <w:rPr>
                <w:rFonts w:ascii="굴림" w:hAnsi="굴림" w:cs="Arial"/>
                <w:b/>
                <w:bCs/>
              </w:rPr>
            </w:pPr>
            <w:r w:rsidRPr="00035F4E">
              <w:rPr>
                <w:rFonts w:ascii="굴림" w:hAnsi="굴림" w:cs="Arial" w:hint="eastAsia"/>
                <w:b/>
                <w:bCs/>
              </w:rPr>
              <w:t>품질목표수준</w:t>
            </w:r>
          </w:p>
        </w:tc>
        <w:tc>
          <w:tcPr>
            <w:tcW w:w="1842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E0E0E0"/>
          </w:tcPr>
          <w:p w:rsidR="00BB6D9E" w:rsidRPr="00035F4E" w:rsidRDefault="00BB6D9E" w:rsidP="00BB72BD">
            <w:pPr>
              <w:jc w:val="center"/>
              <w:rPr>
                <w:rFonts w:ascii="굴림" w:hAnsi="굴림" w:cs="Arial"/>
                <w:b/>
                <w:bCs/>
              </w:rPr>
            </w:pPr>
            <w:r w:rsidRPr="00035F4E">
              <w:rPr>
                <w:rFonts w:ascii="굴림" w:hAnsi="굴림" w:cs="Arial" w:hint="eastAsia"/>
                <w:b/>
                <w:bCs/>
              </w:rPr>
              <w:t>점검시기</w:t>
            </w:r>
          </w:p>
        </w:tc>
      </w:tr>
      <w:tr w:rsidR="00052BE4" w:rsidRPr="00035F4E" w:rsidTr="00D37D2F">
        <w:trPr>
          <w:trHeight w:val="369"/>
        </w:trPr>
        <w:tc>
          <w:tcPr>
            <w:tcW w:w="1387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52BE4" w:rsidRPr="00035F4E" w:rsidRDefault="00052BE4" w:rsidP="00BB6D9E">
            <w:pPr>
              <w:pStyle w:val="af7"/>
              <w:spacing w:before="0" w:after="0" w:line="312" w:lineRule="auto"/>
              <w:ind w:left="0" w:right="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35F4E">
              <w:rPr>
                <w:rFonts w:ascii="굴림" w:eastAsia="굴림" w:hAnsi="굴림" w:hint="eastAsia"/>
                <w:sz w:val="20"/>
                <w:szCs w:val="20"/>
              </w:rPr>
              <w:t>품질관리</w:t>
            </w:r>
          </w:p>
        </w:tc>
        <w:tc>
          <w:tcPr>
            <w:tcW w:w="1590" w:type="dxa"/>
            <w:vMerge w:val="restart"/>
            <w:tcBorders>
              <w:top w:val="double" w:sz="4" w:space="0" w:color="auto"/>
            </w:tcBorders>
            <w:vAlign w:val="center"/>
          </w:tcPr>
          <w:p w:rsidR="00052BE4" w:rsidRPr="00035F4E" w:rsidRDefault="00052BE4" w:rsidP="00BB6D9E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절차준수율</w:t>
            </w:r>
          </w:p>
        </w:tc>
        <w:tc>
          <w:tcPr>
            <w:tcW w:w="4820" w:type="dxa"/>
            <w:tcBorders>
              <w:top w:val="double" w:sz="4" w:space="0" w:color="auto"/>
            </w:tcBorders>
            <w:vAlign w:val="center"/>
          </w:tcPr>
          <w:p w:rsidR="00052BE4" w:rsidRPr="00035F4E" w:rsidRDefault="00052BE4" w:rsidP="00F40268">
            <w:pPr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 xml:space="preserve">프로세스 이행검토 수행결과 준수율 </w:t>
            </w:r>
            <w:r w:rsidR="00F40268">
              <w:rPr>
                <w:rFonts w:ascii="굴림" w:hAnsi="굴림" w:cs="Arial"/>
              </w:rPr>
              <w:t>10</w:t>
            </w:r>
            <w:r w:rsidRPr="00035F4E">
              <w:rPr>
                <w:rFonts w:ascii="굴림" w:hAnsi="굴림" w:cs="Arial" w:hint="eastAsia"/>
              </w:rPr>
              <w:t xml:space="preserve">0% </w:t>
            </w:r>
            <w:r w:rsidR="00F40268">
              <w:rPr>
                <w:rFonts w:ascii="굴림" w:hAnsi="굴림" w:cs="Arial" w:hint="eastAsia"/>
              </w:rPr>
              <w:t>달성</w:t>
            </w:r>
          </w:p>
        </w:tc>
        <w:tc>
          <w:tcPr>
            <w:tcW w:w="1842" w:type="dxa"/>
            <w:vMerge w:val="restart"/>
            <w:tcBorders>
              <w:top w:val="double" w:sz="4" w:space="0" w:color="auto"/>
              <w:right w:val="single" w:sz="12" w:space="0" w:color="auto"/>
            </w:tcBorders>
          </w:tcPr>
          <w:p w:rsidR="00052BE4" w:rsidRPr="00035F4E" w:rsidRDefault="00052BE4" w:rsidP="00BB72BD">
            <w:pPr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단계 말 프로세스 이행 검토 시</w:t>
            </w:r>
          </w:p>
        </w:tc>
      </w:tr>
      <w:tr w:rsidR="00052BE4" w:rsidRPr="00035F4E" w:rsidTr="00D37D2F">
        <w:trPr>
          <w:trHeight w:val="70"/>
        </w:trPr>
        <w:tc>
          <w:tcPr>
            <w:tcW w:w="1387" w:type="dxa"/>
            <w:vMerge/>
            <w:tcBorders>
              <w:left w:val="single" w:sz="12" w:space="0" w:color="auto"/>
            </w:tcBorders>
            <w:vAlign w:val="center"/>
          </w:tcPr>
          <w:p w:rsidR="00052BE4" w:rsidRPr="00035F4E" w:rsidRDefault="00052BE4" w:rsidP="00BB72BD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1590" w:type="dxa"/>
            <w:vMerge/>
            <w:vAlign w:val="center"/>
          </w:tcPr>
          <w:p w:rsidR="00052BE4" w:rsidRPr="00035F4E" w:rsidRDefault="00052BE4" w:rsidP="00BB72BD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4820" w:type="dxa"/>
            <w:vAlign w:val="center"/>
          </w:tcPr>
          <w:p w:rsidR="00052BE4" w:rsidRPr="00035F4E" w:rsidRDefault="00052BE4" w:rsidP="00BB72BD">
            <w:pPr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적합건수 / 심사건수</w:t>
            </w:r>
          </w:p>
        </w:tc>
        <w:tc>
          <w:tcPr>
            <w:tcW w:w="1842" w:type="dxa"/>
            <w:vMerge/>
            <w:tcBorders>
              <w:right w:val="single" w:sz="12" w:space="0" w:color="auto"/>
            </w:tcBorders>
          </w:tcPr>
          <w:p w:rsidR="00052BE4" w:rsidRPr="00035F4E" w:rsidRDefault="00052BE4" w:rsidP="00BB72BD">
            <w:pPr>
              <w:jc w:val="left"/>
              <w:rPr>
                <w:rFonts w:ascii="굴림" w:hAnsi="굴림" w:cs="Arial"/>
              </w:rPr>
            </w:pPr>
          </w:p>
        </w:tc>
      </w:tr>
      <w:tr w:rsidR="00052BE4" w:rsidRPr="00035F4E" w:rsidTr="00D37D2F">
        <w:trPr>
          <w:trHeight w:val="335"/>
        </w:trPr>
        <w:tc>
          <w:tcPr>
            <w:tcW w:w="1387" w:type="dxa"/>
            <w:vMerge/>
            <w:tcBorders>
              <w:left w:val="single" w:sz="12" w:space="0" w:color="auto"/>
            </w:tcBorders>
            <w:vAlign w:val="center"/>
          </w:tcPr>
          <w:p w:rsidR="00052BE4" w:rsidRPr="00035F4E" w:rsidRDefault="00052BE4" w:rsidP="00BB72BD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1590" w:type="dxa"/>
            <w:vAlign w:val="center"/>
          </w:tcPr>
          <w:p w:rsidR="00052BE4" w:rsidRPr="00035F4E" w:rsidRDefault="00052BE4" w:rsidP="00BB72BD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감리결함율</w:t>
            </w:r>
          </w:p>
        </w:tc>
        <w:tc>
          <w:tcPr>
            <w:tcW w:w="4820" w:type="dxa"/>
            <w:vAlign w:val="center"/>
          </w:tcPr>
          <w:p w:rsidR="00052BE4" w:rsidRPr="00035F4E" w:rsidRDefault="00F40268" w:rsidP="00BB72BD">
            <w:pPr>
              <w:jc w:val="left"/>
              <w:rPr>
                <w:rFonts w:ascii="굴림" w:hAnsi="굴림" w:cs="Arial"/>
              </w:rPr>
            </w:pPr>
            <w:r>
              <w:rPr>
                <w:rFonts w:ascii="굴림" w:hAnsi="굴림" w:cs="Arial" w:hint="eastAsia"/>
              </w:rPr>
              <w:t xml:space="preserve">감리결과 시정 조치율 </w:t>
            </w:r>
            <w:r>
              <w:rPr>
                <w:rFonts w:ascii="굴림" w:hAnsi="굴림" w:cs="Arial"/>
              </w:rPr>
              <w:t>100%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:rsidR="00052BE4" w:rsidRPr="00035F4E" w:rsidRDefault="00052BE4" w:rsidP="00BB72BD">
            <w:pPr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프로젝트 감리</w:t>
            </w:r>
          </w:p>
        </w:tc>
      </w:tr>
      <w:tr w:rsidR="00052BE4" w:rsidRPr="00035F4E" w:rsidTr="001D5FE1">
        <w:trPr>
          <w:trHeight w:val="257"/>
        </w:trPr>
        <w:tc>
          <w:tcPr>
            <w:tcW w:w="1387" w:type="dxa"/>
            <w:vMerge/>
            <w:tcBorders>
              <w:left w:val="single" w:sz="12" w:space="0" w:color="auto"/>
            </w:tcBorders>
            <w:vAlign w:val="center"/>
          </w:tcPr>
          <w:p w:rsidR="00052BE4" w:rsidRPr="00035F4E" w:rsidRDefault="00052BE4" w:rsidP="001D5FE1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1590" w:type="dxa"/>
            <w:vMerge w:val="restart"/>
            <w:vAlign w:val="center"/>
          </w:tcPr>
          <w:p w:rsidR="00052BE4" w:rsidRPr="00035F4E" w:rsidRDefault="00052BE4" w:rsidP="001D5FE1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시정조치율</w:t>
            </w:r>
          </w:p>
        </w:tc>
        <w:tc>
          <w:tcPr>
            <w:tcW w:w="4820" w:type="dxa"/>
            <w:vAlign w:val="center"/>
          </w:tcPr>
          <w:p w:rsidR="00052BE4" w:rsidRPr="00035F4E" w:rsidRDefault="00052BE4" w:rsidP="00F40268">
            <w:pPr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 xml:space="preserve">품질활동 시 지적사항의 시정조치율 </w:t>
            </w:r>
            <w:r w:rsidR="00F40268">
              <w:rPr>
                <w:rFonts w:ascii="굴림" w:hAnsi="굴림" w:cs="Arial"/>
              </w:rPr>
              <w:t>100</w:t>
            </w:r>
            <w:r w:rsidR="00F40268">
              <w:rPr>
                <w:rFonts w:ascii="굴림" w:hAnsi="굴림" w:cs="Arial" w:hint="eastAsia"/>
              </w:rPr>
              <w:t>%</w:t>
            </w:r>
            <w:r w:rsidR="00F40268">
              <w:rPr>
                <w:rFonts w:ascii="굴림" w:hAnsi="굴림" w:cs="Arial"/>
              </w:rPr>
              <w:t xml:space="preserve"> </w:t>
            </w:r>
            <w:r w:rsidR="00F40268">
              <w:rPr>
                <w:rFonts w:ascii="굴림" w:hAnsi="굴림" w:cs="Arial" w:hint="eastAsia"/>
              </w:rPr>
              <w:t>달성</w:t>
            </w:r>
          </w:p>
        </w:tc>
        <w:tc>
          <w:tcPr>
            <w:tcW w:w="1842" w:type="dxa"/>
            <w:vMerge w:val="restart"/>
            <w:tcBorders>
              <w:right w:val="single" w:sz="12" w:space="0" w:color="auto"/>
            </w:tcBorders>
            <w:vAlign w:val="center"/>
          </w:tcPr>
          <w:p w:rsidR="00052BE4" w:rsidRPr="00035F4E" w:rsidRDefault="00052BE4" w:rsidP="001D5FE1">
            <w:pPr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단계 말</w:t>
            </w:r>
          </w:p>
        </w:tc>
      </w:tr>
      <w:tr w:rsidR="00052BE4" w:rsidRPr="00035F4E" w:rsidTr="00D37D2F">
        <w:trPr>
          <w:trHeight w:val="257"/>
        </w:trPr>
        <w:tc>
          <w:tcPr>
            <w:tcW w:w="138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52BE4" w:rsidRPr="00035F4E" w:rsidRDefault="00052BE4" w:rsidP="001D5FE1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1590" w:type="dxa"/>
            <w:vMerge/>
            <w:tcBorders>
              <w:bottom w:val="single" w:sz="12" w:space="0" w:color="auto"/>
            </w:tcBorders>
            <w:vAlign w:val="center"/>
          </w:tcPr>
          <w:p w:rsidR="00052BE4" w:rsidRPr="00035F4E" w:rsidRDefault="00052BE4" w:rsidP="00BB72BD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4820" w:type="dxa"/>
            <w:tcBorders>
              <w:bottom w:val="single" w:sz="12" w:space="0" w:color="auto"/>
            </w:tcBorders>
            <w:vAlign w:val="center"/>
          </w:tcPr>
          <w:p w:rsidR="00052BE4" w:rsidRPr="00035F4E" w:rsidRDefault="00052BE4" w:rsidP="00BB72BD">
            <w:pPr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시정조치완료건수 / 지적건수</w:t>
            </w:r>
          </w:p>
        </w:tc>
        <w:tc>
          <w:tcPr>
            <w:tcW w:w="184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52BE4" w:rsidRPr="00035F4E" w:rsidRDefault="00052BE4" w:rsidP="00BB72BD">
            <w:pPr>
              <w:jc w:val="left"/>
              <w:rPr>
                <w:rFonts w:ascii="굴림" w:hAnsi="굴림" w:cs="Arial"/>
              </w:rPr>
            </w:pPr>
          </w:p>
        </w:tc>
      </w:tr>
    </w:tbl>
    <w:p w:rsidR="00052BE4" w:rsidRPr="00035F4E" w:rsidRDefault="00052BE4" w:rsidP="00052BE4">
      <w:pPr>
        <w:pStyle w:val="2"/>
        <w:rPr>
          <w:rFonts w:hAnsi="굴림"/>
        </w:rPr>
      </w:pPr>
      <w:bookmarkStart w:id="26" w:name="_Toc274064283"/>
      <w:bookmarkStart w:id="27" w:name="_Toc396672167"/>
      <w:r w:rsidRPr="00035F4E">
        <w:rPr>
          <w:rFonts w:hAnsi="굴림" w:hint="eastAsia"/>
        </w:rPr>
        <w:lastRenderedPageBreak/>
        <w:t xml:space="preserve">시스템 </w:t>
      </w:r>
      <w:r w:rsidR="00764B12" w:rsidRPr="00035F4E">
        <w:rPr>
          <w:rFonts w:hAnsi="굴림" w:hint="eastAsia"/>
        </w:rPr>
        <w:t>품질목표</w:t>
      </w:r>
      <w:bookmarkEnd w:id="26"/>
      <w:bookmarkEnd w:id="27"/>
    </w:p>
    <w:tbl>
      <w:tblPr>
        <w:tblW w:w="9639" w:type="dxa"/>
        <w:tblInd w:w="9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7"/>
        <w:gridCol w:w="1590"/>
        <w:gridCol w:w="4820"/>
        <w:gridCol w:w="1842"/>
      </w:tblGrid>
      <w:tr w:rsidR="00D37D2F" w:rsidRPr="00035F4E" w:rsidTr="00D37D2F">
        <w:trPr>
          <w:trHeight w:val="279"/>
          <w:tblHeader/>
        </w:trPr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BC022C" w:rsidRPr="00035F4E" w:rsidRDefault="00BC022C" w:rsidP="00BB72BD">
            <w:pPr>
              <w:jc w:val="center"/>
              <w:rPr>
                <w:rFonts w:ascii="굴림" w:hAnsi="굴림" w:cs="Arial"/>
                <w:b/>
                <w:bCs/>
              </w:rPr>
            </w:pPr>
            <w:r w:rsidRPr="00035F4E">
              <w:rPr>
                <w:rFonts w:ascii="굴림" w:hAnsi="굴림" w:cs="Arial" w:hint="eastAsia"/>
                <w:b/>
                <w:bCs/>
              </w:rPr>
              <w:t>구분</w:t>
            </w:r>
          </w:p>
        </w:tc>
        <w:tc>
          <w:tcPr>
            <w:tcW w:w="1590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BC022C" w:rsidRPr="00035F4E" w:rsidRDefault="00BC022C" w:rsidP="00BB72BD">
            <w:pPr>
              <w:jc w:val="center"/>
              <w:rPr>
                <w:rFonts w:ascii="굴림" w:hAnsi="굴림" w:cs="Arial"/>
                <w:b/>
                <w:bCs/>
              </w:rPr>
            </w:pPr>
            <w:r w:rsidRPr="00035F4E">
              <w:rPr>
                <w:rFonts w:ascii="굴림" w:hAnsi="굴림" w:cs="Arial" w:hint="eastAsia"/>
                <w:b/>
                <w:bCs/>
              </w:rPr>
              <w:t>품질목표항목</w:t>
            </w:r>
          </w:p>
        </w:tc>
        <w:tc>
          <w:tcPr>
            <w:tcW w:w="48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BC022C" w:rsidRPr="00035F4E" w:rsidRDefault="00BC022C" w:rsidP="00BB72BD">
            <w:pPr>
              <w:jc w:val="center"/>
              <w:rPr>
                <w:rFonts w:ascii="굴림" w:hAnsi="굴림" w:cs="Arial"/>
                <w:b/>
                <w:bCs/>
              </w:rPr>
            </w:pPr>
            <w:r w:rsidRPr="00035F4E">
              <w:rPr>
                <w:rFonts w:ascii="굴림" w:hAnsi="굴림" w:cs="Arial" w:hint="eastAsia"/>
                <w:b/>
                <w:bCs/>
              </w:rPr>
              <w:t>품질목표수준</w:t>
            </w:r>
          </w:p>
        </w:tc>
        <w:tc>
          <w:tcPr>
            <w:tcW w:w="1842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E0E0E0"/>
          </w:tcPr>
          <w:p w:rsidR="00BC022C" w:rsidRPr="00035F4E" w:rsidRDefault="00BC022C" w:rsidP="00BB72BD">
            <w:pPr>
              <w:jc w:val="center"/>
              <w:rPr>
                <w:rFonts w:ascii="굴림" w:hAnsi="굴림" w:cs="Arial"/>
                <w:b/>
                <w:bCs/>
              </w:rPr>
            </w:pPr>
            <w:r w:rsidRPr="00035F4E">
              <w:rPr>
                <w:rFonts w:ascii="굴림" w:hAnsi="굴림" w:cs="Arial" w:hint="eastAsia"/>
                <w:b/>
                <w:bCs/>
              </w:rPr>
              <w:t>점검시기</w:t>
            </w:r>
          </w:p>
        </w:tc>
      </w:tr>
      <w:tr w:rsidR="00BC022C" w:rsidRPr="00035F4E" w:rsidTr="00D37D2F">
        <w:trPr>
          <w:trHeight w:val="369"/>
        </w:trPr>
        <w:tc>
          <w:tcPr>
            <w:tcW w:w="1387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BF74E6" w:rsidRPr="00035F4E" w:rsidRDefault="008932E4" w:rsidP="00BC022C">
            <w:pPr>
              <w:pStyle w:val="af7"/>
              <w:spacing w:before="0" w:after="0" w:line="312" w:lineRule="auto"/>
              <w:ind w:left="0" w:right="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35F4E">
              <w:rPr>
                <w:rFonts w:ascii="굴림" w:eastAsia="굴림" w:hAnsi="굴림" w:hint="eastAsia"/>
                <w:sz w:val="20"/>
                <w:szCs w:val="20"/>
              </w:rPr>
              <w:t>시스템</w:t>
            </w:r>
          </w:p>
          <w:p w:rsidR="00BC022C" w:rsidRPr="00035F4E" w:rsidRDefault="008932E4" w:rsidP="00BC022C">
            <w:pPr>
              <w:pStyle w:val="af7"/>
              <w:spacing w:before="0" w:after="0" w:line="312" w:lineRule="auto"/>
              <w:ind w:left="0" w:right="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35F4E">
              <w:rPr>
                <w:rFonts w:ascii="굴림" w:eastAsia="굴림" w:hAnsi="굴림" w:hint="eastAsia"/>
                <w:sz w:val="20"/>
                <w:szCs w:val="20"/>
              </w:rPr>
              <w:t>구축</w:t>
            </w:r>
          </w:p>
        </w:tc>
        <w:tc>
          <w:tcPr>
            <w:tcW w:w="1590" w:type="dxa"/>
            <w:vMerge w:val="restart"/>
            <w:tcBorders>
              <w:top w:val="double" w:sz="4" w:space="0" w:color="auto"/>
            </w:tcBorders>
            <w:vAlign w:val="center"/>
          </w:tcPr>
          <w:p w:rsidR="00BC022C" w:rsidRPr="00035F4E" w:rsidRDefault="00BC022C" w:rsidP="00BB72BD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문서결함</w:t>
            </w:r>
            <w:r w:rsidR="0023173D" w:rsidRPr="00035F4E">
              <w:rPr>
                <w:rFonts w:ascii="굴림" w:hAnsi="굴림" w:cs="Arial" w:hint="eastAsia"/>
              </w:rPr>
              <w:t>률</w:t>
            </w:r>
          </w:p>
        </w:tc>
        <w:tc>
          <w:tcPr>
            <w:tcW w:w="4820" w:type="dxa"/>
            <w:tcBorders>
              <w:top w:val="double" w:sz="4" w:space="0" w:color="auto"/>
            </w:tcBorders>
            <w:vAlign w:val="center"/>
          </w:tcPr>
          <w:p w:rsidR="00BC022C" w:rsidRPr="00035F4E" w:rsidRDefault="00BC022C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 xml:space="preserve">분석 </w:t>
            </w:r>
            <w:r w:rsidRPr="00035F4E">
              <w:rPr>
                <w:rFonts w:ascii="굴림" w:hAnsi="굴림" w:cs="Arial"/>
              </w:rPr>
              <w:t>/</w:t>
            </w:r>
            <w:r w:rsidRPr="00035F4E">
              <w:rPr>
                <w:rFonts w:ascii="굴림" w:hAnsi="굴림" w:cs="Arial" w:hint="eastAsia"/>
              </w:rPr>
              <w:t xml:space="preserve"> 설계 </w:t>
            </w:r>
            <w:r w:rsidRPr="00035F4E">
              <w:rPr>
                <w:rFonts w:ascii="굴림" w:hAnsi="굴림" w:cs="Arial"/>
              </w:rPr>
              <w:t xml:space="preserve">: </w:t>
            </w:r>
            <w:r w:rsidR="0023173D" w:rsidRPr="00035F4E">
              <w:rPr>
                <w:rFonts w:ascii="굴림" w:hAnsi="굴림" w:cs="Arial" w:hint="eastAsia"/>
              </w:rPr>
              <w:t>5%</w:t>
            </w:r>
            <w:r w:rsidRPr="00035F4E">
              <w:rPr>
                <w:rFonts w:ascii="굴림" w:hAnsi="굴림" w:cs="Arial"/>
              </w:rPr>
              <w:t xml:space="preserve"> </w:t>
            </w:r>
            <w:r w:rsidRPr="00035F4E">
              <w:rPr>
                <w:rFonts w:ascii="굴림" w:hAnsi="굴림" w:cs="Arial" w:hint="eastAsia"/>
              </w:rPr>
              <w:t>이하</w:t>
            </w:r>
          </w:p>
          <w:p w:rsidR="00BC022C" w:rsidRPr="00035F4E" w:rsidRDefault="00BC022C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구현</w:t>
            </w:r>
            <w:r w:rsidR="00A24860" w:rsidRPr="00035F4E">
              <w:rPr>
                <w:rFonts w:ascii="굴림" w:hAnsi="굴림" w:cs="Arial" w:hint="eastAsia"/>
              </w:rPr>
              <w:t xml:space="preserve"> / 테스트</w:t>
            </w:r>
            <w:r w:rsidRPr="00035F4E">
              <w:rPr>
                <w:rFonts w:ascii="굴림" w:hAnsi="굴림" w:cs="Arial" w:hint="eastAsia"/>
              </w:rPr>
              <w:t xml:space="preserve"> :</w:t>
            </w:r>
            <w:r w:rsidRPr="00035F4E">
              <w:rPr>
                <w:rFonts w:ascii="굴림" w:hAnsi="굴림" w:cs="Arial"/>
              </w:rPr>
              <w:t xml:space="preserve"> 5</w:t>
            </w:r>
            <w:r w:rsidR="0023173D" w:rsidRPr="00035F4E">
              <w:rPr>
                <w:rFonts w:ascii="굴림" w:hAnsi="굴림" w:cs="Arial" w:hint="eastAsia"/>
              </w:rPr>
              <w:t>%</w:t>
            </w:r>
            <w:r w:rsidRPr="00035F4E">
              <w:rPr>
                <w:rFonts w:ascii="굴림" w:hAnsi="굴림" w:cs="Arial"/>
              </w:rPr>
              <w:t xml:space="preserve"> </w:t>
            </w:r>
            <w:r w:rsidRPr="00035F4E">
              <w:rPr>
                <w:rFonts w:ascii="굴림" w:hAnsi="굴림" w:cs="Arial" w:hint="eastAsia"/>
              </w:rPr>
              <w:t>이하</w:t>
            </w:r>
          </w:p>
        </w:tc>
        <w:tc>
          <w:tcPr>
            <w:tcW w:w="1842" w:type="dxa"/>
            <w:vMerge w:val="restart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BC022C" w:rsidRPr="00035F4E" w:rsidRDefault="00BC022C" w:rsidP="00B36545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 xml:space="preserve">단계 </w:t>
            </w:r>
            <w:r w:rsidR="00B36545" w:rsidRPr="00035F4E">
              <w:rPr>
                <w:rFonts w:ascii="굴림" w:hAnsi="굴림" w:cs="Arial" w:hint="eastAsia"/>
              </w:rPr>
              <w:t>말</w:t>
            </w:r>
          </w:p>
        </w:tc>
      </w:tr>
      <w:tr w:rsidR="00BC022C" w:rsidRPr="00035F4E" w:rsidTr="00D37D2F">
        <w:trPr>
          <w:trHeight w:val="70"/>
        </w:trPr>
        <w:tc>
          <w:tcPr>
            <w:tcW w:w="1387" w:type="dxa"/>
            <w:vMerge/>
            <w:tcBorders>
              <w:left w:val="single" w:sz="12" w:space="0" w:color="auto"/>
            </w:tcBorders>
            <w:vAlign w:val="center"/>
          </w:tcPr>
          <w:p w:rsidR="00BC022C" w:rsidRPr="00035F4E" w:rsidRDefault="00BC022C" w:rsidP="00BB72BD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1590" w:type="dxa"/>
            <w:vMerge/>
            <w:vAlign w:val="center"/>
          </w:tcPr>
          <w:p w:rsidR="00BC022C" w:rsidRPr="00035F4E" w:rsidRDefault="00BC022C" w:rsidP="00BB72BD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4820" w:type="dxa"/>
            <w:vAlign w:val="center"/>
          </w:tcPr>
          <w:p w:rsidR="00B36545" w:rsidRPr="00035F4E" w:rsidRDefault="00B36545" w:rsidP="00B36545">
            <w:pPr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해당 단계 발견한 결함 수 합 /</w:t>
            </w:r>
          </w:p>
          <w:p w:rsidR="00BC022C" w:rsidRPr="00035F4E" w:rsidRDefault="00B36545" w:rsidP="0023173D">
            <w:pPr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 xml:space="preserve">  해당 단계 대상 문서 페이지 수</w:t>
            </w:r>
          </w:p>
        </w:tc>
        <w:tc>
          <w:tcPr>
            <w:tcW w:w="1842" w:type="dxa"/>
            <w:vMerge/>
            <w:tcBorders>
              <w:right w:val="single" w:sz="12" w:space="0" w:color="auto"/>
            </w:tcBorders>
          </w:tcPr>
          <w:p w:rsidR="00BC022C" w:rsidRPr="00035F4E" w:rsidRDefault="00BC022C" w:rsidP="00BB72BD">
            <w:pPr>
              <w:jc w:val="left"/>
              <w:rPr>
                <w:rFonts w:ascii="굴림" w:hAnsi="굴림" w:cs="Arial"/>
              </w:rPr>
            </w:pPr>
          </w:p>
        </w:tc>
      </w:tr>
      <w:tr w:rsidR="00B36545" w:rsidRPr="00035F4E" w:rsidTr="00D37D2F">
        <w:trPr>
          <w:trHeight w:val="257"/>
        </w:trPr>
        <w:tc>
          <w:tcPr>
            <w:tcW w:w="1387" w:type="dxa"/>
            <w:vMerge/>
            <w:tcBorders>
              <w:left w:val="single" w:sz="12" w:space="0" w:color="auto"/>
            </w:tcBorders>
            <w:vAlign w:val="center"/>
          </w:tcPr>
          <w:p w:rsidR="00B36545" w:rsidRPr="00035F4E" w:rsidRDefault="00B36545" w:rsidP="00BB72BD">
            <w:pPr>
              <w:jc w:val="center"/>
              <w:rPr>
                <w:rFonts w:ascii="굴림" w:hAnsi="굴림" w:cs="Arial"/>
              </w:rPr>
            </w:pPr>
            <w:bookmarkStart w:id="28" w:name="_Hlk273883001"/>
          </w:p>
        </w:tc>
        <w:tc>
          <w:tcPr>
            <w:tcW w:w="1590" w:type="dxa"/>
            <w:vMerge w:val="restart"/>
            <w:vAlign w:val="center"/>
          </w:tcPr>
          <w:p w:rsidR="00B36545" w:rsidRPr="00035F4E" w:rsidRDefault="00B36545" w:rsidP="00BB72BD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테스트결함률</w:t>
            </w:r>
          </w:p>
        </w:tc>
        <w:tc>
          <w:tcPr>
            <w:tcW w:w="4820" w:type="dxa"/>
            <w:vAlign w:val="center"/>
          </w:tcPr>
          <w:p w:rsidR="00B36545" w:rsidRPr="00035F4E" w:rsidRDefault="00B36545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 xml:space="preserve">단위 테스트 : </w:t>
            </w:r>
            <w:r w:rsidR="00BD7AB5" w:rsidRPr="00035F4E">
              <w:rPr>
                <w:rFonts w:ascii="굴림" w:hAnsi="굴림" w:cs="Arial" w:hint="eastAsia"/>
              </w:rPr>
              <w:t>15</w:t>
            </w:r>
            <w:r w:rsidRPr="00035F4E">
              <w:rPr>
                <w:rFonts w:ascii="굴림" w:hAnsi="굴림" w:cs="Arial" w:hint="eastAsia"/>
              </w:rPr>
              <w:t>% 이하</w:t>
            </w:r>
          </w:p>
          <w:p w:rsidR="00B36545" w:rsidRPr="00035F4E" w:rsidRDefault="00B36545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통합 테스트 : 1</w:t>
            </w:r>
            <w:r w:rsidR="00BD7AB5" w:rsidRPr="00035F4E">
              <w:rPr>
                <w:rFonts w:ascii="굴림" w:hAnsi="굴림" w:cs="Arial" w:hint="eastAsia"/>
              </w:rPr>
              <w:t>0</w:t>
            </w:r>
            <w:r w:rsidRPr="00035F4E">
              <w:rPr>
                <w:rFonts w:ascii="굴림" w:hAnsi="굴림" w:cs="Arial" w:hint="eastAsia"/>
              </w:rPr>
              <w:t>% 이하</w:t>
            </w:r>
          </w:p>
          <w:p w:rsidR="00B36545" w:rsidRPr="00035F4E" w:rsidRDefault="00B36545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 xml:space="preserve">인수 테스트 : </w:t>
            </w:r>
            <w:r w:rsidR="0012413D">
              <w:rPr>
                <w:rFonts w:ascii="굴림" w:hAnsi="굴림" w:cs="Arial" w:hint="eastAsia"/>
              </w:rPr>
              <w:t>0</w:t>
            </w:r>
            <w:r w:rsidRPr="00035F4E">
              <w:rPr>
                <w:rFonts w:ascii="굴림" w:hAnsi="굴림" w:cs="Arial" w:hint="eastAsia"/>
              </w:rPr>
              <w:t>%</w:t>
            </w:r>
          </w:p>
        </w:tc>
        <w:tc>
          <w:tcPr>
            <w:tcW w:w="1842" w:type="dxa"/>
            <w:vMerge w:val="restart"/>
            <w:tcBorders>
              <w:right w:val="single" w:sz="12" w:space="0" w:color="auto"/>
            </w:tcBorders>
            <w:vAlign w:val="center"/>
          </w:tcPr>
          <w:p w:rsidR="00B36545" w:rsidRPr="00035F4E" w:rsidRDefault="00B36545" w:rsidP="00B36545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단위 테스트</w:t>
            </w:r>
          </w:p>
          <w:p w:rsidR="00B36545" w:rsidRPr="00035F4E" w:rsidRDefault="00B36545" w:rsidP="00B36545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통합 테스트</w:t>
            </w:r>
          </w:p>
          <w:p w:rsidR="00B36545" w:rsidRPr="00035F4E" w:rsidRDefault="00B36545" w:rsidP="00B36545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인수 테스트</w:t>
            </w:r>
          </w:p>
        </w:tc>
      </w:tr>
      <w:bookmarkEnd w:id="28"/>
      <w:tr w:rsidR="00BC022C" w:rsidRPr="00035F4E" w:rsidTr="00D37D2F">
        <w:trPr>
          <w:trHeight w:val="257"/>
        </w:trPr>
        <w:tc>
          <w:tcPr>
            <w:tcW w:w="1387" w:type="dxa"/>
            <w:vMerge/>
            <w:tcBorders>
              <w:left w:val="single" w:sz="12" w:space="0" w:color="auto"/>
            </w:tcBorders>
            <w:vAlign w:val="center"/>
          </w:tcPr>
          <w:p w:rsidR="00BC022C" w:rsidRPr="00035F4E" w:rsidRDefault="00BC022C" w:rsidP="00BB72BD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1590" w:type="dxa"/>
            <w:vMerge/>
            <w:vAlign w:val="center"/>
          </w:tcPr>
          <w:p w:rsidR="00BC022C" w:rsidRPr="00035F4E" w:rsidRDefault="00BC022C" w:rsidP="00BB72BD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4820" w:type="dxa"/>
            <w:vAlign w:val="center"/>
          </w:tcPr>
          <w:p w:rsidR="00BC022C" w:rsidRPr="00035F4E" w:rsidRDefault="00B36545" w:rsidP="00BB72BD">
            <w:pPr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결함이 발견된 케이스 수 / 전체 케이스 수</w:t>
            </w:r>
          </w:p>
        </w:tc>
        <w:tc>
          <w:tcPr>
            <w:tcW w:w="1842" w:type="dxa"/>
            <w:vMerge/>
            <w:tcBorders>
              <w:right w:val="single" w:sz="12" w:space="0" w:color="auto"/>
            </w:tcBorders>
          </w:tcPr>
          <w:p w:rsidR="00BC022C" w:rsidRPr="00035F4E" w:rsidRDefault="00BC022C" w:rsidP="00BB72BD">
            <w:pPr>
              <w:jc w:val="left"/>
              <w:rPr>
                <w:rFonts w:ascii="굴림" w:hAnsi="굴림" w:cs="Arial"/>
              </w:rPr>
            </w:pPr>
          </w:p>
        </w:tc>
      </w:tr>
      <w:tr w:rsidR="00BF74E6" w:rsidRPr="00035F4E" w:rsidTr="00A50D35">
        <w:trPr>
          <w:trHeight w:val="257"/>
        </w:trPr>
        <w:tc>
          <w:tcPr>
            <w:tcW w:w="1387" w:type="dxa"/>
            <w:vMerge w:val="restart"/>
            <w:tcBorders>
              <w:left w:val="single" w:sz="12" w:space="0" w:color="auto"/>
            </w:tcBorders>
            <w:vAlign w:val="center"/>
          </w:tcPr>
          <w:p w:rsidR="00BF74E6" w:rsidRPr="00035F4E" w:rsidRDefault="00BF74E6" w:rsidP="00BB72BD">
            <w:pPr>
              <w:jc w:val="center"/>
              <w:rPr>
                <w:rFonts w:ascii="굴림" w:hAnsi="굴림" w:cs="Arial"/>
              </w:rPr>
            </w:pPr>
            <w:bookmarkStart w:id="29" w:name="_Hlk273883247"/>
            <w:r w:rsidRPr="00035F4E">
              <w:rPr>
                <w:rFonts w:ascii="굴림" w:hAnsi="굴림" w:cs="Arial" w:hint="eastAsia"/>
              </w:rPr>
              <w:t>데이터 셋</w:t>
            </w:r>
          </w:p>
          <w:p w:rsidR="00BF74E6" w:rsidRPr="00035F4E" w:rsidRDefault="00BF74E6" w:rsidP="00BB72BD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구축</w:t>
            </w:r>
          </w:p>
        </w:tc>
        <w:tc>
          <w:tcPr>
            <w:tcW w:w="1590" w:type="dxa"/>
            <w:vMerge w:val="restart"/>
            <w:vAlign w:val="center"/>
          </w:tcPr>
          <w:p w:rsidR="00126AA6" w:rsidRDefault="00126AA6" w:rsidP="00BB72BD">
            <w:pPr>
              <w:jc w:val="center"/>
              <w:rPr>
                <w:rFonts w:ascii="굴림" w:hAnsi="굴림" w:cs="Arial"/>
              </w:rPr>
            </w:pPr>
            <w:r>
              <w:rPr>
                <w:rFonts w:ascii="굴림" w:hAnsi="굴림" w:cs="Arial" w:hint="eastAsia"/>
              </w:rPr>
              <w:t>원본 수집</w:t>
            </w:r>
          </w:p>
          <w:p w:rsidR="00BF74E6" w:rsidRPr="00035F4E" w:rsidRDefault="00BF74E6" w:rsidP="00BB72BD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누락 / 중복</w:t>
            </w:r>
          </w:p>
        </w:tc>
        <w:tc>
          <w:tcPr>
            <w:tcW w:w="4820" w:type="dxa"/>
            <w:vAlign w:val="center"/>
          </w:tcPr>
          <w:p w:rsidR="00BF74E6" w:rsidRPr="00035F4E" w:rsidRDefault="00BF74E6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단위 테스트 : 10% 이하</w:t>
            </w:r>
          </w:p>
          <w:p w:rsidR="00BF74E6" w:rsidRPr="00035F4E" w:rsidRDefault="00BF74E6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통합 테스트 : 5% 이하</w:t>
            </w:r>
          </w:p>
          <w:p w:rsidR="00BF74E6" w:rsidRPr="00035F4E" w:rsidRDefault="00BF74E6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 xml:space="preserve">인수 테스트 : </w:t>
            </w:r>
            <w:r w:rsidR="0012413D">
              <w:rPr>
                <w:rFonts w:ascii="굴림" w:hAnsi="굴림" w:cs="Arial" w:hint="eastAsia"/>
              </w:rPr>
              <w:t>0</w:t>
            </w:r>
            <w:r w:rsidRPr="00035F4E">
              <w:rPr>
                <w:rFonts w:ascii="굴림" w:hAnsi="굴림" w:cs="Arial" w:hint="eastAsia"/>
              </w:rPr>
              <w:t>%</w:t>
            </w:r>
          </w:p>
        </w:tc>
        <w:tc>
          <w:tcPr>
            <w:tcW w:w="1842" w:type="dxa"/>
            <w:vMerge w:val="restart"/>
            <w:tcBorders>
              <w:right w:val="single" w:sz="12" w:space="0" w:color="auto"/>
            </w:tcBorders>
            <w:vAlign w:val="center"/>
          </w:tcPr>
          <w:p w:rsidR="00BF74E6" w:rsidRPr="00035F4E" w:rsidRDefault="00BF74E6" w:rsidP="00A50D35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단위 테스트</w:t>
            </w:r>
          </w:p>
          <w:p w:rsidR="00BF74E6" w:rsidRPr="00035F4E" w:rsidRDefault="00BF74E6" w:rsidP="00A50D35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통합 테스트</w:t>
            </w:r>
          </w:p>
          <w:p w:rsidR="00BF74E6" w:rsidRPr="00035F4E" w:rsidRDefault="00BF74E6" w:rsidP="00A50D35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인수 테스트</w:t>
            </w:r>
          </w:p>
        </w:tc>
      </w:tr>
      <w:tr w:rsidR="00BF74E6" w:rsidRPr="00035F4E" w:rsidTr="00D37D2F">
        <w:trPr>
          <w:trHeight w:val="257"/>
        </w:trPr>
        <w:tc>
          <w:tcPr>
            <w:tcW w:w="1387" w:type="dxa"/>
            <w:vMerge/>
            <w:tcBorders>
              <w:left w:val="single" w:sz="12" w:space="0" w:color="auto"/>
            </w:tcBorders>
            <w:vAlign w:val="center"/>
          </w:tcPr>
          <w:p w:rsidR="00BF74E6" w:rsidRPr="00035F4E" w:rsidRDefault="00BF74E6" w:rsidP="00BB72BD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1590" w:type="dxa"/>
            <w:vMerge/>
            <w:vAlign w:val="center"/>
          </w:tcPr>
          <w:p w:rsidR="00BF74E6" w:rsidRPr="00035F4E" w:rsidRDefault="00BF74E6" w:rsidP="00BB72BD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4820" w:type="dxa"/>
            <w:vAlign w:val="center"/>
          </w:tcPr>
          <w:p w:rsidR="00BF74E6" w:rsidRPr="00035F4E" w:rsidRDefault="00BF74E6" w:rsidP="008D3A89">
            <w:pPr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누락 또는 중복 건수 / 전체 대상 건수</w:t>
            </w:r>
          </w:p>
        </w:tc>
        <w:tc>
          <w:tcPr>
            <w:tcW w:w="1842" w:type="dxa"/>
            <w:vMerge/>
            <w:tcBorders>
              <w:right w:val="single" w:sz="12" w:space="0" w:color="auto"/>
            </w:tcBorders>
          </w:tcPr>
          <w:p w:rsidR="00BF74E6" w:rsidRPr="00035F4E" w:rsidRDefault="00BF74E6" w:rsidP="00BB72BD">
            <w:pPr>
              <w:jc w:val="left"/>
              <w:rPr>
                <w:rFonts w:ascii="굴림" w:hAnsi="굴림" w:cs="Arial"/>
              </w:rPr>
            </w:pPr>
          </w:p>
        </w:tc>
      </w:tr>
      <w:tr w:rsidR="00BF74E6" w:rsidRPr="00035F4E" w:rsidTr="00A50D35">
        <w:trPr>
          <w:trHeight w:val="257"/>
        </w:trPr>
        <w:tc>
          <w:tcPr>
            <w:tcW w:w="1387" w:type="dxa"/>
            <w:vMerge/>
            <w:tcBorders>
              <w:left w:val="single" w:sz="12" w:space="0" w:color="auto"/>
            </w:tcBorders>
            <w:vAlign w:val="center"/>
          </w:tcPr>
          <w:p w:rsidR="00BF74E6" w:rsidRPr="00035F4E" w:rsidRDefault="00BF74E6" w:rsidP="00BB72BD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1590" w:type="dxa"/>
            <w:vMerge w:val="restart"/>
            <w:vAlign w:val="center"/>
          </w:tcPr>
          <w:p w:rsidR="00BF74E6" w:rsidRPr="00035F4E" w:rsidRDefault="00E9774C" w:rsidP="00BB72BD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변형</w:t>
            </w:r>
            <w:r w:rsidR="00BF74E6" w:rsidRPr="00035F4E">
              <w:rPr>
                <w:rFonts w:ascii="굴림" w:hAnsi="굴림" w:cs="Arial" w:hint="eastAsia"/>
              </w:rPr>
              <w:t xml:space="preserve"> 오류</w:t>
            </w:r>
          </w:p>
        </w:tc>
        <w:tc>
          <w:tcPr>
            <w:tcW w:w="4820" w:type="dxa"/>
            <w:vAlign w:val="center"/>
          </w:tcPr>
          <w:p w:rsidR="00E9774C" w:rsidRPr="00035F4E" w:rsidRDefault="00E9774C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통합 테스트 : 10% 이하</w:t>
            </w:r>
          </w:p>
          <w:p w:rsidR="00BF74E6" w:rsidRPr="00035F4E" w:rsidRDefault="00E9774C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인수</w:t>
            </w:r>
            <w:r w:rsidR="00BF74E6" w:rsidRPr="00035F4E">
              <w:rPr>
                <w:rFonts w:ascii="굴림" w:hAnsi="굴림" w:cs="Arial" w:hint="eastAsia"/>
              </w:rPr>
              <w:t xml:space="preserve"> 테스트 : </w:t>
            </w:r>
            <w:r w:rsidR="0012413D">
              <w:rPr>
                <w:rFonts w:ascii="굴림" w:hAnsi="굴림" w:cs="Arial" w:hint="eastAsia"/>
              </w:rPr>
              <w:t>0</w:t>
            </w:r>
            <w:r w:rsidR="00BF74E6" w:rsidRPr="00035F4E">
              <w:rPr>
                <w:rFonts w:ascii="굴림" w:hAnsi="굴림" w:cs="Arial" w:hint="eastAsia"/>
              </w:rPr>
              <w:t>%</w:t>
            </w:r>
          </w:p>
        </w:tc>
        <w:tc>
          <w:tcPr>
            <w:tcW w:w="1842" w:type="dxa"/>
            <w:vMerge w:val="restart"/>
            <w:tcBorders>
              <w:right w:val="single" w:sz="12" w:space="0" w:color="auto"/>
            </w:tcBorders>
            <w:vAlign w:val="center"/>
          </w:tcPr>
          <w:p w:rsidR="00E9774C" w:rsidRPr="00035F4E" w:rsidRDefault="00E9774C" w:rsidP="00A50D35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통합 테스트</w:t>
            </w:r>
          </w:p>
          <w:p w:rsidR="00BF74E6" w:rsidRPr="00035F4E" w:rsidRDefault="00BF74E6" w:rsidP="00A50D35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인수 테스트</w:t>
            </w:r>
          </w:p>
        </w:tc>
      </w:tr>
      <w:tr w:rsidR="00BF74E6" w:rsidRPr="00035F4E" w:rsidTr="00D37D2F">
        <w:trPr>
          <w:trHeight w:val="257"/>
        </w:trPr>
        <w:tc>
          <w:tcPr>
            <w:tcW w:w="1387" w:type="dxa"/>
            <w:vMerge/>
            <w:tcBorders>
              <w:left w:val="single" w:sz="12" w:space="0" w:color="auto"/>
            </w:tcBorders>
            <w:vAlign w:val="center"/>
          </w:tcPr>
          <w:p w:rsidR="00BF74E6" w:rsidRPr="00035F4E" w:rsidRDefault="00BF74E6" w:rsidP="00BB72BD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1590" w:type="dxa"/>
            <w:vMerge/>
            <w:vAlign w:val="center"/>
          </w:tcPr>
          <w:p w:rsidR="00BF74E6" w:rsidRPr="00035F4E" w:rsidRDefault="00BF74E6" w:rsidP="00BB72BD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4820" w:type="dxa"/>
            <w:vAlign w:val="center"/>
          </w:tcPr>
          <w:p w:rsidR="00BF74E6" w:rsidRPr="00035F4E" w:rsidRDefault="00E9774C" w:rsidP="008D3A89">
            <w:pPr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변형</w:t>
            </w:r>
            <w:r w:rsidR="00BF74E6" w:rsidRPr="00035F4E">
              <w:rPr>
                <w:rFonts w:ascii="굴림" w:hAnsi="굴림" w:cs="Arial" w:hint="eastAsia"/>
              </w:rPr>
              <w:t xml:space="preserve"> 오류 건수 / </w:t>
            </w:r>
            <w:r w:rsidRPr="00035F4E">
              <w:rPr>
                <w:rFonts w:ascii="굴림" w:hAnsi="굴림" w:cs="Arial" w:hint="eastAsia"/>
              </w:rPr>
              <w:t>전체 샘플링 건수</w:t>
            </w:r>
          </w:p>
        </w:tc>
        <w:tc>
          <w:tcPr>
            <w:tcW w:w="1842" w:type="dxa"/>
            <w:vMerge/>
            <w:tcBorders>
              <w:right w:val="single" w:sz="12" w:space="0" w:color="auto"/>
            </w:tcBorders>
          </w:tcPr>
          <w:p w:rsidR="00BF74E6" w:rsidRPr="00035F4E" w:rsidRDefault="00BF74E6" w:rsidP="00BB72BD">
            <w:pPr>
              <w:jc w:val="left"/>
              <w:rPr>
                <w:rFonts w:ascii="굴림" w:hAnsi="굴림" w:cs="Arial"/>
              </w:rPr>
            </w:pPr>
          </w:p>
        </w:tc>
      </w:tr>
      <w:bookmarkEnd w:id="29"/>
      <w:tr w:rsidR="008D3A89" w:rsidRPr="00035F4E" w:rsidTr="00D37D2F">
        <w:trPr>
          <w:trHeight w:val="257"/>
        </w:trPr>
        <w:tc>
          <w:tcPr>
            <w:tcW w:w="1387" w:type="dxa"/>
            <w:vMerge w:val="restart"/>
            <w:tcBorders>
              <w:left w:val="single" w:sz="12" w:space="0" w:color="auto"/>
            </w:tcBorders>
            <w:vAlign w:val="center"/>
          </w:tcPr>
          <w:p w:rsidR="008D3A89" w:rsidRPr="00035F4E" w:rsidRDefault="008D3A89" w:rsidP="00BC022C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사업</w:t>
            </w:r>
            <w:r w:rsidR="00E9774C" w:rsidRPr="00035F4E">
              <w:rPr>
                <w:rFonts w:ascii="굴림" w:hAnsi="굴림" w:cs="Arial" w:hint="eastAsia"/>
              </w:rPr>
              <w:t xml:space="preserve"> </w:t>
            </w:r>
            <w:r w:rsidRPr="00035F4E">
              <w:rPr>
                <w:rFonts w:ascii="굴림" w:hAnsi="굴림" w:cs="Arial" w:hint="eastAsia"/>
              </w:rPr>
              <w:t>관리</w:t>
            </w:r>
          </w:p>
        </w:tc>
        <w:tc>
          <w:tcPr>
            <w:tcW w:w="1590" w:type="dxa"/>
            <w:vMerge w:val="restart"/>
            <w:vAlign w:val="center"/>
          </w:tcPr>
          <w:p w:rsidR="008D3A89" w:rsidRPr="00035F4E" w:rsidRDefault="008D3A89" w:rsidP="00BB72BD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일정진척률</w:t>
            </w:r>
          </w:p>
        </w:tc>
        <w:tc>
          <w:tcPr>
            <w:tcW w:w="4820" w:type="dxa"/>
            <w:vAlign w:val="center"/>
          </w:tcPr>
          <w:p w:rsidR="008D3A89" w:rsidRPr="00035F4E" w:rsidRDefault="008D3A89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분석 / 설계 : 9</w:t>
            </w:r>
            <w:r w:rsidR="00BD7AB5" w:rsidRPr="00035F4E">
              <w:rPr>
                <w:rFonts w:ascii="굴림" w:hAnsi="굴림" w:cs="Arial" w:hint="eastAsia"/>
              </w:rPr>
              <w:t>0</w:t>
            </w:r>
            <w:r w:rsidR="00E9774C" w:rsidRPr="00035F4E">
              <w:rPr>
                <w:rFonts w:ascii="굴림" w:hAnsi="굴림" w:cs="Arial" w:hint="eastAsia"/>
              </w:rPr>
              <w:t>%</w:t>
            </w:r>
            <w:r w:rsidRPr="00035F4E">
              <w:rPr>
                <w:rFonts w:ascii="굴림" w:hAnsi="굴림" w:cs="Arial" w:hint="eastAsia"/>
              </w:rPr>
              <w:t xml:space="preserve"> </w:t>
            </w:r>
            <w:r w:rsidR="00E9774C" w:rsidRPr="00035F4E">
              <w:rPr>
                <w:rFonts w:ascii="굴림" w:hAnsi="굴림" w:cs="Arial" w:hint="eastAsia"/>
              </w:rPr>
              <w:t>이상</w:t>
            </w:r>
          </w:p>
          <w:p w:rsidR="008D3A89" w:rsidRPr="00035F4E" w:rsidRDefault="008D3A89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 xml:space="preserve">구현 : </w:t>
            </w:r>
            <w:r w:rsidR="00BD7AB5" w:rsidRPr="00035F4E">
              <w:rPr>
                <w:rFonts w:ascii="굴림" w:hAnsi="굴림" w:cs="Arial" w:hint="eastAsia"/>
              </w:rPr>
              <w:t>95</w:t>
            </w:r>
            <w:r w:rsidRPr="00035F4E">
              <w:rPr>
                <w:rFonts w:ascii="굴림" w:hAnsi="굴림" w:cs="Arial" w:hint="eastAsia"/>
              </w:rPr>
              <w:t>% 이</w:t>
            </w:r>
            <w:r w:rsidR="00E9774C" w:rsidRPr="00035F4E">
              <w:rPr>
                <w:rFonts w:ascii="굴림" w:hAnsi="굴림" w:cs="Arial" w:hint="eastAsia"/>
              </w:rPr>
              <w:t>상</w:t>
            </w:r>
          </w:p>
          <w:p w:rsidR="008D3A89" w:rsidRPr="00035F4E" w:rsidRDefault="008D3A89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 xml:space="preserve">테스트 / 이행 : </w:t>
            </w:r>
            <w:r w:rsidR="00BD7AB5" w:rsidRPr="00035F4E">
              <w:rPr>
                <w:rFonts w:ascii="굴림" w:hAnsi="굴림" w:cs="Arial" w:hint="eastAsia"/>
              </w:rPr>
              <w:t>95</w:t>
            </w:r>
            <w:r w:rsidRPr="00035F4E">
              <w:rPr>
                <w:rFonts w:ascii="굴림" w:hAnsi="굴림" w:cs="Arial" w:hint="eastAsia"/>
              </w:rPr>
              <w:t xml:space="preserve">% </w:t>
            </w:r>
            <w:r w:rsidR="00BD7AB5" w:rsidRPr="00035F4E">
              <w:rPr>
                <w:rFonts w:ascii="굴림" w:hAnsi="굴림" w:cs="Arial" w:hint="eastAsia"/>
              </w:rPr>
              <w:t>이상</w:t>
            </w:r>
          </w:p>
          <w:p w:rsidR="008D3A89" w:rsidRPr="00035F4E" w:rsidRDefault="008D3A89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 xml:space="preserve">안정화 : </w:t>
            </w:r>
            <w:r w:rsidR="00BD7AB5" w:rsidRPr="00035F4E">
              <w:rPr>
                <w:rFonts w:ascii="굴림" w:hAnsi="굴림" w:cs="Arial" w:hint="eastAsia"/>
              </w:rPr>
              <w:t>98</w:t>
            </w:r>
            <w:r w:rsidRPr="00035F4E">
              <w:rPr>
                <w:rFonts w:ascii="굴림" w:hAnsi="굴림" w:cs="Arial" w:hint="eastAsia"/>
              </w:rPr>
              <w:t>% 이</w:t>
            </w:r>
            <w:r w:rsidR="00BD7AB5" w:rsidRPr="00035F4E">
              <w:rPr>
                <w:rFonts w:ascii="굴림" w:hAnsi="굴림" w:cs="Arial" w:hint="eastAsia"/>
              </w:rPr>
              <w:t>상</w:t>
            </w:r>
          </w:p>
        </w:tc>
        <w:tc>
          <w:tcPr>
            <w:tcW w:w="1842" w:type="dxa"/>
            <w:vMerge w:val="restart"/>
            <w:tcBorders>
              <w:right w:val="single" w:sz="12" w:space="0" w:color="auto"/>
            </w:tcBorders>
            <w:vAlign w:val="center"/>
          </w:tcPr>
          <w:p w:rsidR="008D3A89" w:rsidRPr="00035F4E" w:rsidRDefault="008D3A89" w:rsidP="00B36545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매주</w:t>
            </w:r>
          </w:p>
        </w:tc>
      </w:tr>
      <w:tr w:rsidR="008D3A89" w:rsidRPr="00035F4E" w:rsidTr="00244222">
        <w:trPr>
          <w:trHeight w:val="257"/>
        </w:trPr>
        <w:tc>
          <w:tcPr>
            <w:tcW w:w="1387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D3A89" w:rsidRPr="00035F4E" w:rsidRDefault="008D3A89" w:rsidP="00BB72BD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1590" w:type="dxa"/>
            <w:vMerge/>
            <w:tcBorders>
              <w:bottom w:val="single" w:sz="4" w:space="0" w:color="auto"/>
            </w:tcBorders>
            <w:vAlign w:val="center"/>
          </w:tcPr>
          <w:p w:rsidR="008D3A89" w:rsidRPr="00035F4E" w:rsidRDefault="008D3A89" w:rsidP="00BB72BD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4820" w:type="dxa"/>
            <w:vAlign w:val="center"/>
          </w:tcPr>
          <w:p w:rsidR="008D3A89" w:rsidRPr="00035F4E" w:rsidRDefault="008D3A89" w:rsidP="00BB72BD">
            <w:pPr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실적 진척률 / 계획 진척률</w:t>
            </w:r>
          </w:p>
        </w:tc>
        <w:tc>
          <w:tcPr>
            <w:tcW w:w="1842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8D3A89" w:rsidRPr="00035F4E" w:rsidRDefault="008D3A89" w:rsidP="00BB72BD">
            <w:pPr>
              <w:jc w:val="left"/>
              <w:rPr>
                <w:rFonts w:ascii="굴림" w:hAnsi="굴림" w:cs="Arial"/>
              </w:rPr>
            </w:pPr>
          </w:p>
        </w:tc>
      </w:tr>
      <w:tr w:rsidR="00244222" w:rsidRPr="00035F4E" w:rsidTr="00244222">
        <w:trPr>
          <w:trHeight w:val="257"/>
        </w:trPr>
        <w:tc>
          <w:tcPr>
            <w:tcW w:w="1387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244222" w:rsidRPr="00035F4E" w:rsidRDefault="00244222" w:rsidP="00244222">
            <w:pPr>
              <w:jc w:val="center"/>
              <w:rPr>
                <w:rFonts w:ascii="굴림" w:hAnsi="굴림" w:cs="Arial"/>
              </w:rPr>
            </w:pPr>
            <w:r>
              <w:rPr>
                <w:rFonts w:ascii="굴림" w:hAnsi="굴림" w:cs="Arial" w:hint="eastAsia"/>
              </w:rPr>
              <w:t>성능 시험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</w:tcBorders>
            <w:vAlign w:val="center"/>
          </w:tcPr>
          <w:p w:rsidR="00244222" w:rsidRPr="00244222" w:rsidRDefault="00244222" w:rsidP="00244222">
            <w:pPr>
              <w:jc w:val="center"/>
              <w:rPr>
                <w:rFonts w:ascii="굴림" w:hAnsi="굴림" w:cs="Arial"/>
              </w:rPr>
            </w:pPr>
            <w:r>
              <w:rPr>
                <w:rFonts w:ascii="굴림" w:hAnsi="굴림" w:cs="Arial"/>
              </w:rPr>
              <w:t>로딩시간</w:t>
            </w:r>
          </w:p>
        </w:tc>
        <w:tc>
          <w:tcPr>
            <w:tcW w:w="4820" w:type="dxa"/>
            <w:vAlign w:val="center"/>
          </w:tcPr>
          <w:p w:rsidR="00244222" w:rsidRPr="00035F4E" w:rsidRDefault="00244222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>
              <w:rPr>
                <w:rFonts w:ascii="굴림" w:hAnsi="굴림" w:cs="Arial" w:hint="eastAsia"/>
              </w:rPr>
              <w:t>메인</w:t>
            </w:r>
            <w:r w:rsidR="006F480D">
              <w:rPr>
                <w:rFonts w:ascii="굴림" w:hAnsi="굴림" w:cs="Arial" w:hint="eastAsia"/>
              </w:rPr>
              <w:t>(로그인)</w:t>
            </w:r>
            <w:r>
              <w:rPr>
                <w:rFonts w:ascii="굴림" w:hAnsi="굴림" w:cs="Arial" w:hint="eastAsia"/>
              </w:rPr>
              <w:t xml:space="preserve"> 페이지</w:t>
            </w:r>
            <w:r w:rsidRPr="00035F4E">
              <w:rPr>
                <w:rFonts w:ascii="굴림" w:hAnsi="굴림" w:cs="Arial" w:hint="eastAsia"/>
              </w:rPr>
              <w:t xml:space="preserve"> : </w:t>
            </w:r>
            <w:r>
              <w:rPr>
                <w:rFonts w:ascii="굴림" w:hAnsi="굴림" w:cs="Arial"/>
              </w:rPr>
              <w:t>5</w:t>
            </w:r>
            <w:r>
              <w:rPr>
                <w:rFonts w:ascii="굴림" w:hAnsi="굴림" w:cs="Arial" w:hint="eastAsia"/>
              </w:rPr>
              <w:t>초 이내</w:t>
            </w:r>
          </w:p>
          <w:p w:rsidR="00244222" w:rsidRPr="00035F4E" w:rsidRDefault="00244222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>
              <w:rPr>
                <w:rFonts w:ascii="굴림" w:hAnsi="굴림" w:cs="Arial" w:hint="eastAsia"/>
              </w:rPr>
              <w:t xml:space="preserve">세부 페이지 </w:t>
            </w:r>
            <w:r>
              <w:rPr>
                <w:rFonts w:ascii="굴림" w:hAnsi="굴림" w:cs="Arial"/>
              </w:rPr>
              <w:t>: 3</w:t>
            </w:r>
            <w:r>
              <w:rPr>
                <w:rFonts w:ascii="굴림" w:hAnsi="굴림" w:cs="Arial" w:hint="eastAsia"/>
              </w:rPr>
              <w:t>초 이내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244222" w:rsidRPr="00035F4E" w:rsidRDefault="00244222" w:rsidP="00244222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인수 테스트</w:t>
            </w:r>
          </w:p>
        </w:tc>
      </w:tr>
      <w:tr w:rsidR="00244222" w:rsidRPr="00035F4E" w:rsidTr="00244222">
        <w:trPr>
          <w:trHeight w:val="257"/>
        </w:trPr>
        <w:tc>
          <w:tcPr>
            <w:tcW w:w="1387" w:type="dxa"/>
            <w:vMerge/>
            <w:tcBorders>
              <w:left w:val="single" w:sz="12" w:space="0" w:color="auto"/>
            </w:tcBorders>
            <w:vAlign w:val="center"/>
          </w:tcPr>
          <w:p w:rsidR="00244222" w:rsidRPr="00035F4E" w:rsidRDefault="00244222" w:rsidP="00BB72BD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1590" w:type="dxa"/>
            <w:vMerge/>
            <w:vAlign w:val="center"/>
          </w:tcPr>
          <w:p w:rsidR="00244222" w:rsidRPr="00244222" w:rsidRDefault="00244222" w:rsidP="00BB72BD">
            <w:pPr>
              <w:jc w:val="center"/>
              <w:rPr>
                <w:rFonts w:ascii="굴림" w:hAnsi="굴림" w:cs="Arial"/>
              </w:rPr>
            </w:pPr>
          </w:p>
        </w:tc>
        <w:tc>
          <w:tcPr>
            <w:tcW w:w="4820" w:type="dxa"/>
            <w:vAlign w:val="center"/>
          </w:tcPr>
          <w:p w:rsidR="00244222" w:rsidRPr="00035F4E" w:rsidRDefault="00244222" w:rsidP="00BB72BD">
            <w:pPr>
              <w:jc w:val="left"/>
              <w:rPr>
                <w:rFonts w:ascii="굴림" w:hAnsi="굴림" w:cs="Arial"/>
              </w:rPr>
            </w:pPr>
            <w:r>
              <w:rPr>
                <w:rFonts w:ascii="굴림" w:hAnsi="굴림" w:cs="Arial" w:hint="eastAsia"/>
              </w:rPr>
              <w:t xml:space="preserve">(성능평가실 </w:t>
            </w:r>
            <w:r>
              <w:rPr>
                <w:rFonts w:ascii="굴림" w:hAnsi="굴림" w:cs="Arial"/>
              </w:rPr>
              <w:t xml:space="preserve">PC </w:t>
            </w:r>
            <w:r>
              <w:rPr>
                <w:rFonts w:ascii="굴림" w:hAnsi="굴림" w:cs="Arial" w:hint="eastAsia"/>
              </w:rPr>
              <w:t>기준)</w:t>
            </w:r>
          </w:p>
        </w:tc>
        <w:tc>
          <w:tcPr>
            <w:tcW w:w="1842" w:type="dxa"/>
            <w:vMerge/>
            <w:tcBorders>
              <w:right w:val="single" w:sz="12" w:space="0" w:color="auto"/>
            </w:tcBorders>
          </w:tcPr>
          <w:p w:rsidR="00244222" w:rsidRPr="00035F4E" w:rsidRDefault="00244222" w:rsidP="00BB72BD">
            <w:pPr>
              <w:jc w:val="left"/>
              <w:rPr>
                <w:rFonts w:ascii="굴림" w:hAnsi="굴림" w:cs="Arial"/>
              </w:rPr>
            </w:pPr>
          </w:p>
        </w:tc>
      </w:tr>
    </w:tbl>
    <w:p w:rsidR="00B36545" w:rsidRPr="00035F4E" w:rsidRDefault="00B36545" w:rsidP="00B36545">
      <w:pPr>
        <w:ind w:left="1658" w:hangingChars="921" w:hanging="1658"/>
        <w:rPr>
          <w:rFonts w:ascii="굴림" w:hAnsi="굴림"/>
          <w:sz w:val="18"/>
          <w:szCs w:val="18"/>
        </w:rPr>
      </w:pPr>
      <w:r w:rsidRPr="00035F4E">
        <w:rPr>
          <w:rFonts w:ascii="굴림" w:hAnsi="굴림" w:hint="eastAsia"/>
          <w:sz w:val="18"/>
          <w:szCs w:val="18"/>
        </w:rPr>
        <w:t>※ 일정진척 기준 : 미착수(0%), 진행중[25] (20%),  진행중[50] (40%), 진행중[75] (60%),  작업완료 (80%), QA검토 (90%), 고객 승인 (100%)</w:t>
      </w:r>
    </w:p>
    <w:p w:rsidR="00B36545" w:rsidRPr="00035F4E" w:rsidRDefault="00B36545" w:rsidP="00B36545">
      <w:pPr>
        <w:ind w:leftChars="100" w:left="200"/>
        <w:rPr>
          <w:rFonts w:ascii="굴림" w:hAnsi="굴림"/>
          <w:sz w:val="18"/>
          <w:szCs w:val="18"/>
        </w:rPr>
      </w:pPr>
      <w:r w:rsidRPr="00035F4E">
        <w:rPr>
          <w:rFonts w:ascii="굴림" w:hAnsi="굴림" w:hint="eastAsia"/>
          <w:sz w:val="18"/>
          <w:szCs w:val="18"/>
        </w:rPr>
        <w:t>-  '진행중' 의 진척% 판단은 해당 업무 PL의 권한임.</w:t>
      </w:r>
    </w:p>
    <w:p w:rsidR="00052BE4" w:rsidRPr="00035F4E" w:rsidRDefault="00B36545" w:rsidP="00B36545">
      <w:pPr>
        <w:ind w:leftChars="100" w:left="200"/>
        <w:rPr>
          <w:rFonts w:ascii="굴림" w:hAnsi="굴림"/>
          <w:sz w:val="18"/>
          <w:szCs w:val="18"/>
        </w:rPr>
      </w:pPr>
      <w:r w:rsidRPr="00035F4E">
        <w:rPr>
          <w:rFonts w:ascii="굴림" w:hAnsi="굴림" w:hint="eastAsia"/>
          <w:sz w:val="18"/>
          <w:szCs w:val="18"/>
        </w:rPr>
        <w:t>-  '작업완료' 는 해당 task 의 산출물에 대한 inspection / PL검토 수행 완료를 의미함</w:t>
      </w:r>
    </w:p>
    <w:p w:rsidR="00256CA7" w:rsidRPr="00035F4E" w:rsidRDefault="00256CA7" w:rsidP="00B36545">
      <w:pPr>
        <w:rPr>
          <w:rFonts w:ascii="굴림" w:hAnsi="굴림"/>
        </w:rPr>
      </w:pPr>
    </w:p>
    <w:p w:rsidR="00A94533" w:rsidRPr="00035F4E" w:rsidRDefault="00A94533" w:rsidP="00A45AB0">
      <w:pPr>
        <w:pStyle w:val="1"/>
        <w:rPr>
          <w:rFonts w:hAnsi="굴림"/>
        </w:rPr>
      </w:pPr>
      <w:bookmarkStart w:id="30" w:name="_Toc274064284"/>
      <w:bookmarkStart w:id="31" w:name="_Toc396672168"/>
      <w:r w:rsidRPr="00035F4E">
        <w:rPr>
          <w:rFonts w:hAnsi="굴림" w:hint="eastAsia"/>
        </w:rPr>
        <w:lastRenderedPageBreak/>
        <w:t xml:space="preserve">품질 보증 </w:t>
      </w:r>
      <w:r w:rsidR="006F5D51" w:rsidRPr="00035F4E">
        <w:rPr>
          <w:rFonts w:hAnsi="굴림" w:hint="eastAsia"/>
        </w:rPr>
        <w:t>체계</w:t>
      </w:r>
      <w:bookmarkEnd w:id="30"/>
      <w:bookmarkEnd w:id="31"/>
    </w:p>
    <w:p w:rsidR="00E23A2F" w:rsidRPr="00035F4E" w:rsidRDefault="00E23A2F" w:rsidP="00A94533">
      <w:pPr>
        <w:pStyle w:val="2"/>
        <w:rPr>
          <w:rFonts w:hAnsi="굴림"/>
        </w:rPr>
      </w:pPr>
      <w:bookmarkStart w:id="32" w:name="_Toc274064285"/>
      <w:bookmarkStart w:id="33" w:name="_Toc396672169"/>
      <w:r w:rsidRPr="00035F4E">
        <w:rPr>
          <w:rFonts w:hAnsi="굴림" w:hint="eastAsia"/>
        </w:rPr>
        <w:t>품질보증 조직도</w:t>
      </w:r>
      <w:bookmarkEnd w:id="32"/>
      <w:bookmarkEnd w:id="33"/>
    </w:p>
    <w:p w:rsidR="00E23A2F" w:rsidRPr="00035F4E" w:rsidRDefault="00905392" w:rsidP="00E23A2F">
      <w:pPr>
        <w:jc w:val="center"/>
        <w:rPr>
          <w:rFonts w:ascii="굴림" w:hAnsi="굴림"/>
        </w:rPr>
      </w:pPr>
      <w:r w:rsidRPr="00035F4E">
        <w:rPr>
          <w:rFonts w:ascii="굴림" w:hAnsi="굴림" w:hint="eastAsia"/>
          <w:noProof/>
        </w:rPr>
        <w:drawing>
          <wp:inline distT="0" distB="0" distL="0" distR="0">
            <wp:extent cx="5105400" cy="3562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A2F" w:rsidRPr="00035F4E" w:rsidRDefault="00E23A2F" w:rsidP="00E23A2F">
      <w:pPr>
        <w:rPr>
          <w:rFonts w:ascii="굴림" w:hAnsi="굴림"/>
        </w:rPr>
      </w:pPr>
    </w:p>
    <w:p w:rsidR="00A45AB0" w:rsidRPr="00035F4E" w:rsidRDefault="00C83501" w:rsidP="00A94533">
      <w:pPr>
        <w:pStyle w:val="2"/>
        <w:rPr>
          <w:rFonts w:hAnsi="굴림"/>
        </w:rPr>
      </w:pPr>
      <w:bookmarkStart w:id="34" w:name="_Toc274064286"/>
      <w:bookmarkStart w:id="35" w:name="_Toc396672170"/>
      <w:r w:rsidRPr="00035F4E">
        <w:rPr>
          <w:rFonts w:hAnsi="굴림" w:hint="eastAsia"/>
        </w:rPr>
        <w:t xml:space="preserve">품질보증 </w:t>
      </w:r>
      <w:r w:rsidR="00E23A2F" w:rsidRPr="00035F4E">
        <w:rPr>
          <w:rFonts w:hAnsi="굴림" w:hint="eastAsia"/>
        </w:rPr>
        <w:t xml:space="preserve">조직의 </w:t>
      </w:r>
      <w:r w:rsidR="006F5D51" w:rsidRPr="00035F4E">
        <w:rPr>
          <w:rFonts w:hAnsi="굴림" w:hint="eastAsia"/>
        </w:rPr>
        <w:t xml:space="preserve">책임과 </w:t>
      </w:r>
      <w:r w:rsidR="00E23A2F" w:rsidRPr="00035F4E">
        <w:rPr>
          <w:rFonts w:hAnsi="굴림" w:hint="eastAsia"/>
        </w:rPr>
        <w:t>역할</w:t>
      </w:r>
      <w:bookmarkEnd w:id="34"/>
      <w:bookmarkEnd w:id="35"/>
    </w:p>
    <w:tbl>
      <w:tblPr>
        <w:tblW w:w="9639" w:type="dxa"/>
        <w:tblInd w:w="9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7"/>
        <w:gridCol w:w="8252"/>
      </w:tblGrid>
      <w:tr w:rsidR="00210043" w:rsidRPr="00035F4E" w:rsidTr="00852843">
        <w:trPr>
          <w:trHeight w:val="279"/>
          <w:tblHeader/>
        </w:trPr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210043" w:rsidRPr="00035F4E" w:rsidRDefault="00210043" w:rsidP="00BB72BD">
            <w:pPr>
              <w:jc w:val="center"/>
              <w:rPr>
                <w:rFonts w:ascii="굴림" w:hAnsi="굴림" w:cs="Arial"/>
                <w:b/>
                <w:bCs/>
              </w:rPr>
            </w:pPr>
            <w:r w:rsidRPr="00035F4E">
              <w:rPr>
                <w:rFonts w:ascii="굴림" w:hAnsi="굴림" w:cs="Arial" w:hint="eastAsia"/>
                <w:b/>
                <w:bCs/>
              </w:rPr>
              <w:t>구분</w:t>
            </w:r>
          </w:p>
        </w:tc>
        <w:tc>
          <w:tcPr>
            <w:tcW w:w="8252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210043" w:rsidRPr="00035F4E" w:rsidRDefault="00210043" w:rsidP="00BB72BD">
            <w:pPr>
              <w:jc w:val="center"/>
              <w:rPr>
                <w:rFonts w:ascii="굴림" w:hAnsi="굴림" w:cs="Arial"/>
                <w:b/>
                <w:bCs/>
              </w:rPr>
            </w:pPr>
            <w:r w:rsidRPr="00035F4E">
              <w:rPr>
                <w:rFonts w:ascii="굴림" w:hAnsi="굴림" w:cs="Arial" w:hint="eastAsia"/>
                <w:b/>
                <w:bCs/>
              </w:rPr>
              <w:t>책임 및 역할</w:t>
            </w:r>
          </w:p>
        </w:tc>
      </w:tr>
      <w:tr w:rsidR="00210043" w:rsidRPr="00035F4E" w:rsidTr="00852843">
        <w:trPr>
          <w:trHeight w:val="369"/>
        </w:trPr>
        <w:tc>
          <w:tcPr>
            <w:tcW w:w="1387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210043" w:rsidRPr="00035F4E" w:rsidRDefault="00210043" w:rsidP="00210043">
            <w:pPr>
              <w:pStyle w:val="af7"/>
              <w:spacing w:line="312" w:lineRule="auto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35F4E">
              <w:rPr>
                <w:rFonts w:ascii="굴림" w:eastAsia="굴림" w:hAnsi="굴림" w:hint="eastAsia"/>
                <w:sz w:val="20"/>
                <w:szCs w:val="20"/>
              </w:rPr>
              <w:t>품질</w:t>
            </w:r>
          </w:p>
          <w:p w:rsidR="00210043" w:rsidRPr="00035F4E" w:rsidRDefault="00210043" w:rsidP="00210043">
            <w:pPr>
              <w:pStyle w:val="af7"/>
              <w:spacing w:before="0" w:after="0" w:line="312" w:lineRule="auto"/>
              <w:ind w:left="0" w:right="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35F4E">
              <w:rPr>
                <w:rFonts w:ascii="굴림" w:eastAsia="굴림" w:hAnsi="굴림" w:hint="eastAsia"/>
                <w:sz w:val="20"/>
                <w:szCs w:val="20"/>
              </w:rPr>
              <w:t>담당자</w:t>
            </w:r>
          </w:p>
        </w:tc>
        <w:tc>
          <w:tcPr>
            <w:tcW w:w="8252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210043" w:rsidRPr="00035F4E" w:rsidRDefault="00210043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품질보증 활동 계획 수립, 프로젝트 조직 내에 품질교육 실시</w:t>
            </w:r>
          </w:p>
          <w:p w:rsidR="00210043" w:rsidRPr="00035F4E" w:rsidRDefault="00210043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품질보증활동계획서에 계획한 작업이 진행되고 있는지 점검</w:t>
            </w:r>
          </w:p>
          <w:p w:rsidR="00210043" w:rsidRPr="00035F4E" w:rsidRDefault="00210043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품질요구사항을 충족시키기 위한 제반 활동 수행 (부적합사항 및 결함 관리)</w:t>
            </w:r>
          </w:p>
        </w:tc>
      </w:tr>
      <w:tr w:rsidR="00210043" w:rsidRPr="00035F4E" w:rsidTr="00852843">
        <w:trPr>
          <w:trHeight w:val="257"/>
        </w:trPr>
        <w:tc>
          <w:tcPr>
            <w:tcW w:w="1387" w:type="dxa"/>
            <w:tcBorders>
              <w:left w:val="single" w:sz="12" w:space="0" w:color="auto"/>
            </w:tcBorders>
            <w:vAlign w:val="center"/>
          </w:tcPr>
          <w:p w:rsidR="00210043" w:rsidRPr="00035F4E" w:rsidRDefault="00210043" w:rsidP="00210043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프로젝트</w:t>
            </w:r>
          </w:p>
          <w:p w:rsidR="00210043" w:rsidRPr="00035F4E" w:rsidRDefault="00210043" w:rsidP="00210043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관리자</w:t>
            </w:r>
          </w:p>
        </w:tc>
        <w:tc>
          <w:tcPr>
            <w:tcW w:w="8252" w:type="dxa"/>
            <w:tcBorders>
              <w:right w:val="single" w:sz="12" w:space="0" w:color="auto"/>
            </w:tcBorders>
            <w:vAlign w:val="center"/>
          </w:tcPr>
          <w:p w:rsidR="00210043" w:rsidRPr="00035F4E" w:rsidRDefault="00210043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프로젝트 품질보증에 대한 자원 배정</w:t>
            </w:r>
          </w:p>
          <w:p w:rsidR="00210043" w:rsidRPr="00035F4E" w:rsidRDefault="00210043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품질상태에 대한 주관기관 사업담당자 대한 보고</w:t>
            </w:r>
          </w:p>
          <w:p w:rsidR="00210043" w:rsidRPr="00035F4E" w:rsidRDefault="00210043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프로젝트 품질에 대한 최종적인 책임</w:t>
            </w:r>
          </w:p>
          <w:p w:rsidR="00210043" w:rsidRPr="00035F4E" w:rsidRDefault="00210043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부적합사항에 대한 시정조치 책임</w:t>
            </w:r>
          </w:p>
        </w:tc>
      </w:tr>
      <w:tr w:rsidR="00210043" w:rsidRPr="00035F4E" w:rsidTr="00852843">
        <w:trPr>
          <w:trHeight w:val="257"/>
        </w:trPr>
        <w:tc>
          <w:tcPr>
            <w:tcW w:w="1387" w:type="dxa"/>
            <w:tcBorders>
              <w:left w:val="single" w:sz="12" w:space="0" w:color="auto"/>
            </w:tcBorders>
            <w:vAlign w:val="center"/>
          </w:tcPr>
          <w:p w:rsidR="00210043" w:rsidRPr="00035F4E" w:rsidRDefault="00210043" w:rsidP="00BB72BD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hint="eastAsia"/>
              </w:rPr>
              <w:t>개발 PL</w:t>
            </w:r>
          </w:p>
        </w:tc>
        <w:tc>
          <w:tcPr>
            <w:tcW w:w="8252" w:type="dxa"/>
            <w:tcBorders>
              <w:right w:val="single" w:sz="12" w:space="0" w:color="auto"/>
            </w:tcBorders>
            <w:vAlign w:val="center"/>
          </w:tcPr>
          <w:p w:rsidR="00210043" w:rsidRPr="00035F4E" w:rsidRDefault="00210043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/>
              </w:rPr>
            </w:pPr>
            <w:r w:rsidRPr="00035F4E">
              <w:rPr>
                <w:rFonts w:ascii="굴림" w:hAnsi="굴림" w:cs="Arial" w:hint="eastAsia"/>
              </w:rPr>
              <w:t>요구분석</w:t>
            </w:r>
            <w:r w:rsidRPr="00035F4E">
              <w:rPr>
                <w:rFonts w:ascii="굴림" w:hAnsi="굴림" w:hint="eastAsia"/>
              </w:rPr>
              <w:t>, 설계, 프로그래밍, 시험 등의 개발활동 수행 관리</w:t>
            </w:r>
          </w:p>
          <w:p w:rsidR="00210043" w:rsidRPr="00035F4E" w:rsidRDefault="00210043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단계별 산출물 작성 및 관리</w:t>
            </w:r>
          </w:p>
          <w:p w:rsidR="00210043" w:rsidRPr="00035F4E" w:rsidRDefault="00210043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단계별 산출물에 대한 동료검토 수행</w:t>
            </w:r>
          </w:p>
        </w:tc>
      </w:tr>
      <w:tr w:rsidR="00210043" w:rsidRPr="00035F4E" w:rsidTr="00852843">
        <w:trPr>
          <w:trHeight w:val="257"/>
        </w:trPr>
        <w:tc>
          <w:tcPr>
            <w:tcW w:w="13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10043" w:rsidRPr="00035F4E" w:rsidRDefault="00210043" w:rsidP="00AB7E0E">
            <w:pPr>
              <w:jc w:val="center"/>
              <w:rPr>
                <w:rFonts w:ascii="굴림" w:hAnsi="굴림" w:cs="Arial"/>
              </w:rPr>
            </w:pPr>
            <w:r w:rsidRPr="00035F4E">
              <w:rPr>
                <w:rFonts w:ascii="굴림" w:hAnsi="굴림" w:hint="eastAsia"/>
              </w:rPr>
              <w:t>개발팀</w:t>
            </w:r>
          </w:p>
        </w:tc>
        <w:tc>
          <w:tcPr>
            <w:tcW w:w="825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10043" w:rsidRPr="00035F4E" w:rsidRDefault="00210043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hint="eastAsia"/>
              </w:rPr>
              <w:t>요구분석</w:t>
            </w:r>
            <w:r w:rsidRPr="00035F4E">
              <w:rPr>
                <w:rFonts w:ascii="굴림" w:hAnsi="굴림" w:cs="Arial" w:hint="eastAsia"/>
              </w:rPr>
              <w:t>, 설계, 프로그래밍, 시험 등의 개발활동 수행</w:t>
            </w:r>
          </w:p>
          <w:p w:rsidR="00210043" w:rsidRPr="00035F4E" w:rsidRDefault="00210043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단계별 산출물 작성</w:t>
            </w:r>
          </w:p>
          <w:p w:rsidR="00210043" w:rsidRPr="00035F4E" w:rsidRDefault="00210043" w:rsidP="00A72E29">
            <w:pPr>
              <w:numPr>
                <w:ilvl w:val="0"/>
                <w:numId w:val="5"/>
              </w:numPr>
              <w:ind w:left="185" w:hanging="185"/>
              <w:jc w:val="left"/>
              <w:rPr>
                <w:rFonts w:ascii="굴림" w:hAnsi="굴림" w:cs="Arial"/>
              </w:rPr>
            </w:pPr>
            <w:r w:rsidRPr="00035F4E">
              <w:rPr>
                <w:rFonts w:ascii="굴림" w:hAnsi="굴림" w:cs="Arial" w:hint="eastAsia"/>
              </w:rPr>
              <w:t>제품 품질 평가, 프로세스 감사결과 발견된 부적합 사항에 대한 시정조치</w:t>
            </w:r>
          </w:p>
        </w:tc>
      </w:tr>
    </w:tbl>
    <w:p w:rsidR="00E33D0E" w:rsidRPr="00035F4E" w:rsidRDefault="00E33D0E" w:rsidP="00E33D0E">
      <w:pPr>
        <w:rPr>
          <w:rFonts w:ascii="굴림" w:hAnsi="굴림"/>
        </w:rPr>
      </w:pPr>
    </w:p>
    <w:p w:rsidR="00CE262D" w:rsidRPr="00035F4E" w:rsidRDefault="00CE262D" w:rsidP="00E33D0E">
      <w:pPr>
        <w:rPr>
          <w:rFonts w:ascii="굴림" w:hAnsi="굴림"/>
        </w:rPr>
      </w:pPr>
    </w:p>
    <w:p w:rsidR="00A45AB0" w:rsidRPr="00035F4E" w:rsidRDefault="00AB7E0E" w:rsidP="00AB7E0E">
      <w:pPr>
        <w:pStyle w:val="1"/>
        <w:rPr>
          <w:rFonts w:hAnsi="굴림"/>
        </w:rPr>
      </w:pPr>
      <w:bookmarkStart w:id="36" w:name="_Toc274064287"/>
      <w:bookmarkStart w:id="37" w:name="_Toc396672171"/>
      <w:r w:rsidRPr="00035F4E">
        <w:rPr>
          <w:rFonts w:hAnsi="굴림" w:hint="eastAsia"/>
        </w:rPr>
        <w:lastRenderedPageBreak/>
        <w:t>품질보증활동</w:t>
      </w:r>
      <w:bookmarkEnd w:id="36"/>
      <w:bookmarkEnd w:id="37"/>
    </w:p>
    <w:p w:rsidR="00AB7E0E" w:rsidRPr="00035F4E" w:rsidRDefault="00AB7E0E" w:rsidP="00AB7E0E">
      <w:pPr>
        <w:rPr>
          <w:rFonts w:ascii="굴림" w:hAnsi="굴림"/>
        </w:rPr>
      </w:pPr>
      <w:r w:rsidRPr="00035F4E">
        <w:rPr>
          <w:rFonts w:ascii="굴림" w:hAnsi="굴림" w:hint="eastAsia"/>
        </w:rPr>
        <w:t>품질보증활동은 프로젝트에서 활용하는 프로세스와 산출물의 품질에 대한 적절한 수준의 가시성 제공을 목적으로 하며 고객에게 제공하는 제품 및 서비스에 대한 신뢰성을 향상시키기 위한 활동을 실시한다</w:t>
      </w:r>
      <w:r w:rsidR="00C3020D" w:rsidRPr="00035F4E">
        <w:rPr>
          <w:rFonts w:ascii="굴림" w:hAnsi="굴림" w:hint="eastAsia"/>
        </w:rPr>
        <w:t>.</w:t>
      </w:r>
    </w:p>
    <w:p w:rsidR="00CE262D" w:rsidRPr="00035F4E" w:rsidRDefault="00CE262D" w:rsidP="00AB7E0E">
      <w:pPr>
        <w:rPr>
          <w:rFonts w:ascii="굴림" w:hAnsi="굴림"/>
        </w:rPr>
      </w:pPr>
    </w:p>
    <w:p w:rsidR="00CE262D" w:rsidRPr="00035F4E" w:rsidRDefault="00CE262D" w:rsidP="00CE262D">
      <w:pPr>
        <w:pStyle w:val="2"/>
        <w:rPr>
          <w:rFonts w:hAnsi="굴림"/>
        </w:rPr>
      </w:pPr>
      <w:bookmarkStart w:id="38" w:name="_Toc274064288"/>
      <w:bookmarkStart w:id="39" w:name="_Toc396672172"/>
      <w:r w:rsidRPr="00035F4E">
        <w:rPr>
          <w:rFonts w:hAnsi="굴림" w:hint="eastAsia"/>
        </w:rPr>
        <w:t>대상 산출물</w:t>
      </w:r>
      <w:bookmarkEnd w:id="38"/>
      <w:bookmarkEnd w:id="39"/>
    </w:p>
    <w:p w:rsidR="00CE262D" w:rsidRPr="00035F4E" w:rsidRDefault="005D09C5" w:rsidP="00AB7E0E">
      <w:pPr>
        <w:rPr>
          <w:rFonts w:ascii="굴림" w:hAnsi="굴림"/>
        </w:rPr>
      </w:pPr>
      <w:r>
        <w:rPr>
          <w:rFonts w:ascii="굴림" w:hAnsi="굴림" w:hint="eastAsia"/>
        </w:rPr>
        <w:t>9110-문서_작성_표준-</w:t>
      </w:r>
      <w:r>
        <w:rPr>
          <w:rFonts w:ascii="굴림" w:hAnsi="굴림"/>
        </w:rPr>
        <w:t xml:space="preserve">v1.0.docx </w:t>
      </w:r>
      <w:r>
        <w:rPr>
          <w:rFonts w:ascii="굴림" w:hAnsi="굴림" w:hint="eastAsia"/>
        </w:rPr>
        <w:t>참조</w:t>
      </w:r>
    </w:p>
    <w:p w:rsidR="00CE262D" w:rsidRPr="00035F4E" w:rsidRDefault="00CE262D" w:rsidP="00CE262D">
      <w:pPr>
        <w:pStyle w:val="2"/>
        <w:rPr>
          <w:rFonts w:hAnsi="굴림"/>
        </w:rPr>
      </w:pPr>
      <w:bookmarkStart w:id="40" w:name="_Toc274064289"/>
      <w:bookmarkStart w:id="41" w:name="_Toc396672173"/>
      <w:r w:rsidRPr="00035F4E">
        <w:rPr>
          <w:rFonts w:hAnsi="굴림" w:hint="eastAsia"/>
        </w:rPr>
        <w:t>품질보증활동</w:t>
      </w:r>
      <w:bookmarkEnd w:id="40"/>
      <w:r w:rsidR="003854A8" w:rsidRPr="00035F4E">
        <w:rPr>
          <w:rFonts w:hAnsi="굴림" w:hint="eastAsia"/>
        </w:rPr>
        <w:t xml:space="preserve"> 및 시기</w:t>
      </w:r>
      <w:bookmarkEnd w:id="41"/>
    </w:p>
    <w:tbl>
      <w:tblPr>
        <w:tblW w:w="9924" w:type="dxa"/>
        <w:tblInd w:w="-3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04"/>
        <w:gridCol w:w="851"/>
        <w:gridCol w:w="1275"/>
        <w:gridCol w:w="1276"/>
        <w:gridCol w:w="2808"/>
        <w:gridCol w:w="2410"/>
      </w:tblGrid>
      <w:tr w:rsidR="00EB337C" w:rsidRPr="00035F4E" w:rsidTr="00DC5B92">
        <w:trPr>
          <w:trHeight w:val="454"/>
        </w:trPr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double" w:sz="6" w:space="0" w:color="282828"/>
              <w:right w:val="single" w:sz="4" w:space="0" w:color="auto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  <w:b/>
                <w:bCs/>
              </w:rPr>
              <w:t>품질활동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double" w:sz="6" w:space="0" w:color="282828"/>
              <w:right w:val="single" w:sz="4" w:space="0" w:color="auto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  <w:b/>
                <w:bCs/>
              </w:rPr>
              <w:t>담당자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double" w:sz="6" w:space="0" w:color="282828"/>
              <w:right w:val="single" w:sz="4" w:space="0" w:color="auto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  <w:b/>
                <w:bCs/>
              </w:rPr>
              <w:t>시기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double" w:sz="6" w:space="0" w:color="282828"/>
              <w:right w:val="single" w:sz="4" w:space="0" w:color="auto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  <w:b/>
                <w:bCs/>
              </w:rPr>
              <w:t>대상</w:t>
            </w:r>
          </w:p>
        </w:tc>
        <w:tc>
          <w:tcPr>
            <w:tcW w:w="2808" w:type="dxa"/>
            <w:tcBorders>
              <w:top w:val="single" w:sz="12" w:space="0" w:color="auto"/>
              <w:left w:val="single" w:sz="4" w:space="0" w:color="auto"/>
              <w:bottom w:val="double" w:sz="6" w:space="0" w:color="282828"/>
              <w:right w:val="single" w:sz="4" w:space="0" w:color="auto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  <w:b/>
                <w:bCs/>
              </w:rPr>
              <w:t>점검기준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double" w:sz="6" w:space="0" w:color="282828"/>
              <w:right w:val="single" w:sz="12" w:space="0" w:color="auto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  <w:b/>
                <w:bCs/>
              </w:rPr>
              <w:t>산출물</w:t>
            </w:r>
          </w:p>
        </w:tc>
      </w:tr>
      <w:tr w:rsidR="00D37D2F" w:rsidRPr="00035F4E" w:rsidTr="00DC5B92">
        <w:trPr>
          <w:trHeight w:val="775"/>
        </w:trPr>
        <w:tc>
          <w:tcPr>
            <w:tcW w:w="1304" w:type="dxa"/>
            <w:tcBorders>
              <w:top w:val="double" w:sz="6" w:space="0" w:color="282828"/>
              <w:left w:val="single" w:sz="12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7E0E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품질활동</w:t>
            </w:r>
          </w:p>
          <w:p w:rsidR="00BB72BD" w:rsidRPr="00035F4E" w:rsidRDefault="005F0437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교육</w:t>
            </w:r>
          </w:p>
        </w:tc>
        <w:tc>
          <w:tcPr>
            <w:tcW w:w="851" w:type="dxa"/>
            <w:tcBorders>
              <w:top w:val="double" w:sz="6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7E0E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품질</w:t>
            </w:r>
          </w:p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담당자</w:t>
            </w:r>
          </w:p>
        </w:tc>
        <w:tc>
          <w:tcPr>
            <w:tcW w:w="1275" w:type="dxa"/>
            <w:tcBorders>
              <w:top w:val="double" w:sz="6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337C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요구정의</w:t>
            </w:r>
          </w:p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단계</w:t>
            </w:r>
          </w:p>
        </w:tc>
        <w:tc>
          <w:tcPr>
            <w:tcW w:w="1276" w:type="dxa"/>
            <w:tcBorders>
              <w:top w:val="double" w:sz="6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337C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수행사 상주</w:t>
            </w:r>
          </w:p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참여 인원</w:t>
            </w:r>
          </w:p>
        </w:tc>
        <w:tc>
          <w:tcPr>
            <w:tcW w:w="2808" w:type="dxa"/>
            <w:tcBorders>
              <w:top w:val="double" w:sz="6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품질관리 개요 및 절차</w:t>
            </w:r>
          </w:p>
        </w:tc>
        <w:tc>
          <w:tcPr>
            <w:tcW w:w="2410" w:type="dxa"/>
            <w:tcBorders>
              <w:top w:val="double" w:sz="6" w:space="0" w:color="282828"/>
              <w:left w:val="single" w:sz="4" w:space="0" w:color="auto"/>
              <w:bottom w:val="single" w:sz="2" w:space="0" w:color="282828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5F0437" w:rsidP="00EB337C">
            <w:pPr>
              <w:jc w:val="left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교육 훈련</w:t>
            </w:r>
            <w:r w:rsidR="00EB337C" w:rsidRPr="00035F4E">
              <w:rPr>
                <w:rFonts w:ascii="굴림" w:hAnsi="굴림" w:hint="eastAsia"/>
              </w:rPr>
              <w:t xml:space="preserve"> </w:t>
            </w:r>
            <w:r w:rsidR="00AB7E0E" w:rsidRPr="00035F4E">
              <w:rPr>
                <w:rFonts w:ascii="굴림" w:hAnsi="굴림" w:hint="eastAsia"/>
              </w:rPr>
              <w:t>결과서</w:t>
            </w:r>
          </w:p>
        </w:tc>
      </w:tr>
      <w:tr w:rsidR="005F0437" w:rsidRPr="00035F4E" w:rsidTr="00DC5B92">
        <w:trPr>
          <w:trHeight w:val="799"/>
        </w:trPr>
        <w:tc>
          <w:tcPr>
            <w:tcW w:w="1304" w:type="dxa"/>
            <w:tcBorders>
              <w:top w:val="single" w:sz="2" w:space="0" w:color="282828"/>
              <w:left w:val="single" w:sz="12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0437" w:rsidRPr="00035F4E" w:rsidRDefault="005F0437" w:rsidP="005F0437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동료 검토</w:t>
            </w:r>
          </w:p>
        </w:tc>
        <w:tc>
          <w:tcPr>
            <w:tcW w:w="851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0437" w:rsidRPr="00035F4E" w:rsidRDefault="005F0437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개발팀</w:t>
            </w:r>
          </w:p>
        </w:tc>
        <w:tc>
          <w:tcPr>
            <w:tcW w:w="1275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0437" w:rsidRPr="00035F4E" w:rsidRDefault="005F0437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산출물 작성</w:t>
            </w:r>
          </w:p>
          <w:p w:rsidR="005F0437" w:rsidRPr="00035F4E" w:rsidRDefault="005F0437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완료 시</w:t>
            </w:r>
          </w:p>
        </w:tc>
        <w:tc>
          <w:tcPr>
            <w:tcW w:w="1276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0437" w:rsidRPr="00035F4E" w:rsidRDefault="005F0437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산출물</w:t>
            </w:r>
          </w:p>
        </w:tc>
        <w:tc>
          <w:tcPr>
            <w:tcW w:w="2808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0437" w:rsidRPr="00035F4E" w:rsidRDefault="005F0437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업무 별 기준</w:t>
            </w:r>
          </w:p>
          <w:p w:rsidR="005F0437" w:rsidRPr="00035F4E" w:rsidRDefault="005F0437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또는 점검 항목</w:t>
            </w:r>
          </w:p>
        </w:tc>
        <w:tc>
          <w:tcPr>
            <w:tcW w:w="2410" w:type="dxa"/>
            <w:vMerge w:val="restart"/>
            <w:tcBorders>
              <w:top w:val="single" w:sz="2" w:space="0" w:color="282828"/>
              <w:left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0437" w:rsidRPr="00035F4E" w:rsidRDefault="005F0437" w:rsidP="005F0437">
            <w:pPr>
              <w:jc w:val="left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품질보증 활동 결과서</w:t>
            </w:r>
          </w:p>
        </w:tc>
      </w:tr>
      <w:tr w:rsidR="005F0437" w:rsidRPr="00035F4E" w:rsidTr="00DC5B92">
        <w:trPr>
          <w:trHeight w:val="1067"/>
        </w:trPr>
        <w:tc>
          <w:tcPr>
            <w:tcW w:w="1304" w:type="dxa"/>
            <w:tcBorders>
              <w:top w:val="single" w:sz="2" w:space="0" w:color="282828"/>
              <w:left w:val="single" w:sz="12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0437" w:rsidRPr="00035F4E" w:rsidRDefault="005F0437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단계 말</w:t>
            </w:r>
          </w:p>
          <w:p w:rsidR="005F0437" w:rsidRPr="00035F4E" w:rsidRDefault="005F0437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품질검토</w:t>
            </w:r>
          </w:p>
        </w:tc>
        <w:tc>
          <w:tcPr>
            <w:tcW w:w="851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0437" w:rsidRPr="00035F4E" w:rsidRDefault="005F0437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품질</w:t>
            </w:r>
          </w:p>
          <w:p w:rsidR="005F0437" w:rsidRPr="00035F4E" w:rsidRDefault="005F0437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담당자</w:t>
            </w:r>
          </w:p>
        </w:tc>
        <w:tc>
          <w:tcPr>
            <w:tcW w:w="1275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0437" w:rsidRPr="00035F4E" w:rsidRDefault="005F0437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단계 말</w:t>
            </w:r>
          </w:p>
        </w:tc>
        <w:tc>
          <w:tcPr>
            <w:tcW w:w="1276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0437" w:rsidRPr="00035F4E" w:rsidRDefault="005F0437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프로세스</w:t>
            </w:r>
          </w:p>
          <w:p w:rsidR="005F0437" w:rsidRPr="00035F4E" w:rsidRDefault="005F0437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산출물</w:t>
            </w:r>
          </w:p>
        </w:tc>
        <w:tc>
          <w:tcPr>
            <w:tcW w:w="2808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0437" w:rsidRPr="00035F4E" w:rsidRDefault="005F0437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단계완료 전</w:t>
            </w:r>
          </w:p>
          <w:p w:rsidR="00DC5B92" w:rsidRPr="00035F4E" w:rsidRDefault="005F0437" w:rsidP="00DC5B92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산출물/프로세스에 대한</w:t>
            </w:r>
          </w:p>
          <w:p w:rsidR="005F0437" w:rsidRPr="00035F4E" w:rsidRDefault="005F0437" w:rsidP="00DC5B92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품질 관점 검토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2" w:space="0" w:color="282828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0437" w:rsidRPr="00035F4E" w:rsidRDefault="005F0437" w:rsidP="00EB337C">
            <w:pPr>
              <w:jc w:val="left"/>
              <w:rPr>
                <w:rFonts w:ascii="굴림" w:hAnsi="굴림"/>
              </w:rPr>
            </w:pPr>
          </w:p>
        </w:tc>
      </w:tr>
      <w:tr w:rsidR="00D37D2F" w:rsidRPr="00035F4E" w:rsidTr="00DC5B92">
        <w:trPr>
          <w:trHeight w:val="711"/>
        </w:trPr>
        <w:tc>
          <w:tcPr>
            <w:tcW w:w="1304" w:type="dxa"/>
            <w:tcBorders>
              <w:top w:val="single" w:sz="2" w:space="0" w:color="282828"/>
              <w:left w:val="single" w:sz="12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정량적 관리</w:t>
            </w:r>
          </w:p>
        </w:tc>
        <w:tc>
          <w:tcPr>
            <w:tcW w:w="851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7E0E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품질</w:t>
            </w:r>
          </w:p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담당자</w:t>
            </w:r>
          </w:p>
        </w:tc>
        <w:tc>
          <w:tcPr>
            <w:tcW w:w="1275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매월</w:t>
            </w:r>
          </w:p>
        </w:tc>
        <w:tc>
          <w:tcPr>
            <w:tcW w:w="1276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품질지표</w:t>
            </w:r>
          </w:p>
        </w:tc>
        <w:tc>
          <w:tcPr>
            <w:tcW w:w="2808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37D2F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측정 및 결함</w:t>
            </w:r>
          </w:p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예방 계획서</w:t>
            </w:r>
          </w:p>
        </w:tc>
        <w:tc>
          <w:tcPr>
            <w:tcW w:w="2410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DC5B92" w:rsidP="005F0437">
            <w:pPr>
              <w:jc w:val="left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프로젝트 상태 보고</w:t>
            </w:r>
          </w:p>
        </w:tc>
      </w:tr>
      <w:tr w:rsidR="00D37D2F" w:rsidRPr="00035F4E" w:rsidTr="00DC5B92">
        <w:trPr>
          <w:trHeight w:val="643"/>
        </w:trPr>
        <w:tc>
          <w:tcPr>
            <w:tcW w:w="1304" w:type="dxa"/>
            <w:tcBorders>
              <w:top w:val="single" w:sz="2" w:space="0" w:color="282828"/>
              <w:left w:val="single" w:sz="12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고객</w:t>
            </w:r>
            <w:r w:rsidR="00EB337C" w:rsidRPr="00035F4E">
              <w:rPr>
                <w:rFonts w:ascii="굴림" w:hAnsi="굴림" w:hint="eastAsia"/>
              </w:rPr>
              <w:t xml:space="preserve"> </w:t>
            </w:r>
            <w:r w:rsidRPr="00035F4E">
              <w:rPr>
                <w:rFonts w:ascii="굴림" w:hAnsi="굴림" w:hint="eastAsia"/>
              </w:rPr>
              <w:t>검토</w:t>
            </w:r>
          </w:p>
        </w:tc>
        <w:tc>
          <w:tcPr>
            <w:tcW w:w="851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고객</w:t>
            </w:r>
          </w:p>
        </w:tc>
        <w:tc>
          <w:tcPr>
            <w:tcW w:w="1275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단계 말</w:t>
            </w:r>
          </w:p>
        </w:tc>
        <w:tc>
          <w:tcPr>
            <w:tcW w:w="1276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산출물</w:t>
            </w:r>
          </w:p>
        </w:tc>
        <w:tc>
          <w:tcPr>
            <w:tcW w:w="2808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고객기준</w:t>
            </w:r>
          </w:p>
        </w:tc>
        <w:tc>
          <w:tcPr>
            <w:tcW w:w="2410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7E0E" w:rsidRPr="00035F4E" w:rsidRDefault="00AB7E0E" w:rsidP="00EB337C">
            <w:pPr>
              <w:jc w:val="left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고객</w:t>
            </w:r>
            <w:r w:rsidR="00EB337C" w:rsidRPr="00035F4E">
              <w:rPr>
                <w:rFonts w:ascii="굴림" w:hAnsi="굴림" w:hint="eastAsia"/>
              </w:rPr>
              <w:t xml:space="preserve"> </w:t>
            </w:r>
            <w:r w:rsidRPr="00035F4E">
              <w:rPr>
                <w:rFonts w:ascii="굴림" w:hAnsi="굴림" w:hint="eastAsia"/>
              </w:rPr>
              <w:t>검토</w:t>
            </w:r>
            <w:r w:rsidR="00EB337C" w:rsidRPr="00035F4E">
              <w:rPr>
                <w:rFonts w:ascii="굴림" w:hAnsi="굴림" w:hint="eastAsia"/>
              </w:rPr>
              <w:t xml:space="preserve"> </w:t>
            </w:r>
            <w:r w:rsidRPr="00035F4E">
              <w:rPr>
                <w:rFonts w:ascii="굴림" w:hAnsi="굴림" w:hint="eastAsia"/>
              </w:rPr>
              <w:t>의견서</w:t>
            </w:r>
          </w:p>
          <w:p w:rsidR="00BB72BD" w:rsidRPr="00035F4E" w:rsidRDefault="00AB7E0E" w:rsidP="00EB337C">
            <w:pPr>
              <w:jc w:val="left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(단순 오류 시 생략 가능)</w:t>
            </w:r>
          </w:p>
        </w:tc>
      </w:tr>
      <w:tr w:rsidR="006265AE" w:rsidRPr="00035F4E" w:rsidTr="00DC5B92">
        <w:trPr>
          <w:trHeight w:val="643"/>
        </w:trPr>
        <w:tc>
          <w:tcPr>
            <w:tcW w:w="1304" w:type="dxa"/>
            <w:tcBorders>
              <w:top w:val="single" w:sz="2" w:space="0" w:color="282828"/>
              <w:left w:val="single" w:sz="12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265AE" w:rsidRPr="00035F4E" w:rsidRDefault="006265AE" w:rsidP="006265AE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외부 감리</w:t>
            </w:r>
          </w:p>
          <w:p w:rsidR="006265AE" w:rsidRPr="00035F4E" w:rsidRDefault="006265AE" w:rsidP="006265AE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수검</w:t>
            </w:r>
          </w:p>
        </w:tc>
        <w:tc>
          <w:tcPr>
            <w:tcW w:w="851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265AE" w:rsidRPr="00035F4E" w:rsidRDefault="006265AE" w:rsidP="006265AE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품질</w:t>
            </w:r>
          </w:p>
          <w:p w:rsidR="006265AE" w:rsidRPr="00035F4E" w:rsidRDefault="006265AE" w:rsidP="006265AE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담당자</w:t>
            </w:r>
          </w:p>
        </w:tc>
        <w:tc>
          <w:tcPr>
            <w:tcW w:w="1275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265AE" w:rsidRPr="00035F4E" w:rsidRDefault="006265AE" w:rsidP="006265AE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설계완료</w:t>
            </w:r>
          </w:p>
          <w:p w:rsidR="006265AE" w:rsidRPr="00035F4E" w:rsidRDefault="006265AE" w:rsidP="006265AE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구현완료</w:t>
            </w:r>
          </w:p>
        </w:tc>
        <w:tc>
          <w:tcPr>
            <w:tcW w:w="1276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265AE" w:rsidRPr="00035F4E" w:rsidRDefault="006265AE" w:rsidP="006265AE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프로세스</w:t>
            </w:r>
          </w:p>
          <w:p w:rsidR="006265AE" w:rsidRPr="00035F4E" w:rsidRDefault="006265AE" w:rsidP="006265AE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산출물</w:t>
            </w:r>
          </w:p>
        </w:tc>
        <w:tc>
          <w:tcPr>
            <w:tcW w:w="2808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265AE" w:rsidRPr="00035F4E" w:rsidRDefault="006265AE" w:rsidP="006265AE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감리 계획서</w:t>
            </w:r>
          </w:p>
        </w:tc>
        <w:tc>
          <w:tcPr>
            <w:tcW w:w="2410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265AE" w:rsidRPr="00035F4E" w:rsidRDefault="006265AE" w:rsidP="006265AE">
            <w:pPr>
              <w:jc w:val="left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감리 결과 보고서</w:t>
            </w:r>
          </w:p>
        </w:tc>
      </w:tr>
      <w:tr w:rsidR="006265AE" w:rsidRPr="00035F4E" w:rsidTr="00DC5B92">
        <w:trPr>
          <w:trHeight w:val="642"/>
        </w:trPr>
        <w:tc>
          <w:tcPr>
            <w:tcW w:w="1304" w:type="dxa"/>
            <w:tcBorders>
              <w:top w:val="single" w:sz="2" w:space="0" w:color="282828"/>
              <w:left w:val="single" w:sz="12" w:space="0" w:color="auto"/>
              <w:bottom w:val="single" w:sz="2" w:space="0" w:color="353535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265AE" w:rsidRPr="00035F4E" w:rsidRDefault="006265AE" w:rsidP="006265AE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테스트</w:t>
            </w:r>
          </w:p>
        </w:tc>
        <w:tc>
          <w:tcPr>
            <w:tcW w:w="851" w:type="dxa"/>
            <w:tcBorders>
              <w:top w:val="single" w:sz="2" w:space="0" w:color="282828"/>
              <w:left w:val="single" w:sz="4" w:space="0" w:color="auto"/>
              <w:bottom w:val="single" w:sz="2" w:space="0" w:color="353535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265AE" w:rsidRPr="00035F4E" w:rsidRDefault="006265AE" w:rsidP="006265AE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고객,</w:t>
            </w:r>
          </w:p>
          <w:p w:rsidR="006265AE" w:rsidRPr="00035F4E" w:rsidRDefault="006265AE" w:rsidP="006265AE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개발팀</w:t>
            </w:r>
          </w:p>
        </w:tc>
        <w:tc>
          <w:tcPr>
            <w:tcW w:w="1275" w:type="dxa"/>
            <w:tcBorders>
              <w:top w:val="single" w:sz="2" w:space="0" w:color="282828"/>
              <w:left w:val="single" w:sz="4" w:space="0" w:color="auto"/>
              <w:bottom w:val="single" w:sz="2" w:space="0" w:color="353535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265AE" w:rsidRPr="00035F4E" w:rsidRDefault="006265AE" w:rsidP="006265AE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단계별</w:t>
            </w:r>
          </w:p>
        </w:tc>
        <w:tc>
          <w:tcPr>
            <w:tcW w:w="1276" w:type="dxa"/>
            <w:tcBorders>
              <w:top w:val="single" w:sz="2" w:space="0" w:color="282828"/>
              <w:left w:val="single" w:sz="4" w:space="0" w:color="auto"/>
              <w:bottom w:val="single" w:sz="2" w:space="0" w:color="353535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265AE" w:rsidRPr="00035F4E" w:rsidRDefault="006265AE" w:rsidP="006265AE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시스템</w:t>
            </w:r>
          </w:p>
        </w:tc>
        <w:tc>
          <w:tcPr>
            <w:tcW w:w="2808" w:type="dxa"/>
            <w:tcBorders>
              <w:top w:val="single" w:sz="2" w:space="0" w:color="282828"/>
              <w:left w:val="single" w:sz="4" w:space="0" w:color="auto"/>
              <w:bottom w:val="single" w:sz="2" w:space="0" w:color="353535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265AE" w:rsidRPr="00035F4E" w:rsidRDefault="006265AE" w:rsidP="006265AE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테스트 계획서</w:t>
            </w:r>
          </w:p>
        </w:tc>
        <w:tc>
          <w:tcPr>
            <w:tcW w:w="2410" w:type="dxa"/>
            <w:tcBorders>
              <w:top w:val="single" w:sz="2" w:space="0" w:color="282828"/>
              <w:left w:val="single" w:sz="4" w:space="0" w:color="auto"/>
              <w:bottom w:val="single" w:sz="2" w:space="0" w:color="353535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265AE" w:rsidRPr="00035F4E" w:rsidRDefault="006265AE" w:rsidP="006265AE">
            <w:pPr>
              <w:jc w:val="left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테스트 결과서</w:t>
            </w:r>
          </w:p>
        </w:tc>
      </w:tr>
      <w:tr w:rsidR="00D37D2F" w:rsidRPr="00035F4E" w:rsidTr="00DC5B92">
        <w:trPr>
          <w:trHeight w:val="567"/>
        </w:trPr>
        <w:tc>
          <w:tcPr>
            <w:tcW w:w="1304" w:type="dxa"/>
            <w:tcBorders>
              <w:top w:val="single" w:sz="2" w:space="0" w:color="353535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6265AE" w:rsidP="00EB337C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데이타셋 구축</w:t>
            </w:r>
          </w:p>
        </w:tc>
        <w:tc>
          <w:tcPr>
            <w:tcW w:w="851" w:type="dxa"/>
            <w:tcBorders>
              <w:top w:val="single" w:sz="2" w:space="0" w:color="353535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6265AE" w:rsidP="00EB337C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품질 담당자</w:t>
            </w:r>
          </w:p>
        </w:tc>
        <w:tc>
          <w:tcPr>
            <w:tcW w:w="1275" w:type="dxa"/>
            <w:tcBorders>
              <w:top w:val="single" w:sz="2" w:space="0" w:color="353535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AB7E0E" w:rsidP="00EB337C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단계별</w:t>
            </w:r>
          </w:p>
        </w:tc>
        <w:tc>
          <w:tcPr>
            <w:tcW w:w="1276" w:type="dxa"/>
            <w:tcBorders>
              <w:top w:val="single" w:sz="2" w:space="0" w:color="353535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6265AE" w:rsidP="00EB337C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데이터셋</w:t>
            </w:r>
          </w:p>
        </w:tc>
        <w:tc>
          <w:tcPr>
            <w:tcW w:w="2808" w:type="dxa"/>
            <w:tcBorders>
              <w:top w:val="single" w:sz="2" w:space="0" w:color="353535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6265AE" w:rsidP="00EB337C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데이터셋에 대한 수동 및 자동화 툴에 의한 검증</w:t>
            </w:r>
          </w:p>
        </w:tc>
        <w:tc>
          <w:tcPr>
            <w:tcW w:w="2410" w:type="dxa"/>
            <w:tcBorders>
              <w:top w:val="single" w:sz="2" w:space="0" w:color="353535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6265AE" w:rsidP="00EB337C">
            <w:pPr>
              <w:jc w:val="left"/>
              <w:rPr>
                <w:rFonts w:ascii="굴림" w:hAnsi="굴림"/>
              </w:rPr>
            </w:pPr>
            <w:r w:rsidRPr="006265AE">
              <w:rPr>
                <w:rFonts w:ascii="굴림" w:hAnsi="굴림" w:hint="eastAsia"/>
              </w:rPr>
              <w:t>품질보증활동결과서</w:t>
            </w:r>
          </w:p>
        </w:tc>
      </w:tr>
    </w:tbl>
    <w:p w:rsidR="00764B12" w:rsidRPr="00035F4E" w:rsidRDefault="00764B12" w:rsidP="00A45AB0">
      <w:pPr>
        <w:rPr>
          <w:rFonts w:ascii="굴림" w:hAnsi="굴림"/>
        </w:rPr>
      </w:pPr>
    </w:p>
    <w:p w:rsidR="00764B12" w:rsidRPr="00035F4E" w:rsidRDefault="006522B8" w:rsidP="00A45AB0">
      <w:pPr>
        <w:rPr>
          <w:rFonts w:ascii="굴림" w:hAnsi="굴림"/>
        </w:rPr>
      </w:pPr>
      <w:r w:rsidRPr="00035F4E">
        <w:rPr>
          <w:rFonts w:ascii="굴림" w:hAnsi="굴림"/>
        </w:rPr>
        <w:br w:type="page"/>
      </w:r>
    </w:p>
    <w:p w:rsidR="00A45AB0" w:rsidRPr="00035F4E" w:rsidRDefault="00A45AB0" w:rsidP="00D37D2F">
      <w:pPr>
        <w:pStyle w:val="1"/>
        <w:rPr>
          <w:rFonts w:hAnsi="굴림"/>
        </w:rPr>
      </w:pPr>
      <w:r w:rsidRPr="00035F4E">
        <w:rPr>
          <w:rFonts w:hAnsi="굴림" w:hint="eastAsia"/>
        </w:rPr>
        <w:lastRenderedPageBreak/>
        <w:t xml:space="preserve"> </w:t>
      </w:r>
      <w:bookmarkStart w:id="42" w:name="_Toc274064291"/>
      <w:bookmarkStart w:id="43" w:name="_Toc396672174"/>
      <w:r w:rsidRPr="00035F4E">
        <w:rPr>
          <w:rFonts w:hAnsi="굴림" w:hint="eastAsia"/>
        </w:rPr>
        <w:t>품질</w:t>
      </w:r>
      <w:r w:rsidR="00D37D2F" w:rsidRPr="00035F4E">
        <w:rPr>
          <w:rFonts w:hAnsi="굴림" w:hint="eastAsia"/>
        </w:rPr>
        <w:t>보증</w:t>
      </w:r>
      <w:r w:rsidRPr="00035F4E">
        <w:rPr>
          <w:rFonts w:hAnsi="굴림" w:hint="eastAsia"/>
        </w:rPr>
        <w:t xml:space="preserve"> 절차</w:t>
      </w:r>
      <w:bookmarkEnd w:id="42"/>
      <w:bookmarkEnd w:id="43"/>
    </w:p>
    <w:p w:rsidR="00A45AB0" w:rsidRPr="00035F4E" w:rsidRDefault="00D37D2F" w:rsidP="00D37D2F">
      <w:pPr>
        <w:pStyle w:val="2"/>
        <w:rPr>
          <w:rFonts w:hAnsi="굴림"/>
        </w:rPr>
      </w:pPr>
      <w:bookmarkStart w:id="44" w:name="_Toc274064292"/>
      <w:bookmarkStart w:id="45" w:name="_Toc396672175"/>
      <w:r w:rsidRPr="00035F4E">
        <w:rPr>
          <w:rFonts w:hAnsi="굴림" w:hint="eastAsia"/>
        </w:rPr>
        <w:t>품질</w:t>
      </w:r>
      <w:r w:rsidR="00DC5B92" w:rsidRPr="00035F4E">
        <w:rPr>
          <w:rFonts w:hAnsi="굴림" w:hint="eastAsia"/>
        </w:rPr>
        <w:t>활동</w:t>
      </w:r>
      <w:bookmarkEnd w:id="44"/>
      <w:r w:rsidR="00DC5B92" w:rsidRPr="00035F4E">
        <w:rPr>
          <w:rFonts w:hAnsi="굴림" w:hint="eastAsia"/>
        </w:rPr>
        <w:t xml:space="preserve"> 교육</w:t>
      </w:r>
      <w:bookmarkEnd w:id="45"/>
    </w:p>
    <w:p w:rsidR="00D37D2F" w:rsidRPr="00035F4E" w:rsidRDefault="00D37D2F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목적</w:t>
      </w:r>
    </w:p>
    <w:p w:rsidR="00D37D2F" w:rsidRPr="00035F4E" w:rsidRDefault="00D37D2F" w:rsidP="00D37D2F">
      <w:pPr>
        <w:pStyle w:val="af2"/>
        <w:spacing w:line="360" w:lineRule="auto"/>
        <w:ind w:left="800"/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프로젝트의 표준/절차 및 품질 목표에 대한 공유 및 교육을 통해 프로젝트의 성공 종료를 지원한다</w:t>
      </w:r>
      <w:r w:rsidR="00C3020D" w:rsidRPr="00035F4E">
        <w:rPr>
          <w:rFonts w:ascii="굴림" w:eastAsia="굴림" w:hAnsi="굴림" w:hint="eastAsia"/>
        </w:rPr>
        <w:t>.</w:t>
      </w:r>
    </w:p>
    <w:p w:rsidR="00D37D2F" w:rsidRPr="00035F4E" w:rsidRDefault="00D37D2F" w:rsidP="00D37D2F">
      <w:pPr>
        <w:ind w:left="800"/>
        <w:rPr>
          <w:rFonts w:ascii="굴림" w:hAnsi="굴림"/>
        </w:rPr>
      </w:pPr>
    </w:p>
    <w:p w:rsidR="00D37D2F" w:rsidRPr="00035F4E" w:rsidRDefault="00D37D2F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계획수립 및 절차</w:t>
      </w:r>
    </w:p>
    <w:p w:rsidR="00D37D2F" w:rsidRPr="00035F4E" w:rsidRDefault="00D37D2F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품질 담당자는 교육 내용, 교육 일정, 장소 등을 계획/통보한다</w:t>
      </w:r>
      <w:r w:rsidR="00C3020D" w:rsidRPr="00035F4E">
        <w:rPr>
          <w:rFonts w:ascii="굴림" w:eastAsia="굴림" w:hAnsi="굴림" w:hint="eastAsia"/>
        </w:rPr>
        <w:t>.</w:t>
      </w:r>
    </w:p>
    <w:p w:rsidR="00D37D2F" w:rsidRPr="00035F4E" w:rsidRDefault="00DC5B92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교육</w:t>
      </w:r>
      <w:r w:rsidR="00D37D2F" w:rsidRPr="00035F4E">
        <w:rPr>
          <w:rFonts w:ascii="굴림" w:eastAsia="굴림" w:hAnsi="굴림" w:hint="eastAsia"/>
        </w:rPr>
        <w:t xml:space="preserve">을 진행하고 </w:t>
      </w:r>
      <w:r w:rsidRPr="00035F4E">
        <w:rPr>
          <w:rFonts w:ascii="굴림" w:eastAsia="굴림" w:hAnsi="굴림" w:hint="eastAsia"/>
        </w:rPr>
        <w:t xml:space="preserve">교육 </w:t>
      </w:r>
      <w:r w:rsidR="00D37D2F" w:rsidRPr="00035F4E">
        <w:rPr>
          <w:rFonts w:ascii="굴림" w:eastAsia="굴림" w:hAnsi="굴림" w:hint="eastAsia"/>
        </w:rPr>
        <w:t>훈련 결과서 이력을 관리한다</w:t>
      </w:r>
      <w:r w:rsidR="00C3020D" w:rsidRPr="00035F4E">
        <w:rPr>
          <w:rFonts w:ascii="굴림" w:eastAsia="굴림" w:hAnsi="굴림" w:hint="eastAsia"/>
        </w:rPr>
        <w:t>.</w:t>
      </w:r>
    </w:p>
    <w:p w:rsidR="00A45AB0" w:rsidRPr="00035F4E" w:rsidRDefault="00A45AB0" w:rsidP="00604908">
      <w:pPr>
        <w:rPr>
          <w:rFonts w:ascii="굴림" w:hAnsi="굴림"/>
        </w:rPr>
      </w:pPr>
    </w:p>
    <w:p w:rsidR="00D37D2F" w:rsidRPr="00035F4E" w:rsidRDefault="00D37D2F" w:rsidP="00D37D2F">
      <w:pPr>
        <w:pStyle w:val="2"/>
        <w:rPr>
          <w:rFonts w:hAnsi="굴림"/>
        </w:rPr>
      </w:pPr>
      <w:bookmarkStart w:id="46" w:name="_Toc274064293"/>
      <w:bookmarkStart w:id="47" w:name="_Toc396672176"/>
      <w:r w:rsidRPr="00035F4E">
        <w:rPr>
          <w:rFonts w:hAnsi="굴림" w:hint="eastAsia"/>
        </w:rPr>
        <w:t>동료</w:t>
      </w:r>
      <w:r w:rsidR="00DC5B92" w:rsidRPr="00035F4E">
        <w:rPr>
          <w:rFonts w:hAnsi="굴림" w:hint="eastAsia"/>
        </w:rPr>
        <w:t xml:space="preserve"> </w:t>
      </w:r>
      <w:r w:rsidRPr="00035F4E">
        <w:rPr>
          <w:rFonts w:hAnsi="굴림" w:hint="eastAsia"/>
        </w:rPr>
        <w:t>검토</w:t>
      </w:r>
      <w:bookmarkEnd w:id="46"/>
      <w:bookmarkEnd w:id="47"/>
    </w:p>
    <w:p w:rsidR="00D37D2F" w:rsidRPr="00035F4E" w:rsidRDefault="00D37D2F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목적</w:t>
      </w:r>
    </w:p>
    <w:p w:rsidR="00D37D2F" w:rsidRPr="00035F4E" w:rsidRDefault="00D37D2F" w:rsidP="00D37D2F">
      <w:pPr>
        <w:pStyle w:val="af2"/>
        <w:spacing w:line="360" w:lineRule="auto"/>
        <w:ind w:left="800"/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산출물 작성자와 연관 팀원과의 합동 검토를 통하여 각 단계 산출물이 개발 표준 및 타 산출물 간의 연관성을 만족시키는지 확인한다.</w:t>
      </w:r>
    </w:p>
    <w:p w:rsidR="00D37D2F" w:rsidRPr="00035F4E" w:rsidRDefault="00D37D2F" w:rsidP="00D37D2F">
      <w:pPr>
        <w:ind w:left="800"/>
        <w:rPr>
          <w:rFonts w:ascii="굴림" w:hAnsi="굴림"/>
        </w:rPr>
      </w:pPr>
    </w:p>
    <w:p w:rsidR="00D37D2F" w:rsidRPr="00035F4E" w:rsidRDefault="00D37D2F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계획수립 및 절차</w:t>
      </w:r>
    </w:p>
    <w:p w:rsidR="00D37D2F" w:rsidRPr="00035F4E" w:rsidRDefault="00D37D2F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업무PL과 품질 담당자는 작업일정(WBS)을 참조하여 대상 산출물, 검토 일자, 참여자 등을 협의 확정한다</w:t>
      </w:r>
      <w:r w:rsidR="00C3020D" w:rsidRPr="00035F4E">
        <w:rPr>
          <w:rFonts w:ascii="굴림" w:eastAsia="굴림" w:hAnsi="굴림" w:hint="eastAsia"/>
        </w:rPr>
        <w:t>.</w:t>
      </w:r>
    </w:p>
    <w:p w:rsidR="00D37D2F" w:rsidRPr="00035F4E" w:rsidRDefault="00D37D2F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Inspection 계획서는 메일 등을 통하여 참여자에게 통보한다</w:t>
      </w:r>
      <w:r w:rsidR="00C3020D" w:rsidRPr="00035F4E">
        <w:rPr>
          <w:rFonts w:ascii="굴림" w:eastAsia="굴림" w:hAnsi="굴림" w:hint="eastAsia"/>
        </w:rPr>
        <w:t>.</w:t>
      </w:r>
    </w:p>
    <w:p w:rsidR="00D37D2F" w:rsidRPr="00035F4E" w:rsidRDefault="00D37D2F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검토 대상 산출물은 사전에 배포되어야 한다</w:t>
      </w:r>
      <w:r w:rsidR="00C3020D" w:rsidRPr="00035F4E">
        <w:rPr>
          <w:rFonts w:ascii="굴림" w:eastAsia="굴림" w:hAnsi="굴림" w:hint="eastAsia"/>
        </w:rPr>
        <w:t>.</w:t>
      </w:r>
    </w:p>
    <w:p w:rsidR="00D37D2F" w:rsidRPr="00035F4E" w:rsidRDefault="00D37D2F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필요 시 동료검토 진행 방법에 대한 교육을 실시한다</w:t>
      </w:r>
      <w:r w:rsidR="00C3020D" w:rsidRPr="00035F4E">
        <w:rPr>
          <w:rFonts w:ascii="굴림" w:eastAsia="굴림" w:hAnsi="굴림" w:hint="eastAsia"/>
        </w:rPr>
        <w:t>.</w:t>
      </w:r>
    </w:p>
    <w:p w:rsidR="00D37D2F" w:rsidRPr="00035F4E" w:rsidRDefault="00D37D2F" w:rsidP="00D37D2F">
      <w:pPr>
        <w:rPr>
          <w:rFonts w:ascii="굴림" w:hAnsi="굴림"/>
        </w:rPr>
      </w:pPr>
    </w:p>
    <w:p w:rsidR="00D37D2F" w:rsidRPr="00035F4E" w:rsidRDefault="00D37D2F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동료검토 실시</w:t>
      </w:r>
    </w:p>
    <w:p w:rsidR="00D37D2F" w:rsidRPr="00035F4E" w:rsidRDefault="00D37D2F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현장에서 검토 대상 산출물을 배포한다</w:t>
      </w:r>
      <w:r w:rsidR="00C3020D" w:rsidRPr="00035F4E">
        <w:rPr>
          <w:rFonts w:ascii="굴림" w:eastAsia="굴림" w:hAnsi="굴림" w:hint="eastAsia"/>
        </w:rPr>
        <w:t>.</w:t>
      </w:r>
    </w:p>
    <w:p w:rsidR="00D37D2F" w:rsidRPr="00035F4E" w:rsidRDefault="00D37D2F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체크리스트를 활용하여 동료검토를 실시한다</w:t>
      </w:r>
      <w:r w:rsidR="00C3020D" w:rsidRPr="00035F4E">
        <w:rPr>
          <w:rFonts w:ascii="굴림" w:eastAsia="굴림" w:hAnsi="굴림" w:hint="eastAsia"/>
        </w:rPr>
        <w:t>.</w:t>
      </w:r>
    </w:p>
    <w:p w:rsidR="00D37D2F" w:rsidRPr="00035F4E" w:rsidRDefault="00D37D2F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서기는 부적합 사항을 기록한다</w:t>
      </w:r>
      <w:r w:rsidR="00C3020D" w:rsidRPr="00035F4E">
        <w:rPr>
          <w:rFonts w:ascii="굴림" w:eastAsia="굴림" w:hAnsi="굴림" w:hint="eastAsia"/>
        </w:rPr>
        <w:t>.</w:t>
      </w:r>
    </w:p>
    <w:p w:rsidR="00D37D2F" w:rsidRPr="00035F4E" w:rsidRDefault="00D37D2F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동료검토 결과를 업무팀에 배포한다</w:t>
      </w:r>
      <w:r w:rsidR="00C3020D" w:rsidRPr="00035F4E">
        <w:rPr>
          <w:rFonts w:ascii="굴림" w:eastAsia="굴림" w:hAnsi="굴림" w:hint="eastAsia"/>
        </w:rPr>
        <w:t>.</w:t>
      </w:r>
    </w:p>
    <w:p w:rsidR="00D37D2F" w:rsidRPr="00035F4E" w:rsidRDefault="00D37D2F" w:rsidP="00604908">
      <w:pPr>
        <w:rPr>
          <w:rFonts w:ascii="굴림" w:hAnsi="굴림"/>
        </w:rPr>
      </w:pPr>
    </w:p>
    <w:p w:rsidR="00D37D2F" w:rsidRPr="00035F4E" w:rsidRDefault="00D37D2F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결과 정리 및 조치 확인</w:t>
      </w:r>
    </w:p>
    <w:p w:rsidR="00D37D2F" w:rsidRPr="00035F4E" w:rsidRDefault="00C3020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업무PL은 담당자를 선임하여 지적에 대한 조치계획을 작성하게 한다.</w:t>
      </w:r>
    </w:p>
    <w:p w:rsidR="00D37D2F" w:rsidRPr="00035F4E" w:rsidRDefault="00C3020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담당자는 계획에 따라 작업을 수행한다.</w:t>
      </w:r>
    </w:p>
    <w:p w:rsidR="00D37D2F" w:rsidRPr="00035F4E" w:rsidRDefault="00C3020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업무PL은 조치계획을 참조하여 조치결과를 확인한다.</w:t>
      </w:r>
    </w:p>
    <w:p w:rsidR="00DC5B92" w:rsidRPr="00035F4E" w:rsidRDefault="00DC5B92" w:rsidP="00DC5B92">
      <w:pPr>
        <w:pStyle w:val="af2"/>
        <w:rPr>
          <w:rFonts w:ascii="굴림" w:eastAsia="굴림" w:hAnsi="굴림"/>
        </w:rPr>
      </w:pPr>
    </w:p>
    <w:p w:rsidR="00C3020D" w:rsidRPr="00035F4E" w:rsidRDefault="00494D92" w:rsidP="00C3020D">
      <w:pPr>
        <w:pStyle w:val="2"/>
        <w:rPr>
          <w:rFonts w:hAnsi="굴림"/>
        </w:rPr>
      </w:pPr>
      <w:bookmarkStart w:id="48" w:name="_Toc274064294"/>
      <w:bookmarkStart w:id="49" w:name="_Toc396672177"/>
      <w:r>
        <w:rPr>
          <w:rFonts w:hAnsi="굴림"/>
        </w:rPr>
        <w:lastRenderedPageBreak/>
        <w:t>단</w:t>
      </w:r>
      <w:r w:rsidR="00C3020D" w:rsidRPr="00035F4E">
        <w:rPr>
          <w:rFonts w:hAnsi="굴림" w:hint="eastAsia"/>
        </w:rPr>
        <w:t>계 말 품질 검토</w:t>
      </w:r>
      <w:bookmarkEnd w:id="48"/>
      <w:bookmarkEnd w:id="49"/>
    </w:p>
    <w:p w:rsidR="00C3020D" w:rsidRPr="00035F4E" w:rsidRDefault="00C3020D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목적</w:t>
      </w:r>
    </w:p>
    <w:p w:rsidR="00C3020D" w:rsidRPr="00035F4E" w:rsidRDefault="00C3020D" w:rsidP="00C3020D">
      <w:pPr>
        <w:pStyle w:val="af2"/>
        <w:spacing w:line="360" w:lineRule="auto"/>
        <w:ind w:left="800"/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방법론의 해당 단계에 부합하는 프로세스 및 산출물 품질 확보를 위해 단계 말 품질 검토를 수행한다.</w:t>
      </w:r>
    </w:p>
    <w:p w:rsidR="00C3020D" w:rsidRPr="00035F4E" w:rsidRDefault="00C3020D" w:rsidP="00C3020D">
      <w:pPr>
        <w:ind w:left="800"/>
        <w:rPr>
          <w:rFonts w:ascii="굴림" w:hAnsi="굴림"/>
        </w:rPr>
      </w:pPr>
    </w:p>
    <w:p w:rsidR="00C3020D" w:rsidRPr="00035F4E" w:rsidRDefault="00C3020D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계획수립 및 절차</w:t>
      </w:r>
    </w:p>
    <w:p w:rsidR="00C3020D" w:rsidRPr="00035F4E" w:rsidRDefault="00C3020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품질 담당자는 해당 단계에 검토분야, 점검항목 등을 결정한다.</w:t>
      </w:r>
    </w:p>
    <w:p w:rsidR="00C3020D" w:rsidRPr="00035F4E" w:rsidRDefault="00C3020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품질 담당자는 단계 말 전에 품질검토를 실시한다.</w:t>
      </w:r>
    </w:p>
    <w:p w:rsidR="00C3020D" w:rsidRPr="00035F4E" w:rsidRDefault="00C3020D" w:rsidP="00C3020D">
      <w:pPr>
        <w:rPr>
          <w:rFonts w:ascii="굴림" w:hAnsi="굴림"/>
        </w:rPr>
      </w:pPr>
    </w:p>
    <w:p w:rsidR="00C3020D" w:rsidRPr="00035F4E" w:rsidRDefault="00C3020D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품질검토 실시</w:t>
      </w:r>
    </w:p>
    <w:p w:rsidR="00C3020D" w:rsidRPr="00035F4E" w:rsidRDefault="00C3020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각종 계획서 등 가이드를 준비한다.</w:t>
      </w:r>
    </w:p>
    <w:p w:rsidR="00C3020D" w:rsidRPr="00035F4E" w:rsidRDefault="00C3020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프로세스 적용 여부 및 산출물에 대한 검토를 한다.</w:t>
      </w:r>
    </w:p>
    <w:p w:rsidR="00C3020D" w:rsidRPr="00035F4E" w:rsidRDefault="006C349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산출물 품질검토 결과서에 결함유형, 위치, 결함내용 등을 기록한다</w:t>
      </w:r>
      <w:r w:rsidR="00C3020D" w:rsidRPr="00035F4E">
        <w:rPr>
          <w:rFonts w:ascii="굴림" w:eastAsia="굴림" w:hAnsi="굴림" w:hint="eastAsia"/>
        </w:rPr>
        <w:t>.</w:t>
      </w:r>
    </w:p>
    <w:p w:rsidR="00C3020D" w:rsidRPr="00035F4E" w:rsidRDefault="006C349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결과서를 업무팀에 전달한다</w:t>
      </w:r>
      <w:r w:rsidR="00C3020D" w:rsidRPr="00035F4E">
        <w:rPr>
          <w:rFonts w:ascii="굴림" w:eastAsia="굴림" w:hAnsi="굴림" w:hint="eastAsia"/>
        </w:rPr>
        <w:t>.</w:t>
      </w:r>
    </w:p>
    <w:p w:rsidR="00C3020D" w:rsidRPr="00035F4E" w:rsidRDefault="00C3020D" w:rsidP="00C3020D">
      <w:pPr>
        <w:rPr>
          <w:rFonts w:ascii="굴림" w:hAnsi="굴림"/>
        </w:rPr>
      </w:pPr>
    </w:p>
    <w:p w:rsidR="00C3020D" w:rsidRPr="00035F4E" w:rsidRDefault="00C3020D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결과 정리 및 조치 확인</w:t>
      </w:r>
    </w:p>
    <w:p w:rsidR="00C3020D" w:rsidRPr="00035F4E" w:rsidRDefault="00C3020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 xml:space="preserve">업무PL은 </w:t>
      </w:r>
      <w:r w:rsidR="006C349D" w:rsidRPr="00035F4E">
        <w:rPr>
          <w:rFonts w:ascii="굴림" w:eastAsia="굴림" w:hAnsi="굴림" w:hint="eastAsia"/>
        </w:rPr>
        <w:t>담당자를 선임하여 결함에 대한 조치계획을 작성하게 한다</w:t>
      </w:r>
      <w:r w:rsidRPr="00035F4E">
        <w:rPr>
          <w:rFonts w:ascii="굴림" w:eastAsia="굴림" w:hAnsi="굴림" w:hint="eastAsia"/>
        </w:rPr>
        <w:t>.</w:t>
      </w:r>
    </w:p>
    <w:p w:rsidR="00C3020D" w:rsidRPr="00035F4E" w:rsidRDefault="00C3020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담당자는 계획에 따라 작업을 수행한다.</w:t>
      </w:r>
    </w:p>
    <w:p w:rsidR="00C3020D" w:rsidRPr="00035F4E" w:rsidRDefault="00C3020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업무PL은 조치</w:t>
      </w:r>
      <w:r w:rsidR="006C349D" w:rsidRPr="00035F4E">
        <w:rPr>
          <w:rFonts w:ascii="굴림" w:eastAsia="굴림" w:hAnsi="굴림" w:hint="eastAsia"/>
        </w:rPr>
        <w:t>결과를</w:t>
      </w:r>
      <w:r w:rsidRPr="00035F4E">
        <w:rPr>
          <w:rFonts w:ascii="굴림" w:eastAsia="굴림" w:hAnsi="굴림" w:hint="eastAsia"/>
        </w:rPr>
        <w:t xml:space="preserve"> </w:t>
      </w:r>
      <w:r w:rsidR="006C349D" w:rsidRPr="00035F4E">
        <w:rPr>
          <w:rFonts w:ascii="굴림" w:eastAsia="굴림" w:hAnsi="굴림" w:hint="eastAsia"/>
        </w:rPr>
        <w:t xml:space="preserve">확인 후 </w:t>
      </w:r>
      <w:r w:rsidRPr="00035F4E">
        <w:rPr>
          <w:rFonts w:ascii="굴림" w:eastAsia="굴림" w:hAnsi="굴림" w:hint="eastAsia"/>
        </w:rPr>
        <w:t>결과</w:t>
      </w:r>
      <w:r w:rsidR="006C349D" w:rsidRPr="00035F4E">
        <w:rPr>
          <w:rFonts w:ascii="굴림" w:eastAsia="굴림" w:hAnsi="굴림" w:hint="eastAsia"/>
        </w:rPr>
        <w:t>서</w:t>
      </w:r>
      <w:r w:rsidRPr="00035F4E">
        <w:rPr>
          <w:rFonts w:ascii="굴림" w:eastAsia="굴림" w:hAnsi="굴림" w:hint="eastAsia"/>
        </w:rPr>
        <w:t xml:space="preserve">를 </w:t>
      </w:r>
      <w:r w:rsidR="006C349D" w:rsidRPr="00035F4E">
        <w:rPr>
          <w:rFonts w:ascii="굴림" w:eastAsia="굴림" w:hAnsi="굴림" w:hint="eastAsia"/>
        </w:rPr>
        <w:t>작성</w:t>
      </w:r>
      <w:r w:rsidRPr="00035F4E">
        <w:rPr>
          <w:rFonts w:ascii="굴림" w:eastAsia="굴림" w:hAnsi="굴림" w:hint="eastAsia"/>
        </w:rPr>
        <w:t>한다.</w:t>
      </w:r>
    </w:p>
    <w:p w:rsidR="006C349D" w:rsidRPr="00035F4E" w:rsidRDefault="006C349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품질 관리자는 결과서 상의 조치 완료 여부를 확인한다.</w:t>
      </w:r>
    </w:p>
    <w:p w:rsidR="00D37D2F" w:rsidRPr="00035F4E" w:rsidRDefault="00D37D2F" w:rsidP="00604908">
      <w:pPr>
        <w:rPr>
          <w:rFonts w:ascii="굴림" w:hAnsi="굴림"/>
        </w:rPr>
      </w:pPr>
    </w:p>
    <w:p w:rsidR="006C349D" w:rsidRPr="00035F4E" w:rsidRDefault="006C349D" w:rsidP="006C349D">
      <w:pPr>
        <w:pStyle w:val="2"/>
        <w:rPr>
          <w:rFonts w:hAnsi="굴림"/>
        </w:rPr>
      </w:pPr>
      <w:bookmarkStart w:id="50" w:name="_Toc274064295"/>
      <w:bookmarkStart w:id="51" w:name="_Toc396672178"/>
      <w:r w:rsidRPr="00035F4E">
        <w:rPr>
          <w:rFonts w:hAnsi="굴림" w:hint="eastAsia"/>
        </w:rPr>
        <w:t>고객 검토</w:t>
      </w:r>
      <w:bookmarkEnd w:id="50"/>
      <w:bookmarkEnd w:id="51"/>
    </w:p>
    <w:p w:rsidR="006C349D" w:rsidRPr="00035F4E" w:rsidRDefault="006C349D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목적</w:t>
      </w:r>
    </w:p>
    <w:p w:rsidR="006C349D" w:rsidRPr="00035F4E" w:rsidRDefault="006C349D" w:rsidP="006C349D">
      <w:pPr>
        <w:pStyle w:val="af2"/>
        <w:spacing w:line="360" w:lineRule="auto"/>
        <w:ind w:left="800"/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고객과 프로젝트 팀원의 합동검토를 통하여 각 단계 산출물이 고객의 요구를 만족시키는지 확인한다.</w:t>
      </w:r>
    </w:p>
    <w:p w:rsidR="006C349D" w:rsidRPr="00035F4E" w:rsidRDefault="006C349D" w:rsidP="006C349D">
      <w:pPr>
        <w:ind w:left="800"/>
        <w:rPr>
          <w:rFonts w:ascii="굴림" w:hAnsi="굴림"/>
        </w:rPr>
      </w:pPr>
    </w:p>
    <w:p w:rsidR="006C349D" w:rsidRPr="00035F4E" w:rsidRDefault="006C349D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계획수립 및 절차</w:t>
      </w:r>
    </w:p>
    <w:p w:rsidR="006C349D" w:rsidRPr="00035F4E" w:rsidRDefault="006C349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작업일정(WBS) 상의 task 별 제출 산출물을 대상으로 한다.</w:t>
      </w:r>
    </w:p>
    <w:p w:rsidR="006C349D" w:rsidRPr="00035F4E" w:rsidRDefault="006C349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검토 대상 산출물은 사전에 배포되어야 한다.</w:t>
      </w:r>
    </w:p>
    <w:p w:rsidR="006C349D" w:rsidRPr="00035F4E" w:rsidRDefault="006C349D" w:rsidP="006C349D">
      <w:pPr>
        <w:rPr>
          <w:rFonts w:ascii="굴림" w:hAnsi="굴림"/>
        </w:rPr>
      </w:pPr>
    </w:p>
    <w:p w:rsidR="006C349D" w:rsidRPr="00035F4E" w:rsidRDefault="006C349D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고객검토 실시</w:t>
      </w:r>
    </w:p>
    <w:p w:rsidR="006C349D" w:rsidRPr="00035F4E" w:rsidRDefault="006C349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고객검토 진행자는 협의 내용을 기록하며 지적사항 발생 시 지적사항 혹은 이슈를 고객검토 의견서에 작성한다.</w:t>
      </w:r>
    </w:p>
    <w:p w:rsidR="006C349D" w:rsidRPr="00035F4E" w:rsidRDefault="006C349D" w:rsidP="006C349D">
      <w:pPr>
        <w:pStyle w:val="af2"/>
        <w:ind w:left="1200"/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(지적사항이 단순 오류일 경우 의견서 작성 생략 가능)</w:t>
      </w:r>
    </w:p>
    <w:p w:rsidR="006C349D" w:rsidRPr="00035F4E" w:rsidRDefault="006C349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lastRenderedPageBreak/>
        <w:t>고객검토 진행자는 지적사항이 없는 경우, 산출물 승인서에 서명한다.</w:t>
      </w:r>
    </w:p>
    <w:p w:rsidR="006C349D" w:rsidRPr="00035F4E" w:rsidRDefault="006C349D" w:rsidP="006C349D">
      <w:pPr>
        <w:rPr>
          <w:rFonts w:ascii="굴림" w:hAnsi="굴림"/>
        </w:rPr>
      </w:pPr>
    </w:p>
    <w:p w:rsidR="006C349D" w:rsidRPr="00035F4E" w:rsidRDefault="006C349D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(지적사항이 있는 경우) 결과 정리 및 조치 확인</w:t>
      </w:r>
    </w:p>
    <w:p w:rsidR="006C349D" w:rsidRPr="00035F4E" w:rsidRDefault="006C349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업무PL은 담당자를 선임하여 지적 내용에 대한 조치 계획서를 작성하게 한다.</w:t>
      </w:r>
    </w:p>
    <w:p w:rsidR="006C349D" w:rsidRPr="00035F4E" w:rsidRDefault="006C349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담당자는 계획에 따라 작업을 수행한다.</w:t>
      </w:r>
    </w:p>
    <w:p w:rsidR="006C349D" w:rsidRPr="00035F4E" w:rsidRDefault="006C349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업무PL은 조치결과를 확인 후 결과서를 작성한다.</w:t>
      </w:r>
    </w:p>
    <w:p w:rsidR="006C349D" w:rsidRPr="00035F4E" w:rsidRDefault="006C349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품질 관리자는 결과서 상의 조치 완료 여부를 확인한다.</w:t>
      </w:r>
    </w:p>
    <w:p w:rsidR="00BB72BD" w:rsidRPr="00035F4E" w:rsidRDefault="00BB72B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고객검토 진행자는 수정 여부를 확인하고, 수정이 완료된 경우 산출물 승인서에 서명한다.</w:t>
      </w:r>
    </w:p>
    <w:p w:rsidR="006C349D" w:rsidRPr="00035F4E" w:rsidRDefault="006C349D" w:rsidP="00604908">
      <w:pPr>
        <w:rPr>
          <w:rFonts w:ascii="굴림" w:hAnsi="굴림"/>
        </w:rPr>
      </w:pPr>
    </w:p>
    <w:p w:rsidR="00907A37" w:rsidRDefault="00907A37" w:rsidP="00907A37">
      <w:pPr>
        <w:pStyle w:val="2"/>
        <w:rPr>
          <w:rFonts w:hAnsi="굴림"/>
        </w:rPr>
      </w:pPr>
      <w:bookmarkStart w:id="52" w:name="_Toc369957806"/>
      <w:bookmarkStart w:id="53" w:name="_Toc396672179"/>
      <w:bookmarkStart w:id="54" w:name="_Toc274064296"/>
      <w:r>
        <w:rPr>
          <w:rFonts w:hAnsi="굴림" w:hint="eastAsia"/>
        </w:rPr>
        <w:t>데이터셋 검토</w:t>
      </w:r>
      <w:bookmarkEnd w:id="52"/>
      <w:bookmarkEnd w:id="53"/>
    </w:p>
    <w:p w:rsidR="00907A37" w:rsidRPr="00035F4E" w:rsidRDefault="00907A37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목적</w:t>
      </w:r>
    </w:p>
    <w:p w:rsidR="00907A37" w:rsidRPr="00035F4E" w:rsidRDefault="00907A37" w:rsidP="00907A37">
      <w:pPr>
        <w:pStyle w:val="af2"/>
        <w:spacing w:line="360" w:lineRule="auto"/>
        <w:ind w:left="8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콘텐트 원본 및 변형물 데이터셋 구축에 있어서 고객 요구에 만족하는 산출물 품질 확보를 위한 품질 검토를 수행한다.</w:t>
      </w:r>
    </w:p>
    <w:p w:rsidR="00907A37" w:rsidRPr="00BE419E" w:rsidRDefault="00907A37" w:rsidP="00907A37">
      <w:pPr>
        <w:ind w:left="800"/>
        <w:rPr>
          <w:rFonts w:ascii="굴림" w:hAnsi="굴림"/>
        </w:rPr>
      </w:pPr>
    </w:p>
    <w:p w:rsidR="00907A37" w:rsidRPr="00035F4E" w:rsidRDefault="00907A37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계획수립 및 절차</w:t>
      </w:r>
    </w:p>
    <w:p w:rsidR="00907A37" w:rsidRPr="00035F4E" w:rsidRDefault="00907A37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품질 담당자는 검토</w:t>
      </w:r>
      <w:r>
        <w:rPr>
          <w:rFonts w:ascii="굴림" w:eastAsia="굴림" w:hAnsi="굴림" w:hint="eastAsia"/>
        </w:rPr>
        <w:t xml:space="preserve"> </w:t>
      </w:r>
      <w:r w:rsidRPr="00035F4E">
        <w:rPr>
          <w:rFonts w:ascii="굴림" w:eastAsia="굴림" w:hAnsi="굴림" w:hint="eastAsia"/>
        </w:rPr>
        <w:t>분야, 점검</w:t>
      </w:r>
      <w:r>
        <w:rPr>
          <w:rFonts w:ascii="굴림" w:eastAsia="굴림" w:hAnsi="굴림" w:hint="eastAsia"/>
        </w:rPr>
        <w:t xml:space="preserve"> </w:t>
      </w:r>
      <w:r w:rsidRPr="00035F4E">
        <w:rPr>
          <w:rFonts w:ascii="굴림" w:eastAsia="굴림" w:hAnsi="굴림" w:hint="eastAsia"/>
        </w:rPr>
        <w:t>항목 등을 결정한다.</w:t>
      </w:r>
    </w:p>
    <w:p w:rsidR="00907A37" w:rsidRDefault="00907A37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 xml:space="preserve">품질 담당자는 </w:t>
      </w:r>
      <w:r>
        <w:rPr>
          <w:rFonts w:ascii="굴림" w:eastAsia="굴림" w:hAnsi="굴림" w:hint="eastAsia"/>
        </w:rPr>
        <w:t>주간 단위</w:t>
      </w:r>
      <w:r w:rsidRPr="00035F4E">
        <w:rPr>
          <w:rFonts w:ascii="굴림" w:eastAsia="굴림" w:hAnsi="굴림" w:hint="eastAsia"/>
        </w:rPr>
        <w:t xml:space="preserve"> 품질</w:t>
      </w:r>
      <w:r>
        <w:rPr>
          <w:rFonts w:ascii="굴림" w:eastAsia="굴림" w:hAnsi="굴림" w:hint="eastAsia"/>
        </w:rPr>
        <w:t xml:space="preserve"> </w:t>
      </w:r>
      <w:r w:rsidRPr="00035F4E">
        <w:rPr>
          <w:rFonts w:ascii="굴림" w:eastAsia="굴림" w:hAnsi="굴림" w:hint="eastAsia"/>
        </w:rPr>
        <w:t>검토를 실시한다.</w:t>
      </w:r>
    </w:p>
    <w:p w:rsidR="00907A37" w:rsidRPr="00035F4E" w:rsidRDefault="00907A37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</w:p>
    <w:p w:rsidR="00907A37" w:rsidRPr="00035F4E" w:rsidRDefault="00907A37" w:rsidP="00A72E29">
      <w:pPr>
        <w:numPr>
          <w:ilvl w:val="0"/>
          <w:numId w:val="6"/>
        </w:numPr>
        <w:rPr>
          <w:rFonts w:ascii="굴림" w:hAnsi="굴림"/>
        </w:rPr>
      </w:pPr>
      <w:r>
        <w:rPr>
          <w:rFonts w:ascii="굴림" w:hAnsi="굴림" w:hint="eastAsia"/>
        </w:rPr>
        <w:t>데이터셋 검증 방안</w:t>
      </w:r>
    </w:p>
    <w:p w:rsidR="00907A37" w:rsidRPr="00035F4E" w:rsidRDefault="00907A37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수량 확보에 있어서는 시중에 유통되고 있는 장르를 기준으로 고르게 분포되도록 한다.</w:t>
      </w:r>
    </w:p>
    <w:p w:rsidR="00907A37" w:rsidRDefault="00907A37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수집된 콘텐츠에 대한 검증은 시스템에 의한 자동화 검증과 사람에 의한 수동 검증으로 각각 진행한다.</w:t>
      </w:r>
    </w:p>
    <w:p w:rsidR="00907A37" w:rsidRDefault="009C0C2E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오디오</w:t>
      </w:r>
      <w:r w:rsidR="00907A37">
        <w:rPr>
          <w:rFonts w:ascii="굴림" w:eastAsia="굴림" w:hAnsi="굴림" w:hint="eastAsia"/>
        </w:rPr>
        <w:t xml:space="preserve"> 기준</w:t>
      </w:r>
    </w:p>
    <w:p w:rsidR="00907A37" w:rsidRDefault="009C0C2E" w:rsidP="00A72E29">
      <w:pPr>
        <w:pStyle w:val="af2"/>
        <w:numPr>
          <w:ilvl w:val="2"/>
          <w:numId w:val="7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오디오</w:t>
      </w:r>
      <w:r w:rsidR="00907A37">
        <w:rPr>
          <w:rFonts w:ascii="굴림" w:eastAsia="굴림" w:hAnsi="굴림" w:hint="eastAsia"/>
        </w:rPr>
        <w:t xml:space="preserve">의 최소 </w:t>
      </w:r>
      <w:r>
        <w:rPr>
          <w:rFonts w:ascii="굴림" w:eastAsia="굴림" w:hAnsi="굴림" w:hint="eastAsia"/>
        </w:rPr>
        <w:t>길이</w:t>
      </w:r>
      <w:r w:rsidR="00907A37">
        <w:rPr>
          <w:rFonts w:ascii="굴림" w:eastAsia="굴림" w:hAnsi="굴림" w:hint="eastAsia"/>
        </w:rPr>
        <w:t xml:space="preserve">는 </w:t>
      </w:r>
      <w:r>
        <w:rPr>
          <w:rFonts w:ascii="굴림" w:eastAsia="굴림" w:hAnsi="굴림"/>
        </w:rPr>
        <w:t>30</w:t>
      </w:r>
      <w:r>
        <w:rPr>
          <w:rFonts w:ascii="굴림" w:eastAsia="굴림" w:hAnsi="굴림" w:hint="eastAsia"/>
        </w:rPr>
        <w:t xml:space="preserve">초 이상으로 하며, </w:t>
      </w:r>
      <w:r>
        <w:rPr>
          <w:rFonts w:ascii="굴림" w:eastAsia="굴림" w:hAnsi="굴림"/>
        </w:rPr>
        <w:t xml:space="preserve">MP3 </w:t>
      </w:r>
      <w:r>
        <w:rPr>
          <w:rFonts w:ascii="굴림" w:eastAsia="굴림" w:hAnsi="굴림" w:hint="eastAsia"/>
        </w:rPr>
        <w:t>파일을 기준으로 한다.</w:t>
      </w:r>
    </w:p>
    <w:p w:rsidR="00907A37" w:rsidRDefault="009C0C2E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오디오 </w:t>
      </w:r>
      <w:r w:rsidR="00907A37">
        <w:rPr>
          <w:rFonts w:ascii="굴림" w:eastAsia="굴림" w:hAnsi="굴림" w:hint="eastAsia"/>
        </w:rPr>
        <w:t>검증 방안</w:t>
      </w:r>
    </w:p>
    <w:p w:rsidR="009C0C2E" w:rsidRDefault="009C0C2E" w:rsidP="00A72E29">
      <w:pPr>
        <w:pStyle w:val="af2"/>
        <w:numPr>
          <w:ilvl w:val="0"/>
          <w:numId w:val="8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이어폰 혹은 스피커를 통한 파일의 정상 출력 여부를 확인</w:t>
      </w:r>
    </w:p>
    <w:p w:rsidR="009C0C2E" w:rsidRDefault="009C0C2E" w:rsidP="00A72E29">
      <w:pPr>
        <w:pStyle w:val="af2"/>
        <w:numPr>
          <w:ilvl w:val="0"/>
          <w:numId w:val="8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탐색기를 통해 </w:t>
      </w:r>
      <w:r>
        <w:rPr>
          <w:rFonts w:ascii="굴림" w:eastAsia="굴림" w:hAnsi="굴림"/>
        </w:rPr>
        <w:t>Play Time</w:t>
      </w:r>
      <w:r>
        <w:rPr>
          <w:rFonts w:ascii="굴림" w:eastAsia="굴림" w:hAnsi="굴림" w:hint="eastAsia"/>
        </w:rPr>
        <w:t>이 정상적인지 여부를 확인</w:t>
      </w:r>
    </w:p>
    <w:p w:rsidR="00907A37" w:rsidRDefault="009C0C2E" w:rsidP="00A72E29">
      <w:pPr>
        <w:pStyle w:val="af2"/>
        <w:numPr>
          <w:ilvl w:val="0"/>
          <w:numId w:val="8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코덱은 </w:t>
      </w:r>
      <w:r>
        <w:rPr>
          <w:rFonts w:ascii="굴림" w:eastAsia="굴림" w:hAnsi="굴림"/>
        </w:rPr>
        <w:t>MNPEG-3 Layer</w:t>
      </w:r>
      <w:r>
        <w:rPr>
          <w:rFonts w:ascii="굴림" w:eastAsia="굴림" w:hAnsi="굴림" w:hint="eastAsia"/>
        </w:rPr>
        <w:t>인 콘텐츠만을 대상으로 함</w:t>
      </w:r>
    </w:p>
    <w:p w:rsidR="009C0C2E" w:rsidRDefault="009C0C2E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비디오 기준</w:t>
      </w:r>
    </w:p>
    <w:p w:rsidR="009C0C2E" w:rsidRDefault="009C0C2E" w:rsidP="00A72E29">
      <w:pPr>
        <w:pStyle w:val="af2"/>
        <w:numPr>
          <w:ilvl w:val="2"/>
          <w:numId w:val="7"/>
        </w:numPr>
        <w:rPr>
          <w:rFonts w:ascii="굴림" w:eastAsia="굴림" w:hAnsi="굴림"/>
        </w:rPr>
      </w:pPr>
      <w:r>
        <w:rPr>
          <w:rFonts w:ascii="굴림" w:eastAsia="굴림" w:hAnsi="굴림"/>
        </w:rPr>
        <w:t>SD</w:t>
      </w:r>
      <w:r>
        <w:rPr>
          <w:rFonts w:ascii="굴림" w:eastAsia="굴림" w:hAnsi="굴림" w:hint="eastAsia"/>
        </w:rPr>
        <w:t>급 이상의 사이즈에,</w:t>
      </w:r>
      <w:r>
        <w:rPr>
          <w:rFonts w:ascii="굴림" w:eastAsia="굴림" w:hAnsi="굴림"/>
        </w:rPr>
        <w:t xml:space="preserve">500 kbps </w:t>
      </w:r>
      <w:r>
        <w:rPr>
          <w:rFonts w:ascii="굴림" w:eastAsia="굴림" w:hAnsi="굴림" w:hint="eastAsia"/>
        </w:rPr>
        <w:t>이상의 영상으로 한정</w:t>
      </w:r>
    </w:p>
    <w:p w:rsidR="009C0C2E" w:rsidRDefault="009C0C2E" w:rsidP="00A72E29">
      <w:pPr>
        <w:pStyle w:val="af2"/>
        <w:numPr>
          <w:ilvl w:val="2"/>
          <w:numId w:val="7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최소 3분 이상의 콘텐츠 (</w:t>
      </w:r>
      <w:r>
        <w:rPr>
          <w:rFonts w:ascii="굴림" w:eastAsia="굴림" w:hAnsi="굴림"/>
        </w:rPr>
        <w:t>UHD</w:t>
      </w:r>
      <w:r>
        <w:rPr>
          <w:rFonts w:ascii="굴림" w:eastAsia="굴림" w:hAnsi="굴림" w:hint="eastAsia"/>
        </w:rPr>
        <w:t>급의 영상은 예외)</w:t>
      </w:r>
    </w:p>
    <w:p w:rsidR="009C0C2E" w:rsidRDefault="009C0C2E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비디오 검증 방안</w:t>
      </w:r>
    </w:p>
    <w:p w:rsidR="009C0C2E" w:rsidRDefault="009C0C2E" w:rsidP="00A72E29">
      <w:pPr>
        <w:pStyle w:val="af2"/>
        <w:numPr>
          <w:ilvl w:val="0"/>
          <w:numId w:val="9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곰플레이어에서 오픈시 하단 </w:t>
      </w:r>
      <w:r>
        <w:rPr>
          <w:rFonts w:ascii="굴림" w:eastAsia="굴림" w:hAnsi="굴림"/>
        </w:rPr>
        <w:t>Progressbar</w:t>
      </w:r>
      <w:r>
        <w:rPr>
          <w:rFonts w:ascii="굴림" w:eastAsia="굴림" w:hAnsi="굴림" w:hint="eastAsia"/>
        </w:rPr>
        <w:t>가 점진적으로 올라가면 제외</w:t>
      </w:r>
    </w:p>
    <w:p w:rsidR="009C0C2E" w:rsidRDefault="009C0C2E" w:rsidP="00A72E29">
      <w:pPr>
        <w:pStyle w:val="af2"/>
        <w:numPr>
          <w:ilvl w:val="0"/>
          <w:numId w:val="9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스피커 혹은 이어폰을 통하여 오디오를 확인</w:t>
      </w:r>
    </w:p>
    <w:p w:rsidR="009C0C2E" w:rsidRDefault="009C0C2E" w:rsidP="00A72E29">
      <w:pPr>
        <w:pStyle w:val="af2"/>
        <w:numPr>
          <w:ilvl w:val="0"/>
          <w:numId w:val="9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>실제 사람의 눈을 통하여 중간에 깨지는 부분이 있는지를 빠르게 돌리기를 하면서 검증</w:t>
      </w:r>
    </w:p>
    <w:p w:rsidR="009C0C2E" w:rsidRDefault="009C0C2E" w:rsidP="00A72E29">
      <w:pPr>
        <w:pStyle w:val="af2"/>
        <w:numPr>
          <w:ilvl w:val="0"/>
          <w:numId w:val="9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파일 탐색기에서 시간 표시가 안되는 경우 제외</w:t>
      </w:r>
    </w:p>
    <w:p w:rsidR="009C0C2E" w:rsidRDefault="009C0C2E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이미지 기준 (웹툰 제외)</w:t>
      </w:r>
    </w:p>
    <w:p w:rsidR="009C0C2E" w:rsidRDefault="009C0C2E" w:rsidP="00A72E29">
      <w:pPr>
        <w:pStyle w:val="af2"/>
        <w:numPr>
          <w:ilvl w:val="0"/>
          <w:numId w:val="12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이미지의 최소 크기는 800*600로 하며, 가로 및 세로를 모두 만족해야 한다.</w:t>
      </w:r>
    </w:p>
    <w:p w:rsidR="009C0C2E" w:rsidRDefault="009C0C2E" w:rsidP="00A72E29">
      <w:pPr>
        <w:pStyle w:val="af2"/>
        <w:numPr>
          <w:ilvl w:val="0"/>
          <w:numId w:val="12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최소 70페이지 이상의 콘텐츠를 대상으로 한다.</w:t>
      </w:r>
    </w:p>
    <w:p w:rsidR="009C0C2E" w:rsidRDefault="009C0C2E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이미지 검증 방안</w:t>
      </w:r>
    </w:p>
    <w:p w:rsidR="009C0C2E" w:rsidRDefault="009C0C2E" w:rsidP="00A72E29">
      <w:pPr>
        <w:pStyle w:val="af2"/>
        <w:numPr>
          <w:ilvl w:val="0"/>
          <w:numId w:val="1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확보된 압축파일이 정상적으로 열리는지 확인</w:t>
      </w:r>
    </w:p>
    <w:p w:rsidR="009C0C2E" w:rsidRDefault="009C0C2E" w:rsidP="00A72E29">
      <w:pPr>
        <w:pStyle w:val="af2"/>
        <w:numPr>
          <w:ilvl w:val="0"/>
          <w:numId w:val="1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압축된 파일들에 대한 이미지들이 정상적으로 로딩 되는 지 검사</w:t>
      </w:r>
    </w:p>
    <w:p w:rsidR="009C0C2E" w:rsidRDefault="009C0C2E" w:rsidP="00A72E29">
      <w:pPr>
        <w:pStyle w:val="af2"/>
        <w:numPr>
          <w:ilvl w:val="0"/>
          <w:numId w:val="1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최소 이미지 사이즈 미만 파일 삭제</w:t>
      </w:r>
    </w:p>
    <w:p w:rsidR="009C0C2E" w:rsidRDefault="009C0C2E" w:rsidP="00A72E29">
      <w:pPr>
        <w:pStyle w:val="af2"/>
        <w:numPr>
          <w:ilvl w:val="0"/>
          <w:numId w:val="1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최소 페이지 수량 미만 자료 삭제</w:t>
      </w:r>
    </w:p>
    <w:p w:rsidR="009C0C2E" w:rsidRDefault="009C0C2E" w:rsidP="00A72E29">
      <w:pPr>
        <w:pStyle w:val="af2"/>
        <w:numPr>
          <w:ilvl w:val="0"/>
          <w:numId w:val="1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콘텐츠에 대한 원작가 정보를 관리하여, 제목 및 원작가를 토대로 중복여부를 확인</w:t>
      </w:r>
    </w:p>
    <w:p w:rsidR="009C0C2E" w:rsidRDefault="009C0C2E" w:rsidP="00A72E29">
      <w:pPr>
        <w:pStyle w:val="af2"/>
        <w:numPr>
          <w:ilvl w:val="0"/>
          <w:numId w:val="1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이미지 내에 카툰 내용 이외의 콘텐츠 배포자에 의해 삽입된 별도의 파일은 모두 삭제한다.</w:t>
      </w:r>
    </w:p>
    <w:p w:rsidR="00494D92" w:rsidRDefault="00494D92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모바일앱 기준</w:t>
      </w:r>
    </w:p>
    <w:p w:rsidR="00494D92" w:rsidRDefault="00494D92" w:rsidP="00A72E29">
      <w:pPr>
        <w:pStyle w:val="af2"/>
        <w:numPr>
          <w:ilvl w:val="0"/>
          <w:numId w:val="11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OS는 </w:t>
      </w:r>
      <w:r>
        <w:rPr>
          <w:rFonts w:ascii="굴림" w:eastAsia="굴림" w:hAnsi="굴림"/>
        </w:rPr>
        <w:t>Android</w:t>
      </w:r>
      <w:r>
        <w:rPr>
          <w:rFonts w:ascii="굴림" w:eastAsia="굴림" w:hAnsi="굴림" w:hint="eastAsia"/>
        </w:rPr>
        <w:t>용 스마트폰으로 한정(</w:t>
      </w:r>
      <w:r>
        <w:rPr>
          <w:rFonts w:ascii="굴림" w:eastAsia="굴림" w:hAnsi="굴림"/>
        </w:rPr>
        <w:t xml:space="preserve">iOS </w:t>
      </w:r>
      <w:r>
        <w:rPr>
          <w:rFonts w:ascii="굴림" w:eastAsia="굴림" w:hAnsi="굴림" w:hint="eastAsia"/>
        </w:rPr>
        <w:t>등 제외)</w:t>
      </w:r>
    </w:p>
    <w:p w:rsidR="00494D92" w:rsidRDefault="00494D92" w:rsidP="00A72E29">
      <w:pPr>
        <w:pStyle w:val="af2"/>
        <w:numPr>
          <w:ilvl w:val="0"/>
          <w:numId w:val="11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역공학에 의해 원본 소스가 추출될 수 있어야 함</w:t>
      </w:r>
    </w:p>
    <w:p w:rsidR="00494D92" w:rsidRDefault="00494D92" w:rsidP="00A72E29">
      <w:pPr>
        <w:pStyle w:val="af2"/>
        <w:numPr>
          <w:ilvl w:val="0"/>
          <w:numId w:val="11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역공학 툴을 사용하여 정상적으로 추출되는 앱만 대상으로 함</w:t>
      </w:r>
    </w:p>
    <w:p w:rsidR="00494D92" w:rsidRDefault="00494D92" w:rsidP="00A72E29">
      <w:pPr>
        <w:pStyle w:val="af2"/>
        <w:numPr>
          <w:ilvl w:val="0"/>
          <w:numId w:val="11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앱의 크기는 제한하지 않음</w:t>
      </w:r>
    </w:p>
    <w:p w:rsidR="00494D92" w:rsidRDefault="00494D92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모바일앱 검증 방안</w:t>
      </w:r>
    </w:p>
    <w:p w:rsidR="00494D92" w:rsidRDefault="002B2428" w:rsidP="00A72E29">
      <w:pPr>
        <w:pStyle w:val="af2"/>
        <w:numPr>
          <w:ilvl w:val="0"/>
          <w:numId w:val="13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역공학 후 </w:t>
      </w:r>
      <w:r w:rsidR="00494D92">
        <w:rPr>
          <w:rFonts w:ascii="굴림" w:eastAsia="굴림" w:hAnsi="굴림" w:hint="eastAsia"/>
        </w:rPr>
        <w:t>재 컴파일시 정상적으로 설치파일이 만들어 지는 지</w:t>
      </w:r>
      <w:r>
        <w:rPr>
          <w:rFonts w:ascii="굴림" w:eastAsia="굴림" w:hAnsi="굴림" w:hint="eastAsia"/>
        </w:rPr>
        <w:t>를 통한 검사</w:t>
      </w:r>
    </w:p>
    <w:p w:rsidR="00907A37" w:rsidRPr="00494D92" w:rsidRDefault="00907A37" w:rsidP="00907A37">
      <w:pPr>
        <w:rPr>
          <w:rFonts w:ascii="굴림" w:hAnsi="굴림"/>
        </w:rPr>
      </w:pPr>
    </w:p>
    <w:p w:rsidR="00907A37" w:rsidRPr="00035F4E" w:rsidRDefault="00907A37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품질검토 실시</w:t>
      </w:r>
    </w:p>
    <w:p w:rsidR="00907A37" w:rsidRPr="00035F4E" w:rsidRDefault="00907A37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데이터셋 검증결과서를 </w:t>
      </w:r>
      <w:r w:rsidRPr="00035F4E">
        <w:rPr>
          <w:rFonts w:ascii="굴림" w:eastAsia="굴림" w:hAnsi="굴림" w:hint="eastAsia"/>
        </w:rPr>
        <w:t>준비한다.</w:t>
      </w:r>
    </w:p>
    <w:p w:rsidR="00907A37" w:rsidRPr="00035F4E" w:rsidRDefault="00907A37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데이터셋 검증 작업 내역을 기록 한다.</w:t>
      </w:r>
    </w:p>
    <w:p w:rsidR="00907A37" w:rsidRPr="00035F4E" w:rsidRDefault="00907A37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데이터셋</w:t>
      </w:r>
      <w:r w:rsidRPr="00035F4E">
        <w:rPr>
          <w:rFonts w:ascii="굴림" w:eastAsia="굴림" w:hAnsi="굴림" w:hint="eastAsia"/>
        </w:rPr>
        <w:t xml:space="preserve"> 검</w:t>
      </w:r>
      <w:r>
        <w:rPr>
          <w:rFonts w:ascii="굴림" w:eastAsia="굴림" w:hAnsi="굴림" w:hint="eastAsia"/>
        </w:rPr>
        <w:t>증</w:t>
      </w:r>
      <w:r w:rsidRPr="00035F4E">
        <w:rPr>
          <w:rFonts w:ascii="굴림" w:eastAsia="굴림" w:hAnsi="굴림" w:hint="eastAsia"/>
        </w:rPr>
        <w:t xml:space="preserve">결과서에 </w:t>
      </w:r>
      <w:r>
        <w:rPr>
          <w:rFonts w:ascii="굴림" w:eastAsia="굴림" w:hAnsi="굴림" w:hint="eastAsia"/>
        </w:rPr>
        <w:t>결함 항목</w:t>
      </w:r>
      <w:r w:rsidRPr="00035F4E">
        <w:rPr>
          <w:rFonts w:ascii="굴림" w:eastAsia="굴림" w:hAnsi="굴림" w:hint="eastAsia"/>
        </w:rPr>
        <w:t>을 기록</w:t>
      </w:r>
      <w:r>
        <w:rPr>
          <w:rFonts w:ascii="굴림" w:eastAsia="굴림" w:hAnsi="굴림" w:hint="eastAsia"/>
        </w:rPr>
        <w:t xml:space="preserve"> </w:t>
      </w:r>
      <w:r w:rsidRPr="00035F4E">
        <w:rPr>
          <w:rFonts w:ascii="굴림" w:eastAsia="굴림" w:hAnsi="굴림" w:hint="eastAsia"/>
        </w:rPr>
        <w:t>한다.</w:t>
      </w:r>
    </w:p>
    <w:p w:rsidR="00907A37" w:rsidRPr="00035F4E" w:rsidRDefault="00907A37" w:rsidP="00907A37">
      <w:pPr>
        <w:rPr>
          <w:rFonts w:ascii="굴림" w:hAnsi="굴림"/>
        </w:rPr>
      </w:pPr>
    </w:p>
    <w:p w:rsidR="00907A37" w:rsidRPr="00035F4E" w:rsidRDefault="00907A37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결과 정리 및 조치 확인</w:t>
      </w:r>
    </w:p>
    <w:p w:rsidR="00907A37" w:rsidRPr="00035F4E" w:rsidRDefault="00907A37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업무PL은 담당자를 선임하여 결함에 대한 조치</w:t>
      </w:r>
      <w:r>
        <w:rPr>
          <w:rFonts w:ascii="굴림" w:eastAsia="굴림" w:hAnsi="굴림" w:hint="eastAsia"/>
        </w:rPr>
        <w:t xml:space="preserve"> 작업을 지시 </w:t>
      </w:r>
      <w:r w:rsidRPr="00035F4E">
        <w:rPr>
          <w:rFonts w:ascii="굴림" w:eastAsia="굴림" w:hAnsi="굴림" w:hint="eastAsia"/>
        </w:rPr>
        <w:t>한다.</w:t>
      </w:r>
    </w:p>
    <w:p w:rsidR="00907A37" w:rsidRPr="00035F4E" w:rsidRDefault="00907A37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 xml:space="preserve">담당자는 </w:t>
      </w:r>
      <w:r>
        <w:rPr>
          <w:rFonts w:ascii="굴림" w:eastAsia="굴림" w:hAnsi="굴림" w:hint="eastAsia"/>
        </w:rPr>
        <w:t>결함에 대한 조치</w:t>
      </w:r>
      <w:r w:rsidRPr="00035F4E">
        <w:rPr>
          <w:rFonts w:ascii="굴림" w:eastAsia="굴림" w:hAnsi="굴림" w:hint="eastAsia"/>
        </w:rPr>
        <w:t xml:space="preserve"> 작업을 수행한다.</w:t>
      </w:r>
    </w:p>
    <w:p w:rsidR="00907A37" w:rsidRPr="00035F4E" w:rsidRDefault="00907A37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업무PL은 조치</w:t>
      </w:r>
      <w:r>
        <w:rPr>
          <w:rFonts w:ascii="굴림" w:eastAsia="굴림" w:hAnsi="굴림" w:hint="eastAsia"/>
        </w:rPr>
        <w:t xml:space="preserve"> </w:t>
      </w:r>
      <w:r w:rsidRPr="00035F4E">
        <w:rPr>
          <w:rFonts w:ascii="굴림" w:eastAsia="굴림" w:hAnsi="굴림" w:hint="eastAsia"/>
        </w:rPr>
        <w:t>결과를 확인 후 결과서를 작성한다.</w:t>
      </w:r>
    </w:p>
    <w:p w:rsidR="00907A37" w:rsidRPr="00035F4E" w:rsidRDefault="00907A37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품질 관리자는 결과서 상의 조치 완료 여부를 확인한다.</w:t>
      </w:r>
    </w:p>
    <w:p w:rsidR="00C9213D" w:rsidRPr="00035F4E" w:rsidRDefault="00C9213D" w:rsidP="00872985">
      <w:pPr>
        <w:pStyle w:val="af2"/>
        <w:ind w:left="1200"/>
        <w:rPr>
          <w:rFonts w:ascii="굴림" w:eastAsia="굴림" w:hAnsi="굴림"/>
        </w:rPr>
      </w:pPr>
    </w:p>
    <w:p w:rsidR="00C9213D" w:rsidRDefault="00C9213D" w:rsidP="00C9213D"/>
    <w:p w:rsidR="00AD1D2F" w:rsidRPr="00035F4E" w:rsidRDefault="00AD1D2F" w:rsidP="00AD1D2F">
      <w:pPr>
        <w:pStyle w:val="2"/>
        <w:rPr>
          <w:rFonts w:hAnsi="굴림"/>
        </w:rPr>
      </w:pPr>
      <w:bookmarkStart w:id="55" w:name="_Toc396672180"/>
      <w:r>
        <w:rPr>
          <w:rFonts w:hAnsi="굴림" w:hint="eastAsia"/>
        </w:rPr>
        <w:lastRenderedPageBreak/>
        <w:t>웹접근성 품질 검증</w:t>
      </w:r>
      <w:bookmarkEnd w:id="55"/>
    </w:p>
    <w:p w:rsidR="00AD1D2F" w:rsidRPr="00035F4E" w:rsidRDefault="00AD1D2F" w:rsidP="00A72E29">
      <w:pPr>
        <w:numPr>
          <w:ilvl w:val="0"/>
          <w:numId w:val="6"/>
        </w:numPr>
        <w:rPr>
          <w:rFonts w:ascii="굴림" w:hAnsi="굴림"/>
        </w:rPr>
      </w:pPr>
      <w:r>
        <w:rPr>
          <w:rFonts w:ascii="굴림" w:hAnsi="굴림" w:hint="eastAsia"/>
        </w:rPr>
        <w:t>검증 방안</w:t>
      </w:r>
    </w:p>
    <w:p w:rsidR="00AD1D2F" w:rsidRDefault="006265AE" w:rsidP="00A72E29">
      <w:pPr>
        <w:pStyle w:val="af2"/>
        <w:numPr>
          <w:ilvl w:val="1"/>
          <w:numId w:val="6"/>
        </w:numPr>
        <w:spacing w:line="36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본 사업의 사용자 페이지의 경우 저작권위원회 통합 사이트 구축 사업에 따른 이관이 </w:t>
      </w:r>
      <w:r w:rsidR="00554582">
        <w:rPr>
          <w:rFonts w:ascii="굴림" w:eastAsia="굴림" w:hAnsi="굴림" w:hint="eastAsia"/>
        </w:rPr>
        <w:t>완료되었으며,</w:t>
      </w:r>
      <w:r w:rsidR="00554582">
        <w:rPr>
          <w:rFonts w:ascii="굴림" w:eastAsia="굴림" w:hAnsi="굴림"/>
        </w:rPr>
        <w:t xml:space="preserve"> </w:t>
      </w:r>
      <w:r w:rsidR="00554582">
        <w:rPr>
          <w:rFonts w:ascii="굴림" w:eastAsia="굴림" w:hAnsi="굴림" w:hint="eastAsia"/>
        </w:rPr>
        <w:t xml:space="preserve">TMIS 관리자 사이트의 정해진 담당자만 접근하여 관리하는 관리 업무 위주의 시스템인 관계로 </w:t>
      </w:r>
      <w:r w:rsidR="00AD1D2F">
        <w:rPr>
          <w:rFonts w:ascii="굴림" w:eastAsia="굴림" w:hAnsi="굴림" w:hint="eastAsia"/>
        </w:rPr>
        <w:t xml:space="preserve">웹접근성에 대한 </w:t>
      </w:r>
      <w:r>
        <w:rPr>
          <w:rFonts w:ascii="굴림" w:eastAsia="굴림" w:hAnsi="굴림" w:hint="eastAsia"/>
        </w:rPr>
        <w:t>품질활동은 제외하는 것으로 한다</w:t>
      </w:r>
      <w:r w:rsidR="006F480D">
        <w:rPr>
          <w:rFonts w:ascii="굴림" w:eastAsia="굴림" w:hAnsi="굴림" w:hint="eastAsia"/>
        </w:rPr>
        <w:t>.</w:t>
      </w:r>
    </w:p>
    <w:p w:rsidR="00AD1D2F" w:rsidRPr="00AD1D2F" w:rsidRDefault="00AD1D2F" w:rsidP="00C9213D"/>
    <w:p w:rsidR="00BB72BD" w:rsidRPr="00035F4E" w:rsidRDefault="00C9213D" w:rsidP="00BB72BD">
      <w:pPr>
        <w:pStyle w:val="2"/>
        <w:rPr>
          <w:rFonts w:hAnsi="굴림"/>
        </w:rPr>
      </w:pPr>
      <w:bookmarkStart w:id="56" w:name="_Toc396672181"/>
      <w:r w:rsidRPr="00035F4E">
        <w:rPr>
          <w:rFonts w:hAnsi="굴림" w:hint="eastAsia"/>
        </w:rPr>
        <w:t>외부 감리 수검 및 감리 조치</w:t>
      </w:r>
      <w:bookmarkEnd w:id="54"/>
      <w:bookmarkEnd w:id="56"/>
    </w:p>
    <w:p w:rsidR="00BB72BD" w:rsidRPr="00035F4E" w:rsidRDefault="00BB72BD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목적</w:t>
      </w:r>
    </w:p>
    <w:p w:rsidR="00BB72BD" w:rsidRPr="00035F4E" w:rsidRDefault="00BB72BD" w:rsidP="00BB72BD">
      <w:pPr>
        <w:pStyle w:val="af2"/>
        <w:spacing w:line="360" w:lineRule="auto"/>
        <w:ind w:left="800"/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수행사는 피 감리인 자격으로 외부 감리를 수검 받고, 협의된 사항을 지원하여 감리 수행 목적이 달성되도록 지원한다.</w:t>
      </w:r>
    </w:p>
    <w:p w:rsidR="00BB72BD" w:rsidRPr="00035F4E" w:rsidRDefault="00BB72BD" w:rsidP="00BB72BD">
      <w:pPr>
        <w:ind w:left="800"/>
        <w:rPr>
          <w:rFonts w:ascii="굴림" w:hAnsi="굴림"/>
        </w:rPr>
      </w:pPr>
    </w:p>
    <w:p w:rsidR="00BB72BD" w:rsidRPr="00035F4E" w:rsidRDefault="00BB72BD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계획수립</w:t>
      </w:r>
    </w:p>
    <w:p w:rsidR="00BB72BD" w:rsidRPr="00035F4E" w:rsidRDefault="00BB72BD" w:rsidP="00BB72BD">
      <w:pPr>
        <w:ind w:leftChars="400" w:left="800"/>
        <w:rPr>
          <w:rFonts w:ascii="굴림" w:hAnsi="굴림"/>
        </w:rPr>
      </w:pPr>
      <w:r w:rsidRPr="00035F4E">
        <w:rPr>
          <w:rFonts w:ascii="굴림" w:hAnsi="굴림" w:hint="eastAsia"/>
        </w:rPr>
        <w:t>수행사는 감리수행기관으로부터 감리일자, 감리중점분야, 감리인 등이 포함된 감리 계획서를 받아 감리 수검 계획을 세운다.</w:t>
      </w:r>
    </w:p>
    <w:p w:rsidR="00BB72BD" w:rsidRPr="00035F4E" w:rsidRDefault="00BB72BD" w:rsidP="00BB72BD">
      <w:pPr>
        <w:rPr>
          <w:rFonts w:ascii="굴림" w:hAnsi="굴림"/>
        </w:rPr>
      </w:pPr>
    </w:p>
    <w:p w:rsidR="00BB72BD" w:rsidRPr="00035F4E" w:rsidRDefault="00BB72BD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감리 수검</w:t>
      </w:r>
    </w:p>
    <w:p w:rsidR="00BB72BD" w:rsidRPr="00035F4E" w:rsidRDefault="00BB72B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감리 계획서에 합의된 내용에 따라 감리 수검을 받으며, 요청 받은 산출물을 제공한다.</w:t>
      </w:r>
    </w:p>
    <w:p w:rsidR="00BB72BD" w:rsidRPr="00035F4E" w:rsidRDefault="00BB72B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부적합 사항 및 개선 방향이 기록된 감리보고서 초안을 토대로 감리 수행 기관과 협의를 진행하여 부적합 사항 및 개선 방향을 최종 결정한다.</w:t>
      </w:r>
    </w:p>
    <w:p w:rsidR="00BB72BD" w:rsidRPr="00035F4E" w:rsidRDefault="00BB72BD" w:rsidP="00BB72BD">
      <w:pPr>
        <w:rPr>
          <w:rFonts w:ascii="굴림" w:hAnsi="굴림"/>
        </w:rPr>
      </w:pPr>
    </w:p>
    <w:p w:rsidR="00BB72BD" w:rsidRPr="00035F4E" w:rsidRDefault="00BB72BD" w:rsidP="00A72E29">
      <w:pPr>
        <w:numPr>
          <w:ilvl w:val="0"/>
          <w:numId w:val="6"/>
        </w:numPr>
        <w:rPr>
          <w:rFonts w:ascii="굴림" w:hAnsi="굴림"/>
        </w:rPr>
      </w:pPr>
      <w:r w:rsidRPr="00035F4E">
        <w:rPr>
          <w:rFonts w:ascii="굴림" w:hAnsi="굴림" w:hint="eastAsia"/>
        </w:rPr>
        <w:t>결과 조치</w:t>
      </w:r>
    </w:p>
    <w:p w:rsidR="00BB72BD" w:rsidRPr="00035F4E" w:rsidRDefault="00BB72B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품질 담당자는 감리 보고서와 시정조치 계획서, 시정조치 결과서 양식을 업무PL에게 배포한다.</w:t>
      </w:r>
    </w:p>
    <w:p w:rsidR="00BB72BD" w:rsidRPr="00035F4E" w:rsidRDefault="00BB72B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업무PL은 담당자를 선임하여 지적 내용에 대한 조치 계획서를 작성하게 한다.</w:t>
      </w:r>
    </w:p>
    <w:p w:rsidR="00BB72BD" w:rsidRPr="00035F4E" w:rsidRDefault="00BB72B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품질 담당자는 감리조치 계획서를 주관기관을 통해 감리수행기관에 통보한다.</w:t>
      </w:r>
    </w:p>
    <w:p w:rsidR="00BB72BD" w:rsidRPr="00035F4E" w:rsidRDefault="00BB72B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담당자는 감리조치 계획서에 따라 작업을 수행한다.</w:t>
      </w:r>
    </w:p>
    <w:p w:rsidR="00BB72BD" w:rsidRPr="00035F4E" w:rsidRDefault="00BB72BD" w:rsidP="00A72E29">
      <w:pPr>
        <w:pStyle w:val="af2"/>
        <w:numPr>
          <w:ilvl w:val="1"/>
          <w:numId w:val="6"/>
        </w:numPr>
        <w:rPr>
          <w:rFonts w:ascii="굴림" w:eastAsia="굴림" w:hAnsi="굴림"/>
        </w:rPr>
      </w:pPr>
      <w:r w:rsidRPr="00035F4E">
        <w:rPr>
          <w:rFonts w:ascii="굴림" w:eastAsia="굴림" w:hAnsi="굴림" w:hint="eastAsia"/>
        </w:rPr>
        <w:t>품질 담당자는 조치 작업 결과에 대한 감리조치 결과서를 작성하여 주관기관을 통해 감리수행기관에 통보한다.</w:t>
      </w:r>
    </w:p>
    <w:p w:rsidR="00CE262D" w:rsidRPr="00035F4E" w:rsidRDefault="006522B8" w:rsidP="00604908">
      <w:pPr>
        <w:rPr>
          <w:rFonts w:ascii="굴림" w:hAnsi="굴림"/>
        </w:rPr>
      </w:pPr>
      <w:r w:rsidRPr="00035F4E">
        <w:rPr>
          <w:rFonts w:ascii="굴림" w:hAnsi="굴림"/>
        </w:rPr>
        <w:br w:type="page"/>
      </w:r>
    </w:p>
    <w:p w:rsidR="003368B4" w:rsidRPr="00035F4E" w:rsidRDefault="00BB72BD">
      <w:pPr>
        <w:pStyle w:val="1"/>
        <w:rPr>
          <w:rFonts w:hAnsi="굴림"/>
        </w:rPr>
      </w:pPr>
      <w:bookmarkStart w:id="57" w:name="_Toc274064297"/>
      <w:bookmarkStart w:id="58" w:name="_Toc396672182"/>
      <w:r w:rsidRPr="00035F4E">
        <w:rPr>
          <w:rFonts w:hAnsi="굴림" w:hint="eastAsia"/>
        </w:rPr>
        <w:lastRenderedPageBreak/>
        <w:t>보고 계획</w:t>
      </w:r>
      <w:bookmarkEnd w:id="57"/>
      <w:bookmarkEnd w:id="58"/>
    </w:p>
    <w:tbl>
      <w:tblPr>
        <w:tblW w:w="96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71"/>
        <w:gridCol w:w="1701"/>
        <w:gridCol w:w="2552"/>
        <w:gridCol w:w="3543"/>
      </w:tblGrid>
      <w:tr w:rsidR="00BB72BD" w:rsidRPr="00035F4E" w:rsidTr="00EC42B7">
        <w:trPr>
          <w:trHeight w:val="454"/>
        </w:trPr>
        <w:tc>
          <w:tcPr>
            <w:tcW w:w="1871" w:type="dxa"/>
            <w:tcBorders>
              <w:top w:val="single" w:sz="12" w:space="0" w:color="auto"/>
              <w:left w:val="single" w:sz="12" w:space="0" w:color="auto"/>
              <w:bottom w:val="double" w:sz="6" w:space="0" w:color="282828"/>
              <w:right w:val="single" w:sz="4" w:space="0" w:color="auto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BB72BD" w:rsidP="00BB72BD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  <w:b/>
                <w:bCs/>
              </w:rPr>
              <w:t>항목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double" w:sz="6" w:space="0" w:color="282828"/>
              <w:right w:val="single" w:sz="4" w:space="0" w:color="auto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BB72BD" w:rsidP="00BB72BD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  <w:b/>
                <w:bCs/>
              </w:rPr>
              <w:t>보고</w:t>
            </w:r>
            <w:r w:rsidR="00E26D63" w:rsidRPr="00035F4E">
              <w:rPr>
                <w:rFonts w:ascii="굴림" w:hAnsi="굴림" w:hint="eastAsia"/>
                <w:b/>
                <w:bCs/>
              </w:rPr>
              <w:t xml:space="preserve"> </w:t>
            </w:r>
            <w:r w:rsidRPr="00035F4E">
              <w:rPr>
                <w:rFonts w:ascii="굴림" w:hAnsi="굴림" w:hint="eastAsia"/>
                <w:b/>
                <w:bCs/>
              </w:rPr>
              <w:t>시점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double" w:sz="6" w:space="0" w:color="282828"/>
              <w:right w:val="single" w:sz="4" w:space="0" w:color="auto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BB72BD" w:rsidP="00BB72BD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  <w:b/>
                <w:bCs/>
              </w:rPr>
              <w:t>대상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4" w:space="0" w:color="auto"/>
              <w:bottom w:val="double" w:sz="6" w:space="0" w:color="282828"/>
              <w:right w:val="single" w:sz="12" w:space="0" w:color="auto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BB72BD" w:rsidP="00BB72BD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  <w:b/>
                <w:bCs/>
              </w:rPr>
              <w:t>보고 내용</w:t>
            </w:r>
          </w:p>
        </w:tc>
      </w:tr>
      <w:tr w:rsidR="00BB72BD" w:rsidRPr="00035F4E" w:rsidTr="00EC42B7">
        <w:trPr>
          <w:trHeight w:val="775"/>
        </w:trPr>
        <w:tc>
          <w:tcPr>
            <w:tcW w:w="1871" w:type="dxa"/>
            <w:tcBorders>
              <w:top w:val="double" w:sz="6" w:space="0" w:color="282828"/>
              <w:left w:val="single" w:sz="12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BB72BD" w:rsidP="00BB72BD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주간보고</w:t>
            </w:r>
          </w:p>
        </w:tc>
        <w:tc>
          <w:tcPr>
            <w:tcW w:w="1701" w:type="dxa"/>
            <w:tcBorders>
              <w:top w:val="double" w:sz="6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BB72BD" w:rsidP="00BB72BD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매주</w:t>
            </w:r>
          </w:p>
        </w:tc>
        <w:tc>
          <w:tcPr>
            <w:tcW w:w="2552" w:type="dxa"/>
            <w:tcBorders>
              <w:top w:val="double" w:sz="6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BB72BD" w:rsidP="00BB72BD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주관기관,</w:t>
            </w:r>
          </w:p>
          <w:p w:rsidR="00BB72BD" w:rsidRPr="00035F4E" w:rsidRDefault="00BB72BD" w:rsidP="00BB72BD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프로젝트 관리자</w:t>
            </w:r>
          </w:p>
        </w:tc>
        <w:tc>
          <w:tcPr>
            <w:tcW w:w="3543" w:type="dxa"/>
            <w:tcBorders>
              <w:top w:val="double" w:sz="6" w:space="0" w:color="282828"/>
              <w:left w:val="single" w:sz="4" w:space="0" w:color="auto"/>
              <w:bottom w:val="single" w:sz="2" w:space="0" w:color="282828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BB72BD" w:rsidP="00BB72BD">
            <w:pPr>
              <w:jc w:val="left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 xml:space="preserve">품질 활동 수행에 대한 </w:t>
            </w:r>
          </w:p>
          <w:p w:rsidR="00BB72BD" w:rsidRPr="00035F4E" w:rsidRDefault="00BB72BD" w:rsidP="00BB72BD">
            <w:pPr>
              <w:jc w:val="left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금주 실적 및 차주 계획</w:t>
            </w:r>
          </w:p>
        </w:tc>
      </w:tr>
      <w:tr w:rsidR="00BB72BD" w:rsidRPr="00035F4E" w:rsidTr="002D00AF">
        <w:trPr>
          <w:trHeight w:val="799"/>
        </w:trPr>
        <w:tc>
          <w:tcPr>
            <w:tcW w:w="1871" w:type="dxa"/>
            <w:tcBorders>
              <w:top w:val="single" w:sz="2" w:space="0" w:color="282828"/>
              <w:left w:val="single" w:sz="12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BB72BD" w:rsidP="00BB72BD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월간보고</w:t>
            </w:r>
          </w:p>
        </w:tc>
        <w:tc>
          <w:tcPr>
            <w:tcW w:w="1701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BB72BD" w:rsidP="00BB72BD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매월</w:t>
            </w:r>
          </w:p>
        </w:tc>
        <w:tc>
          <w:tcPr>
            <w:tcW w:w="2552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BB72BD" w:rsidP="00BB72BD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주관기관,</w:t>
            </w:r>
          </w:p>
          <w:p w:rsidR="00BB72BD" w:rsidRPr="00035F4E" w:rsidRDefault="00BB72BD" w:rsidP="00BB72BD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프로젝트 관리자</w:t>
            </w:r>
          </w:p>
        </w:tc>
        <w:tc>
          <w:tcPr>
            <w:tcW w:w="3543" w:type="dxa"/>
            <w:tcBorders>
              <w:top w:val="single" w:sz="2" w:space="0" w:color="282828"/>
              <w:left w:val="single" w:sz="4" w:space="0" w:color="auto"/>
              <w:bottom w:val="single" w:sz="2" w:space="0" w:color="282828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BB72BD" w:rsidP="00BB72BD">
            <w:pPr>
              <w:jc w:val="left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 xml:space="preserve">품질 활동 수행에 대한    </w:t>
            </w:r>
          </w:p>
          <w:p w:rsidR="00BB72BD" w:rsidRPr="00035F4E" w:rsidRDefault="00BB72BD" w:rsidP="00EC42B7">
            <w:pPr>
              <w:jc w:val="left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금</w:t>
            </w:r>
            <w:r w:rsidR="00EC42B7" w:rsidRPr="00035F4E">
              <w:rPr>
                <w:rFonts w:ascii="굴림" w:hAnsi="굴림" w:hint="eastAsia"/>
              </w:rPr>
              <w:t>월</w:t>
            </w:r>
            <w:r w:rsidRPr="00035F4E">
              <w:rPr>
                <w:rFonts w:ascii="굴림" w:hAnsi="굴림" w:hint="eastAsia"/>
              </w:rPr>
              <w:t xml:space="preserve"> 실적 및 차</w:t>
            </w:r>
            <w:r w:rsidR="00EC42B7" w:rsidRPr="00035F4E">
              <w:rPr>
                <w:rFonts w:ascii="굴림" w:hAnsi="굴림" w:hint="eastAsia"/>
              </w:rPr>
              <w:t>월</w:t>
            </w:r>
            <w:r w:rsidRPr="00035F4E">
              <w:rPr>
                <w:rFonts w:ascii="굴림" w:hAnsi="굴림" w:hint="eastAsia"/>
              </w:rPr>
              <w:t xml:space="preserve"> 계획</w:t>
            </w:r>
          </w:p>
        </w:tc>
      </w:tr>
      <w:tr w:rsidR="00BB72BD" w:rsidRPr="00035F4E" w:rsidTr="00FC4968">
        <w:trPr>
          <w:trHeight w:val="763"/>
        </w:trPr>
        <w:tc>
          <w:tcPr>
            <w:tcW w:w="1871" w:type="dxa"/>
            <w:tcBorders>
              <w:top w:val="single" w:sz="2" w:space="0" w:color="282828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BB72BD" w:rsidP="00BB72BD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프로젝트 상태 보고</w:t>
            </w:r>
          </w:p>
        </w:tc>
        <w:tc>
          <w:tcPr>
            <w:tcW w:w="1701" w:type="dxa"/>
            <w:tcBorders>
              <w:top w:val="single" w:sz="2" w:space="0" w:color="282828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BB72BD" w:rsidP="00BB72BD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매월</w:t>
            </w:r>
          </w:p>
        </w:tc>
        <w:tc>
          <w:tcPr>
            <w:tcW w:w="2552" w:type="dxa"/>
            <w:tcBorders>
              <w:top w:val="single" w:sz="2" w:space="0" w:color="282828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BB72BD" w:rsidP="00BB72BD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주관기관,</w:t>
            </w:r>
          </w:p>
          <w:p w:rsidR="00BB72BD" w:rsidRPr="00035F4E" w:rsidRDefault="00BB72BD" w:rsidP="00BB72BD">
            <w:pPr>
              <w:jc w:val="center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프로젝트 관리자</w:t>
            </w:r>
          </w:p>
        </w:tc>
        <w:tc>
          <w:tcPr>
            <w:tcW w:w="3543" w:type="dxa"/>
            <w:tcBorders>
              <w:top w:val="single" w:sz="2" w:space="0" w:color="282828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72BD" w:rsidRPr="00035F4E" w:rsidRDefault="00EC42B7" w:rsidP="00BB72BD">
            <w:pPr>
              <w:jc w:val="left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정량적 품질 활동 결과</w:t>
            </w:r>
          </w:p>
          <w:p w:rsidR="00FC4968" w:rsidRPr="00035F4E" w:rsidRDefault="00FC4968" w:rsidP="00FC4968">
            <w:pPr>
              <w:jc w:val="left"/>
              <w:rPr>
                <w:rFonts w:ascii="굴림" w:hAnsi="굴림"/>
              </w:rPr>
            </w:pPr>
            <w:r w:rsidRPr="00035F4E">
              <w:rPr>
                <w:rFonts w:ascii="굴림" w:hAnsi="굴림" w:hint="eastAsia"/>
              </w:rPr>
              <w:t>(월간보고에 포함)</w:t>
            </w:r>
          </w:p>
        </w:tc>
      </w:tr>
    </w:tbl>
    <w:p w:rsidR="00BB72BD" w:rsidRPr="00035F4E" w:rsidRDefault="00BB72BD" w:rsidP="00211741">
      <w:pPr>
        <w:rPr>
          <w:rFonts w:ascii="굴림" w:hAnsi="굴림"/>
        </w:rPr>
      </w:pPr>
    </w:p>
    <w:p w:rsidR="00270020" w:rsidRPr="00035F4E" w:rsidRDefault="00270020" w:rsidP="00211741">
      <w:pPr>
        <w:rPr>
          <w:rFonts w:ascii="굴림" w:hAnsi="굴림"/>
        </w:rPr>
      </w:pPr>
    </w:p>
    <w:p w:rsidR="00211741" w:rsidRDefault="00EC42B7" w:rsidP="00B938A9">
      <w:pPr>
        <w:pStyle w:val="1"/>
        <w:rPr>
          <w:rFonts w:hAnsi="굴림"/>
          <w:color w:val="000000"/>
        </w:rPr>
      </w:pPr>
      <w:bookmarkStart w:id="59" w:name="_Toc274064298"/>
      <w:bookmarkStart w:id="60" w:name="_Toc396672183"/>
      <w:r w:rsidRPr="00035F4E">
        <w:rPr>
          <w:rFonts w:hAnsi="굴림" w:hint="eastAsia"/>
          <w:color w:val="000000"/>
        </w:rPr>
        <w:t>교육 계획</w:t>
      </w:r>
      <w:bookmarkEnd w:id="59"/>
      <w:bookmarkEnd w:id="60"/>
    </w:p>
    <w:p w:rsidR="004F64B6" w:rsidRPr="00035F4E" w:rsidRDefault="004F64B6" w:rsidP="004F64B6">
      <w:pPr>
        <w:rPr>
          <w:rFonts w:ascii="굴림" w:hAnsi="굴림"/>
        </w:rPr>
      </w:pPr>
      <w:r w:rsidRPr="004F64B6">
        <w:rPr>
          <w:rFonts w:ascii="굴림" w:hAnsi="굴림" w:hint="eastAsia"/>
        </w:rPr>
        <w:t>9270-교육훈련계획서-v1.</w:t>
      </w:r>
      <w:r>
        <w:rPr>
          <w:rFonts w:ascii="굴림" w:hAnsi="굴림"/>
        </w:rPr>
        <w:t>x</w:t>
      </w:r>
      <w:r w:rsidRPr="004F64B6">
        <w:rPr>
          <w:rFonts w:ascii="굴림" w:hAnsi="굴림" w:hint="eastAsia"/>
        </w:rPr>
        <w:t>.docx</w:t>
      </w:r>
      <w:r>
        <w:rPr>
          <w:rFonts w:ascii="굴림" w:hAnsi="굴림"/>
        </w:rPr>
        <w:t xml:space="preserve"> </w:t>
      </w:r>
      <w:r>
        <w:rPr>
          <w:rFonts w:ascii="굴림" w:hAnsi="굴림" w:hint="eastAsia"/>
        </w:rPr>
        <w:t>참조</w:t>
      </w:r>
    </w:p>
    <w:p w:rsidR="004F64B6" w:rsidRPr="004F64B6" w:rsidRDefault="004F64B6" w:rsidP="004F64B6"/>
    <w:p w:rsidR="00FC4968" w:rsidRPr="00035F4E" w:rsidRDefault="00FC4968" w:rsidP="00FC4968">
      <w:pPr>
        <w:pStyle w:val="af"/>
        <w:ind w:leftChars="-4" w:left="418"/>
        <w:rPr>
          <w:rFonts w:ascii="굴림" w:eastAsia="굴림" w:hAnsi="굴림"/>
          <w:szCs w:val="24"/>
        </w:rPr>
      </w:pPr>
    </w:p>
    <w:p w:rsidR="00270020" w:rsidRPr="00035F4E" w:rsidRDefault="00270020" w:rsidP="00FC4968">
      <w:pPr>
        <w:pStyle w:val="af"/>
        <w:ind w:leftChars="-4" w:left="418"/>
        <w:rPr>
          <w:rFonts w:ascii="굴림" w:eastAsia="굴림" w:hAnsi="굴림"/>
          <w:szCs w:val="24"/>
        </w:rPr>
      </w:pPr>
    </w:p>
    <w:p w:rsidR="00270020" w:rsidRPr="00035F4E" w:rsidRDefault="00967D81" w:rsidP="00FB6C22">
      <w:pPr>
        <w:pStyle w:val="7"/>
        <w:rPr>
          <w:rFonts w:ascii="굴림" w:hAnsi="굴림"/>
          <w:b/>
        </w:rPr>
      </w:pPr>
      <w:r w:rsidRPr="00035F4E">
        <w:rPr>
          <w:rFonts w:ascii="굴림" w:hAnsi="굴림"/>
        </w:rPr>
        <w:br w:type="page"/>
      </w:r>
      <w:bookmarkStart w:id="61" w:name="_Toc396672184"/>
      <w:r w:rsidR="00FB6C22" w:rsidRPr="00035F4E">
        <w:rPr>
          <w:rFonts w:ascii="굴림" w:hAnsi="굴림" w:hint="eastAsia"/>
          <w:b/>
        </w:rPr>
        <w:lastRenderedPageBreak/>
        <w:t xml:space="preserve">[붙임 </w:t>
      </w:r>
      <w:r w:rsidR="00270020" w:rsidRPr="00035F4E">
        <w:rPr>
          <w:rFonts w:ascii="굴림" w:hAnsi="굴림" w:hint="eastAsia"/>
          <w:b/>
        </w:rPr>
        <w:t>#1]</w:t>
      </w:r>
      <w:r w:rsidR="00FB6C22" w:rsidRPr="00035F4E">
        <w:rPr>
          <w:rFonts w:ascii="굴림" w:hAnsi="굴림" w:hint="eastAsia"/>
          <w:b/>
        </w:rPr>
        <w:t xml:space="preserve"> 품질점검 체크리스트</w:t>
      </w:r>
      <w:bookmarkEnd w:id="61"/>
      <w:r w:rsidR="0042354F">
        <w:rPr>
          <w:rFonts w:ascii="굴림" w:hAnsi="굴림" w:hint="eastAsia"/>
          <w:b/>
        </w:rPr>
        <w:t xml:space="preserve"> (프로젝트 관리</w:t>
      </w:r>
      <w:r w:rsidR="00AB4AC2">
        <w:rPr>
          <w:rFonts w:ascii="굴림" w:hAnsi="굴림" w:hint="eastAsia"/>
          <w:b/>
        </w:rPr>
        <w:t xml:space="preserve"> 영역</w:t>
      </w:r>
      <w:r w:rsidR="0042354F">
        <w:rPr>
          <w:rFonts w:ascii="굴림" w:hAnsi="굴림" w:hint="eastAsia"/>
          <w:b/>
        </w:rPr>
        <w:t>)</w:t>
      </w:r>
    </w:p>
    <w:p w:rsidR="00270020" w:rsidRPr="00035F4E" w:rsidRDefault="0042354F" w:rsidP="00270020">
      <w:pPr>
        <w:pStyle w:val="af"/>
        <w:ind w:leftChars="-4" w:left="418"/>
        <w:jc w:val="center"/>
        <w:rPr>
          <w:rFonts w:ascii="굴림" w:eastAsia="굴림" w:hAnsi="굴림"/>
          <w:sz w:val="36"/>
          <w:szCs w:val="36"/>
        </w:rPr>
      </w:pPr>
      <w:r>
        <w:rPr>
          <w:rFonts w:ascii="굴림" w:eastAsia="굴림" w:hAnsi="굴림" w:hint="eastAsia"/>
          <w:sz w:val="36"/>
          <w:szCs w:val="36"/>
        </w:rPr>
        <w:t xml:space="preserve">품질점검 </w:t>
      </w:r>
      <w:r w:rsidR="00270020" w:rsidRPr="00035F4E">
        <w:rPr>
          <w:rFonts w:ascii="굴림" w:eastAsia="굴림" w:hAnsi="굴림" w:hint="eastAsia"/>
          <w:sz w:val="36"/>
          <w:szCs w:val="36"/>
        </w:rPr>
        <w:t>체크리스트</w:t>
      </w:r>
      <w:r>
        <w:rPr>
          <w:rFonts w:ascii="굴림" w:eastAsia="굴림" w:hAnsi="굴림" w:hint="eastAsia"/>
          <w:sz w:val="36"/>
          <w:szCs w:val="36"/>
        </w:rPr>
        <w:t xml:space="preserve"> (프로젝트 관리)</w:t>
      </w:r>
    </w:p>
    <w:tbl>
      <w:tblPr>
        <w:tblW w:w="96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71"/>
        <w:gridCol w:w="7792"/>
      </w:tblGrid>
      <w:tr w:rsidR="0042354F" w:rsidRPr="00035F4E" w:rsidTr="00AB4AC2">
        <w:trPr>
          <w:trHeight w:val="208"/>
        </w:trPr>
        <w:tc>
          <w:tcPr>
            <w:tcW w:w="187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2354F" w:rsidRPr="00035F4E" w:rsidRDefault="0042354F" w:rsidP="00FB6C22">
            <w:pPr>
              <w:jc w:val="center"/>
              <w:rPr>
                <w:rFonts w:ascii="굴림" w:hAnsi="굴림"/>
                <w:b/>
              </w:rPr>
            </w:pPr>
            <w:r>
              <w:rPr>
                <w:rFonts w:ascii="굴림" w:hAnsi="굴림" w:hint="eastAsia"/>
                <w:b/>
              </w:rPr>
              <w:t>검토 항목</w:t>
            </w:r>
          </w:p>
        </w:tc>
        <w:tc>
          <w:tcPr>
            <w:tcW w:w="7792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D6D6D6"/>
            <w:vAlign w:val="center"/>
          </w:tcPr>
          <w:p w:rsidR="0042354F" w:rsidRPr="00035F4E" w:rsidRDefault="0042354F" w:rsidP="002624CA">
            <w:pPr>
              <w:jc w:val="center"/>
              <w:rPr>
                <w:rFonts w:ascii="굴림" w:hAnsi="굴림"/>
                <w:b/>
              </w:rPr>
            </w:pPr>
            <w:r w:rsidRPr="00035F4E">
              <w:rPr>
                <w:rFonts w:ascii="굴림" w:hAnsi="굴림" w:hint="eastAsia"/>
                <w:b/>
              </w:rPr>
              <w:t>점검 내용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 w:val="restart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24730" w:rsidRDefault="00424730" w:rsidP="0042354F">
            <w:pPr>
              <w:jc w:val="center"/>
              <w:rPr>
                <w:rFonts w:hAnsi="굴림체"/>
                <w:b/>
              </w:rPr>
            </w:pPr>
            <w:r>
              <w:rPr>
                <w:rFonts w:hAnsi="굴림체"/>
                <w:b/>
              </w:rPr>
              <w:t>프로젝</w:t>
            </w:r>
            <w:r>
              <w:rPr>
                <w:rFonts w:hAnsi="굴림체" w:hint="eastAsia"/>
                <w:b/>
              </w:rPr>
              <w:t>트</w:t>
            </w:r>
            <w:r>
              <w:rPr>
                <w:rFonts w:hAnsi="굴림체" w:hint="eastAsia"/>
                <w:b/>
              </w:rPr>
              <w:t xml:space="preserve"> </w:t>
            </w:r>
            <w:r>
              <w:rPr>
                <w:rFonts w:hAnsi="굴림체" w:hint="eastAsia"/>
                <w:b/>
              </w:rPr>
              <w:t>계획</w:t>
            </w:r>
          </w:p>
        </w:tc>
        <w:tc>
          <w:tcPr>
            <w:tcW w:w="77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Pr="0045236B" w:rsidRDefault="00424730" w:rsidP="009C630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프로젝트에서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/>
              </w:rPr>
              <w:t>WBS</w:t>
            </w:r>
            <w:r>
              <w:rPr>
                <w:rFonts w:hAnsi="굴림체" w:hint="eastAsia"/>
              </w:rPr>
              <w:t>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활용하고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24730" w:rsidRDefault="00424730" w:rsidP="0042354F">
            <w:pPr>
              <w:rPr>
                <w:rFonts w:hAnsi="굴림체"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Pr="0045236B" w:rsidRDefault="00424730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개발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생명주기가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계획서에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명시되어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24730" w:rsidRDefault="00424730" w:rsidP="0042354F">
            <w:pPr>
              <w:rPr>
                <w:rFonts w:hAnsi="굴림체"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Pr="0045236B" w:rsidRDefault="00424730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프로젝트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관리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개발</w:t>
            </w:r>
            <w:r>
              <w:rPr>
                <w:rFonts w:hAnsi="굴림체" w:hint="eastAsia"/>
              </w:rPr>
              <w:t>(</w:t>
            </w:r>
            <w:r>
              <w:rPr>
                <w:rFonts w:hAnsi="굴림체" w:hint="eastAsia"/>
              </w:rPr>
              <w:t>분석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설계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구현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테스트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등</w:t>
            </w:r>
            <w:r>
              <w:rPr>
                <w:rFonts w:hAnsi="굴림체" w:hint="eastAsia"/>
              </w:rPr>
              <w:t>)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품질보증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형상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관리</w:t>
            </w:r>
            <w:r>
              <w:rPr>
                <w:rFonts w:hAnsi="굴림체" w:hint="eastAsia"/>
              </w:rPr>
              <w:t>(</w:t>
            </w:r>
            <w:r>
              <w:rPr>
                <w:rFonts w:hAnsi="굴림체" w:hint="eastAsia"/>
              </w:rPr>
              <w:t>측정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및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분석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등에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대한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수행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절차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기준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산출물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양식이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24730" w:rsidRDefault="00424730" w:rsidP="0042354F">
            <w:pPr>
              <w:rPr>
                <w:rFonts w:hAnsi="굴림체"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Pr="0045236B" w:rsidRDefault="00424730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프로젝트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개발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및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관리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공수를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산정했는가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24730" w:rsidRDefault="00424730" w:rsidP="0042354F">
            <w:pPr>
              <w:rPr>
                <w:rFonts w:hAnsi="굴림체"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Pr="0045236B" w:rsidRDefault="00424730" w:rsidP="009C630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프로젝트의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개발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/>
              </w:rPr>
              <w:t xml:space="preserve">FF </w:t>
            </w:r>
            <w:r>
              <w:rPr>
                <w:rFonts w:hAnsi="굴림체" w:hint="eastAsia"/>
              </w:rPr>
              <w:t>견적을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했는가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24730" w:rsidRDefault="00424730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Pr="0045236B" w:rsidRDefault="00424730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공수산정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기법이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표준으로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정립되어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24730" w:rsidRDefault="00424730" w:rsidP="0042354F">
            <w:pPr>
              <w:rPr>
                <w:rFonts w:hAnsi="굴림체"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Pr="0045236B" w:rsidRDefault="00424730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마일스톤과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실행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일정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수립했는가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24730" w:rsidRDefault="00424730" w:rsidP="0042354F">
            <w:pPr>
              <w:rPr>
                <w:rFonts w:hAnsi="굴림체"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Pr="0045236B" w:rsidRDefault="00424730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초기위험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식별</w:t>
            </w:r>
            <w:r>
              <w:rPr>
                <w:rFonts w:hAnsi="굴림체" w:hint="eastAsia"/>
              </w:rPr>
              <w:t xml:space="preserve">, </w:t>
            </w:r>
            <w:r>
              <w:rPr>
                <w:rFonts w:hAnsi="굴림체" w:hint="eastAsia"/>
              </w:rPr>
              <w:t>영향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분석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및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평가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등급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부여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대응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전략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및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방안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수립이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24730" w:rsidRDefault="00424730" w:rsidP="0042354F">
            <w:pPr>
              <w:rPr>
                <w:rFonts w:hAnsi="굴림체"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Pr="00424730" w:rsidRDefault="00424730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인력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장비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자재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등에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대한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투입량</w:t>
            </w:r>
            <w:r>
              <w:rPr>
                <w:rFonts w:hAnsi="굴림체" w:hint="eastAsia"/>
              </w:rPr>
              <w:t xml:space="preserve">, </w:t>
            </w:r>
            <w:r>
              <w:rPr>
                <w:rFonts w:hAnsi="굴림체" w:hint="eastAsia"/>
              </w:rPr>
              <w:t>수급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방안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투입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일정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등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수립했는가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24730" w:rsidRDefault="00424730" w:rsidP="0042354F">
            <w:pPr>
              <w:rPr>
                <w:rFonts w:hAnsi="굴림체"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Pr="00424730" w:rsidRDefault="00424730" w:rsidP="009C630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작업산출물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저장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배포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권한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등이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24730" w:rsidRDefault="00424730" w:rsidP="0042354F">
            <w:pPr>
              <w:rPr>
                <w:rFonts w:hAnsi="굴림체"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Pr="0045236B" w:rsidRDefault="00424730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프로젝트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팀원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교육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수립하였는가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24730" w:rsidRDefault="00424730" w:rsidP="0042354F">
            <w:pPr>
              <w:rPr>
                <w:rFonts w:hAnsi="굴림체"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Default="00424730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이해관계자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회의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등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참여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24730" w:rsidRDefault="00424730" w:rsidP="0042354F">
            <w:pPr>
              <w:rPr>
                <w:rFonts w:hAnsi="굴림체"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Default="00424730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프로젝트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계획서를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문서로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작성하여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보고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하였는가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24730" w:rsidRDefault="00424730" w:rsidP="0042354F">
            <w:pPr>
              <w:jc w:val="center"/>
              <w:rPr>
                <w:rFonts w:hAnsi="굴림체"/>
                <w:b/>
              </w:rPr>
            </w:pPr>
            <w:r>
              <w:rPr>
                <w:rFonts w:hAnsi="굴림체" w:hint="eastAsia"/>
                <w:b/>
              </w:rPr>
              <w:t>프로젝트</w:t>
            </w:r>
            <w:r>
              <w:rPr>
                <w:rFonts w:hAnsi="굴림체" w:hint="eastAsia"/>
                <w:b/>
              </w:rPr>
              <w:t xml:space="preserve"> </w:t>
            </w:r>
            <w:r>
              <w:rPr>
                <w:rFonts w:hAnsi="굴림체" w:hint="eastAsia"/>
                <w:b/>
              </w:rPr>
              <w:t>통계</w:t>
            </w: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Default="00424730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프로젝트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주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월간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보고서가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작성되는가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24730" w:rsidRDefault="00424730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Default="00424730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진척률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투입공수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이슈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건수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등이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보고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되는가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24730" w:rsidRDefault="00424730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Pr="00424730" w:rsidRDefault="00424730" w:rsidP="0042473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주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월간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회의에서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제기된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프로젝트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이슈가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회의록에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기록되어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24730" w:rsidRDefault="00424730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Pr="00424730" w:rsidRDefault="00424730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마일스톤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시점까지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작성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산출물을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이해관계자의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검토를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수행하고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이슈를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조치하는가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24730" w:rsidRDefault="00424730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Pr="00424730" w:rsidRDefault="00424730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식별된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이슈를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이슈관리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대장이나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이슈관리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도구를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활용하여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관리하고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24730" w:rsidRDefault="00424730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Pr="00424730" w:rsidRDefault="00424730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식별된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이슈를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해결하기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위한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수립되고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진행되었는가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24730" w:rsidRDefault="00424730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Default="00424730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식별된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이슈들이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해결되어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종료되었는가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424730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24730" w:rsidRDefault="00424730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4730" w:rsidRDefault="00424730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종료된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이슈는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종료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기준</w:t>
            </w:r>
            <w:r>
              <w:rPr>
                <w:rFonts w:hAnsi="굴림체" w:hint="eastAsia"/>
              </w:rPr>
              <w:t xml:space="preserve">, </w:t>
            </w:r>
            <w:r>
              <w:rPr>
                <w:rFonts w:hAnsi="굴림체" w:hint="eastAsia"/>
              </w:rPr>
              <w:t>조치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담당자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조치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결과가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기재되어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B4AC2" w:rsidRPr="00035F4E" w:rsidTr="00AB4AC2">
        <w:trPr>
          <w:trHeight w:val="240"/>
        </w:trPr>
        <w:tc>
          <w:tcPr>
            <w:tcW w:w="1871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4AC2" w:rsidRPr="00D106CC" w:rsidRDefault="00AB4AC2" w:rsidP="0042354F">
            <w:pPr>
              <w:jc w:val="center"/>
              <w:rPr>
                <w:rFonts w:hAnsi="굴림체"/>
                <w:b/>
              </w:rPr>
            </w:pPr>
            <w:r>
              <w:rPr>
                <w:rFonts w:hAnsi="굴림체" w:hint="eastAsia"/>
                <w:b/>
              </w:rPr>
              <w:t>협력업체</w:t>
            </w:r>
            <w:r>
              <w:rPr>
                <w:rFonts w:hAnsi="굴림체" w:hint="eastAsia"/>
                <w:b/>
              </w:rPr>
              <w:t xml:space="preserve"> </w:t>
            </w:r>
            <w:r>
              <w:rPr>
                <w:rFonts w:hAnsi="굴림체" w:hint="eastAsia"/>
                <w:b/>
              </w:rPr>
              <w:t>관리</w:t>
            </w: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B4AC2" w:rsidRDefault="00AB4AC2" w:rsidP="00DC20C6">
            <w:pPr>
              <w:autoSpaceDE/>
              <w:autoSpaceDN/>
              <w:rPr>
                <w:rFonts w:hAnsi="굴림체"/>
              </w:rPr>
            </w:pPr>
            <w:r>
              <w:rPr>
                <w:rFonts w:hAnsi="굴림체" w:hint="eastAsia"/>
              </w:rPr>
              <w:t>외부에서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구매할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때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획득할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제품의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명확히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정의하는가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AB4AC2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4AC2" w:rsidRDefault="00AB4AC2" w:rsidP="0042354F">
            <w:pPr>
              <w:jc w:val="center"/>
              <w:rPr>
                <w:rFonts w:hAnsi="굴림체"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B4AC2" w:rsidRPr="00F151AE" w:rsidRDefault="00AB4AC2" w:rsidP="00DC20C6">
            <w:pPr>
              <w:autoSpaceDE/>
              <w:autoSpaceDN/>
              <w:rPr>
                <w:rFonts w:hAnsi="굴림체"/>
              </w:rPr>
            </w:pPr>
            <w:r>
              <w:rPr>
                <w:rFonts w:hAnsi="굴림체" w:hint="eastAsia"/>
              </w:rPr>
              <w:t>외부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조달의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경우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획득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방법</w:t>
            </w:r>
            <w:r>
              <w:rPr>
                <w:rFonts w:hAnsi="굴림체" w:hint="eastAsia"/>
              </w:rPr>
              <w:t>(</w:t>
            </w:r>
            <w:r>
              <w:rPr>
                <w:rFonts w:hAnsi="굴림체" w:hint="eastAsia"/>
              </w:rPr>
              <w:t>구매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패키지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커스터마이징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in-house)</w:t>
            </w:r>
            <w:r>
              <w:rPr>
                <w:rFonts w:hAnsi="굴림체" w:hint="eastAsia"/>
              </w:rPr>
              <w:t>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정의하는가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AB4AC2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B4AC2" w:rsidRDefault="00AB4AC2" w:rsidP="0042354F">
            <w:pPr>
              <w:rPr>
                <w:rFonts w:hAnsi="굴림체"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B4AC2" w:rsidRPr="00DC20C6" w:rsidRDefault="00AB4AC2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협력업체를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선정할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때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수치화할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평가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선정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기준이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B4AC2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4AC2" w:rsidRDefault="00AB4AC2" w:rsidP="0042354F">
            <w:pPr>
              <w:jc w:val="center"/>
              <w:rPr>
                <w:rFonts w:hAnsi="굴림체"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B4AC2" w:rsidRPr="00683EA0" w:rsidRDefault="00AB4AC2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협력업체와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계약서를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체결할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때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사용하는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자체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표준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계약서가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B4AC2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4AC2" w:rsidRDefault="00AB4AC2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B4AC2" w:rsidRDefault="00AB4AC2" w:rsidP="00AB4AC2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협력업체와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함께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주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월간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계약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이행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실적을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검토하고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회의록을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작성하는가</w:t>
            </w:r>
            <w:r>
              <w:rPr>
                <w:rFonts w:hAnsi="굴림체"/>
              </w:rPr>
              <w:t>?</w:t>
            </w:r>
          </w:p>
        </w:tc>
      </w:tr>
      <w:tr w:rsidR="00AB4AC2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4AC2" w:rsidRDefault="00AB4AC2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B4AC2" w:rsidRPr="00AB4AC2" w:rsidRDefault="00AB4AC2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협력업체에서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작성한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작업산출물에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대해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검토하고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B4AC2" w:rsidRPr="00035F4E" w:rsidTr="00AB4AC2">
        <w:trPr>
          <w:trHeight w:val="240"/>
        </w:trPr>
        <w:tc>
          <w:tcPr>
            <w:tcW w:w="187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4AC2" w:rsidRDefault="00AB4AC2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B4AC2" w:rsidRDefault="00AB4AC2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협력업체의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제품을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인수하기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위해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인수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테스트를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수행하는가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AB4AC2" w:rsidRPr="00035F4E" w:rsidTr="00AB4AC2">
        <w:trPr>
          <w:trHeight w:val="22"/>
        </w:trPr>
        <w:tc>
          <w:tcPr>
            <w:tcW w:w="187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B4AC2" w:rsidRDefault="00AB4AC2" w:rsidP="0042354F">
            <w:pPr>
              <w:jc w:val="center"/>
              <w:rPr>
                <w:rFonts w:hAnsi="굴림체"/>
              </w:rPr>
            </w:pPr>
          </w:p>
        </w:tc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4AC2" w:rsidRDefault="00AB4AC2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제품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인수를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위한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인수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기준과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테스트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시나리오를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작성하는가</w:t>
            </w:r>
            <w:r>
              <w:rPr>
                <w:rFonts w:hAnsi="굴림체" w:hint="eastAsia"/>
              </w:rPr>
              <w:t>?</w:t>
            </w:r>
          </w:p>
        </w:tc>
      </w:tr>
    </w:tbl>
    <w:p w:rsidR="0042354F" w:rsidRDefault="0042354F" w:rsidP="00F33DF0">
      <w:pPr>
        <w:pStyle w:val="af"/>
        <w:ind w:leftChars="-4" w:left="418"/>
        <w:rPr>
          <w:rFonts w:ascii="굴림" w:eastAsia="굴림" w:hAnsi="굴림"/>
          <w:szCs w:val="24"/>
        </w:rPr>
      </w:pPr>
    </w:p>
    <w:p w:rsidR="0042354F" w:rsidRDefault="0042354F">
      <w:pPr>
        <w:widowControl/>
        <w:wordWrap/>
        <w:autoSpaceDE/>
        <w:autoSpaceDN/>
        <w:jc w:val="left"/>
        <w:rPr>
          <w:rFonts w:ascii="굴림" w:hAnsi="굴림"/>
        </w:rPr>
      </w:pPr>
      <w:r>
        <w:rPr>
          <w:rFonts w:ascii="굴림" w:hAnsi="굴림"/>
        </w:rPr>
        <w:br w:type="page"/>
      </w:r>
    </w:p>
    <w:p w:rsidR="0042354F" w:rsidRPr="00035F4E" w:rsidRDefault="0042354F" w:rsidP="0042354F">
      <w:pPr>
        <w:pStyle w:val="7"/>
        <w:rPr>
          <w:rFonts w:ascii="굴림" w:hAnsi="굴림"/>
          <w:b/>
        </w:rPr>
      </w:pPr>
      <w:r w:rsidRPr="00035F4E">
        <w:rPr>
          <w:rFonts w:ascii="굴림" w:hAnsi="굴림" w:hint="eastAsia"/>
          <w:b/>
        </w:rPr>
        <w:lastRenderedPageBreak/>
        <w:t>[붙임 #</w:t>
      </w:r>
      <w:r w:rsidR="007833C0">
        <w:rPr>
          <w:rFonts w:ascii="굴림" w:hAnsi="굴림"/>
          <w:b/>
        </w:rPr>
        <w:t>2</w:t>
      </w:r>
      <w:r w:rsidRPr="00035F4E">
        <w:rPr>
          <w:rFonts w:ascii="굴림" w:hAnsi="굴림" w:hint="eastAsia"/>
          <w:b/>
        </w:rPr>
        <w:t>] 품질점검 체크리스트</w:t>
      </w:r>
      <w:r>
        <w:rPr>
          <w:rFonts w:ascii="굴림" w:hAnsi="굴림" w:hint="eastAsia"/>
          <w:b/>
        </w:rPr>
        <w:t xml:space="preserve"> (</w:t>
      </w:r>
      <w:r w:rsidR="00AB4AC2">
        <w:rPr>
          <w:rFonts w:ascii="굴림" w:hAnsi="굴림" w:hint="eastAsia"/>
          <w:b/>
        </w:rPr>
        <w:t>개발영역</w:t>
      </w:r>
      <w:r>
        <w:rPr>
          <w:rFonts w:ascii="굴림" w:hAnsi="굴림" w:hint="eastAsia"/>
          <w:b/>
        </w:rPr>
        <w:t>)</w:t>
      </w:r>
    </w:p>
    <w:p w:rsidR="0042354F" w:rsidRPr="00035F4E" w:rsidRDefault="0042354F" w:rsidP="0042354F">
      <w:pPr>
        <w:pStyle w:val="af"/>
        <w:ind w:leftChars="-4" w:left="418"/>
        <w:jc w:val="center"/>
        <w:rPr>
          <w:rFonts w:ascii="굴림" w:eastAsia="굴림" w:hAnsi="굴림"/>
          <w:sz w:val="36"/>
          <w:szCs w:val="36"/>
        </w:rPr>
      </w:pPr>
      <w:r>
        <w:rPr>
          <w:rFonts w:ascii="굴림" w:eastAsia="굴림" w:hAnsi="굴림" w:hint="eastAsia"/>
          <w:sz w:val="36"/>
          <w:szCs w:val="36"/>
        </w:rPr>
        <w:t xml:space="preserve">품질점검 </w:t>
      </w:r>
      <w:r w:rsidRPr="00035F4E">
        <w:rPr>
          <w:rFonts w:ascii="굴림" w:eastAsia="굴림" w:hAnsi="굴림" w:hint="eastAsia"/>
          <w:sz w:val="36"/>
          <w:szCs w:val="36"/>
        </w:rPr>
        <w:t>체크리스트</w:t>
      </w:r>
      <w:r>
        <w:rPr>
          <w:rFonts w:ascii="굴림" w:eastAsia="굴림" w:hAnsi="굴림" w:hint="eastAsia"/>
          <w:sz w:val="36"/>
          <w:szCs w:val="36"/>
        </w:rPr>
        <w:t xml:space="preserve"> (</w:t>
      </w:r>
      <w:r w:rsidR="003C36ED">
        <w:rPr>
          <w:rFonts w:ascii="굴림" w:eastAsia="굴림" w:hAnsi="굴림" w:hint="eastAsia"/>
          <w:sz w:val="36"/>
          <w:szCs w:val="36"/>
        </w:rPr>
        <w:t>개발</w:t>
      </w:r>
      <w:r>
        <w:rPr>
          <w:rFonts w:ascii="굴림" w:eastAsia="굴림" w:hAnsi="굴림" w:hint="eastAsia"/>
          <w:sz w:val="36"/>
          <w:szCs w:val="36"/>
        </w:rPr>
        <w:t>)</w:t>
      </w:r>
    </w:p>
    <w:p w:rsidR="0042354F" w:rsidRPr="00035F4E" w:rsidRDefault="0042354F" w:rsidP="0042354F">
      <w:pPr>
        <w:pStyle w:val="af"/>
        <w:ind w:leftChars="-4" w:left="418"/>
        <w:rPr>
          <w:rFonts w:ascii="굴림" w:eastAsia="굴림" w:hAnsi="굴림"/>
          <w:szCs w:val="24"/>
        </w:rPr>
      </w:pPr>
    </w:p>
    <w:tbl>
      <w:tblPr>
        <w:tblW w:w="96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13"/>
        <w:gridCol w:w="7650"/>
      </w:tblGrid>
      <w:tr w:rsidR="0042354F" w:rsidRPr="00035F4E" w:rsidTr="0042354F">
        <w:trPr>
          <w:trHeight w:val="208"/>
        </w:trPr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2354F" w:rsidRPr="00035F4E" w:rsidRDefault="0042354F" w:rsidP="0042354F">
            <w:pPr>
              <w:jc w:val="center"/>
              <w:rPr>
                <w:rFonts w:ascii="굴림" w:hAnsi="굴림"/>
                <w:b/>
              </w:rPr>
            </w:pPr>
            <w:r>
              <w:rPr>
                <w:rFonts w:ascii="굴림" w:hAnsi="굴림" w:hint="eastAsia"/>
                <w:b/>
              </w:rPr>
              <w:t>검토 항목</w:t>
            </w:r>
          </w:p>
        </w:tc>
        <w:tc>
          <w:tcPr>
            <w:tcW w:w="765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D6D6D6"/>
            <w:vAlign w:val="center"/>
          </w:tcPr>
          <w:p w:rsidR="0042354F" w:rsidRPr="00035F4E" w:rsidRDefault="0042354F" w:rsidP="0042354F">
            <w:pPr>
              <w:jc w:val="center"/>
              <w:rPr>
                <w:rFonts w:ascii="굴림" w:hAnsi="굴림"/>
                <w:b/>
              </w:rPr>
            </w:pPr>
            <w:r w:rsidRPr="00035F4E">
              <w:rPr>
                <w:rFonts w:ascii="굴림" w:hAnsi="굴림" w:hint="eastAsia"/>
                <w:b/>
              </w:rPr>
              <w:t>점검 내용</w:t>
            </w:r>
          </w:p>
        </w:tc>
      </w:tr>
      <w:tr w:rsidR="00430BA6" w:rsidRPr="00035F4E" w:rsidTr="0042354F">
        <w:trPr>
          <w:trHeight w:val="240"/>
        </w:trPr>
        <w:tc>
          <w:tcPr>
            <w:tcW w:w="2013" w:type="dxa"/>
            <w:vMerge w:val="restart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2354F">
            <w:pPr>
              <w:jc w:val="center"/>
              <w:rPr>
                <w:rFonts w:hAnsi="굴림체"/>
                <w:b/>
              </w:rPr>
            </w:pPr>
            <w:r>
              <w:rPr>
                <w:rFonts w:hAnsi="굴림체" w:hint="eastAsia"/>
                <w:b/>
              </w:rPr>
              <w:t>요구사항관리</w:t>
            </w:r>
          </w:p>
        </w:tc>
        <w:tc>
          <w:tcPr>
            <w:tcW w:w="76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0672C4" w:rsidRDefault="00430BA6" w:rsidP="009C630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고객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도출하여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명세화하여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요구사항명세서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또는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정의서를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작성하는가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430BA6" w:rsidRPr="00035F4E" w:rsidTr="0042354F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0672C4" w:rsidRDefault="00430BA6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고객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변경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요청을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변경통제회의를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통해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승인하며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변경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이력을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관리하고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430BA6" w:rsidRPr="00035F4E" w:rsidTr="0042354F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0672C4" w:rsidRDefault="00430BA6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요구사항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변경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요청서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변경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검토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결과</w:t>
            </w:r>
            <w:r>
              <w:rPr>
                <w:rFonts w:hAnsi="굴림체" w:hint="eastAsia"/>
              </w:rPr>
              <w:t xml:space="preserve">, </w:t>
            </w:r>
            <w:r>
              <w:rPr>
                <w:rFonts w:hAnsi="굴림체" w:hint="eastAsia"/>
              </w:rPr>
              <w:t>변경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결과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문서를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작성하는가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430BA6" w:rsidRPr="00035F4E" w:rsidTr="0042354F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0672C4" w:rsidRDefault="00430BA6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요구사항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추적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매트릭스를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작성하여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단계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주요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산출물과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매핑이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되는가</w:t>
            </w:r>
            <w:r>
              <w:rPr>
                <w:rFonts w:hAnsi="굴림체" w:hint="eastAsia"/>
              </w:rPr>
              <w:t>?</w:t>
            </w:r>
          </w:p>
        </w:tc>
      </w:tr>
      <w:tr w:rsidR="00430BA6" w:rsidRPr="00035F4E" w:rsidTr="0042354F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AB4AC2" w:rsidRDefault="00430BA6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요구사항과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기능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시나리오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프로그램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상세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설계서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화면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서계서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소스코드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테스트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케이스가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모두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매핑되고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만족되는가</w:t>
            </w:r>
            <w:r>
              <w:rPr>
                <w:rFonts w:hAnsi="굴림체" w:hint="eastAsia"/>
              </w:rPr>
              <w:t>?</w:t>
            </w:r>
          </w:p>
        </w:tc>
      </w:tr>
      <w:tr w:rsidR="00430BA6" w:rsidRPr="00035F4E" w:rsidTr="0042354F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Default="00430BA6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요구사항이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모두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만족되도록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설게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구현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테스트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되었는지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요구사항과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산출물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간의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일관성을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검토하는가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AB4AC2" w:rsidRPr="00035F4E" w:rsidTr="0042354F">
        <w:trPr>
          <w:trHeight w:val="24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4AC2" w:rsidRPr="000672C4" w:rsidRDefault="00AB4AC2" w:rsidP="0042354F">
            <w:pPr>
              <w:jc w:val="center"/>
              <w:rPr>
                <w:rFonts w:hAnsi="굴림체"/>
                <w:b/>
              </w:rPr>
            </w:pPr>
            <w:r>
              <w:rPr>
                <w:rFonts w:hAnsi="굴림체" w:hint="eastAsia"/>
                <w:b/>
              </w:rPr>
              <w:t>분석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B4AC2" w:rsidRPr="000672C4" w:rsidRDefault="00AB4AC2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요구사항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명세에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기능과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비기능을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분류하고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기능은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계층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구조로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분할하여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관리하고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B4AC2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4AC2" w:rsidRPr="000672C4" w:rsidRDefault="00AB4AC2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B4AC2" w:rsidRPr="000672C4" w:rsidRDefault="00AB4AC2" w:rsidP="00AB4AC2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기능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명세서에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기능에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대한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상세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설명이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B4AC2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4AC2" w:rsidRPr="000672C4" w:rsidRDefault="00AB4AC2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B4AC2" w:rsidRPr="00AB4AC2" w:rsidRDefault="00AB4AC2" w:rsidP="00AB4AC2">
            <w:pPr>
              <w:rPr>
                <w:rFonts w:hAnsi="굴림체"/>
              </w:rPr>
            </w:pPr>
            <w:r>
              <w:rPr>
                <w:rFonts w:hAnsi="굴림체"/>
              </w:rPr>
              <w:t>서브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시스템에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대한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운용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시나리오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활동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다이어그램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프로세스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흐름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등으로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명세하고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B4AC2" w:rsidRPr="00035F4E" w:rsidTr="0042354F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B4AC2" w:rsidRPr="000672C4" w:rsidRDefault="00AB4AC2" w:rsidP="0042354F">
            <w:pPr>
              <w:rPr>
                <w:rFonts w:hAnsi="굴림체"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B4AC2" w:rsidRPr="000672C4" w:rsidRDefault="00AB4AC2" w:rsidP="00AB4AC2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데이터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관련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/>
              </w:rPr>
              <w:t>ERD</w:t>
            </w:r>
            <w:r>
              <w:rPr>
                <w:rFonts w:hAnsi="굴림체" w:hint="eastAsia"/>
              </w:rPr>
              <w:t>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작성하고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B4AC2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4AC2" w:rsidRPr="000672C4" w:rsidRDefault="00AB4AC2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B4AC2" w:rsidRPr="000672C4" w:rsidRDefault="00AB4AC2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유즈케이스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모델링과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명세서를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작성하는가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AB4AC2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4AC2" w:rsidRPr="000672C4" w:rsidRDefault="00AB4AC2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B4AC2" w:rsidRPr="000672C4" w:rsidRDefault="00AB4AC2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분석산출물을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검토하고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보완했는가</w:t>
            </w:r>
            <w:r>
              <w:rPr>
                <w:rFonts w:hAnsi="굴림체" w:hint="eastAsia"/>
              </w:rPr>
              <w:t>?</w:t>
            </w:r>
          </w:p>
        </w:tc>
      </w:tr>
      <w:tr w:rsidR="00AB4AC2" w:rsidRPr="00035F4E" w:rsidTr="0042354F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4AC2" w:rsidRPr="000672C4" w:rsidRDefault="00AB4AC2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B4AC2" w:rsidRPr="000672C4" w:rsidRDefault="00AB4AC2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요구사항과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분석산출물은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추적성</w:t>
            </w:r>
            <w:r w:rsidR="00430BA6">
              <w:rPr>
                <w:rFonts w:hAnsi="굴림체" w:hint="eastAsia"/>
              </w:rPr>
              <w:t>을</w:t>
            </w:r>
            <w:r w:rsidR="00430BA6">
              <w:rPr>
                <w:rFonts w:hAnsi="굴림체" w:hint="eastAsia"/>
              </w:rPr>
              <w:t xml:space="preserve"> </w:t>
            </w:r>
            <w:r w:rsidR="00430BA6">
              <w:rPr>
                <w:rFonts w:hAnsi="굴림체" w:hint="eastAsia"/>
              </w:rPr>
              <w:t>유지하고</w:t>
            </w:r>
            <w:r w:rsidR="00430BA6">
              <w:rPr>
                <w:rFonts w:hAnsi="굴림체" w:hint="eastAsia"/>
              </w:rPr>
              <w:t xml:space="preserve"> </w:t>
            </w:r>
            <w:r w:rsidR="00430BA6">
              <w:rPr>
                <w:rFonts w:hAnsi="굴림체" w:hint="eastAsia"/>
              </w:rPr>
              <w:t>있는가</w:t>
            </w:r>
            <w:r w:rsidR="00430BA6">
              <w:rPr>
                <w:rFonts w:hAnsi="굴림체" w:hint="eastAsia"/>
              </w:rPr>
              <w:t>?</w:t>
            </w:r>
          </w:p>
        </w:tc>
      </w:tr>
      <w:tr w:rsidR="00430BA6" w:rsidRPr="00035F4E" w:rsidTr="00430BA6">
        <w:trPr>
          <w:trHeight w:val="24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30BA6">
            <w:pPr>
              <w:jc w:val="center"/>
              <w:rPr>
                <w:rFonts w:ascii="½Å¸íÁ¶" w:hAnsi="½Å¸íÁ¶"/>
                <w:b/>
              </w:rPr>
            </w:pPr>
            <w:r>
              <w:rPr>
                <w:rFonts w:ascii="½Å¸íÁ¶" w:hAnsi="½Å¸íÁ¶" w:hint="eastAsia"/>
                <w:b/>
              </w:rPr>
              <w:t>설계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0672C4" w:rsidRDefault="00430BA6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컴포넌트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또는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서브시스템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관계를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구조화하고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인터페이스를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식별한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문서가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CC3EC1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3EC1" w:rsidRPr="000672C4" w:rsidRDefault="00CC3EC1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3EC1" w:rsidRDefault="00CC3EC1" w:rsidP="00AB4AC2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컴포넌트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또는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서브시스템들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사이의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인터페이스가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식별되어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상세하게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문서화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CC3EC1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3EC1" w:rsidRPr="000672C4" w:rsidRDefault="00CC3EC1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3EC1" w:rsidRDefault="00CC3EC1" w:rsidP="00AB4AC2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사용자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인터페이스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설계가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진행되어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문서화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430BA6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0672C4" w:rsidRDefault="00CC3EC1" w:rsidP="00AB4AC2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데이터베이스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설계가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진행되어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/>
              </w:rPr>
              <w:t>ERD</w:t>
            </w:r>
            <w:r>
              <w:rPr>
                <w:rFonts w:hAnsi="굴림체" w:hint="eastAsia"/>
              </w:rPr>
              <w:t>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테이블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설계서가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문서화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CC3EC1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3EC1" w:rsidRPr="000672C4" w:rsidRDefault="00CC3EC1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3EC1" w:rsidRDefault="00CC3EC1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프로그램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단위로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명세화된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상세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설계서가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문서화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430BA6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0672C4" w:rsidRDefault="00CC3EC1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단위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통합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시스템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테스트에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대한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전반적인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테스트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수립하였는가</w:t>
            </w:r>
            <w:r>
              <w:rPr>
                <w:rFonts w:hAnsi="굴림체" w:hint="eastAsia"/>
              </w:rPr>
              <w:t>?</w:t>
            </w:r>
          </w:p>
        </w:tc>
      </w:tr>
      <w:tr w:rsidR="00430BA6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0672C4" w:rsidRDefault="00430BA6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테스트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유형별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전략과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방안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 w:rsidR="00CC3EC1">
              <w:rPr>
                <w:rFonts w:hAnsi="굴림체" w:hint="eastAsia"/>
              </w:rPr>
              <w:t>테스트</w:t>
            </w:r>
            <w:r w:rsidR="00CC3EC1"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일정</w:t>
            </w:r>
            <w:r w:rsidR="00CC3EC1">
              <w:rPr>
                <w:rFonts w:hAnsi="굴림체" w:hint="eastAsia"/>
              </w:rPr>
              <w:t>이</w:t>
            </w:r>
            <w:r w:rsidR="00CC3EC1">
              <w:rPr>
                <w:rFonts w:hAnsi="굴림체" w:hint="eastAsia"/>
              </w:rPr>
              <w:t xml:space="preserve"> </w:t>
            </w:r>
            <w:r w:rsidR="00CC3EC1">
              <w:rPr>
                <w:rFonts w:hAnsi="굴림체" w:hint="eastAsia"/>
              </w:rPr>
              <w:t>계획되어</w:t>
            </w:r>
            <w:r w:rsidR="00CC3EC1">
              <w:rPr>
                <w:rFonts w:hAnsi="굴림체" w:hint="eastAsia"/>
              </w:rPr>
              <w:t xml:space="preserve"> </w:t>
            </w:r>
            <w:r w:rsidR="00CC3EC1">
              <w:rPr>
                <w:rFonts w:hAnsi="굴림체" w:hint="eastAsia"/>
              </w:rPr>
              <w:t>있는가</w:t>
            </w:r>
            <w:r w:rsidR="00CC3EC1">
              <w:rPr>
                <w:rFonts w:hAnsi="굴림체" w:hint="eastAsia"/>
              </w:rPr>
              <w:t>?</w:t>
            </w:r>
          </w:p>
        </w:tc>
      </w:tr>
      <w:tr w:rsidR="00430BA6" w:rsidRPr="00035F4E" w:rsidTr="00430BA6">
        <w:trPr>
          <w:trHeight w:val="24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30BA6">
            <w:pPr>
              <w:jc w:val="center"/>
              <w:rPr>
                <w:rFonts w:ascii="½Å¸íÁ¶" w:hAnsi="½Å¸íÁ¶"/>
                <w:b/>
              </w:rPr>
            </w:pPr>
            <w:r>
              <w:rPr>
                <w:rFonts w:ascii="½Å¸íÁ¶" w:hAnsi="½Å¸íÁ¶" w:hint="eastAsia"/>
                <w:b/>
              </w:rPr>
              <w:t>구현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0672C4" w:rsidRDefault="00430BA6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소프트웨어가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설계에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따라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개발되고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단위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테스트를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수행하는가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430BA6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430BA6" w:rsidRDefault="00430BA6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코드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개발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표준이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있으며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코드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개발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표준을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준수하고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430BA6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0672C4" w:rsidRDefault="00430BA6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소스코드는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주요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부분에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대해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검토를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수행하는가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430BA6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0672C4" w:rsidRDefault="00430BA6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단위테스트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케이스는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문서화하여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작성하는가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430BA6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430BA6" w:rsidRDefault="00430BA6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단위테스트에서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발견된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결함은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문서화하여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조치될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때까지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추적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관리하는가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430BA6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0672C4" w:rsidRDefault="00430BA6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개발자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수정이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정지된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시점에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소스코드를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형상관리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담당자에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의해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체크아웃되어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형상빌드를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통해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통합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실행코드로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변환하고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/>
              </w:rPr>
              <w:t>?</w:t>
            </w:r>
          </w:p>
        </w:tc>
      </w:tr>
      <w:tr w:rsidR="00430BA6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430BA6" w:rsidRDefault="00430BA6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통합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테스트는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기능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성능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연동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등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전반적인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테스트를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수행하고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430BA6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0672C4" w:rsidRDefault="00430BA6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통합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테스트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별도로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수립하여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진행하고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430BA6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0672C4" w:rsidRDefault="00430BA6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통합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테스트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시나리오와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테스트케이스를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문서화하여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직성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하였는가</w:t>
            </w:r>
            <w:r>
              <w:rPr>
                <w:rFonts w:hAnsi="굴림체" w:hint="eastAsia"/>
              </w:rPr>
              <w:t>?</w:t>
            </w:r>
          </w:p>
        </w:tc>
      </w:tr>
      <w:tr w:rsidR="00430BA6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0672C4" w:rsidRDefault="00430BA6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통합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테스트에서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발견된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결함은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조치할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때까지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추적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관리하는가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430BA6" w:rsidRPr="00035F4E" w:rsidTr="00430BA6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0BA6" w:rsidRPr="000672C4" w:rsidRDefault="00430BA6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0BA6" w:rsidRPr="000672C4" w:rsidRDefault="00430BA6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통합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테스트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결과는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상위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관리자나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임원에게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문서로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보고하고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430BA6">
            <w:pPr>
              <w:jc w:val="center"/>
              <w:rPr>
                <w:rFonts w:ascii="½Å¸íÁ¶" w:hAnsi="½Å¸íÁ¶"/>
                <w:b/>
              </w:rPr>
            </w:pPr>
            <w:r>
              <w:rPr>
                <w:rFonts w:ascii="½Å¸íÁ¶" w:hAnsi="½Å¸íÁ¶" w:hint="eastAsia"/>
                <w:b/>
              </w:rPr>
              <w:t>테스트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0672C4" w:rsidRDefault="003C36ED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개발된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제품이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고객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만족하는지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검증하기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위해서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실제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사용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환경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또는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실사용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환경과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거의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유사한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환경에서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테스트를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수행하는가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0672C4" w:rsidRDefault="003C36ED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성능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부하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스트레스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테스트를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수행하는가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0672C4" w:rsidRDefault="003C36ED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테스트에서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발견된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결함을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시정조치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때까지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추적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관리하는가</w:t>
            </w:r>
            <w:r>
              <w:rPr>
                <w:rFonts w:hAnsi="굴림체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430BA6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430BA6" w:rsidRDefault="003C36ED" w:rsidP="00430BA6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고객이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인수하기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위해서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테스트를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수행할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있도록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지원하는가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42354F">
        <w:trPr>
          <w:trHeight w:val="22"/>
        </w:trPr>
        <w:tc>
          <w:tcPr>
            <w:tcW w:w="201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42354F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6ED" w:rsidRPr="000672C4" w:rsidRDefault="003C36ED" w:rsidP="0042354F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고객에게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제품을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활용할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교육을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시키는가</w:t>
            </w:r>
            <w:r>
              <w:rPr>
                <w:rFonts w:hAnsi="굴림체" w:hint="eastAsia"/>
              </w:rPr>
              <w:t>?</w:t>
            </w:r>
          </w:p>
        </w:tc>
      </w:tr>
    </w:tbl>
    <w:p w:rsidR="007833C0" w:rsidRDefault="007833C0" w:rsidP="00F33DF0">
      <w:pPr>
        <w:pStyle w:val="af"/>
        <w:ind w:leftChars="-4" w:left="418"/>
        <w:rPr>
          <w:rFonts w:ascii="굴림" w:eastAsia="굴림" w:hAnsi="굴림"/>
          <w:szCs w:val="24"/>
        </w:rPr>
      </w:pPr>
    </w:p>
    <w:p w:rsidR="003C36ED" w:rsidRDefault="003C36ED">
      <w:pPr>
        <w:widowControl/>
        <w:wordWrap/>
        <w:autoSpaceDE/>
        <w:autoSpaceDN/>
        <w:jc w:val="left"/>
        <w:rPr>
          <w:rFonts w:ascii="굴림" w:hAnsi="굴림"/>
        </w:rPr>
      </w:pPr>
      <w:r>
        <w:rPr>
          <w:rFonts w:ascii="굴림" w:hAnsi="굴림"/>
        </w:rPr>
        <w:br w:type="page"/>
      </w:r>
    </w:p>
    <w:p w:rsidR="003C36ED" w:rsidRPr="00035F4E" w:rsidRDefault="003C36ED" w:rsidP="003C36ED">
      <w:pPr>
        <w:pStyle w:val="7"/>
        <w:rPr>
          <w:rFonts w:ascii="굴림" w:hAnsi="굴림"/>
          <w:b/>
        </w:rPr>
      </w:pPr>
      <w:r w:rsidRPr="00035F4E">
        <w:rPr>
          <w:rFonts w:ascii="굴림" w:hAnsi="굴림" w:hint="eastAsia"/>
          <w:b/>
        </w:rPr>
        <w:lastRenderedPageBreak/>
        <w:t>[붙임 #</w:t>
      </w:r>
      <w:r>
        <w:rPr>
          <w:rFonts w:ascii="굴림" w:hAnsi="굴림"/>
          <w:b/>
        </w:rPr>
        <w:t>3</w:t>
      </w:r>
      <w:r w:rsidRPr="00035F4E">
        <w:rPr>
          <w:rFonts w:ascii="굴림" w:hAnsi="굴림" w:hint="eastAsia"/>
          <w:b/>
        </w:rPr>
        <w:t>] 품질점검 체크리스트</w:t>
      </w:r>
      <w:r>
        <w:rPr>
          <w:rFonts w:ascii="굴림" w:hAnsi="굴림" w:hint="eastAsia"/>
          <w:b/>
        </w:rPr>
        <w:t xml:space="preserve"> (지원영역)</w:t>
      </w:r>
    </w:p>
    <w:p w:rsidR="003C36ED" w:rsidRPr="00035F4E" w:rsidRDefault="003C36ED" w:rsidP="003C36ED">
      <w:pPr>
        <w:pStyle w:val="af"/>
        <w:ind w:leftChars="-4" w:left="418"/>
        <w:jc w:val="center"/>
        <w:rPr>
          <w:rFonts w:ascii="굴림" w:eastAsia="굴림" w:hAnsi="굴림"/>
          <w:sz w:val="36"/>
          <w:szCs w:val="36"/>
        </w:rPr>
      </w:pPr>
      <w:r>
        <w:rPr>
          <w:rFonts w:ascii="굴림" w:eastAsia="굴림" w:hAnsi="굴림" w:hint="eastAsia"/>
          <w:sz w:val="36"/>
          <w:szCs w:val="36"/>
        </w:rPr>
        <w:t xml:space="preserve">품질점검 </w:t>
      </w:r>
      <w:r w:rsidRPr="00035F4E">
        <w:rPr>
          <w:rFonts w:ascii="굴림" w:eastAsia="굴림" w:hAnsi="굴림" w:hint="eastAsia"/>
          <w:sz w:val="36"/>
          <w:szCs w:val="36"/>
        </w:rPr>
        <w:t>체크리스트</w:t>
      </w:r>
      <w:r>
        <w:rPr>
          <w:rFonts w:ascii="굴림" w:eastAsia="굴림" w:hAnsi="굴림" w:hint="eastAsia"/>
          <w:sz w:val="36"/>
          <w:szCs w:val="36"/>
        </w:rPr>
        <w:t xml:space="preserve"> (지원)</w:t>
      </w:r>
    </w:p>
    <w:p w:rsidR="003C36ED" w:rsidRPr="00035F4E" w:rsidRDefault="003C36ED" w:rsidP="003C36ED">
      <w:pPr>
        <w:pStyle w:val="af"/>
        <w:ind w:leftChars="-4" w:left="418"/>
        <w:rPr>
          <w:rFonts w:ascii="굴림" w:eastAsia="굴림" w:hAnsi="굴림"/>
          <w:szCs w:val="24"/>
        </w:rPr>
      </w:pPr>
    </w:p>
    <w:tbl>
      <w:tblPr>
        <w:tblW w:w="96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13"/>
        <w:gridCol w:w="7650"/>
      </w:tblGrid>
      <w:tr w:rsidR="003C36ED" w:rsidRPr="00035F4E" w:rsidTr="00AE001B">
        <w:trPr>
          <w:trHeight w:val="208"/>
        </w:trPr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35F4E" w:rsidRDefault="003C36ED" w:rsidP="00AE001B">
            <w:pPr>
              <w:jc w:val="center"/>
              <w:rPr>
                <w:rFonts w:ascii="굴림" w:hAnsi="굴림"/>
                <w:b/>
              </w:rPr>
            </w:pPr>
            <w:r>
              <w:rPr>
                <w:rFonts w:ascii="굴림" w:hAnsi="굴림" w:hint="eastAsia"/>
                <w:b/>
              </w:rPr>
              <w:t>검토 항목</w:t>
            </w:r>
          </w:p>
        </w:tc>
        <w:tc>
          <w:tcPr>
            <w:tcW w:w="765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D6D6D6"/>
            <w:vAlign w:val="center"/>
          </w:tcPr>
          <w:p w:rsidR="003C36ED" w:rsidRPr="00035F4E" w:rsidRDefault="003C36ED" w:rsidP="00AE001B">
            <w:pPr>
              <w:jc w:val="center"/>
              <w:rPr>
                <w:rFonts w:ascii="굴림" w:hAnsi="굴림"/>
                <w:b/>
              </w:rPr>
            </w:pPr>
            <w:r w:rsidRPr="00035F4E">
              <w:rPr>
                <w:rFonts w:ascii="굴림" w:hAnsi="굴림" w:hint="eastAsia"/>
                <w:b/>
              </w:rPr>
              <w:t>점검 내용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 w:val="restart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hAnsi="굴림체"/>
                <w:b/>
              </w:rPr>
            </w:pPr>
            <w:r>
              <w:rPr>
                <w:rFonts w:hAnsi="굴림체" w:hint="eastAsia"/>
                <w:b/>
              </w:rPr>
              <w:t>품질보증</w:t>
            </w:r>
          </w:p>
        </w:tc>
        <w:tc>
          <w:tcPr>
            <w:tcW w:w="76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0672C4" w:rsidRDefault="003C36ED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품질보증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작성되며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품질보증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계획에는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품질목표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작업산출물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검토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프로세스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및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산출물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평가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등이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포함되어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0672C4" w:rsidRDefault="003C36ED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품질목표는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측정지표와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연계되어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수치화된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목표인가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0672C4" w:rsidRDefault="003C36ED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작업산출물을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검토하기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위해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동료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검토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또는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/>
              </w:rPr>
              <w:t xml:space="preserve">QA </w:t>
            </w:r>
            <w:r>
              <w:rPr>
                <w:rFonts w:hAnsi="굴림체" w:hint="eastAsia"/>
              </w:rPr>
              <w:t>산출물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검토를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3C36ED" w:rsidRDefault="003C36ED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주요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단계별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프로세스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및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산출물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평가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평가자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대상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프로세스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산출물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일정을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포함하고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AB4AC2" w:rsidRDefault="003C36ED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품질보증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활동으로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작업산출물에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대해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검토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활동을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수행하는가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Default="003C36ED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검토자는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작업산출물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유형별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검토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체크리스트를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활용하고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0672C4" w:rsidRDefault="003C36ED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발견된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부적합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사항은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개발팀에서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시정조치를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취하며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결과를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문서화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0672C4" w:rsidRDefault="003C36ED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품질보증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따라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프로젝트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표준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프로세스의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준수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여부와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작업산출물의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적합성을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평가하는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활동이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수행되는가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AB4AC2" w:rsidRDefault="003C36ED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프로세스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준수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및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산출물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평가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활동은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평가체크리스트를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활용하고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36ED" w:rsidRPr="000672C4" w:rsidRDefault="003C36ED" w:rsidP="00AE001B">
            <w:pPr>
              <w:rPr>
                <w:rFonts w:hAnsi="굴림체"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0672C4" w:rsidRDefault="003C36ED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프로세스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준수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및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산출물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평가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활동을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수행하는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데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참여한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평가자는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제</w:t>
            </w:r>
            <w:r>
              <w:rPr>
                <w:rFonts w:hAnsi="굴림체" w:hint="eastAsia"/>
              </w:rPr>
              <w:t>3</w:t>
            </w:r>
            <w:r>
              <w:rPr>
                <w:rFonts w:hAnsi="굴림체" w:hint="eastAsia"/>
              </w:rPr>
              <w:t>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관점으로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객관성이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0672C4" w:rsidRDefault="003C36ED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프로세스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준수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및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산출물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평가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활동에서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발견된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부적합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사항은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시정조치를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완료시점까지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추적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관리되고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결과는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기록되어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문서화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2"/>
        </w:trPr>
        <w:tc>
          <w:tcPr>
            <w:tcW w:w="201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6ED" w:rsidRPr="000672C4" w:rsidRDefault="003C36ED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품질보증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따라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진행된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모든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내역을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통합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분석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문서화하여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보고하거나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이해관계자와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공유하고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</w:tbl>
    <w:p w:rsidR="003C36ED" w:rsidRPr="003C36ED" w:rsidRDefault="003C36ED" w:rsidP="003C36ED">
      <w:pPr>
        <w:pStyle w:val="af"/>
        <w:ind w:leftChars="-4" w:left="418"/>
        <w:rPr>
          <w:rFonts w:ascii="굴림" w:eastAsia="굴림" w:hAnsi="굴림"/>
          <w:szCs w:val="24"/>
        </w:rPr>
      </w:pPr>
    </w:p>
    <w:p w:rsidR="003C36ED" w:rsidRDefault="003C36ED">
      <w:pPr>
        <w:widowControl/>
        <w:wordWrap/>
        <w:autoSpaceDE/>
        <w:autoSpaceDN/>
        <w:jc w:val="left"/>
        <w:rPr>
          <w:rFonts w:ascii="굴림" w:hAnsi="굴림"/>
        </w:rPr>
      </w:pPr>
      <w:r>
        <w:rPr>
          <w:rFonts w:ascii="굴림" w:hAnsi="굴림"/>
        </w:rPr>
        <w:br w:type="page"/>
      </w:r>
    </w:p>
    <w:p w:rsidR="003C36ED" w:rsidRPr="00035F4E" w:rsidRDefault="003C36ED" w:rsidP="003C36ED">
      <w:pPr>
        <w:pStyle w:val="7"/>
        <w:rPr>
          <w:rFonts w:ascii="굴림" w:hAnsi="굴림"/>
          <w:b/>
        </w:rPr>
      </w:pPr>
      <w:r w:rsidRPr="00035F4E">
        <w:rPr>
          <w:rFonts w:ascii="굴림" w:hAnsi="굴림" w:hint="eastAsia"/>
          <w:b/>
        </w:rPr>
        <w:lastRenderedPageBreak/>
        <w:t>[붙임 #</w:t>
      </w:r>
      <w:r>
        <w:rPr>
          <w:rFonts w:ascii="굴림" w:hAnsi="굴림"/>
          <w:b/>
        </w:rPr>
        <w:t>4</w:t>
      </w:r>
      <w:r w:rsidRPr="00035F4E">
        <w:rPr>
          <w:rFonts w:ascii="굴림" w:hAnsi="굴림" w:hint="eastAsia"/>
          <w:b/>
        </w:rPr>
        <w:t xml:space="preserve">] </w:t>
      </w:r>
      <w:r>
        <w:rPr>
          <w:rFonts w:ascii="굴림" w:hAnsi="굴림" w:hint="eastAsia"/>
          <w:b/>
        </w:rPr>
        <w:t>분석 산출물 검토 체크리스트</w:t>
      </w:r>
    </w:p>
    <w:p w:rsidR="003C36ED" w:rsidRPr="00035F4E" w:rsidRDefault="003C36ED" w:rsidP="003C36ED">
      <w:pPr>
        <w:pStyle w:val="af"/>
        <w:ind w:leftChars="-4" w:left="418"/>
        <w:jc w:val="center"/>
        <w:rPr>
          <w:rFonts w:ascii="굴림" w:eastAsia="굴림" w:hAnsi="굴림"/>
          <w:sz w:val="36"/>
          <w:szCs w:val="36"/>
        </w:rPr>
      </w:pPr>
      <w:r>
        <w:rPr>
          <w:rFonts w:ascii="굴림" w:eastAsia="굴림" w:hAnsi="굴림" w:hint="eastAsia"/>
          <w:sz w:val="36"/>
          <w:szCs w:val="36"/>
        </w:rPr>
        <w:t>분석 산출물 검토 체크리스트</w:t>
      </w:r>
    </w:p>
    <w:tbl>
      <w:tblPr>
        <w:tblW w:w="96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13"/>
        <w:gridCol w:w="7650"/>
      </w:tblGrid>
      <w:tr w:rsidR="003C36ED" w:rsidRPr="00035F4E" w:rsidTr="00AE001B">
        <w:trPr>
          <w:trHeight w:val="208"/>
        </w:trPr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35F4E" w:rsidRDefault="003C36ED" w:rsidP="00AE001B">
            <w:pPr>
              <w:jc w:val="center"/>
              <w:rPr>
                <w:rFonts w:ascii="굴림" w:hAnsi="굴림"/>
                <w:b/>
              </w:rPr>
            </w:pPr>
            <w:r>
              <w:rPr>
                <w:rFonts w:ascii="굴림" w:hAnsi="굴림" w:hint="eastAsia"/>
                <w:b/>
              </w:rPr>
              <w:t>검토 유형</w:t>
            </w:r>
          </w:p>
        </w:tc>
        <w:tc>
          <w:tcPr>
            <w:tcW w:w="765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D6D6D6"/>
            <w:vAlign w:val="center"/>
          </w:tcPr>
          <w:p w:rsidR="003C36ED" w:rsidRPr="00035F4E" w:rsidRDefault="003C36ED" w:rsidP="00AE001B">
            <w:pPr>
              <w:jc w:val="center"/>
              <w:rPr>
                <w:rFonts w:ascii="굴림" w:hAnsi="굴림"/>
                <w:b/>
              </w:rPr>
            </w:pPr>
            <w:r w:rsidRPr="00035F4E">
              <w:rPr>
                <w:rFonts w:ascii="굴림" w:hAnsi="굴림" w:hint="eastAsia"/>
                <w:b/>
              </w:rPr>
              <w:t>점검 내용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 w:val="restart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hAnsi="굴림체"/>
                <w:b/>
              </w:rPr>
            </w:pPr>
            <w:r>
              <w:rPr>
                <w:rFonts w:hAnsi="굴림체" w:hint="eastAsia"/>
                <w:b/>
              </w:rPr>
              <w:t>정확성</w:t>
            </w:r>
            <w:r>
              <w:rPr>
                <w:rFonts w:hAnsi="굴림체" w:hint="eastAsia"/>
                <w:b/>
              </w:rPr>
              <w:t>/</w:t>
            </w:r>
            <w:r>
              <w:rPr>
                <w:rFonts w:hAnsi="굴림체" w:hint="eastAsia"/>
                <w:b/>
              </w:rPr>
              <w:t>완전성</w:t>
            </w:r>
          </w:p>
        </w:tc>
        <w:tc>
          <w:tcPr>
            <w:tcW w:w="76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0672C4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모든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기능이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문서화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0672C4" w:rsidRDefault="00AE001B" w:rsidP="00AE001B">
            <w:pPr>
              <w:rPr>
                <w:rFonts w:hAnsi="굴림체"/>
              </w:rPr>
            </w:pPr>
            <w:r>
              <w:rPr>
                <w:rFonts w:hAnsi="굴림체"/>
              </w:rPr>
              <w:t>모든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적응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식별되었는가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0672C4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자원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사용과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관련된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시스템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용량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적용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가능하도록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식별되었는가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0672C4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적용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가능한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안전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보안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설계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제약사항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/>
              </w:rPr>
              <w:t xml:space="preserve">SW </w:t>
            </w:r>
            <w:r>
              <w:rPr>
                <w:rFonts w:hAnsi="굴림체" w:hint="eastAsia"/>
              </w:rPr>
              <w:t>품질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식별되었는가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AB4AC2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/>
              </w:rPr>
              <w:t>S/W</w:t>
            </w:r>
            <w:r>
              <w:rPr>
                <w:rFonts w:hAnsi="굴림체" w:hint="eastAsia"/>
              </w:rPr>
              <w:t>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할당된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요구사항들은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추적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가능한가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아직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결정되지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않은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요구사항들이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문서화되어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종료되기로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일정이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잡혀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0672C4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데이터의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원천과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목적지를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포함한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모든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기능적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데이터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흐름이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규명되어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AE001B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단위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프로세스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수행에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필요한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입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출력과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목적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내용이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기술되어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AB4AC2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프로세스를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처리하는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데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요구되는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수학적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방정식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등이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명시되어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있거나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참조되고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001B" w:rsidRPr="000672C4" w:rsidRDefault="00AE001B" w:rsidP="00AE001B">
            <w:pPr>
              <w:rPr>
                <w:rFonts w:hAnsi="굴림체"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0672C4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정확도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및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정밀성에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대한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0672C4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모든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/>
              </w:rPr>
              <w:t xml:space="preserve">S/W </w:t>
            </w:r>
            <w:r>
              <w:rPr>
                <w:rFonts w:hAnsi="굴림체" w:hint="eastAsia"/>
              </w:rPr>
              <w:t>기능들이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포함되어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0672C4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모든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운영자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상호작용이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고려되었는가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0672C4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인지된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에러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상황에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대한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모든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기능적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프로세스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명세화되었는가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0672C4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모든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테스트에서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/>
              </w:rPr>
              <w:t>‘</w:t>
            </w:r>
            <w:r>
              <w:rPr>
                <w:rFonts w:hAnsi="굴림체" w:hint="eastAsia"/>
              </w:rPr>
              <w:t>통과</w:t>
            </w:r>
            <w:r>
              <w:rPr>
                <w:rFonts w:hAnsi="굴림체"/>
              </w:rPr>
              <w:t>’</w:t>
            </w:r>
            <w:r>
              <w:rPr>
                <w:rFonts w:hAnsi="굴림체" w:hint="eastAsia"/>
              </w:rPr>
              <w:t>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결정할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기준을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포함하고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0672C4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사전에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정의된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수락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기준에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따라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테스트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결과가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평가될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AE001B" w:rsidP="00AE001B">
            <w:pPr>
              <w:jc w:val="center"/>
              <w:rPr>
                <w:rFonts w:ascii="½Å¸íÁ¶" w:hAnsi="½Å¸íÁ¶"/>
                <w:b/>
              </w:rPr>
            </w:pPr>
            <w:r>
              <w:rPr>
                <w:rFonts w:ascii="½Å¸íÁ¶" w:hAnsi="½Å¸íÁ¶" w:hint="eastAsia"/>
                <w:b/>
              </w:rPr>
              <w:t>표준</w:t>
            </w:r>
            <w:r>
              <w:rPr>
                <w:rFonts w:ascii="½Å¸íÁ¶" w:hAnsi="½Å¸íÁ¶" w:hint="eastAsia"/>
                <w:b/>
              </w:rPr>
              <w:t xml:space="preserve"> </w:t>
            </w:r>
            <w:r>
              <w:rPr>
                <w:rFonts w:ascii="½Å¸íÁ¶" w:hAnsi="½Å¸íÁ¶" w:hint="eastAsia"/>
                <w:b/>
              </w:rPr>
              <w:t>준수성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0672C4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요구사항들이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명확하고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애매함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없이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기술되어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430BA6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사용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용어가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이해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가능하고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일관적인가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0672C4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모든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표기와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명명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규칙이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정의되었는가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AE001B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용어사전이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적절한가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430BA6" w:rsidRDefault="00AE001B" w:rsidP="00AE001B">
            <w:pPr>
              <w:rPr>
                <w:rFonts w:hAnsi="굴림체"/>
              </w:rPr>
            </w:pPr>
            <w:r>
              <w:rPr>
                <w:rFonts w:hAnsi="굴림체"/>
              </w:rPr>
              <w:t>요구상이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명확하게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일련번호화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되거나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표시되는가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0672C4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철자나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문법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오류에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대해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수정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편집되었는가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430BA6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요구사항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표현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용어가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정확하게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사용되었는가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ascii="½Å¸íÁ¶" w:hAnsi="½Å¸íÁ¶"/>
                <w:b/>
              </w:rPr>
            </w:pPr>
            <w:r>
              <w:rPr>
                <w:rFonts w:ascii="½Å¸íÁ¶" w:hAnsi="½Å¸íÁ¶" w:hint="eastAsia"/>
                <w:b/>
              </w:rPr>
              <w:t>일관성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0672C4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모든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/>
              </w:rPr>
              <w:t xml:space="preserve">S/W </w:t>
            </w:r>
            <w:r>
              <w:rPr>
                <w:rFonts w:hAnsi="굴림체" w:hint="eastAsia"/>
              </w:rPr>
              <w:t>요구사항이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시스템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규격으로부터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할당된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것인가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430BA6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모든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논리적으로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상호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모순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관계가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0672C4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모든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시간상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충돌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현상이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없는가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AE001B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모든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한번만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명세화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430BA6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하나의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유형에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필요한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모든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데이터와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메시지가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번만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명세화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0672C4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약어와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용어가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일관성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있게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사용되고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수학적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방정식들이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일관되게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정의되고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요구사항에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해당하는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규정된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입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출력과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데이터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흐름이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일관성이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메시지의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순서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빈도가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명세화된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프로세스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순서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응답시간과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일관성이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메시지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데이터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속성들은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해당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입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출력과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일관성이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다이어그램에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사용된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기능</w:t>
            </w:r>
            <w:r w:rsidR="004C7B99"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문장과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일관성이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AE001B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001B" w:rsidRPr="000672C4" w:rsidRDefault="00AE001B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01B" w:rsidRPr="00430BA6" w:rsidRDefault="00AE001B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요구사항이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운영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개념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시나리오와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일관성이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AE001B" w:rsidRDefault="00AE001B" w:rsidP="00AE001B">
            <w:pPr>
              <w:jc w:val="center"/>
              <w:rPr>
                <w:rFonts w:ascii="½Å¸íÁ¶" w:hAnsi="½Å¸íÁ¶"/>
                <w:b/>
              </w:rPr>
            </w:pPr>
            <w:r>
              <w:rPr>
                <w:rFonts w:ascii="½Å¸íÁ¶" w:hAnsi="½Å¸íÁ¶" w:hint="eastAsia"/>
                <w:b/>
              </w:rPr>
              <w:t>실현가능성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0672C4" w:rsidRDefault="004C7B99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외부에서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입력될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것으로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예상되는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데이터가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존재하는가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AE001B">
        <w:trPr>
          <w:trHeight w:val="240"/>
        </w:trPr>
        <w:tc>
          <w:tcPr>
            <w:tcW w:w="2013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Default="004C7B99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외부로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출력될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것으로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예상되는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데이터가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존재하는가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AE001B">
        <w:trPr>
          <w:trHeight w:val="240"/>
        </w:trPr>
        <w:tc>
          <w:tcPr>
            <w:tcW w:w="2013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Default="004C7B99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요구사항들은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가용한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기술로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달성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가능한가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AE001B">
        <w:trPr>
          <w:trHeight w:val="240"/>
        </w:trPr>
        <w:tc>
          <w:tcPr>
            <w:tcW w:w="2013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Default="004C7B99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필요한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구현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도구가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가용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한가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0672C4" w:rsidRDefault="004C7B99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요구사항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범위와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규모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및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공수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견적이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일관성과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타당성이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0672C4" w:rsidRDefault="004C7B99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수집된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정보와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모델링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정보에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기초하여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성능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만족시킬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36ED" w:rsidRPr="00430BA6" w:rsidRDefault="004C7B99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투입하기로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계획된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자원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예산이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범위에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비해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현실적인가</w:t>
            </w:r>
            <w:r>
              <w:rPr>
                <w:rFonts w:hAnsi="굴림체" w:hint="eastAsia"/>
              </w:rPr>
              <w:t>?</w:t>
            </w:r>
          </w:p>
        </w:tc>
      </w:tr>
      <w:tr w:rsidR="003C36ED" w:rsidRPr="00035F4E" w:rsidTr="00AE001B">
        <w:trPr>
          <w:trHeight w:val="22"/>
        </w:trPr>
        <w:tc>
          <w:tcPr>
            <w:tcW w:w="201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36ED" w:rsidRPr="000672C4" w:rsidRDefault="003C36ED" w:rsidP="00AE001B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6ED" w:rsidRPr="000672C4" w:rsidRDefault="004C7B99" w:rsidP="00AE001B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중요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/>
              </w:rPr>
              <w:t xml:space="preserve">SW </w:t>
            </w:r>
            <w:r>
              <w:rPr>
                <w:rFonts w:hAnsi="굴림체" w:hint="eastAsia"/>
              </w:rPr>
              <w:t>기능에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시스템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운영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개념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시나리오가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기술되어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</w:tbl>
    <w:p w:rsidR="004C7B99" w:rsidRDefault="004C7B99" w:rsidP="003C36ED">
      <w:pPr>
        <w:widowControl/>
        <w:wordWrap/>
        <w:autoSpaceDE/>
        <w:autoSpaceDN/>
        <w:jc w:val="left"/>
        <w:rPr>
          <w:rFonts w:ascii="굴림" w:hAnsi="굴림"/>
        </w:rPr>
      </w:pPr>
    </w:p>
    <w:p w:rsidR="004C7B99" w:rsidRDefault="004C7B99">
      <w:pPr>
        <w:widowControl/>
        <w:wordWrap/>
        <w:autoSpaceDE/>
        <w:autoSpaceDN/>
        <w:jc w:val="left"/>
        <w:rPr>
          <w:rFonts w:ascii="굴림" w:hAnsi="굴림"/>
        </w:rPr>
      </w:pPr>
      <w:r>
        <w:rPr>
          <w:rFonts w:ascii="굴림" w:hAnsi="굴림"/>
        </w:rPr>
        <w:br w:type="page"/>
      </w:r>
    </w:p>
    <w:p w:rsidR="004C7B99" w:rsidRPr="00035F4E" w:rsidRDefault="004C7B99" w:rsidP="004C7B99">
      <w:pPr>
        <w:pStyle w:val="7"/>
        <w:rPr>
          <w:rFonts w:ascii="굴림" w:hAnsi="굴림"/>
          <w:b/>
        </w:rPr>
      </w:pPr>
      <w:r w:rsidRPr="00035F4E">
        <w:rPr>
          <w:rFonts w:ascii="굴림" w:hAnsi="굴림" w:hint="eastAsia"/>
          <w:b/>
        </w:rPr>
        <w:lastRenderedPageBreak/>
        <w:t>[붙임 #</w:t>
      </w:r>
      <w:r>
        <w:rPr>
          <w:rFonts w:ascii="굴림" w:hAnsi="굴림"/>
          <w:b/>
        </w:rPr>
        <w:t xml:space="preserve">5] </w:t>
      </w:r>
      <w:r>
        <w:rPr>
          <w:rFonts w:ascii="굴림" w:hAnsi="굴림" w:hint="eastAsia"/>
          <w:b/>
        </w:rPr>
        <w:t>설계 산출물 검토 체크리스트</w:t>
      </w:r>
    </w:p>
    <w:p w:rsidR="004C7B99" w:rsidRPr="00035F4E" w:rsidRDefault="004C7B99" w:rsidP="004C7B99">
      <w:pPr>
        <w:pStyle w:val="af"/>
        <w:ind w:leftChars="-4" w:left="418"/>
        <w:jc w:val="center"/>
        <w:rPr>
          <w:rFonts w:ascii="굴림" w:eastAsia="굴림" w:hAnsi="굴림"/>
          <w:sz w:val="36"/>
          <w:szCs w:val="36"/>
        </w:rPr>
      </w:pPr>
      <w:r>
        <w:rPr>
          <w:rFonts w:ascii="굴림" w:eastAsia="굴림" w:hAnsi="굴림" w:hint="eastAsia"/>
          <w:sz w:val="36"/>
          <w:szCs w:val="36"/>
        </w:rPr>
        <w:t>설계 산출물 검토 체크리스트</w:t>
      </w:r>
    </w:p>
    <w:tbl>
      <w:tblPr>
        <w:tblW w:w="96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13"/>
        <w:gridCol w:w="7650"/>
      </w:tblGrid>
      <w:tr w:rsidR="004C7B99" w:rsidRPr="00035F4E" w:rsidTr="00CC3EC1">
        <w:trPr>
          <w:trHeight w:val="208"/>
        </w:trPr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35F4E" w:rsidRDefault="004C7B99" w:rsidP="00CC3EC1">
            <w:pPr>
              <w:jc w:val="center"/>
              <w:rPr>
                <w:rFonts w:ascii="굴림" w:hAnsi="굴림"/>
                <w:b/>
              </w:rPr>
            </w:pPr>
            <w:r>
              <w:rPr>
                <w:rFonts w:ascii="굴림" w:hAnsi="굴림" w:hint="eastAsia"/>
                <w:b/>
              </w:rPr>
              <w:t>검토 유형</w:t>
            </w:r>
          </w:p>
        </w:tc>
        <w:tc>
          <w:tcPr>
            <w:tcW w:w="765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D6D6D6"/>
            <w:vAlign w:val="center"/>
          </w:tcPr>
          <w:p w:rsidR="004C7B99" w:rsidRPr="00035F4E" w:rsidRDefault="004C7B99" w:rsidP="00CC3EC1">
            <w:pPr>
              <w:jc w:val="center"/>
              <w:rPr>
                <w:rFonts w:ascii="굴림" w:hAnsi="굴림"/>
                <w:b/>
              </w:rPr>
            </w:pPr>
            <w:r w:rsidRPr="00035F4E">
              <w:rPr>
                <w:rFonts w:ascii="굴림" w:hAnsi="굴림" w:hint="eastAsia"/>
                <w:b/>
              </w:rPr>
              <w:t>점검 내용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 w:val="restart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hAnsi="굴림체"/>
                <w:b/>
              </w:rPr>
            </w:pPr>
            <w:r>
              <w:rPr>
                <w:rFonts w:hAnsi="굴림체" w:hint="eastAsia"/>
                <w:b/>
              </w:rPr>
              <w:t>정확성</w:t>
            </w:r>
            <w:r>
              <w:rPr>
                <w:rFonts w:hAnsi="굴림체" w:hint="eastAsia"/>
                <w:b/>
              </w:rPr>
              <w:t>/</w:t>
            </w:r>
            <w:r>
              <w:rPr>
                <w:rFonts w:hAnsi="굴림체" w:hint="eastAsia"/>
                <w:b/>
              </w:rPr>
              <w:t>완전성</w:t>
            </w:r>
          </w:p>
        </w:tc>
        <w:tc>
          <w:tcPr>
            <w:tcW w:w="76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/>
              </w:rPr>
              <w:t xml:space="preserve">S/W </w:t>
            </w:r>
            <w:r>
              <w:rPr>
                <w:rFonts w:hAnsi="굴림체" w:hint="eastAsia"/>
              </w:rPr>
              <w:t>서브시스템은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프로그램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단위로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분할되었는가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요구사항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/>
              </w:rPr>
              <w:t>(</w:t>
            </w:r>
            <w:r>
              <w:rPr>
                <w:rFonts w:hAnsi="굴림체" w:hint="eastAsia"/>
              </w:rPr>
              <w:t>기능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인터페이스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구조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성능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품질</w:t>
            </w:r>
            <w:r>
              <w:rPr>
                <w:rFonts w:hAnsi="굴림체" w:hint="eastAsia"/>
              </w:rPr>
              <w:t>)</w:t>
            </w:r>
            <w:r>
              <w:rPr>
                <w:rFonts w:hAnsi="굴림체" w:hint="eastAsia"/>
              </w:rPr>
              <w:t>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설계에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모두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할당되었는가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프로그램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간의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관계는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정의되었는가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프로그램들의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입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출력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값은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AB4AC2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전역</w:t>
            </w:r>
            <w:r>
              <w:rPr>
                <w:rFonts w:hAnsi="굴림체" w:hint="eastAsia"/>
              </w:rPr>
              <w:t>/</w:t>
            </w:r>
            <w:r>
              <w:rPr>
                <w:rFonts w:hAnsi="굴림체" w:hint="eastAsia"/>
              </w:rPr>
              <w:t>지역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변수가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알고리즘이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정의되었는가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제약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조건과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설계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제한사항이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포함되어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정의되었는가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AE001B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데이터베이스의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레코드</w:t>
            </w:r>
            <w:r>
              <w:rPr>
                <w:rFonts w:hAnsi="굴림체" w:hint="eastAsia"/>
              </w:rPr>
              <w:t xml:space="preserve">, </w:t>
            </w:r>
            <w:r>
              <w:rPr>
                <w:rFonts w:hAnsi="굴림체" w:hint="eastAsia"/>
              </w:rPr>
              <w:t>필드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항목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특성과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인터페이스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특성은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정의되었는가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AB4AC2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모든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상용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/>
              </w:rPr>
              <w:t>S/W</w:t>
            </w:r>
            <w:r>
              <w:rPr>
                <w:rFonts w:hAnsi="굴림체" w:hint="eastAsia"/>
              </w:rPr>
              <w:t>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규정되었는가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7B99" w:rsidRPr="000672C4" w:rsidRDefault="004C7B99" w:rsidP="00CC3EC1">
            <w:pPr>
              <w:rPr>
                <w:rFonts w:hAnsi="굴림체"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4C7B99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설계가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/>
              </w:rPr>
              <w:t xml:space="preserve">S/W </w:t>
            </w:r>
            <w:r>
              <w:rPr>
                <w:rFonts w:hAnsi="굴림체" w:hint="eastAsia"/>
              </w:rPr>
              <w:t>개발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활동을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지원하는가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설계는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모든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기능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인터페이스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성능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품질</w:t>
            </w:r>
            <w:r>
              <w:rPr>
                <w:rFonts w:hAnsi="굴림체" w:hint="eastAsia"/>
              </w:rPr>
              <w:t>,</w:t>
            </w:r>
            <w:r>
              <w:rPr>
                <w:rFonts w:hAnsi="굴림체"/>
              </w:rPr>
              <w:t xml:space="preserve"> </w:t>
            </w:r>
            <w:r>
              <w:rPr>
                <w:rFonts w:hAnsi="굴림체" w:hint="eastAsia"/>
              </w:rPr>
              <w:t>적응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실현하는가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4C7B99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설계는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기능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요구사항과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상호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참조하고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ascii="½Å¸íÁ¶" w:hAnsi="½Å¸íÁ¶"/>
                <w:b/>
              </w:rPr>
            </w:pPr>
            <w:r>
              <w:rPr>
                <w:rFonts w:ascii="½Å¸íÁ¶" w:hAnsi="½Å¸íÁ¶" w:hint="eastAsia"/>
                <w:b/>
              </w:rPr>
              <w:t>일관성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상세설계가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일정과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비용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안에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구현될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430BA6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설계가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내부적으로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일관되는가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ascii="½Å¸íÁ¶" w:hAnsi="½Å¸íÁ¶"/>
                <w:b/>
              </w:rPr>
            </w:pPr>
            <w:r>
              <w:rPr>
                <w:rFonts w:ascii="½Å¸íÁ¶" w:hAnsi="½Å¸íÁ¶" w:hint="eastAsia"/>
                <w:b/>
              </w:rPr>
              <w:t>실현가능성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설계가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일정과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비용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안에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구현될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430BA6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설계가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시스템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자원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안에서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성능요구를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만족시킬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4C7B99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모든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새로운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알고리즘은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프로토타이핑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4C7B99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설계가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알려진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또는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증명된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원칙에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따르는가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4C7B99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설계가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테스트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가능한가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기술적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위험을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포함하는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모든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설계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제약사항들이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식별되고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표현되었는가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AE001B" w:rsidRDefault="004C7B99" w:rsidP="00CC3EC1">
            <w:pPr>
              <w:jc w:val="center"/>
              <w:rPr>
                <w:rFonts w:ascii="½Å¸íÁ¶" w:hAnsi="½Å¸íÁ¶"/>
                <w:b/>
              </w:rPr>
            </w:pPr>
            <w:r>
              <w:rPr>
                <w:rFonts w:ascii="½Å¸íÁ¶" w:hAnsi="½Å¸íÁ¶" w:hint="eastAsia"/>
                <w:b/>
              </w:rPr>
              <w:t>표준준수성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상세화의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수준이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적절한가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Default="004C7B99" w:rsidP="00CC3EC1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설계가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/>
              </w:rPr>
              <w:t xml:space="preserve">S/W </w:t>
            </w:r>
            <w:r>
              <w:rPr>
                <w:rFonts w:hAnsi="굴림체" w:hint="eastAsia"/>
              </w:rPr>
              <w:t>개발계획서에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명시된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방법론에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의거하는가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Default="004C7B99" w:rsidP="00CC3EC1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문서가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요구되는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양식에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준해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작성되는가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Default="004C7B99" w:rsidP="00CC3EC1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문서는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이해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가능하도록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작성되었는가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문서는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설계문서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산출물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표준에서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요구하는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모든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정보를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포함하고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40"/>
        </w:trPr>
        <w:tc>
          <w:tcPr>
            <w:tcW w:w="201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ascii="½Å¸íÁ¶" w:hAnsi="½Å¸íÁ¶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문서가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설계에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부합하는가</w:t>
            </w:r>
            <w:r>
              <w:rPr>
                <w:rFonts w:hAnsi="굴림체" w:hint="eastAsia"/>
              </w:rPr>
              <w:t>?</w:t>
            </w:r>
          </w:p>
        </w:tc>
      </w:tr>
      <w:tr w:rsidR="004C7B99" w:rsidRPr="00035F4E" w:rsidTr="00CC3EC1">
        <w:trPr>
          <w:trHeight w:val="22"/>
        </w:trPr>
        <w:tc>
          <w:tcPr>
            <w:tcW w:w="201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7B99" w:rsidRPr="000672C4" w:rsidRDefault="004C7B99" w:rsidP="00CC3EC1">
            <w:pPr>
              <w:jc w:val="center"/>
              <w:rPr>
                <w:rFonts w:hAnsi="굴림체"/>
                <w:b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B99" w:rsidRPr="000672C4" w:rsidRDefault="004C7B99" w:rsidP="00CC3EC1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설계가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/>
              </w:rPr>
              <w:t xml:space="preserve">S/W </w:t>
            </w:r>
            <w:r>
              <w:rPr>
                <w:rFonts w:hAnsi="굴림체" w:hint="eastAsia"/>
              </w:rPr>
              <w:t>개발계획서의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/>
              </w:rPr>
              <w:t>S/W</w:t>
            </w:r>
            <w:r>
              <w:rPr>
                <w:rFonts w:hAnsi="굴림체" w:hint="eastAsia"/>
              </w:rPr>
              <w:t>표준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절차를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따르고</w:t>
            </w:r>
            <w:r>
              <w:rPr>
                <w:rFonts w:hAnsi="굴림체" w:hint="eastAsia"/>
              </w:rPr>
              <w:t xml:space="preserve"> </w:t>
            </w:r>
            <w:r>
              <w:rPr>
                <w:rFonts w:hAnsi="굴림체" w:hint="eastAsia"/>
              </w:rPr>
              <w:t>있는가</w:t>
            </w:r>
            <w:r>
              <w:rPr>
                <w:rFonts w:hAnsi="굴림체" w:hint="eastAsia"/>
              </w:rPr>
              <w:t>?</w:t>
            </w:r>
          </w:p>
        </w:tc>
      </w:tr>
    </w:tbl>
    <w:p w:rsidR="004C7B99" w:rsidRPr="003C36ED" w:rsidRDefault="004C7B99" w:rsidP="004C7B99">
      <w:pPr>
        <w:widowControl/>
        <w:wordWrap/>
        <w:autoSpaceDE/>
        <w:autoSpaceDN/>
        <w:jc w:val="left"/>
        <w:rPr>
          <w:rFonts w:ascii="굴림" w:hAnsi="굴림"/>
        </w:rPr>
      </w:pPr>
    </w:p>
    <w:p w:rsidR="003D79B1" w:rsidRDefault="003D79B1">
      <w:pPr>
        <w:widowControl/>
        <w:wordWrap/>
        <w:autoSpaceDE/>
        <w:autoSpaceDN/>
        <w:jc w:val="left"/>
        <w:rPr>
          <w:rFonts w:ascii="굴림" w:hAnsi="굴림"/>
        </w:rPr>
      </w:pPr>
    </w:p>
    <w:sectPr w:rsidR="003D79B1" w:rsidSect="00E15548">
      <w:footerReference w:type="default" r:id="rId12"/>
      <w:pgSz w:w="11906" w:h="16838" w:code="9"/>
      <w:pgMar w:top="1418" w:right="851" w:bottom="851" w:left="1418" w:header="567" w:footer="567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12D" w:rsidRDefault="0093512D">
      <w:r>
        <w:separator/>
      </w:r>
    </w:p>
  </w:endnote>
  <w:endnote w:type="continuationSeparator" w:id="0">
    <w:p w:rsidR="0093512D" w:rsidRDefault="0093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EC1" w:rsidRDefault="00CC3EC1" w:rsidP="009D5CEA">
    <w:pPr>
      <w:pStyle w:val="ad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CC3EC1" w:rsidRDefault="00CC3EC1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EC1" w:rsidRPr="0082122C" w:rsidRDefault="00CC3EC1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 xml:space="preserve">Issue Date : </w:t>
    </w:r>
    <w:r>
      <w:rPr>
        <w:rFonts w:hint="eastAsia"/>
        <w:i/>
        <w:sz w:val="24"/>
      </w:rPr>
      <w:t>201</w:t>
    </w:r>
    <w:r w:rsidR="001E32F1">
      <w:rPr>
        <w:i/>
        <w:sz w:val="24"/>
      </w:rPr>
      <w:t>8/05/29</w:t>
    </w:r>
  </w:p>
  <w:p w:rsidR="00CC3EC1" w:rsidRPr="0082122C" w:rsidRDefault="00CC3EC1" w:rsidP="0052281F">
    <w:pPr>
      <w:jc w:val="right"/>
      <w:rPr>
        <w:i/>
        <w:sz w:val="24"/>
      </w:rPr>
    </w:pPr>
  </w:p>
  <w:p w:rsidR="00CC3EC1" w:rsidRPr="0082122C" w:rsidRDefault="001E32F1" w:rsidP="0052281F">
    <w:pPr>
      <w:jc w:val="right"/>
      <w:rPr>
        <w:i/>
        <w:sz w:val="24"/>
      </w:rPr>
    </w:pPr>
    <w:r>
      <w:rPr>
        <w:rFonts w:hint="eastAsia"/>
        <w:i/>
        <w:sz w:val="24"/>
      </w:rPr>
      <w:t>주식회사</w:t>
    </w:r>
    <w:r>
      <w:rPr>
        <w:rFonts w:hint="eastAsia"/>
        <w:i/>
        <w:sz w:val="24"/>
      </w:rPr>
      <w:t xml:space="preserve"> </w:t>
    </w:r>
    <w:r>
      <w:rPr>
        <w:rFonts w:hint="eastAsia"/>
        <w:i/>
        <w:sz w:val="24"/>
      </w:rPr>
      <w:t>굿씽크</w:t>
    </w:r>
    <w:r>
      <w:rPr>
        <w:rFonts w:hint="eastAsia"/>
        <w:i/>
        <w:sz w:val="24"/>
      </w:rPr>
      <w:t xml:space="preserve"> </w:t>
    </w:r>
    <w:r>
      <w:rPr>
        <w:i/>
        <w:sz w:val="24"/>
      </w:rPr>
      <w:t xml:space="preserve">&amp; </w:t>
    </w:r>
    <w:r w:rsidR="00CC3EC1" w:rsidRPr="006F480D">
      <w:rPr>
        <w:rFonts w:hint="eastAsia"/>
        <w:i/>
        <w:sz w:val="24"/>
      </w:rPr>
      <w:t>엘에스웨어</w:t>
    </w:r>
    <w:r w:rsidR="00CC3EC1" w:rsidRPr="006F480D">
      <w:rPr>
        <w:rFonts w:hint="eastAsia"/>
        <w:i/>
        <w:sz w:val="24"/>
      </w:rPr>
      <w:t>(</w:t>
    </w:r>
    <w:r w:rsidR="00CC3EC1" w:rsidRPr="006F480D">
      <w:rPr>
        <w:rFonts w:hint="eastAsia"/>
        <w:i/>
        <w:sz w:val="24"/>
      </w:rPr>
      <w:t>주</w:t>
    </w:r>
    <w:r w:rsidR="00CC3EC1" w:rsidRPr="006F480D">
      <w:rPr>
        <w:rFonts w:hint="eastAsia"/>
        <w:i/>
        <w:sz w:val="24"/>
      </w:rPr>
      <w:t xml:space="preserve">) </w:t>
    </w:r>
  </w:p>
  <w:p w:rsidR="00CC3EC1" w:rsidRDefault="00CC3EC1" w:rsidP="0052281F">
    <w:pPr>
      <w:spacing w:before="1600" w:after="3600"/>
      <w:rPr>
        <w:sz w:val="22"/>
      </w:rPr>
    </w:pPr>
    <w:r>
      <w:rPr>
        <w:sz w:val="22"/>
      </w:rPr>
      <w:t>______________________________________________________________________________</w:t>
    </w:r>
  </w:p>
  <w:p w:rsidR="00CC3EC1" w:rsidRDefault="00CC3EC1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EC1" w:rsidRDefault="00CC3EC1" w:rsidP="009D5CEA">
    <w:pPr>
      <w:pStyle w:val="ad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1E32F1">
      <w:rPr>
        <w:rStyle w:val="ae"/>
        <w:noProof/>
      </w:rPr>
      <w:t>11</w:t>
    </w:r>
    <w:r>
      <w:rPr>
        <w:rStyle w:val="ae"/>
      </w:rPr>
      <w:fldChar w:fldCharType="end"/>
    </w:r>
  </w:p>
  <w:p w:rsidR="00CC3EC1" w:rsidRDefault="00CC3EC1" w:rsidP="00E9796C">
    <w:pPr>
      <w:tabs>
        <w:tab w:val="left" w:pos="3885"/>
        <w:tab w:val="left" w:pos="4575"/>
        <w:tab w:val="center" w:pos="4818"/>
        <w:tab w:val="right" w:pos="9180"/>
      </w:tabs>
      <w:spacing w:line="200" w:lineRule="atLeast"/>
      <w:jc w:val="left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12D" w:rsidRDefault="0093512D">
      <w:r>
        <w:separator/>
      </w:r>
    </w:p>
  </w:footnote>
  <w:footnote w:type="continuationSeparator" w:id="0">
    <w:p w:rsidR="0093512D" w:rsidRDefault="009351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536"/>
      <w:gridCol w:w="1134"/>
      <w:gridCol w:w="2268"/>
    </w:tblGrid>
    <w:tr w:rsidR="00CC3EC1" w:rsidTr="003A294C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CC3EC1" w:rsidRDefault="00CC3EC1" w:rsidP="00142E0F">
          <w:pPr>
            <w:pStyle w:val="ac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6FCFE1F5" wp14:editId="151C5D22">
                <wp:extent cx="1381125" cy="304800"/>
                <wp:effectExtent l="0" t="0" r="9525" b="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CC3EC1" w:rsidRPr="00B14B08" w:rsidRDefault="00CC3EC1" w:rsidP="0098015A">
          <w:pPr>
            <w:pStyle w:val="ac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품질 보증 계획서</w:t>
          </w:r>
        </w:p>
      </w:tc>
    </w:tr>
    <w:tr w:rsidR="00CC3EC1" w:rsidTr="006265AE">
      <w:trPr>
        <w:cantSplit/>
        <w:trHeight w:val="285"/>
      </w:trPr>
      <w:tc>
        <w:tcPr>
          <w:tcW w:w="2268" w:type="dxa"/>
          <w:vMerge/>
          <w:vAlign w:val="center"/>
        </w:tcPr>
        <w:p w:rsidR="00CC3EC1" w:rsidRDefault="00CC3EC1" w:rsidP="003A294C">
          <w:pPr>
            <w:pStyle w:val="ac"/>
            <w:jc w:val="center"/>
            <w:rPr>
              <w:b/>
              <w:sz w:val="18"/>
            </w:rPr>
          </w:pPr>
        </w:p>
      </w:tc>
      <w:tc>
        <w:tcPr>
          <w:tcW w:w="5670" w:type="dxa"/>
          <w:gridSpan w:val="2"/>
          <w:vAlign w:val="center"/>
        </w:tcPr>
        <w:p w:rsidR="00CC3EC1" w:rsidRPr="005920EB" w:rsidRDefault="00CC3EC1" w:rsidP="006F480D">
          <w:pPr>
            <w:pStyle w:val="ac"/>
            <w:rPr>
              <w:rFonts w:ascii="굴림" w:hAnsi="굴림"/>
              <w:b/>
              <w:sz w:val="18"/>
            </w:rPr>
          </w:pPr>
          <w:r w:rsidRPr="005920EB">
            <w:rPr>
              <w:rFonts w:ascii="굴림" w:hAnsi="굴림" w:hint="eastAsia"/>
              <w:sz w:val="18"/>
            </w:rPr>
            <w:t xml:space="preserve">프로젝트: </w:t>
          </w:r>
          <w:r w:rsidRPr="00B30175">
            <w:rPr>
              <w:rFonts w:ascii="굴림" w:hAnsi="굴림" w:hint="eastAsia"/>
              <w:sz w:val="18"/>
            </w:rPr>
            <w:t>저작권기술 성능평가 시스템 운영 및 기능개선</w:t>
          </w:r>
        </w:p>
      </w:tc>
      <w:tc>
        <w:tcPr>
          <w:tcW w:w="2268" w:type="dxa"/>
          <w:vAlign w:val="center"/>
        </w:tcPr>
        <w:p w:rsidR="00CC3EC1" w:rsidRPr="005920EB" w:rsidRDefault="00CC3EC1" w:rsidP="007539D6">
          <w:pPr>
            <w:pStyle w:val="ac"/>
            <w:rPr>
              <w:rFonts w:ascii="굴림" w:hAnsi="굴림"/>
              <w:b/>
              <w:sz w:val="18"/>
            </w:rPr>
          </w:pPr>
          <w:r w:rsidRPr="005920EB">
            <w:rPr>
              <w:rFonts w:ascii="굴림" w:hAnsi="굴림" w:hint="eastAsia"/>
              <w:sz w:val="18"/>
            </w:rPr>
            <w:t>단계 : 계획 단계</w:t>
          </w:r>
        </w:p>
      </w:tc>
    </w:tr>
    <w:tr w:rsidR="00CC3EC1" w:rsidTr="005920EB">
      <w:trPr>
        <w:cantSplit/>
        <w:trHeight w:val="285"/>
      </w:trPr>
      <w:tc>
        <w:tcPr>
          <w:tcW w:w="2268" w:type="dxa"/>
          <w:vMerge/>
          <w:vAlign w:val="center"/>
        </w:tcPr>
        <w:p w:rsidR="00CC3EC1" w:rsidRDefault="00CC3EC1" w:rsidP="003A294C">
          <w:pPr>
            <w:pStyle w:val="ac"/>
            <w:jc w:val="center"/>
            <w:rPr>
              <w:b/>
              <w:sz w:val="18"/>
            </w:rPr>
          </w:pPr>
        </w:p>
      </w:tc>
      <w:tc>
        <w:tcPr>
          <w:tcW w:w="4536" w:type="dxa"/>
          <w:vAlign w:val="center"/>
        </w:tcPr>
        <w:p w:rsidR="00CC3EC1" w:rsidRPr="005920EB" w:rsidRDefault="00CC3EC1" w:rsidP="00884E42">
          <w:pPr>
            <w:pStyle w:val="ac"/>
            <w:rPr>
              <w:rFonts w:ascii="굴림" w:hAnsi="굴림"/>
              <w:b/>
              <w:sz w:val="18"/>
            </w:rPr>
          </w:pPr>
          <w:r w:rsidRPr="005920EB">
            <w:rPr>
              <w:rFonts w:ascii="굴림" w:hAnsi="굴림" w:hint="eastAsia"/>
              <w:sz w:val="18"/>
            </w:rPr>
            <w:t>문서번호</w:t>
          </w:r>
          <w:r w:rsidRPr="005920EB">
            <w:rPr>
              <w:rFonts w:ascii="굴림" w:hAnsi="굴림"/>
              <w:sz w:val="18"/>
            </w:rPr>
            <w:t xml:space="preserve">: </w:t>
          </w:r>
          <w:r w:rsidRPr="005920EB">
            <w:rPr>
              <w:rFonts w:ascii="굴림" w:hAnsi="굴림" w:hint="eastAsia"/>
              <w:sz w:val="18"/>
            </w:rPr>
            <w:t>9260</w:t>
          </w:r>
        </w:p>
      </w:tc>
      <w:tc>
        <w:tcPr>
          <w:tcW w:w="1134" w:type="dxa"/>
          <w:vAlign w:val="center"/>
        </w:tcPr>
        <w:p w:rsidR="00CC3EC1" w:rsidRPr="005920EB" w:rsidRDefault="00CC3EC1" w:rsidP="007C0B01">
          <w:pPr>
            <w:pStyle w:val="ac"/>
            <w:rPr>
              <w:rFonts w:ascii="굴림" w:hAnsi="굴림"/>
              <w:b/>
              <w:sz w:val="18"/>
            </w:rPr>
          </w:pPr>
          <w:r w:rsidRPr="005920EB">
            <w:rPr>
              <w:rFonts w:ascii="굴림" w:hAnsi="굴림" w:hint="eastAsia"/>
              <w:sz w:val="18"/>
            </w:rPr>
            <w:t xml:space="preserve">버전 </w:t>
          </w:r>
          <w:r w:rsidRPr="005920EB">
            <w:rPr>
              <w:rFonts w:ascii="굴림" w:hAnsi="굴림"/>
              <w:sz w:val="18"/>
            </w:rPr>
            <w:t xml:space="preserve">: </w:t>
          </w:r>
          <w:r w:rsidRPr="005920EB">
            <w:rPr>
              <w:rFonts w:ascii="굴림" w:hAnsi="굴림" w:hint="eastAsia"/>
              <w:sz w:val="18"/>
            </w:rPr>
            <w:t>1.</w:t>
          </w:r>
          <w:r w:rsidR="001E32F1">
            <w:rPr>
              <w:rFonts w:ascii="굴림" w:hAnsi="굴림"/>
              <w:sz w:val="18"/>
            </w:rPr>
            <w:t>0</w:t>
          </w:r>
        </w:p>
      </w:tc>
      <w:tc>
        <w:tcPr>
          <w:tcW w:w="2268" w:type="dxa"/>
          <w:vAlign w:val="center"/>
        </w:tcPr>
        <w:p w:rsidR="00CC3EC1" w:rsidRPr="005920EB" w:rsidRDefault="00CC3EC1" w:rsidP="001E32F1">
          <w:pPr>
            <w:pStyle w:val="ac"/>
            <w:rPr>
              <w:rFonts w:ascii="굴림" w:hAnsi="굴림"/>
              <w:b/>
              <w:sz w:val="18"/>
            </w:rPr>
          </w:pPr>
          <w:r w:rsidRPr="005920EB">
            <w:rPr>
              <w:rFonts w:ascii="굴림" w:hAnsi="굴림" w:hint="eastAsia"/>
              <w:sz w:val="18"/>
            </w:rPr>
            <w:t xml:space="preserve">작성일자 </w:t>
          </w:r>
          <w:r w:rsidRPr="005920EB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 xml:space="preserve"> 201</w:t>
          </w:r>
          <w:r w:rsidR="001E32F1">
            <w:rPr>
              <w:rFonts w:ascii="굴림" w:hAnsi="굴림"/>
              <w:sz w:val="18"/>
            </w:rPr>
            <w:t>8/05/29</w:t>
          </w:r>
        </w:p>
      </w:tc>
    </w:tr>
  </w:tbl>
  <w:p w:rsidR="00CC3EC1" w:rsidRDefault="00CC3EC1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EC1" w:rsidRDefault="00CC3EC1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CC3EC1" w:rsidRPr="0052281F" w:rsidRDefault="00CC3EC1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eastAsia="굴림체" w:hint="eastAsia"/>
        <w:kern w:val="0"/>
        <w:sz w:val="56"/>
        <w:szCs w:val="20"/>
      </w:rPr>
      <w:t>품질</w:t>
    </w:r>
    <w:r>
      <w:rPr>
        <w:rFonts w:eastAsia="굴림체" w:hint="eastAsia"/>
        <w:kern w:val="0"/>
        <w:sz w:val="56"/>
        <w:szCs w:val="20"/>
      </w:rPr>
      <w:t xml:space="preserve"> </w:t>
    </w:r>
    <w:r>
      <w:rPr>
        <w:rFonts w:eastAsia="굴림체" w:hint="eastAsia"/>
        <w:kern w:val="0"/>
        <w:sz w:val="56"/>
        <w:szCs w:val="20"/>
      </w:rPr>
      <w:t>보증</w:t>
    </w:r>
    <w:r>
      <w:rPr>
        <w:rFonts w:eastAsia="굴림체" w:hint="eastAsia"/>
        <w:kern w:val="0"/>
        <w:sz w:val="56"/>
        <w:szCs w:val="20"/>
      </w:rPr>
      <w:t xml:space="preserve"> </w:t>
    </w:r>
    <w:r>
      <w:rPr>
        <w:rFonts w:eastAsia="굴림체" w:hint="eastAsia"/>
        <w:kern w:val="0"/>
        <w:sz w:val="56"/>
        <w:szCs w:val="20"/>
      </w:rPr>
      <w:t>계획서</w:t>
    </w:r>
  </w:p>
  <w:p w:rsidR="00CC3EC1" w:rsidRPr="0052281F" w:rsidRDefault="001E32F1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  <w:r w:rsidRPr="001E32F1">
      <w:rPr>
        <w:rFonts w:eastAsia="굴림체" w:hint="eastAsia"/>
        <w:b/>
        <w:kern w:val="0"/>
        <w:sz w:val="44"/>
        <w:szCs w:val="20"/>
      </w:rPr>
      <w:t>저작권기술</w:t>
    </w:r>
    <w:r w:rsidRPr="001E32F1">
      <w:rPr>
        <w:rFonts w:eastAsia="굴림체" w:hint="eastAsia"/>
        <w:b/>
        <w:kern w:val="0"/>
        <w:sz w:val="44"/>
        <w:szCs w:val="20"/>
      </w:rPr>
      <w:t xml:space="preserve"> </w:t>
    </w:r>
    <w:r w:rsidRPr="001E32F1">
      <w:rPr>
        <w:rFonts w:eastAsia="굴림체" w:hint="eastAsia"/>
        <w:b/>
        <w:kern w:val="0"/>
        <w:sz w:val="44"/>
        <w:szCs w:val="20"/>
      </w:rPr>
      <w:t>성능평가</w:t>
    </w:r>
    <w:r w:rsidRPr="001E32F1">
      <w:rPr>
        <w:rFonts w:eastAsia="굴림체" w:hint="eastAsia"/>
        <w:b/>
        <w:kern w:val="0"/>
        <w:sz w:val="44"/>
        <w:szCs w:val="20"/>
      </w:rPr>
      <w:t xml:space="preserve"> </w:t>
    </w:r>
    <w:r w:rsidRPr="001E32F1">
      <w:rPr>
        <w:rFonts w:eastAsia="굴림체" w:hint="eastAsia"/>
        <w:b/>
        <w:kern w:val="0"/>
        <w:sz w:val="44"/>
        <w:szCs w:val="20"/>
      </w:rPr>
      <w:t>시스템</w:t>
    </w:r>
    <w:r w:rsidRPr="001E32F1">
      <w:rPr>
        <w:rFonts w:eastAsia="굴림체" w:hint="eastAsia"/>
        <w:b/>
        <w:kern w:val="0"/>
        <w:sz w:val="44"/>
        <w:szCs w:val="20"/>
      </w:rPr>
      <w:t xml:space="preserve"> </w:t>
    </w:r>
    <w:r w:rsidRPr="001E32F1">
      <w:rPr>
        <w:rFonts w:eastAsia="굴림체" w:hint="eastAsia"/>
        <w:b/>
        <w:kern w:val="0"/>
        <w:sz w:val="44"/>
        <w:szCs w:val="20"/>
      </w:rPr>
      <w:t>개선</w:t>
    </w:r>
    <w:r w:rsidRPr="001E32F1">
      <w:rPr>
        <w:rFonts w:eastAsia="굴림체" w:hint="eastAsia"/>
        <w:b/>
        <w:kern w:val="0"/>
        <w:sz w:val="44"/>
        <w:szCs w:val="20"/>
      </w:rPr>
      <w:t xml:space="preserve"> </w:t>
    </w:r>
    <w:r w:rsidRPr="001E32F1">
      <w:rPr>
        <w:rFonts w:eastAsia="굴림체" w:hint="eastAsia"/>
        <w:b/>
        <w:kern w:val="0"/>
        <w:sz w:val="44"/>
        <w:szCs w:val="20"/>
      </w:rPr>
      <w:t>및</w:t>
    </w:r>
    <w:r w:rsidRPr="001E32F1">
      <w:rPr>
        <w:rFonts w:eastAsia="굴림체" w:hint="eastAsia"/>
        <w:b/>
        <w:kern w:val="0"/>
        <w:sz w:val="44"/>
        <w:szCs w:val="20"/>
      </w:rPr>
      <w:t xml:space="preserve"> </w:t>
    </w:r>
    <w:r w:rsidRPr="001E32F1">
      <w:rPr>
        <w:rFonts w:eastAsia="굴림체" w:hint="eastAsia"/>
        <w:b/>
        <w:kern w:val="0"/>
        <w:sz w:val="44"/>
        <w:szCs w:val="20"/>
      </w:rPr>
      <w:t>고도화</w:t>
    </w:r>
  </w:p>
  <w:p w:rsidR="00CC3EC1" w:rsidRPr="0052281F" w:rsidRDefault="00CC3EC1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9260</w:t>
    </w:r>
  </w:p>
  <w:p w:rsidR="00CC3EC1" w:rsidRPr="0052281F" w:rsidRDefault="00CC3EC1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>
      <w:rPr>
        <w:b/>
        <w:kern w:val="0"/>
        <w:sz w:val="48"/>
        <w:szCs w:val="20"/>
      </w:rPr>
      <w:t>0</w:t>
    </w:r>
  </w:p>
  <w:p w:rsidR="00CC3EC1" w:rsidRPr="0052281F" w:rsidRDefault="00CC3EC1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CC3EC1" w:rsidRPr="0052281F" w:rsidTr="00F533DB">
      <w:trPr>
        <w:cantSplit/>
        <w:trHeight w:val="869"/>
        <w:jc w:val="right"/>
      </w:trPr>
      <w:tc>
        <w:tcPr>
          <w:tcW w:w="2178" w:type="dxa"/>
        </w:tcPr>
        <w:p w:rsidR="00CC3EC1" w:rsidRPr="0052281F" w:rsidRDefault="00CC3EC1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CC3EC1" w:rsidRDefault="00CC3EC1" w:rsidP="0052281F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FCC"/>
    <w:multiLevelType w:val="hybridMultilevel"/>
    <w:tmpl w:val="2284A96C"/>
    <w:lvl w:ilvl="0" w:tplc="9A308EBC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CEAE6218">
      <w:start w:val="1"/>
      <w:numFmt w:val="bullet"/>
      <w:lvlText w:val="-"/>
      <w:lvlJc w:val="left"/>
      <w:pPr>
        <w:ind w:left="1200" w:hanging="400"/>
      </w:pPr>
      <w:rPr>
        <w:rFonts w:ascii="Times New Roman" w:eastAsia="굴림체" w:hAnsi="Times New Roman" w:cs="Times New Roman" w:hint="default"/>
      </w:rPr>
    </w:lvl>
    <w:lvl w:ilvl="2" w:tplc="44526B3A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A1540"/>
    <w:multiLevelType w:val="hybridMultilevel"/>
    <w:tmpl w:val="C2AA9AD6"/>
    <w:lvl w:ilvl="0" w:tplc="44526B3A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C13B16"/>
    <w:multiLevelType w:val="hybridMultilevel"/>
    <w:tmpl w:val="C2AA9AD6"/>
    <w:lvl w:ilvl="0" w:tplc="44526B3A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44473F"/>
    <w:multiLevelType w:val="hybridMultilevel"/>
    <w:tmpl w:val="69F69B94"/>
    <w:lvl w:ilvl="0" w:tplc="C8560A40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520114"/>
    <w:multiLevelType w:val="multilevel"/>
    <w:tmpl w:val="905CAF0E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5" w15:restartNumberingAfterBreak="0">
    <w:nsid w:val="26B7797D"/>
    <w:multiLevelType w:val="hybridMultilevel"/>
    <w:tmpl w:val="F9C6D2F8"/>
    <w:lvl w:ilvl="0" w:tplc="9A308EBC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001C45"/>
    <w:multiLevelType w:val="hybridMultilevel"/>
    <w:tmpl w:val="69F69B94"/>
    <w:lvl w:ilvl="0" w:tplc="C8560A40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407AC5"/>
    <w:multiLevelType w:val="hybridMultilevel"/>
    <w:tmpl w:val="6C06C06C"/>
    <w:lvl w:ilvl="0" w:tplc="82624B2C">
      <w:start w:val="1"/>
      <w:numFmt w:val="bullet"/>
      <w:lvlText w:val="•"/>
      <w:lvlJc w:val="left"/>
      <w:pPr>
        <w:ind w:left="4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9" w15:restartNumberingAfterBreak="0">
    <w:nsid w:val="4ECF2F77"/>
    <w:multiLevelType w:val="hybridMultilevel"/>
    <w:tmpl w:val="69F69B94"/>
    <w:lvl w:ilvl="0" w:tplc="C8560A40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5D1C7B"/>
    <w:multiLevelType w:val="hybridMultilevel"/>
    <w:tmpl w:val="ACD86C74"/>
    <w:lvl w:ilvl="0" w:tplc="11F6874C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326E3268">
      <w:start w:val="1"/>
      <w:numFmt w:val="bullet"/>
      <w:pStyle w:val="a0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FC55E0C"/>
    <w:multiLevelType w:val="hybridMultilevel"/>
    <w:tmpl w:val="7A126D0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5FFA4876"/>
    <w:multiLevelType w:val="singleLevel"/>
    <w:tmpl w:val="49B65F44"/>
    <w:lvl w:ilvl="0"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Times New Roman" w:hAnsi="Times New Roman" w:hint="default"/>
      </w:rPr>
    </w:lvl>
  </w:abstractNum>
  <w:abstractNum w:abstractNumId="13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244668C"/>
    <w:multiLevelType w:val="hybridMultilevel"/>
    <w:tmpl w:val="D68C626A"/>
    <w:lvl w:ilvl="0" w:tplc="9A308EBC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CEAE6218">
      <w:start w:val="1"/>
      <w:numFmt w:val="bullet"/>
      <w:lvlText w:val="-"/>
      <w:lvlJc w:val="left"/>
      <w:pPr>
        <w:ind w:left="1200" w:hanging="400"/>
      </w:pPr>
      <w:rPr>
        <w:rFonts w:ascii="Times New Roman" w:eastAsia="굴림체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5"/>
  </w:num>
  <w:num w:numId="5">
    <w:abstractNumId w:val="7"/>
  </w:num>
  <w:num w:numId="6">
    <w:abstractNumId w:val="14"/>
  </w:num>
  <w:num w:numId="7">
    <w:abstractNumId w:val="0"/>
  </w:num>
  <w:num w:numId="8">
    <w:abstractNumId w:val="11"/>
  </w:num>
  <w:num w:numId="9">
    <w:abstractNumId w:val="1"/>
  </w:num>
  <w:num w:numId="10">
    <w:abstractNumId w:val="6"/>
  </w:num>
  <w:num w:numId="11">
    <w:abstractNumId w:val="3"/>
  </w:num>
  <w:num w:numId="12">
    <w:abstractNumId w:val="2"/>
  </w:num>
  <w:num w:numId="13">
    <w:abstractNumId w:val="9"/>
  </w:num>
  <w:num w:numId="14">
    <w:abstractNumId w:val="12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730"/>
    <w:rsid w:val="0000290C"/>
    <w:rsid w:val="00005722"/>
    <w:rsid w:val="00013C14"/>
    <w:rsid w:val="00024D64"/>
    <w:rsid w:val="00025918"/>
    <w:rsid w:val="0003437B"/>
    <w:rsid w:val="00035F4E"/>
    <w:rsid w:val="00041389"/>
    <w:rsid w:val="00044374"/>
    <w:rsid w:val="00044493"/>
    <w:rsid w:val="00044B42"/>
    <w:rsid w:val="00045BB7"/>
    <w:rsid w:val="00052BE4"/>
    <w:rsid w:val="00053EA4"/>
    <w:rsid w:val="00055269"/>
    <w:rsid w:val="00060414"/>
    <w:rsid w:val="00063E2F"/>
    <w:rsid w:val="0006481D"/>
    <w:rsid w:val="00065365"/>
    <w:rsid w:val="00066B5A"/>
    <w:rsid w:val="00071039"/>
    <w:rsid w:val="00081312"/>
    <w:rsid w:val="0008335D"/>
    <w:rsid w:val="000853EB"/>
    <w:rsid w:val="000856C3"/>
    <w:rsid w:val="00087951"/>
    <w:rsid w:val="00092665"/>
    <w:rsid w:val="00092F19"/>
    <w:rsid w:val="00094A10"/>
    <w:rsid w:val="000A7199"/>
    <w:rsid w:val="000B3E68"/>
    <w:rsid w:val="000C6FA6"/>
    <w:rsid w:val="000D3955"/>
    <w:rsid w:val="000D4C82"/>
    <w:rsid w:val="000D6277"/>
    <w:rsid w:val="000D702B"/>
    <w:rsid w:val="000E13DE"/>
    <w:rsid w:val="000F1F5F"/>
    <w:rsid w:val="000F2925"/>
    <w:rsid w:val="000F49B5"/>
    <w:rsid w:val="000F506A"/>
    <w:rsid w:val="00101DBB"/>
    <w:rsid w:val="001037FA"/>
    <w:rsid w:val="00104DD7"/>
    <w:rsid w:val="0010770B"/>
    <w:rsid w:val="00110DFB"/>
    <w:rsid w:val="0011197F"/>
    <w:rsid w:val="001133A6"/>
    <w:rsid w:val="0011451F"/>
    <w:rsid w:val="00114F0E"/>
    <w:rsid w:val="001155C2"/>
    <w:rsid w:val="0011597F"/>
    <w:rsid w:val="00121AD5"/>
    <w:rsid w:val="0012413D"/>
    <w:rsid w:val="0012533D"/>
    <w:rsid w:val="00126AA6"/>
    <w:rsid w:val="00140291"/>
    <w:rsid w:val="00142E0F"/>
    <w:rsid w:val="00144758"/>
    <w:rsid w:val="0014795D"/>
    <w:rsid w:val="00150C07"/>
    <w:rsid w:val="00160061"/>
    <w:rsid w:val="0017367A"/>
    <w:rsid w:val="0017467A"/>
    <w:rsid w:val="00177539"/>
    <w:rsid w:val="00185431"/>
    <w:rsid w:val="0019003E"/>
    <w:rsid w:val="00193E84"/>
    <w:rsid w:val="00194CE9"/>
    <w:rsid w:val="00195D4C"/>
    <w:rsid w:val="001A3076"/>
    <w:rsid w:val="001B0837"/>
    <w:rsid w:val="001B7EAB"/>
    <w:rsid w:val="001C32F5"/>
    <w:rsid w:val="001C4F74"/>
    <w:rsid w:val="001D09CC"/>
    <w:rsid w:val="001D5FE1"/>
    <w:rsid w:val="001D7EBC"/>
    <w:rsid w:val="001E2C84"/>
    <w:rsid w:val="001E32F1"/>
    <w:rsid w:val="001E7B7C"/>
    <w:rsid w:val="001F0146"/>
    <w:rsid w:val="001F16BE"/>
    <w:rsid w:val="001F2E77"/>
    <w:rsid w:val="002048FC"/>
    <w:rsid w:val="00210043"/>
    <w:rsid w:val="002101A6"/>
    <w:rsid w:val="00211741"/>
    <w:rsid w:val="002139FD"/>
    <w:rsid w:val="00214A55"/>
    <w:rsid w:val="00215B05"/>
    <w:rsid w:val="0022066D"/>
    <w:rsid w:val="00222250"/>
    <w:rsid w:val="0022249D"/>
    <w:rsid w:val="002227B0"/>
    <w:rsid w:val="00223140"/>
    <w:rsid w:val="00224EE2"/>
    <w:rsid w:val="00227DEB"/>
    <w:rsid w:val="0023173D"/>
    <w:rsid w:val="00232A7E"/>
    <w:rsid w:val="00235FD1"/>
    <w:rsid w:val="002414B6"/>
    <w:rsid w:val="00242B06"/>
    <w:rsid w:val="00244222"/>
    <w:rsid w:val="002516CB"/>
    <w:rsid w:val="002517E8"/>
    <w:rsid w:val="00254726"/>
    <w:rsid w:val="00256CA7"/>
    <w:rsid w:val="002624CA"/>
    <w:rsid w:val="00262946"/>
    <w:rsid w:val="002632DC"/>
    <w:rsid w:val="00263E26"/>
    <w:rsid w:val="00264095"/>
    <w:rsid w:val="00266772"/>
    <w:rsid w:val="00270020"/>
    <w:rsid w:val="00270EED"/>
    <w:rsid w:val="00272BCB"/>
    <w:rsid w:val="0027381B"/>
    <w:rsid w:val="00274184"/>
    <w:rsid w:val="002856B6"/>
    <w:rsid w:val="00286A97"/>
    <w:rsid w:val="00292E9F"/>
    <w:rsid w:val="002A31F9"/>
    <w:rsid w:val="002A6DF2"/>
    <w:rsid w:val="002B1130"/>
    <w:rsid w:val="002B2428"/>
    <w:rsid w:val="002B56AD"/>
    <w:rsid w:val="002C3B4D"/>
    <w:rsid w:val="002C740C"/>
    <w:rsid w:val="002D00AF"/>
    <w:rsid w:val="002D38E4"/>
    <w:rsid w:val="002E72D4"/>
    <w:rsid w:val="002F64EB"/>
    <w:rsid w:val="00303987"/>
    <w:rsid w:val="00304C65"/>
    <w:rsid w:val="00305547"/>
    <w:rsid w:val="00314825"/>
    <w:rsid w:val="00316994"/>
    <w:rsid w:val="003233AC"/>
    <w:rsid w:val="00332248"/>
    <w:rsid w:val="00335C29"/>
    <w:rsid w:val="003360AE"/>
    <w:rsid w:val="0033625A"/>
    <w:rsid w:val="003368B4"/>
    <w:rsid w:val="003407E7"/>
    <w:rsid w:val="003420C1"/>
    <w:rsid w:val="003421F1"/>
    <w:rsid w:val="00347D59"/>
    <w:rsid w:val="00354014"/>
    <w:rsid w:val="00354852"/>
    <w:rsid w:val="00361AE1"/>
    <w:rsid w:val="00365107"/>
    <w:rsid w:val="003656A0"/>
    <w:rsid w:val="003703E6"/>
    <w:rsid w:val="00371334"/>
    <w:rsid w:val="00374421"/>
    <w:rsid w:val="0037523D"/>
    <w:rsid w:val="00375B58"/>
    <w:rsid w:val="0037764B"/>
    <w:rsid w:val="003852CB"/>
    <w:rsid w:val="00385357"/>
    <w:rsid w:val="003854A8"/>
    <w:rsid w:val="00385AE1"/>
    <w:rsid w:val="00392805"/>
    <w:rsid w:val="003A294C"/>
    <w:rsid w:val="003A35BD"/>
    <w:rsid w:val="003A5CF0"/>
    <w:rsid w:val="003B5695"/>
    <w:rsid w:val="003B6EAC"/>
    <w:rsid w:val="003B74DF"/>
    <w:rsid w:val="003C0112"/>
    <w:rsid w:val="003C36ED"/>
    <w:rsid w:val="003C54B8"/>
    <w:rsid w:val="003C6407"/>
    <w:rsid w:val="003D1CC3"/>
    <w:rsid w:val="003D455C"/>
    <w:rsid w:val="003D5BD5"/>
    <w:rsid w:val="003D79B1"/>
    <w:rsid w:val="003E0FAB"/>
    <w:rsid w:val="003E37A8"/>
    <w:rsid w:val="003E3E61"/>
    <w:rsid w:val="003E6807"/>
    <w:rsid w:val="003E7EDD"/>
    <w:rsid w:val="003F5AF9"/>
    <w:rsid w:val="00401C31"/>
    <w:rsid w:val="00404659"/>
    <w:rsid w:val="004116E4"/>
    <w:rsid w:val="00412430"/>
    <w:rsid w:val="00412A84"/>
    <w:rsid w:val="004138C0"/>
    <w:rsid w:val="0042182F"/>
    <w:rsid w:val="0042354F"/>
    <w:rsid w:val="00424730"/>
    <w:rsid w:val="00427878"/>
    <w:rsid w:val="00430BA6"/>
    <w:rsid w:val="004374F1"/>
    <w:rsid w:val="00440D35"/>
    <w:rsid w:val="00442FB8"/>
    <w:rsid w:val="00444BD7"/>
    <w:rsid w:val="00446EDD"/>
    <w:rsid w:val="0045236B"/>
    <w:rsid w:val="00456161"/>
    <w:rsid w:val="004610F0"/>
    <w:rsid w:val="0046611A"/>
    <w:rsid w:val="004677BD"/>
    <w:rsid w:val="00472DC5"/>
    <w:rsid w:val="00477262"/>
    <w:rsid w:val="004868B9"/>
    <w:rsid w:val="00493E28"/>
    <w:rsid w:val="00494D92"/>
    <w:rsid w:val="004B1EA9"/>
    <w:rsid w:val="004B79A9"/>
    <w:rsid w:val="004C0911"/>
    <w:rsid w:val="004C0943"/>
    <w:rsid w:val="004C0BEA"/>
    <w:rsid w:val="004C38DA"/>
    <w:rsid w:val="004C7B99"/>
    <w:rsid w:val="004D2096"/>
    <w:rsid w:val="004D337A"/>
    <w:rsid w:val="004E3545"/>
    <w:rsid w:val="004F02EA"/>
    <w:rsid w:val="004F64B6"/>
    <w:rsid w:val="00501E63"/>
    <w:rsid w:val="00501EDA"/>
    <w:rsid w:val="0050451A"/>
    <w:rsid w:val="00504984"/>
    <w:rsid w:val="00504C9A"/>
    <w:rsid w:val="00506AD2"/>
    <w:rsid w:val="00507FA1"/>
    <w:rsid w:val="00511E52"/>
    <w:rsid w:val="00513FE4"/>
    <w:rsid w:val="00514213"/>
    <w:rsid w:val="005200C0"/>
    <w:rsid w:val="0052281F"/>
    <w:rsid w:val="00523C92"/>
    <w:rsid w:val="005257F8"/>
    <w:rsid w:val="00527894"/>
    <w:rsid w:val="00532D75"/>
    <w:rsid w:val="0053628C"/>
    <w:rsid w:val="005370DC"/>
    <w:rsid w:val="00540C8A"/>
    <w:rsid w:val="00543318"/>
    <w:rsid w:val="00547191"/>
    <w:rsid w:val="0055125A"/>
    <w:rsid w:val="00554582"/>
    <w:rsid w:val="00554AA1"/>
    <w:rsid w:val="005550FC"/>
    <w:rsid w:val="00556762"/>
    <w:rsid w:val="00560B10"/>
    <w:rsid w:val="00560DAA"/>
    <w:rsid w:val="00563839"/>
    <w:rsid w:val="00565472"/>
    <w:rsid w:val="005727E8"/>
    <w:rsid w:val="00572C60"/>
    <w:rsid w:val="00574896"/>
    <w:rsid w:val="00575719"/>
    <w:rsid w:val="005761A7"/>
    <w:rsid w:val="00585180"/>
    <w:rsid w:val="005858EE"/>
    <w:rsid w:val="00591CD8"/>
    <w:rsid w:val="005920EB"/>
    <w:rsid w:val="0059219C"/>
    <w:rsid w:val="005A2E80"/>
    <w:rsid w:val="005B4910"/>
    <w:rsid w:val="005B767C"/>
    <w:rsid w:val="005B7A17"/>
    <w:rsid w:val="005C6AE8"/>
    <w:rsid w:val="005C6F90"/>
    <w:rsid w:val="005D09C5"/>
    <w:rsid w:val="005D13E1"/>
    <w:rsid w:val="005E1773"/>
    <w:rsid w:val="005E5418"/>
    <w:rsid w:val="005F0437"/>
    <w:rsid w:val="005F08B0"/>
    <w:rsid w:val="005F2D31"/>
    <w:rsid w:val="005F47D1"/>
    <w:rsid w:val="005F5960"/>
    <w:rsid w:val="00600DD6"/>
    <w:rsid w:val="0060186F"/>
    <w:rsid w:val="00602C38"/>
    <w:rsid w:val="0060314D"/>
    <w:rsid w:val="00603784"/>
    <w:rsid w:val="00604908"/>
    <w:rsid w:val="00613BD6"/>
    <w:rsid w:val="006211D7"/>
    <w:rsid w:val="006265AE"/>
    <w:rsid w:val="0062731C"/>
    <w:rsid w:val="00632D03"/>
    <w:rsid w:val="00635AC6"/>
    <w:rsid w:val="00650B7A"/>
    <w:rsid w:val="006522B8"/>
    <w:rsid w:val="00661E93"/>
    <w:rsid w:val="00666261"/>
    <w:rsid w:val="00666EB0"/>
    <w:rsid w:val="0067165F"/>
    <w:rsid w:val="00671895"/>
    <w:rsid w:val="00684225"/>
    <w:rsid w:val="00693B91"/>
    <w:rsid w:val="00693D72"/>
    <w:rsid w:val="00693F42"/>
    <w:rsid w:val="0069429B"/>
    <w:rsid w:val="006954AF"/>
    <w:rsid w:val="00696D39"/>
    <w:rsid w:val="006A2EBD"/>
    <w:rsid w:val="006A4372"/>
    <w:rsid w:val="006A4A3B"/>
    <w:rsid w:val="006A5632"/>
    <w:rsid w:val="006B145D"/>
    <w:rsid w:val="006B1CA6"/>
    <w:rsid w:val="006B317C"/>
    <w:rsid w:val="006B46AE"/>
    <w:rsid w:val="006B74C3"/>
    <w:rsid w:val="006C1B59"/>
    <w:rsid w:val="006C1C27"/>
    <w:rsid w:val="006C2C7C"/>
    <w:rsid w:val="006C349D"/>
    <w:rsid w:val="006C5D3F"/>
    <w:rsid w:val="006C6030"/>
    <w:rsid w:val="006D75FA"/>
    <w:rsid w:val="006E10FA"/>
    <w:rsid w:val="006E2A49"/>
    <w:rsid w:val="006E57E2"/>
    <w:rsid w:val="006F480D"/>
    <w:rsid w:val="006F5D51"/>
    <w:rsid w:val="007032D8"/>
    <w:rsid w:val="00704B98"/>
    <w:rsid w:val="00713B06"/>
    <w:rsid w:val="00714C25"/>
    <w:rsid w:val="00716BA1"/>
    <w:rsid w:val="00720D45"/>
    <w:rsid w:val="00724B08"/>
    <w:rsid w:val="00724C96"/>
    <w:rsid w:val="00730746"/>
    <w:rsid w:val="00731492"/>
    <w:rsid w:val="00733B13"/>
    <w:rsid w:val="007345DA"/>
    <w:rsid w:val="00735F3D"/>
    <w:rsid w:val="00737486"/>
    <w:rsid w:val="00745BB2"/>
    <w:rsid w:val="007523AD"/>
    <w:rsid w:val="007531A3"/>
    <w:rsid w:val="007539D6"/>
    <w:rsid w:val="007564AF"/>
    <w:rsid w:val="00763804"/>
    <w:rsid w:val="0076425B"/>
    <w:rsid w:val="00764B12"/>
    <w:rsid w:val="00771BA5"/>
    <w:rsid w:val="00772AE3"/>
    <w:rsid w:val="0077328A"/>
    <w:rsid w:val="007755AD"/>
    <w:rsid w:val="00777C77"/>
    <w:rsid w:val="00781C35"/>
    <w:rsid w:val="007833C0"/>
    <w:rsid w:val="0079568F"/>
    <w:rsid w:val="00795F35"/>
    <w:rsid w:val="007A12F2"/>
    <w:rsid w:val="007A45CA"/>
    <w:rsid w:val="007A4A4F"/>
    <w:rsid w:val="007A5F30"/>
    <w:rsid w:val="007B41C3"/>
    <w:rsid w:val="007C08AE"/>
    <w:rsid w:val="007C0B01"/>
    <w:rsid w:val="007C2A9E"/>
    <w:rsid w:val="007C3B81"/>
    <w:rsid w:val="007C55B3"/>
    <w:rsid w:val="007C7D86"/>
    <w:rsid w:val="007E57D2"/>
    <w:rsid w:val="007E726D"/>
    <w:rsid w:val="007E78D6"/>
    <w:rsid w:val="007F700E"/>
    <w:rsid w:val="008000B4"/>
    <w:rsid w:val="00803A9B"/>
    <w:rsid w:val="008125F3"/>
    <w:rsid w:val="008158EB"/>
    <w:rsid w:val="00817A81"/>
    <w:rsid w:val="00822ED4"/>
    <w:rsid w:val="00823D1C"/>
    <w:rsid w:val="00823EA1"/>
    <w:rsid w:val="00831B3E"/>
    <w:rsid w:val="00831E91"/>
    <w:rsid w:val="00841D23"/>
    <w:rsid w:val="00852843"/>
    <w:rsid w:val="008619DF"/>
    <w:rsid w:val="008662A4"/>
    <w:rsid w:val="00870959"/>
    <w:rsid w:val="00872985"/>
    <w:rsid w:val="008741C0"/>
    <w:rsid w:val="00884C3C"/>
    <w:rsid w:val="00884E42"/>
    <w:rsid w:val="008850FC"/>
    <w:rsid w:val="00886C64"/>
    <w:rsid w:val="0089046B"/>
    <w:rsid w:val="008932E4"/>
    <w:rsid w:val="00893B82"/>
    <w:rsid w:val="0089420D"/>
    <w:rsid w:val="00894A6E"/>
    <w:rsid w:val="008A0FE9"/>
    <w:rsid w:val="008A45BA"/>
    <w:rsid w:val="008A4979"/>
    <w:rsid w:val="008A5947"/>
    <w:rsid w:val="008B6AD2"/>
    <w:rsid w:val="008C0A55"/>
    <w:rsid w:val="008C1F80"/>
    <w:rsid w:val="008C2185"/>
    <w:rsid w:val="008D3A89"/>
    <w:rsid w:val="008D533C"/>
    <w:rsid w:val="008E11C0"/>
    <w:rsid w:val="008F4368"/>
    <w:rsid w:val="008F4D1E"/>
    <w:rsid w:val="008F5B90"/>
    <w:rsid w:val="008F6884"/>
    <w:rsid w:val="008F7518"/>
    <w:rsid w:val="00905392"/>
    <w:rsid w:val="00906AFE"/>
    <w:rsid w:val="00907A37"/>
    <w:rsid w:val="00922186"/>
    <w:rsid w:val="0093512D"/>
    <w:rsid w:val="00942552"/>
    <w:rsid w:val="00942C58"/>
    <w:rsid w:val="0094618C"/>
    <w:rsid w:val="00956B69"/>
    <w:rsid w:val="009621F7"/>
    <w:rsid w:val="009658A0"/>
    <w:rsid w:val="00965D45"/>
    <w:rsid w:val="00967D81"/>
    <w:rsid w:val="0097019C"/>
    <w:rsid w:val="00972625"/>
    <w:rsid w:val="00972B9F"/>
    <w:rsid w:val="00973998"/>
    <w:rsid w:val="0097717A"/>
    <w:rsid w:val="0098015A"/>
    <w:rsid w:val="009807DA"/>
    <w:rsid w:val="009818AF"/>
    <w:rsid w:val="00993C31"/>
    <w:rsid w:val="00994556"/>
    <w:rsid w:val="00996CAF"/>
    <w:rsid w:val="009A24C9"/>
    <w:rsid w:val="009A2717"/>
    <w:rsid w:val="009A3669"/>
    <w:rsid w:val="009A4C0C"/>
    <w:rsid w:val="009A7F0C"/>
    <w:rsid w:val="009B2DF1"/>
    <w:rsid w:val="009B53A2"/>
    <w:rsid w:val="009B6442"/>
    <w:rsid w:val="009B7A16"/>
    <w:rsid w:val="009C0C2E"/>
    <w:rsid w:val="009C4EEC"/>
    <w:rsid w:val="009C58CC"/>
    <w:rsid w:val="009C6300"/>
    <w:rsid w:val="009D2944"/>
    <w:rsid w:val="009D3E35"/>
    <w:rsid w:val="009D5CEA"/>
    <w:rsid w:val="009E4218"/>
    <w:rsid w:val="009E51AC"/>
    <w:rsid w:val="009F2E83"/>
    <w:rsid w:val="00A076D2"/>
    <w:rsid w:val="00A07CCC"/>
    <w:rsid w:val="00A125C6"/>
    <w:rsid w:val="00A12862"/>
    <w:rsid w:val="00A15B2E"/>
    <w:rsid w:val="00A20762"/>
    <w:rsid w:val="00A24860"/>
    <w:rsid w:val="00A24B49"/>
    <w:rsid w:val="00A278E6"/>
    <w:rsid w:val="00A35852"/>
    <w:rsid w:val="00A35F09"/>
    <w:rsid w:val="00A42616"/>
    <w:rsid w:val="00A42952"/>
    <w:rsid w:val="00A44F13"/>
    <w:rsid w:val="00A45AA1"/>
    <w:rsid w:val="00A45AB0"/>
    <w:rsid w:val="00A50D35"/>
    <w:rsid w:val="00A51CF6"/>
    <w:rsid w:val="00A54AF5"/>
    <w:rsid w:val="00A55162"/>
    <w:rsid w:val="00A556F6"/>
    <w:rsid w:val="00A713CD"/>
    <w:rsid w:val="00A71E79"/>
    <w:rsid w:val="00A72120"/>
    <w:rsid w:val="00A72B5B"/>
    <w:rsid w:val="00A72E29"/>
    <w:rsid w:val="00A7537E"/>
    <w:rsid w:val="00A93199"/>
    <w:rsid w:val="00A94533"/>
    <w:rsid w:val="00A97238"/>
    <w:rsid w:val="00AA526A"/>
    <w:rsid w:val="00AB4AC2"/>
    <w:rsid w:val="00AB7E0E"/>
    <w:rsid w:val="00AC722B"/>
    <w:rsid w:val="00AD0929"/>
    <w:rsid w:val="00AD1D2F"/>
    <w:rsid w:val="00AD70DE"/>
    <w:rsid w:val="00AE001B"/>
    <w:rsid w:val="00AE2DCE"/>
    <w:rsid w:val="00AE5A0E"/>
    <w:rsid w:val="00AE7D71"/>
    <w:rsid w:val="00AF0BF2"/>
    <w:rsid w:val="00AF2746"/>
    <w:rsid w:val="00AF558C"/>
    <w:rsid w:val="00B03DA4"/>
    <w:rsid w:val="00B05D6A"/>
    <w:rsid w:val="00B1225A"/>
    <w:rsid w:val="00B14B08"/>
    <w:rsid w:val="00B14FF1"/>
    <w:rsid w:val="00B2109B"/>
    <w:rsid w:val="00B21599"/>
    <w:rsid w:val="00B243CE"/>
    <w:rsid w:val="00B25D67"/>
    <w:rsid w:val="00B30175"/>
    <w:rsid w:val="00B36545"/>
    <w:rsid w:val="00B438F6"/>
    <w:rsid w:val="00B45C3E"/>
    <w:rsid w:val="00B51257"/>
    <w:rsid w:val="00B52A40"/>
    <w:rsid w:val="00B57030"/>
    <w:rsid w:val="00B63AA3"/>
    <w:rsid w:val="00B73389"/>
    <w:rsid w:val="00B803B8"/>
    <w:rsid w:val="00B81C24"/>
    <w:rsid w:val="00B81F40"/>
    <w:rsid w:val="00B84556"/>
    <w:rsid w:val="00B86BFF"/>
    <w:rsid w:val="00B925E0"/>
    <w:rsid w:val="00B938A9"/>
    <w:rsid w:val="00BA4705"/>
    <w:rsid w:val="00BA6197"/>
    <w:rsid w:val="00BB38A5"/>
    <w:rsid w:val="00BB6D9E"/>
    <w:rsid w:val="00BB72BD"/>
    <w:rsid w:val="00BB7F26"/>
    <w:rsid w:val="00BC022C"/>
    <w:rsid w:val="00BC4925"/>
    <w:rsid w:val="00BD05D0"/>
    <w:rsid w:val="00BD1297"/>
    <w:rsid w:val="00BD1551"/>
    <w:rsid w:val="00BD1868"/>
    <w:rsid w:val="00BD220E"/>
    <w:rsid w:val="00BD2A05"/>
    <w:rsid w:val="00BD7AB5"/>
    <w:rsid w:val="00BE38EB"/>
    <w:rsid w:val="00BE419E"/>
    <w:rsid w:val="00BE4E92"/>
    <w:rsid w:val="00BE779E"/>
    <w:rsid w:val="00BF3A8A"/>
    <w:rsid w:val="00BF4076"/>
    <w:rsid w:val="00BF74E6"/>
    <w:rsid w:val="00C164AA"/>
    <w:rsid w:val="00C3020D"/>
    <w:rsid w:val="00C30C8D"/>
    <w:rsid w:val="00C3144B"/>
    <w:rsid w:val="00C324E6"/>
    <w:rsid w:val="00C33E99"/>
    <w:rsid w:val="00C4072C"/>
    <w:rsid w:val="00C42537"/>
    <w:rsid w:val="00C43457"/>
    <w:rsid w:val="00C442AB"/>
    <w:rsid w:val="00C46343"/>
    <w:rsid w:val="00C46CB7"/>
    <w:rsid w:val="00C5194F"/>
    <w:rsid w:val="00C5300B"/>
    <w:rsid w:val="00C62FAC"/>
    <w:rsid w:val="00C6405D"/>
    <w:rsid w:val="00C66D26"/>
    <w:rsid w:val="00C7277C"/>
    <w:rsid w:val="00C75720"/>
    <w:rsid w:val="00C77790"/>
    <w:rsid w:val="00C77980"/>
    <w:rsid w:val="00C807C8"/>
    <w:rsid w:val="00C83501"/>
    <w:rsid w:val="00C858C1"/>
    <w:rsid w:val="00C868FD"/>
    <w:rsid w:val="00C877B5"/>
    <w:rsid w:val="00C87BC1"/>
    <w:rsid w:val="00C9213D"/>
    <w:rsid w:val="00C93408"/>
    <w:rsid w:val="00CA1A98"/>
    <w:rsid w:val="00CA494C"/>
    <w:rsid w:val="00CA5B5A"/>
    <w:rsid w:val="00CB12AB"/>
    <w:rsid w:val="00CB6CD5"/>
    <w:rsid w:val="00CC2311"/>
    <w:rsid w:val="00CC3C09"/>
    <w:rsid w:val="00CC3EC1"/>
    <w:rsid w:val="00CC4086"/>
    <w:rsid w:val="00CC6645"/>
    <w:rsid w:val="00CC67FB"/>
    <w:rsid w:val="00CD0AA0"/>
    <w:rsid w:val="00CD549D"/>
    <w:rsid w:val="00CD642B"/>
    <w:rsid w:val="00CD71BE"/>
    <w:rsid w:val="00CE1D17"/>
    <w:rsid w:val="00CE262D"/>
    <w:rsid w:val="00CE587F"/>
    <w:rsid w:val="00CF30D3"/>
    <w:rsid w:val="00CF3FCE"/>
    <w:rsid w:val="00CF58AE"/>
    <w:rsid w:val="00CF75D1"/>
    <w:rsid w:val="00D025C7"/>
    <w:rsid w:val="00D04AB3"/>
    <w:rsid w:val="00D069FF"/>
    <w:rsid w:val="00D06D1F"/>
    <w:rsid w:val="00D22C76"/>
    <w:rsid w:val="00D23157"/>
    <w:rsid w:val="00D35164"/>
    <w:rsid w:val="00D37BAF"/>
    <w:rsid w:val="00D37D2F"/>
    <w:rsid w:val="00D42FF0"/>
    <w:rsid w:val="00D44C9D"/>
    <w:rsid w:val="00D54202"/>
    <w:rsid w:val="00D6118C"/>
    <w:rsid w:val="00D63440"/>
    <w:rsid w:val="00D677CB"/>
    <w:rsid w:val="00D7116E"/>
    <w:rsid w:val="00D8148E"/>
    <w:rsid w:val="00D823DC"/>
    <w:rsid w:val="00D87B81"/>
    <w:rsid w:val="00D9333C"/>
    <w:rsid w:val="00D93726"/>
    <w:rsid w:val="00DA1DF1"/>
    <w:rsid w:val="00DA5AFF"/>
    <w:rsid w:val="00DB30A4"/>
    <w:rsid w:val="00DB59EB"/>
    <w:rsid w:val="00DB6906"/>
    <w:rsid w:val="00DC20C6"/>
    <w:rsid w:val="00DC4809"/>
    <w:rsid w:val="00DC5B92"/>
    <w:rsid w:val="00DC6966"/>
    <w:rsid w:val="00DD7E87"/>
    <w:rsid w:val="00DE178B"/>
    <w:rsid w:val="00DE3812"/>
    <w:rsid w:val="00DE3B16"/>
    <w:rsid w:val="00DF3829"/>
    <w:rsid w:val="00E002CB"/>
    <w:rsid w:val="00E0221C"/>
    <w:rsid w:val="00E05B71"/>
    <w:rsid w:val="00E07590"/>
    <w:rsid w:val="00E07F4C"/>
    <w:rsid w:val="00E10DCE"/>
    <w:rsid w:val="00E1463D"/>
    <w:rsid w:val="00E15548"/>
    <w:rsid w:val="00E23298"/>
    <w:rsid w:val="00E233D5"/>
    <w:rsid w:val="00E23A2F"/>
    <w:rsid w:val="00E24771"/>
    <w:rsid w:val="00E266C0"/>
    <w:rsid w:val="00E26A6A"/>
    <w:rsid w:val="00E26D63"/>
    <w:rsid w:val="00E275E3"/>
    <w:rsid w:val="00E330AC"/>
    <w:rsid w:val="00E33D0E"/>
    <w:rsid w:val="00E43241"/>
    <w:rsid w:val="00E43B2C"/>
    <w:rsid w:val="00E53D96"/>
    <w:rsid w:val="00E55951"/>
    <w:rsid w:val="00E61155"/>
    <w:rsid w:val="00E61346"/>
    <w:rsid w:val="00E61CBF"/>
    <w:rsid w:val="00E66B73"/>
    <w:rsid w:val="00E74542"/>
    <w:rsid w:val="00E754B5"/>
    <w:rsid w:val="00E7564E"/>
    <w:rsid w:val="00E75D81"/>
    <w:rsid w:val="00E82026"/>
    <w:rsid w:val="00E82134"/>
    <w:rsid w:val="00E8419B"/>
    <w:rsid w:val="00E87B54"/>
    <w:rsid w:val="00E90F9D"/>
    <w:rsid w:val="00E9774C"/>
    <w:rsid w:val="00E9796C"/>
    <w:rsid w:val="00EA0932"/>
    <w:rsid w:val="00EA3F61"/>
    <w:rsid w:val="00EA79A8"/>
    <w:rsid w:val="00EB03BE"/>
    <w:rsid w:val="00EB2A44"/>
    <w:rsid w:val="00EB337C"/>
    <w:rsid w:val="00EB3EB6"/>
    <w:rsid w:val="00EB51A5"/>
    <w:rsid w:val="00EB63EA"/>
    <w:rsid w:val="00EC11AC"/>
    <w:rsid w:val="00EC2CD7"/>
    <w:rsid w:val="00EC42B7"/>
    <w:rsid w:val="00EC6D2A"/>
    <w:rsid w:val="00EC7364"/>
    <w:rsid w:val="00EC79B4"/>
    <w:rsid w:val="00ED4730"/>
    <w:rsid w:val="00ED5662"/>
    <w:rsid w:val="00ED5F36"/>
    <w:rsid w:val="00ED6305"/>
    <w:rsid w:val="00ED7CF9"/>
    <w:rsid w:val="00EE516F"/>
    <w:rsid w:val="00EE52E3"/>
    <w:rsid w:val="00EF2B3F"/>
    <w:rsid w:val="00F00BCC"/>
    <w:rsid w:val="00F10459"/>
    <w:rsid w:val="00F119C1"/>
    <w:rsid w:val="00F21C48"/>
    <w:rsid w:val="00F249E2"/>
    <w:rsid w:val="00F25FC9"/>
    <w:rsid w:val="00F26B5D"/>
    <w:rsid w:val="00F33DF0"/>
    <w:rsid w:val="00F356CB"/>
    <w:rsid w:val="00F40268"/>
    <w:rsid w:val="00F41F08"/>
    <w:rsid w:val="00F533DB"/>
    <w:rsid w:val="00F73D48"/>
    <w:rsid w:val="00F76961"/>
    <w:rsid w:val="00F80E39"/>
    <w:rsid w:val="00F814E5"/>
    <w:rsid w:val="00F8457F"/>
    <w:rsid w:val="00F848B9"/>
    <w:rsid w:val="00F903DF"/>
    <w:rsid w:val="00F90869"/>
    <w:rsid w:val="00F954A8"/>
    <w:rsid w:val="00F95FFC"/>
    <w:rsid w:val="00FA0333"/>
    <w:rsid w:val="00FB4172"/>
    <w:rsid w:val="00FB6C22"/>
    <w:rsid w:val="00FB7F0A"/>
    <w:rsid w:val="00FC38D3"/>
    <w:rsid w:val="00FC4968"/>
    <w:rsid w:val="00FC55EA"/>
    <w:rsid w:val="00FC5C39"/>
    <w:rsid w:val="00FC5E0A"/>
    <w:rsid w:val="00FD0309"/>
    <w:rsid w:val="00FD1429"/>
    <w:rsid w:val="00FD3726"/>
    <w:rsid w:val="00FD5E1A"/>
    <w:rsid w:val="00FE4ED4"/>
    <w:rsid w:val="00FE7FB9"/>
    <w:rsid w:val="00FF22FA"/>
    <w:rsid w:val="00F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11E04D4-356B-41A4-9CE5-704579B6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C1F80"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">
    <w:name w:val="heading 1"/>
    <w:basedOn w:val="a1"/>
    <w:next w:val="a1"/>
    <w:qFormat/>
    <w:pPr>
      <w:keepNext/>
      <w:numPr>
        <w:numId w:val="1"/>
      </w:numPr>
      <w:spacing w:beforeLines="50" w:before="180" w:afterLines="50" w:after="180"/>
      <w:outlineLvl w:val="0"/>
    </w:pPr>
    <w:rPr>
      <w:rFonts w:ascii="굴림"/>
      <w:b/>
      <w:sz w:val="24"/>
      <w:szCs w:val="28"/>
    </w:rPr>
  </w:style>
  <w:style w:type="paragraph" w:styleId="2">
    <w:name w:val="heading 2"/>
    <w:basedOn w:val="a1"/>
    <w:next w:val="a1"/>
    <w:qFormat/>
    <w:pPr>
      <w:keepNext/>
      <w:numPr>
        <w:ilvl w:val="1"/>
        <w:numId w:val="1"/>
      </w:numPr>
      <w:tabs>
        <w:tab w:val="left" w:pos="600"/>
      </w:tabs>
      <w:spacing w:beforeLines="50" w:before="180" w:afterLines="50" w:after="180"/>
      <w:jc w:val="left"/>
      <w:outlineLvl w:val="1"/>
    </w:pPr>
    <w:rPr>
      <w:rFonts w:ascii="굴림"/>
      <w:b/>
      <w:sz w:val="22"/>
    </w:rPr>
  </w:style>
  <w:style w:type="paragraph" w:styleId="3">
    <w:name w:val="heading 3"/>
    <w:basedOn w:val="a1"/>
    <w:next w:val="a1"/>
    <w:qFormat/>
    <w:pPr>
      <w:keepNext/>
      <w:numPr>
        <w:ilvl w:val="2"/>
        <w:numId w:val="1"/>
      </w:numPr>
      <w:tabs>
        <w:tab w:val="left" w:pos="800"/>
      </w:tabs>
      <w:spacing w:beforeLines="50" w:before="180" w:afterLines="50" w:after="180"/>
      <w:outlineLvl w:val="2"/>
    </w:pPr>
    <w:rPr>
      <w:rFonts w:ascii="굴림"/>
      <w:b/>
      <w:sz w:val="22"/>
    </w:rPr>
  </w:style>
  <w:style w:type="paragraph" w:styleId="4">
    <w:name w:val="heading 4"/>
    <w:basedOn w:val="10"/>
    <w:next w:val="a2"/>
    <w:qFormat/>
    <w:pPr>
      <w:keepNext/>
      <w:numPr>
        <w:ilvl w:val="3"/>
        <w:numId w:val="1"/>
      </w:numPr>
      <w:spacing w:beforeLines="50" w:before="180" w:afterLines="50" w:after="180"/>
      <w:jc w:val="left"/>
      <w:outlineLvl w:val="3"/>
    </w:pPr>
    <w:rPr>
      <w:b/>
      <w:bCs/>
      <w:sz w:val="22"/>
    </w:rPr>
  </w:style>
  <w:style w:type="paragraph" w:styleId="5">
    <w:name w:val="heading 5"/>
    <w:basedOn w:val="a1"/>
    <w:next w:val="a1"/>
    <w:qFormat/>
    <w:pPr>
      <w:keepNext/>
      <w:numPr>
        <w:ilvl w:val="4"/>
        <w:numId w:val="1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1"/>
    <w:next w:val="a1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1"/>
    <w:next w:val="a1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1"/>
    <w:next w:val="a1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1"/>
    <w:next w:val="a1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1">
    <w:name w:val="toc 1"/>
    <w:basedOn w:val="a1"/>
    <w:next w:val="a1"/>
    <w:uiPriority w:val="39"/>
    <w:pPr>
      <w:spacing w:before="120" w:after="120"/>
      <w:jc w:val="left"/>
    </w:pPr>
    <w:rPr>
      <w:b/>
      <w:bCs/>
    </w:rPr>
  </w:style>
  <w:style w:type="paragraph" w:styleId="21">
    <w:name w:val="toc 2"/>
    <w:basedOn w:val="a1"/>
    <w:next w:val="a1"/>
    <w:uiPriority w:val="39"/>
    <w:pPr>
      <w:ind w:left="200"/>
      <w:jc w:val="left"/>
    </w:pPr>
  </w:style>
  <w:style w:type="paragraph" w:styleId="30">
    <w:name w:val="toc 3"/>
    <w:basedOn w:val="a1"/>
    <w:next w:val="a1"/>
    <w:uiPriority w:val="39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1"/>
    <w:next w:val="a1"/>
    <w:semiHidden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1"/>
    <w:next w:val="a1"/>
    <w:semiHidden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6">
    <w:name w:val="코드 소스"/>
    <w:basedOn w:val="a1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7">
    <w:name w:val="제목 (소주제)"/>
    <w:basedOn w:val="a1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0">
    <w:name w:val="자료 나열 2"/>
    <w:basedOn w:val="a1"/>
    <w:pPr>
      <w:numPr>
        <w:numId w:val="2"/>
      </w:numPr>
    </w:pPr>
  </w:style>
  <w:style w:type="paragraph" w:customStyle="1" w:styleId="a8">
    <w:name w:val="본문 가이드"/>
    <w:basedOn w:val="a1"/>
    <w:rPr>
      <w:i/>
      <w:iCs/>
      <w:color w:val="0000FF"/>
    </w:rPr>
  </w:style>
  <w:style w:type="paragraph" w:customStyle="1" w:styleId="10">
    <w:name w:val="자료 나열 1"/>
    <w:basedOn w:val="a1"/>
    <w:link w:val="1Char"/>
    <w:autoRedefine/>
    <w:rsid w:val="00270020"/>
    <w:pPr>
      <w:ind w:left="396" w:hanging="396"/>
    </w:pPr>
    <w:rPr>
      <w:rFonts w:ascii="굴림" w:hAnsi="굴림"/>
      <w:szCs w:val="20"/>
    </w:rPr>
  </w:style>
  <w:style w:type="paragraph" w:styleId="a9">
    <w:name w:val="caption"/>
    <w:basedOn w:val="a1"/>
    <w:next w:val="a1"/>
    <w:qFormat/>
    <w:pPr>
      <w:spacing w:before="120" w:after="240"/>
      <w:jc w:val="center"/>
    </w:pPr>
    <w:rPr>
      <w:bCs/>
      <w:szCs w:val="20"/>
    </w:r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table of figures"/>
    <w:basedOn w:val="a1"/>
    <w:next w:val="a1"/>
    <w:semiHidden/>
    <w:pPr>
      <w:tabs>
        <w:tab w:val="right" w:leader="dot" w:pos="9627"/>
      </w:tabs>
    </w:pPr>
  </w:style>
  <w:style w:type="paragraph" w:styleId="ac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1"/>
    <w:link w:val="Char"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1"/>
    <w:semiHidden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1"/>
    <w:link w:val="Char0"/>
    <w:rsid w:val="00ED4730"/>
    <w:pPr>
      <w:numPr>
        <w:numId w:val="3"/>
      </w:numPr>
    </w:pPr>
    <w:rPr>
      <w:rFonts w:ascii="Arial" w:eastAsia="굴림체" w:hAnsi="Arial"/>
      <w:szCs w:val="20"/>
    </w:rPr>
  </w:style>
  <w:style w:type="character" w:customStyle="1" w:styleId="Char0">
    <w:name w:val="리스트 ㅁ Char"/>
    <w:link w:val="a"/>
    <w:rsid w:val="00ED4730"/>
    <w:rPr>
      <w:rFonts w:ascii="Arial" w:eastAsia="굴림체" w:hAnsi="Arial"/>
      <w:kern w:val="2"/>
    </w:rPr>
  </w:style>
  <w:style w:type="character" w:styleId="ae">
    <w:name w:val="page number"/>
    <w:basedOn w:val="a3"/>
    <w:semiHidden/>
  </w:style>
  <w:style w:type="paragraph" w:customStyle="1" w:styleId="af">
    <w:name w:val="리스트"/>
    <w:basedOn w:val="a1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f0">
    <w:name w:val="Table Grid"/>
    <w:basedOn w:val="a4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1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c"/>
    <w:rsid w:val="00C43457"/>
    <w:rPr>
      <w:rFonts w:eastAsia="굴림"/>
      <w:kern w:val="2"/>
      <w:szCs w:val="24"/>
    </w:rPr>
  </w:style>
  <w:style w:type="paragraph" w:customStyle="1" w:styleId="af1">
    <w:name w:val="표내부가운데"/>
    <w:basedOn w:val="a1"/>
    <w:rsid w:val="00456161"/>
    <w:pPr>
      <w:spacing w:before="40" w:after="40"/>
      <w:jc w:val="center"/>
    </w:pPr>
    <w:rPr>
      <w:rFonts w:ascii="바탕체" w:eastAsia="바탕체"/>
      <w:noProof/>
      <w:szCs w:val="12"/>
    </w:rPr>
  </w:style>
  <w:style w:type="paragraph" w:customStyle="1" w:styleId="af2">
    <w:name w:val="바탕글"/>
    <w:basedOn w:val="a1"/>
    <w:rsid w:val="00456161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paragraph1">
    <w:name w:val="paragraph 1"/>
    <w:rsid w:val="007A4A4F"/>
    <w:pPr>
      <w:keepLines/>
      <w:widowControl w:val="0"/>
      <w:wordWrap w:val="0"/>
      <w:adjustRightInd w:val="0"/>
      <w:spacing w:after="240" w:line="360" w:lineRule="atLeast"/>
      <w:jc w:val="both"/>
      <w:textAlignment w:val="baseline"/>
    </w:pPr>
    <w:rPr>
      <w:rFonts w:eastAsia="바탕체"/>
    </w:rPr>
  </w:style>
  <w:style w:type="paragraph" w:customStyle="1" w:styleId="TableHeading">
    <w:name w:val="Table Heading"/>
    <w:basedOn w:val="a1"/>
    <w:rsid w:val="004C0911"/>
    <w:pPr>
      <w:widowControl/>
      <w:wordWrap/>
      <w:autoSpaceDE/>
      <w:autoSpaceDN/>
      <w:spacing w:before="240"/>
      <w:ind w:right="16"/>
      <w:jc w:val="center"/>
    </w:pPr>
    <w:rPr>
      <w:rFonts w:ascii="Times" w:eastAsia="바탕" w:hAnsi="Times"/>
      <w:b/>
      <w:kern w:val="0"/>
      <w:szCs w:val="20"/>
      <w:lang w:eastAsia="en-US"/>
    </w:rPr>
  </w:style>
  <w:style w:type="paragraph" w:customStyle="1" w:styleId="tabletext">
    <w:name w:val="table text"/>
    <w:basedOn w:val="a1"/>
    <w:rsid w:val="004C0911"/>
    <w:pPr>
      <w:widowControl/>
      <w:wordWrap/>
      <w:autoSpaceDE/>
      <w:autoSpaceDN/>
      <w:spacing w:before="120"/>
      <w:ind w:right="446"/>
      <w:jc w:val="left"/>
    </w:pPr>
    <w:rPr>
      <w:rFonts w:ascii="Times" w:eastAsia="바탕" w:hAnsi="Times"/>
      <w:kern w:val="0"/>
      <w:szCs w:val="20"/>
      <w:lang w:eastAsia="en-US"/>
    </w:rPr>
  </w:style>
  <w:style w:type="paragraph" w:customStyle="1" w:styleId="af3">
    <w:name w:val="표제목"/>
    <w:basedOn w:val="af1"/>
    <w:rsid w:val="00E61CBF"/>
    <w:rPr>
      <w:rFonts w:eastAsia="굴림체"/>
      <w:b/>
    </w:rPr>
  </w:style>
  <w:style w:type="paragraph" w:styleId="af4">
    <w:name w:val="Body Text"/>
    <w:basedOn w:val="a1"/>
    <w:link w:val="Char1"/>
    <w:autoRedefine/>
    <w:rsid w:val="00E61CBF"/>
    <w:pPr>
      <w:jc w:val="center"/>
    </w:pPr>
    <w:rPr>
      <w:rFonts w:ascii="돋움" w:eastAsia="돋움" w:hAnsi="돋움"/>
      <w:sz w:val="18"/>
      <w:szCs w:val="18"/>
    </w:rPr>
  </w:style>
  <w:style w:type="character" w:customStyle="1" w:styleId="Char1">
    <w:name w:val="본문 Char"/>
    <w:link w:val="af4"/>
    <w:rsid w:val="00E61CBF"/>
    <w:rPr>
      <w:rFonts w:ascii="돋움" w:eastAsia="돋움" w:hAnsi="돋움"/>
      <w:kern w:val="2"/>
      <w:sz w:val="18"/>
      <w:szCs w:val="18"/>
    </w:rPr>
  </w:style>
  <w:style w:type="paragraph" w:customStyle="1" w:styleId="af5">
    <w:name w:val="과업내용서_동그라미"/>
    <w:basedOn w:val="a1"/>
    <w:rsid w:val="00BB6D9E"/>
    <w:pPr>
      <w:widowControl/>
      <w:wordWrap/>
      <w:autoSpaceDE/>
      <w:autoSpaceDN/>
      <w:snapToGrid w:val="0"/>
      <w:spacing w:before="400" w:line="384" w:lineRule="auto"/>
      <w:ind w:left="766"/>
    </w:pPr>
    <w:rPr>
      <w:rFonts w:ascii="휴먼명조" w:eastAsia="휴먼명조" w:hAnsi="HCI Poppy" w:cs="굴림"/>
      <w:color w:val="000000"/>
      <w:kern w:val="0"/>
      <w:sz w:val="24"/>
    </w:rPr>
  </w:style>
  <w:style w:type="paragraph" w:customStyle="1" w:styleId="af6">
    <w:name w:val="과업내용서_바"/>
    <w:basedOn w:val="a1"/>
    <w:rsid w:val="00BB6D9E"/>
    <w:pPr>
      <w:widowControl/>
      <w:wordWrap/>
      <w:autoSpaceDE/>
      <w:autoSpaceDN/>
      <w:snapToGrid w:val="0"/>
      <w:spacing w:before="340" w:after="114" w:line="384" w:lineRule="auto"/>
      <w:ind w:left="1366"/>
    </w:pPr>
    <w:rPr>
      <w:rFonts w:ascii="휴먼명조" w:eastAsia="휴먼명조" w:hAnsi="HCI Poppy" w:cs="굴림"/>
      <w:color w:val="000000"/>
      <w:kern w:val="0"/>
      <w:sz w:val="24"/>
    </w:rPr>
  </w:style>
  <w:style w:type="paragraph" w:customStyle="1" w:styleId="af7">
    <w:name w:val="표내부"/>
    <w:basedOn w:val="a1"/>
    <w:rsid w:val="00BB6D9E"/>
    <w:pPr>
      <w:widowControl/>
      <w:wordWrap/>
      <w:autoSpaceDE/>
      <w:autoSpaceDN/>
      <w:snapToGrid w:val="0"/>
      <w:spacing w:before="80" w:after="120" w:line="384" w:lineRule="auto"/>
      <w:ind w:left="220" w:right="274"/>
      <w:jc w:val="left"/>
    </w:pPr>
    <w:rPr>
      <w:rFonts w:ascii="한양신명조" w:eastAsia="한양신명조" w:hAnsi="한양신명조" w:cs="굴림"/>
      <w:color w:val="000000"/>
      <w:kern w:val="0"/>
      <w:sz w:val="24"/>
    </w:rPr>
  </w:style>
  <w:style w:type="character" w:customStyle="1" w:styleId="1Char">
    <w:name w:val="자료 나열 1 Char"/>
    <w:link w:val="10"/>
    <w:rsid w:val="00270020"/>
    <w:rPr>
      <w:rFonts w:ascii="굴림" w:eastAsia="굴림" w:hAnsi="굴림"/>
      <w:kern w:val="2"/>
    </w:rPr>
  </w:style>
  <w:style w:type="paragraph" w:styleId="a2">
    <w:name w:val="Quote"/>
    <w:basedOn w:val="a1"/>
    <w:next w:val="a1"/>
    <w:link w:val="Char2"/>
    <w:uiPriority w:val="29"/>
    <w:qFormat/>
    <w:rsid w:val="00B63AA3"/>
    <w:rPr>
      <w:i/>
      <w:iCs/>
      <w:color w:val="000000"/>
    </w:rPr>
  </w:style>
  <w:style w:type="character" w:customStyle="1" w:styleId="Char2">
    <w:name w:val="인용 Char"/>
    <w:link w:val="a2"/>
    <w:uiPriority w:val="29"/>
    <w:rsid w:val="00B63AA3"/>
    <w:rPr>
      <w:rFonts w:eastAsia="굴림"/>
      <w:i/>
      <w:iCs/>
      <w:color w:val="000000"/>
      <w:kern w:val="2"/>
      <w:szCs w:val="24"/>
    </w:rPr>
  </w:style>
  <w:style w:type="character" w:styleId="af8">
    <w:name w:val="Intense Reference"/>
    <w:uiPriority w:val="32"/>
    <w:qFormat/>
    <w:rsid w:val="00FB6C22"/>
    <w:rPr>
      <w:b/>
      <w:bCs/>
      <w:smallCaps/>
      <w:color w:val="C0504D"/>
      <w:spacing w:val="5"/>
      <w:u w:val="single"/>
    </w:rPr>
  </w:style>
  <w:style w:type="paragraph" w:styleId="90">
    <w:name w:val="toc 9"/>
    <w:basedOn w:val="a1"/>
    <w:next w:val="a1"/>
    <w:autoRedefine/>
    <w:uiPriority w:val="39"/>
    <w:unhideWhenUsed/>
    <w:rsid w:val="00FB6C22"/>
    <w:pPr>
      <w:tabs>
        <w:tab w:val="right" w:leader="dot" w:pos="9627"/>
      </w:tabs>
      <w:jc w:val="left"/>
    </w:pPr>
    <w:rPr>
      <w:b/>
      <w:noProof/>
    </w:rPr>
  </w:style>
  <w:style w:type="paragraph" w:styleId="70">
    <w:name w:val="toc 7"/>
    <w:basedOn w:val="a1"/>
    <w:next w:val="a1"/>
    <w:autoRedefine/>
    <w:uiPriority w:val="39"/>
    <w:unhideWhenUsed/>
    <w:rsid w:val="00FB6C22"/>
    <w:pPr>
      <w:tabs>
        <w:tab w:val="right" w:leader="dot" w:pos="9627"/>
      </w:tabs>
    </w:pPr>
  </w:style>
  <w:style w:type="paragraph" w:styleId="af9">
    <w:name w:val="List Paragraph"/>
    <w:basedOn w:val="a1"/>
    <w:uiPriority w:val="34"/>
    <w:qFormat/>
    <w:rsid w:val="00244222"/>
    <w:pPr>
      <w:ind w:leftChars="400" w:left="800"/>
    </w:pPr>
  </w:style>
  <w:style w:type="paragraph" w:styleId="afa">
    <w:name w:val="Balloon Text"/>
    <w:basedOn w:val="a1"/>
    <w:link w:val="Char3"/>
    <w:uiPriority w:val="99"/>
    <w:semiHidden/>
    <w:unhideWhenUsed/>
    <w:rsid w:val="00270EE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3"/>
    <w:link w:val="afa"/>
    <w:uiPriority w:val="99"/>
    <w:semiHidden/>
    <w:rsid w:val="00270EE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0">
    <w:name w:val="표 글머리기호"/>
    <w:basedOn w:val="a1"/>
    <w:rsid w:val="0042354F"/>
    <w:pPr>
      <w:numPr>
        <w:ilvl w:val="1"/>
        <w:numId w:val="15"/>
      </w:numPr>
      <w:autoSpaceDE/>
      <w:autoSpaceDN/>
      <w:adjustRightInd w:val="0"/>
      <w:spacing w:line="360" w:lineRule="atLeast"/>
      <w:textAlignment w:val="baseline"/>
    </w:pPr>
    <w:rPr>
      <w:rFonts w:ascii="굴림체" w:eastAsia="굴림체"/>
      <w:color w:val="000000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9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62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49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7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840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35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4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6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7434">
          <w:marLeft w:val="30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234">
          <w:marLeft w:val="30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013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9442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6047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28896">
                  <w:marLeft w:val="0"/>
                  <w:marRight w:val="0"/>
                  <w:marTop w:val="0"/>
                  <w:marBottom w:val="0"/>
                  <w:divBdr>
                    <w:top w:val="single" w:sz="6" w:space="0" w:color="DCDCDC"/>
                    <w:left w:val="single" w:sz="6" w:space="0" w:color="DCDCDC"/>
                    <w:bottom w:val="single" w:sz="6" w:space="31" w:color="F2F2F2"/>
                    <w:right w:val="single" w:sz="6" w:space="0" w:color="DCDCDC"/>
                  </w:divBdr>
                  <w:divsChild>
                    <w:div w:id="7087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83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624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6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3640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463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6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19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716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11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367</TotalTime>
  <Pages>21</Pages>
  <Words>2163</Words>
  <Characters>12333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LSware</Company>
  <LinksUpToDate>false</LinksUpToDate>
  <CharactersWithSpaces>14468</CharactersWithSpaces>
  <SharedDoc>false</SharedDoc>
  <HLinks>
    <vt:vector size="150" baseType="variant"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_Toc396672186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_Toc396672185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_Toc396672184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_Toc396672183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_Toc396672182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_Toc396672181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_Toc396672180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_Toc396672179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_Toc396672178</vt:lpwstr>
      </vt:variant>
      <vt:variant>
        <vt:i4>1900595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_Toc396672177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_Toc396672176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_Toc396672175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_Toc396672174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_Toc396672173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_Toc396672172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_Toc396672171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_Toc396672170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_Toc396672169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_Toc396672168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_Toc396672167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_Toc396672166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_Toc396672165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_Toc396672164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_Toc396672163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_Toc396672162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12</cp:revision>
  <cp:lastPrinted>2016-08-07T07:05:00Z</cp:lastPrinted>
  <dcterms:created xsi:type="dcterms:W3CDTF">2017-08-09T08:06:00Z</dcterms:created>
  <dcterms:modified xsi:type="dcterms:W3CDTF">2018-06-27T10:02:00Z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