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9"/>
        <w:gridCol w:w="1774"/>
        <w:gridCol w:w="2292"/>
        <w:gridCol w:w="1585"/>
        <w:gridCol w:w="2504"/>
      </w:tblGrid>
      <w:tr w:rsidR="002613DF" w:rsidRPr="00683B9B" w:rsidTr="00683B9B">
        <w:trPr>
          <w:trHeight w:val="395"/>
        </w:trPr>
        <w:tc>
          <w:tcPr>
            <w:tcW w:w="2077" w:type="dxa"/>
            <w:vMerge w:val="restart"/>
            <w:shd w:val="clear" w:color="auto" w:fill="E0E0E0"/>
            <w:vAlign w:val="center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사업관리(PM)</w:t>
            </w: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단위업무</w:t>
            </w:r>
          </w:p>
        </w:tc>
        <w:tc>
          <w:tcPr>
            <w:tcW w:w="6499" w:type="dxa"/>
            <w:gridSpan w:val="3"/>
            <w:shd w:val="clear" w:color="auto" w:fill="auto"/>
          </w:tcPr>
          <w:p w:rsidR="002613DF" w:rsidRPr="00683B9B" w:rsidRDefault="00607CDD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 w:hint="eastAsia"/>
              </w:rPr>
              <w:t>분석</w:t>
            </w:r>
            <w:r w:rsidR="009C089A" w:rsidRPr="00683B9B">
              <w:rPr>
                <w:rFonts w:ascii="굴림체" w:eastAsia="굴림체" w:hAnsi="굴림체" w:hint="eastAsia"/>
              </w:rPr>
              <w:t>/설계</w:t>
            </w:r>
          </w:p>
        </w:tc>
      </w:tr>
      <w:tr w:rsidR="002613DF" w:rsidRPr="00683B9B" w:rsidTr="00683B9B">
        <w:trPr>
          <w:trHeight w:val="165"/>
        </w:trPr>
        <w:tc>
          <w:tcPr>
            <w:tcW w:w="2077" w:type="dxa"/>
            <w:vMerge/>
            <w:shd w:val="clear" w:color="auto" w:fill="E0E0E0"/>
          </w:tcPr>
          <w:p w:rsidR="002613DF" w:rsidRPr="00780D3A" w:rsidRDefault="002613DF"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작성자</w:t>
            </w:r>
          </w:p>
        </w:tc>
        <w:tc>
          <w:tcPr>
            <w:tcW w:w="2343" w:type="dxa"/>
            <w:shd w:val="clear" w:color="auto" w:fill="auto"/>
          </w:tcPr>
          <w:p w:rsidR="002613DF" w:rsidRPr="00683B9B" w:rsidRDefault="00E3286A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 w:hint="eastAsia"/>
              </w:rPr>
              <w:t>신창권</w:t>
            </w:r>
          </w:p>
        </w:tc>
        <w:tc>
          <w:tcPr>
            <w:tcW w:w="1617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작성일자</w:t>
            </w:r>
          </w:p>
        </w:tc>
        <w:tc>
          <w:tcPr>
            <w:tcW w:w="2539" w:type="dxa"/>
            <w:shd w:val="clear" w:color="auto" w:fill="auto"/>
          </w:tcPr>
          <w:p w:rsidR="002613DF" w:rsidRPr="00683B9B" w:rsidRDefault="00E3286A" w:rsidP="001631C9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/>
              </w:rPr>
              <w:t>201</w:t>
            </w:r>
            <w:r w:rsidR="001631C9">
              <w:rPr>
                <w:rFonts w:ascii="굴림체" w:eastAsia="굴림체" w:hAnsi="굴림체"/>
              </w:rPr>
              <w:t>8</w:t>
            </w:r>
            <w:r w:rsidRPr="00683B9B">
              <w:rPr>
                <w:rFonts w:ascii="굴림체" w:eastAsia="굴림체" w:hAnsi="굴림체"/>
              </w:rPr>
              <w:t>.0</w:t>
            </w:r>
            <w:r w:rsidR="001631C9">
              <w:rPr>
                <w:rFonts w:ascii="굴림체" w:eastAsia="굴림체" w:hAnsi="굴림체"/>
              </w:rPr>
              <w:t>6</w:t>
            </w:r>
            <w:r w:rsidR="007E68C9">
              <w:rPr>
                <w:rFonts w:ascii="굴림체" w:eastAsia="굴림체" w:hAnsi="굴림체"/>
              </w:rPr>
              <w:t>.</w:t>
            </w:r>
            <w:r w:rsidR="00686A47">
              <w:rPr>
                <w:rFonts w:ascii="굴림체" w:eastAsia="굴림체" w:hAnsi="굴림체"/>
              </w:rPr>
              <w:t>1</w:t>
            </w:r>
            <w:r w:rsidR="0027161A">
              <w:rPr>
                <w:rFonts w:ascii="굴림체" w:eastAsia="굴림체" w:hAnsi="굴림체"/>
              </w:rPr>
              <w:t>9</w:t>
            </w:r>
          </w:p>
        </w:tc>
      </w:tr>
    </w:tbl>
    <w:p w:rsidR="002613DF" w:rsidRPr="00406E8A" w:rsidRDefault="002613DF" w:rsidP="002613DF">
      <w:pPr>
        <w:jc w:val="center"/>
        <w:rPr>
          <w:rFonts w:ascii="굴림체" w:eastAsia="굴림체" w:hAnsi="굴림체"/>
          <w:b/>
          <w:sz w:val="36"/>
          <w:szCs w:val="36"/>
        </w:rPr>
      </w:pPr>
      <w:r w:rsidRPr="00406E8A">
        <w:rPr>
          <w:rFonts w:ascii="굴림체" w:eastAsia="굴림체" w:hAnsi="굴림체" w:hint="eastAsia"/>
          <w:b/>
          <w:sz w:val="36"/>
          <w:szCs w:val="36"/>
        </w:rPr>
        <w:t>회의록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2480"/>
        <w:gridCol w:w="1586"/>
        <w:gridCol w:w="1589"/>
        <w:gridCol w:w="2493"/>
      </w:tblGrid>
      <w:tr w:rsidR="002613DF" w:rsidRPr="00683B9B" w:rsidTr="00683B9B">
        <w:trPr>
          <w:trHeight w:val="446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업무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27161A" w:rsidP="0027161A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사업관리시스템 요건분석 회의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회의록ID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381D7A" w:rsidP="00686A47">
            <w:pPr>
              <w:rPr>
                <w:rFonts w:ascii="굴림체" w:eastAsia="굴림체" w:hAnsi="굴림체"/>
                <w:szCs w:val="20"/>
              </w:rPr>
            </w:pPr>
            <w:r w:rsidRPr="00381D7A">
              <w:rPr>
                <w:rFonts w:ascii="굴림체" w:eastAsia="굴림체" w:hAnsi="굴림체" w:hint="eastAsia"/>
                <w:szCs w:val="20"/>
              </w:rPr>
              <w:t>9310_회의록(</w:t>
            </w:r>
            <w:r w:rsidR="00703921">
              <w:rPr>
                <w:rFonts w:ascii="굴림체" w:eastAsia="굴림체" w:hAnsi="굴림체"/>
                <w:szCs w:val="20"/>
              </w:rPr>
              <w:t>0</w:t>
            </w:r>
            <w:r w:rsidR="001631C9">
              <w:rPr>
                <w:rFonts w:ascii="굴림체" w:eastAsia="굴림체" w:hAnsi="굴림체"/>
                <w:szCs w:val="20"/>
              </w:rPr>
              <w:t>6</w:t>
            </w:r>
            <w:r w:rsidR="0027161A">
              <w:rPr>
                <w:rFonts w:ascii="굴림체" w:eastAsia="굴림체" w:hAnsi="굴림체"/>
                <w:szCs w:val="20"/>
              </w:rPr>
              <w:t>19-2</w:t>
            </w:r>
            <w:r w:rsidRPr="00381D7A">
              <w:rPr>
                <w:rFonts w:ascii="굴림체" w:eastAsia="굴림체" w:hAnsi="굴림체" w:hint="eastAsia"/>
                <w:szCs w:val="20"/>
              </w:rPr>
              <w:t>)</w:t>
            </w:r>
          </w:p>
        </w:tc>
      </w:tr>
      <w:tr w:rsidR="002613DF" w:rsidRPr="00683B9B" w:rsidTr="00683B9B">
        <w:trPr>
          <w:trHeight w:val="345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회의일자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E3286A" w:rsidP="001631C9">
            <w:pPr>
              <w:rPr>
                <w:rFonts w:ascii="굴림체" w:eastAsia="굴림체" w:hAnsi="굴림체"/>
                <w:szCs w:val="20"/>
              </w:rPr>
            </w:pPr>
            <w:r w:rsidRPr="00683B9B">
              <w:rPr>
                <w:rFonts w:ascii="굴림체" w:eastAsia="굴림체" w:hAnsi="굴림체"/>
                <w:szCs w:val="20"/>
              </w:rPr>
              <w:t>201</w:t>
            </w:r>
            <w:r w:rsidR="001631C9">
              <w:rPr>
                <w:rFonts w:ascii="굴림체" w:eastAsia="굴림체" w:hAnsi="굴림체"/>
                <w:szCs w:val="20"/>
              </w:rPr>
              <w:t>8</w:t>
            </w:r>
            <w:r w:rsidRPr="00683B9B">
              <w:rPr>
                <w:rFonts w:ascii="굴림체" w:eastAsia="굴림체" w:hAnsi="굴림체"/>
                <w:szCs w:val="20"/>
              </w:rPr>
              <w:t>.0</w:t>
            </w:r>
            <w:r w:rsidR="001631C9">
              <w:rPr>
                <w:rFonts w:ascii="굴림체" w:eastAsia="굴림체" w:hAnsi="굴림체"/>
                <w:szCs w:val="20"/>
              </w:rPr>
              <w:t>6</w:t>
            </w:r>
            <w:r w:rsidRPr="00683B9B">
              <w:rPr>
                <w:rFonts w:ascii="굴림체" w:eastAsia="굴림체" w:hAnsi="굴림체"/>
                <w:szCs w:val="20"/>
              </w:rPr>
              <w:t>.</w:t>
            </w:r>
            <w:r w:rsidR="00686A47">
              <w:rPr>
                <w:rFonts w:ascii="굴림체" w:eastAsia="굴림체" w:hAnsi="굴림체"/>
                <w:szCs w:val="20"/>
              </w:rPr>
              <w:t>1</w:t>
            </w:r>
            <w:r w:rsidR="0027161A">
              <w:rPr>
                <w:rFonts w:ascii="굴림체" w:eastAsia="굴림체" w:hAnsi="굴림체"/>
                <w:szCs w:val="20"/>
              </w:rPr>
              <w:t>9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회의장소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E3286A" w:rsidP="00E3286A">
            <w:pPr>
              <w:rPr>
                <w:rFonts w:ascii="굴림체" w:eastAsia="굴림체" w:hAnsi="굴림체"/>
                <w:szCs w:val="20"/>
              </w:rPr>
            </w:pPr>
            <w:r w:rsidRPr="00683B9B">
              <w:rPr>
                <w:rFonts w:ascii="굴림체" w:eastAsia="굴림체" w:hAnsi="굴림체" w:hint="eastAsia"/>
                <w:szCs w:val="20"/>
              </w:rPr>
              <w:t>분쟁조정실</w:t>
            </w:r>
          </w:p>
        </w:tc>
      </w:tr>
      <w:tr w:rsidR="002828E8" w:rsidRPr="00683B9B" w:rsidTr="00683B9B">
        <w:trPr>
          <w:trHeight w:val="588"/>
        </w:trPr>
        <w:tc>
          <w:tcPr>
            <w:tcW w:w="2088" w:type="dxa"/>
            <w:vMerge w:val="restart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참석자</w:t>
            </w: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E3286A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한국저작권위원회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686A47" w:rsidP="007E68C9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박지혜 주임</w:t>
            </w:r>
          </w:p>
        </w:tc>
      </w:tr>
      <w:tr w:rsidR="002828E8" w:rsidRPr="00683B9B" w:rsidTr="00683B9B">
        <w:trPr>
          <w:trHeight w:val="526"/>
        </w:trPr>
        <w:tc>
          <w:tcPr>
            <w:tcW w:w="2088" w:type="dxa"/>
            <w:vMerge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프로젝트팀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1631C9" w:rsidP="007E68C9">
            <w:pPr>
              <w:rPr>
                <w:rFonts w:ascii="굴림체" w:eastAsia="굴림체" w:hAnsi="굴림체"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  <w:szCs w:val="20"/>
              </w:rPr>
              <w:t>곽귀종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부장,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 w:rsidR="00E3286A" w:rsidRPr="00683B9B">
              <w:rPr>
                <w:rFonts w:ascii="굴림체" w:eastAsia="굴림체" w:hAnsi="굴림체" w:hint="eastAsia"/>
                <w:szCs w:val="20"/>
              </w:rPr>
              <w:t>신창권</w:t>
            </w:r>
            <w:r w:rsidR="007E68C9">
              <w:rPr>
                <w:rFonts w:ascii="굴림체" w:eastAsia="굴림체" w:hAnsi="굴림체" w:hint="eastAsia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상</w:t>
            </w:r>
            <w:r w:rsidR="0027161A">
              <w:rPr>
                <w:rFonts w:ascii="굴림체" w:eastAsia="굴림체" w:hAnsi="굴림체" w:hint="eastAsia"/>
                <w:szCs w:val="20"/>
              </w:rPr>
              <w:t>무</w:t>
            </w:r>
          </w:p>
        </w:tc>
      </w:tr>
      <w:tr w:rsidR="002828E8" w:rsidRPr="00683B9B" w:rsidTr="00683B9B">
        <w:trPr>
          <w:trHeight w:val="520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회의내용</w:t>
            </w:r>
          </w:p>
        </w:tc>
        <w:tc>
          <w:tcPr>
            <w:tcW w:w="8297" w:type="dxa"/>
            <w:gridSpan w:val="4"/>
            <w:shd w:val="clear" w:color="auto" w:fill="auto"/>
            <w:vAlign w:val="center"/>
          </w:tcPr>
          <w:p w:rsidR="002828E8" w:rsidRPr="00683B9B" w:rsidRDefault="0027161A" w:rsidP="002828E8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주간보고 및 요건분석회의</w:t>
            </w:r>
          </w:p>
        </w:tc>
      </w:tr>
      <w:tr w:rsidR="002828E8" w:rsidRPr="00830B88" w:rsidTr="00683B9B">
        <w:trPr>
          <w:trHeight w:val="8043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091D55">
            <w:pPr>
              <w:jc w:val="center"/>
              <w:outlineLvl w:val="1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주요</w:t>
            </w:r>
          </w:p>
          <w:p w:rsidR="002828E8" w:rsidRPr="00683B9B" w:rsidRDefault="002828E8" w:rsidP="00091D55">
            <w:pPr>
              <w:jc w:val="center"/>
              <w:outlineLvl w:val="1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논의사항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091D55" w:rsidRDefault="0027161A" w:rsidP="00091D55">
            <w:pPr>
              <w:pStyle w:val="a7"/>
              <w:numPr>
                <w:ilvl w:val="0"/>
                <w:numId w:val="14"/>
              </w:numPr>
              <w:ind w:leftChars="0"/>
              <w:outlineLvl w:val="1"/>
              <w:rPr>
                <w:rFonts w:ascii="굴림체" w:eastAsia="굴림체" w:hAnsi="굴림체"/>
                <w:szCs w:val="20"/>
              </w:rPr>
            </w:pPr>
            <w:r w:rsidRPr="0027161A">
              <w:rPr>
                <w:rFonts w:ascii="굴림체" w:eastAsia="굴림체" w:hAnsi="굴림체" w:hint="eastAsia"/>
                <w:szCs w:val="20"/>
              </w:rPr>
              <w:t>이전</w:t>
            </w:r>
            <w:r w:rsidRPr="0027161A">
              <w:rPr>
                <w:rFonts w:ascii="굴림체" w:eastAsia="굴림체" w:hAnsi="굴림체"/>
                <w:szCs w:val="20"/>
              </w:rPr>
              <w:t xml:space="preserve"> </w:t>
            </w:r>
            <w:r w:rsidRPr="0027161A">
              <w:rPr>
                <w:rFonts w:ascii="굴림체" w:eastAsia="굴림체" w:hAnsi="굴림체" w:hint="eastAsia"/>
                <w:szCs w:val="20"/>
              </w:rPr>
              <w:t>저작권기술 지원사업 데이터 이관방안</w:t>
            </w:r>
          </w:p>
          <w:p w:rsidR="00091D55" w:rsidRDefault="009A50E7" w:rsidP="00091D55">
            <w:pPr>
              <w:pStyle w:val="a7"/>
              <w:numPr>
                <w:ilvl w:val="1"/>
                <w:numId w:val="14"/>
              </w:numPr>
              <w:ind w:leftChars="0"/>
              <w:outlineLvl w:val="1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2</w:t>
            </w:r>
            <w:r>
              <w:rPr>
                <w:rFonts w:ascii="굴림체" w:eastAsia="굴림체" w:hAnsi="굴림체"/>
                <w:szCs w:val="20"/>
              </w:rPr>
              <w:t>017</w:t>
            </w:r>
            <w:r>
              <w:rPr>
                <w:rFonts w:ascii="굴림체" w:eastAsia="굴림체" w:hAnsi="굴림체" w:hint="eastAsia"/>
                <w:szCs w:val="20"/>
              </w:rPr>
              <w:t>년도 이전에는 모두 오프라인을 통해서 사업과제접수를 받았으며,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 w:rsidR="00091D55">
              <w:rPr>
                <w:rFonts w:ascii="굴림체" w:eastAsia="굴림체" w:hAnsi="굴림체" w:hint="eastAsia"/>
                <w:szCs w:val="20"/>
              </w:rPr>
              <w:t>콘덴트진흥원</w:t>
            </w:r>
            <w:r>
              <w:rPr>
                <w:rFonts w:ascii="굴림체" w:eastAsia="굴림체" w:hAnsi="굴림체" w:hint="eastAsia"/>
                <w:szCs w:val="20"/>
              </w:rPr>
              <w:t xml:space="preserve">시스템을 통해 사업관리를 하지 않았고 </w:t>
            </w:r>
            <w:r>
              <w:rPr>
                <w:rFonts w:ascii="굴림체" w:eastAsia="굴림체" w:hAnsi="굴림체"/>
                <w:szCs w:val="20"/>
              </w:rPr>
              <w:t>2017</w:t>
            </w:r>
            <w:r>
              <w:rPr>
                <w:rFonts w:ascii="굴림체" w:eastAsia="굴림체" w:hAnsi="굴림체" w:hint="eastAsia"/>
                <w:szCs w:val="20"/>
              </w:rPr>
              <w:t xml:space="preserve">년부터 </w:t>
            </w:r>
            <w:r>
              <w:rPr>
                <w:rFonts w:ascii="굴림체" w:eastAsia="굴림체" w:hAnsi="굴림체"/>
                <w:szCs w:val="20"/>
              </w:rPr>
              <w:t>e</w:t>
            </w:r>
            <w:r>
              <w:rPr>
                <w:rFonts w:ascii="굴림체" w:eastAsia="굴림체" w:hAnsi="굴림체" w:hint="eastAsia"/>
                <w:szCs w:val="20"/>
              </w:rPr>
              <w:t>나라도움을 통해 공고 및 사업관리를 진행해 왔음</w:t>
            </w:r>
          </w:p>
          <w:p w:rsidR="00091D55" w:rsidRDefault="00091D55" w:rsidP="00091D55">
            <w:pPr>
              <w:pStyle w:val="a7"/>
              <w:numPr>
                <w:ilvl w:val="1"/>
                <w:numId w:val="14"/>
              </w:numPr>
              <w:ind w:leftChars="0"/>
              <w:outlineLvl w:val="1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2</w:t>
            </w:r>
            <w:r>
              <w:rPr>
                <w:rFonts w:ascii="굴림체" w:eastAsia="굴림체" w:hAnsi="굴림체"/>
                <w:szCs w:val="20"/>
              </w:rPr>
              <w:t>015</w:t>
            </w:r>
            <w:r>
              <w:rPr>
                <w:rFonts w:ascii="굴림체" w:eastAsia="굴림체" w:hAnsi="굴림체" w:hint="eastAsia"/>
                <w:szCs w:val="20"/>
              </w:rPr>
              <w:t>년도 지원사업과제 엑셀정리 자료 검토 필요 하나,</w:t>
            </w:r>
            <w:r>
              <w:rPr>
                <w:rFonts w:ascii="굴림체" w:eastAsia="굴림체" w:hAnsi="굴림체"/>
                <w:szCs w:val="20"/>
              </w:rPr>
              <w:t xml:space="preserve"> NTIS</w:t>
            </w:r>
            <w:r>
              <w:rPr>
                <w:rFonts w:ascii="굴림체" w:eastAsia="굴림체" w:hAnsi="굴림체" w:hint="eastAsia"/>
                <w:szCs w:val="20"/>
              </w:rPr>
              <w:t>에도 같은 자료가 존재한다.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 xml:space="preserve">검토 기준은 </w:t>
            </w:r>
            <w:r>
              <w:rPr>
                <w:rFonts w:ascii="굴림체" w:eastAsia="굴림체" w:hAnsi="굴림체"/>
                <w:szCs w:val="20"/>
              </w:rPr>
              <w:t>NTIS</w:t>
            </w:r>
            <w:r>
              <w:rPr>
                <w:rFonts w:ascii="굴림체" w:eastAsia="굴림체" w:hAnsi="굴림체" w:hint="eastAsia"/>
                <w:szCs w:val="20"/>
              </w:rPr>
              <w:t xml:space="preserve"> 자료를 내려 받아 </w:t>
            </w:r>
            <w:r>
              <w:rPr>
                <w:rFonts w:ascii="굴림체" w:eastAsia="굴림체" w:hAnsi="굴림체"/>
                <w:szCs w:val="20"/>
              </w:rPr>
              <w:t>2015</w:t>
            </w:r>
            <w:r>
              <w:rPr>
                <w:rFonts w:ascii="굴림체" w:eastAsia="굴림체" w:hAnsi="굴림체" w:hint="eastAsia"/>
                <w:szCs w:val="20"/>
              </w:rPr>
              <w:t>년도 자료와 검토하고</w:t>
            </w:r>
            <w:r>
              <w:rPr>
                <w:rFonts w:ascii="굴림체" w:eastAsia="굴림체" w:hAnsi="굴림체"/>
                <w:szCs w:val="20"/>
              </w:rPr>
              <w:t xml:space="preserve">, </w:t>
            </w:r>
            <w:r>
              <w:rPr>
                <w:rFonts w:ascii="굴림체" w:eastAsia="굴림체" w:hAnsi="굴림체" w:hint="eastAsia"/>
                <w:szCs w:val="20"/>
              </w:rPr>
              <w:t>이후 서류로 되어 있는 문서 기준으로 검토해야 할 것 같음</w:t>
            </w:r>
          </w:p>
          <w:p w:rsidR="00091D55" w:rsidRDefault="009A50E7" w:rsidP="009A50E7">
            <w:pPr>
              <w:pStyle w:val="a7"/>
              <w:numPr>
                <w:ilvl w:val="0"/>
                <w:numId w:val="14"/>
              </w:numPr>
              <w:ind w:leftChars="0"/>
              <w:outlineLvl w:val="1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사업관리 시스템구축 방안</w:t>
            </w:r>
          </w:p>
          <w:p w:rsidR="00830B88" w:rsidRDefault="00830B88" w:rsidP="009A50E7">
            <w:pPr>
              <w:pStyle w:val="a7"/>
              <w:numPr>
                <w:ilvl w:val="1"/>
                <w:numId w:val="14"/>
              </w:numPr>
              <w:ind w:leftChars="0"/>
              <w:outlineLvl w:val="1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한국저작권홈페이지는 외부에서 별도업체가 전담하여 관리 중이다.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</w:p>
          <w:p w:rsidR="009A50E7" w:rsidRDefault="009A50E7" w:rsidP="009A50E7">
            <w:pPr>
              <w:pStyle w:val="a7"/>
              <w:numPr>
                <w:ilvl w:val="1"/>
                <w:numId w:val="14"/>
              </w:numPr>
              <w:ind w:leftChars="0"/>
              <w:outlineLvl w:val="1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추진방향 및 구축범위</w:t>
            </w:r>
            <w:r>
              <w:rPr>
                <w:rFonts w:ascii="굴림체" w:eastAsia="굴림체" w:hAnsi="굴림체"/>
                <w:szCs w:val="20"/>
              </w:rPr>
              <w:br/>
            </w:r>
            <w:proofErr w:type="spellStart"/>
            <w:r>
              <w:rPr>
                <w:rFonts w:ascii="굴림체" w:eastAsia="굴림체" w:hAnsi="굴림체" w:hint="eastAsia"/>
                <w:szCs w:val="20"/>
              </w:rPr>
              <w:t>콘</w:t>
            </w:r>
            <w:r w:rsidR="00951D10">
              <w:rPr>
                <w:rFonts w:ascii="굴림체" w:eastAsia="굴림체" w:hAnsi="굴림체" w:hint="eastAsia"/>
                <w:szCs w:val="20"/>
              </w:rPr>
              <w:t>텐츠</w:t>
            </w:r>
            <w:r>
              <w:rPr>
                <w:rFonts w:ascii="굴림체" w:eastAsia="굴림체" w:hAnsi="굴림체" w:hint="eastAsia"/>
                <w:szCs w:val="20"/>
              </w:rPr>
              <w:t>진흥원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시스템 사용여부는 대략 </w:t>
            </w:r>
            <w:r>
              <w:rPr>
                <w:rFonts w:ascii="굴림체" w:eastAsia="굴림체" w:hAnsi="굴림체"/>
                <w:szCs w:val="20"/>
              </w:rPr>
              <w:t>7</w:t>
            </w:r>
            <w:r>
              <w:rPr>
                <w:rFonts w:ascii="굴림체" w:eastAsia="굴림체" w:hAnsi="굴림체" w:hint="eastAsia"/>
                <w:szCs w:val="20"/>
              </w:rPr>
              <w:t>월정도 결정 예정이다.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이와 관련하여 착수보</w:t>
            </w:r>
            <w:bookmarkStart w:id="0" w:name="_GoBack"/>
            <w:bookmarkEnd w:id="0"/>
            <w:r>
              <w:rPr>
                <w:rFonts w:ascii="굴림체" w:eastAsia="굴림체" w:hAnsi="굴림체" w:hint="eastAsia"/>
                <w:szCs w:val="20"/>
              </w:rPr>
              <w:t>고 때 나왔던 내용처럼 사업관리시스템(업무시스템)으로 위주로 작업을 진행하고,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추후 진행상황에 따라 변경상황이 발생될 수도 있다.</w:t>
            </w:r>
          </w:p>
          <w:p w:rsidR="00830B88" w:rsidRPr="00830B88" w:rsidRDefault="00830B88" w:rsidP="00830B88">
            <w:pPr>
              <w:pStyle w:val="a7"/>
              <w:numPr>
                <w:ilvl w:val="1"/>
                <w:numId w:val="14"/>
              </w:numPr>
              <w:ind w:leftChars="0"/>
              <w:outlineLvl w:val="1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사용자권한</w:t>
            </w:r>
            <w:r>
              <w:rPr>
                <w:rFonts w:ascii="굴림체" w:eastAsia="굴림체" w:hAnsi="굴림체"/>
                <w:szCs w:val="20"/>
              </w:rPr>
              <w:br/>
            </w:r>
            <w:r>
              <w:rPr>
                <w:rFonts w:ascii="굴림체" w:eastAsia="굴림체" w:hAnsi="굴림체" w:hint="eastAsia"/>
                <w:szCs w:val="20"/>
              </w:rPr>
              <w:t>-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저작권 업무담당자는 모든 사용권한 필요</w:t>
            </w:r>
            <w:r>
              <w:rPr>
                <w:rFonts w:ascii="굴림체" w:eastAsia="굴림체" w:hAnsi="굴림체"/>
                <w:szCs w:val="20"/>
              </w:rPr>
              <w:br/>
            </w:r>
            <w:r>
              <w:rPr>
                <w:rFonts w:ascii="굴림체" w:eastAsia="굴림체" w:hAnsi="굴림체" w:hint="eastAsia"/>
                <w:szCs w:val="20"/>
              </w:rPr>
              <w:t>-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문체부나 다른 담당자는 조회가 가능한 기능 필요</w:t>
            </w:r>
            <w:r>
              <w:rPr>
                <w:rFonts w:ascii="굴림체" w:eastAsia="굴림체" w:hAnsi="굴림체"/>
                <w:szCs w:val="20"/>
              </w:rPr>
              <w:br/>
            </w:r>
            <w:r>
              <w:rPr>
                <w:rFonts w:ascii="굴림체" w:eastAsia="굴림체" w:hAnsi="굴림체" w:hint="eastAsia"/>
                <w:szCs w:val="20"/>
              </w:rPr>
              <w:t>-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조회만 가능한 사용자와 모든 권한이 있는 사용자로 나누어 권한 제공</w:t>
            </w:r>
          </w:p>
          <w:p w:rsidR="009A50E7" w:rsidRDefault="00830B88" w:rsidP="009A50E7">
            <w:pPr>
              <w:pStyle w:val="a7"/>
              <w:numPr>
                <w:ilvl w:val="1"/>
                <w:numId w:val="14"/>
              </w:numPr>
              <w:ind w:leftChars="0"/>
              <w:outlineLvl w:val="1"/>
              <w:rPr>
                <w:rFonts w:ascii="굴림체" w:eastAsia="굴림체" w:hAnsi="굴림체"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  <w:szCs w:val="20"/>
              </w:rPr>
              <w:t>실용화과제정보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분류는 기존</w:t>
            </w:r>
            <w:r>
              <w:rPr>
                <w:rFonts w:ascii="굴림체" w:eastAsia="굴림체" w:hAnsi="굴림체"/>
                <w:szCs w:val="20"/>
              </w:rPr>
              <w:t xml:space="preserve"> R&amp;D</w:t>
            </w:r>
            <w:r>
              <w:rPr>
                <w:rFonts w:ascii="굴림체" w:eastAsia="굴림체" w:hAnsi="굴림체" w:hint="eastAsia"/>
                <w:szCs w:val="20"/>
              </w:rPr>
              <w:t>과제와 동일하게 분류체계를 가져가면 된다.</w:t>
            </w:r>
          </w:p>
          <w:p w:rsidR="00830B88" w:rsidRPr="00091D55" w:rsidRDefault="00830B88" w:rsidP="00830B88">
            <w:pPr>
              <w:pStyle w:val="a7"/>
              <w:numPr>
                <w:ilvl w:val="0"/>
                <w:numId w:val="14"/>
              </w:numPr>
              <w:ind w:leftChars="0"/>
              <w:outlineLvl w:val="1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통계정보</w:t>
            </w:r>
            <w:r>
              <w:rPr>
                <w:rFonts w:ascii="굴림체" w:eastAsia="굴림체" w:hAnsi="굴림체"/>
                <w:szCs w:val="20"/>
              </w:rPr>
              <w:br/>
            </w:r>
            <w:proofErr w:type="spellStart"/>
            <w:r>
              <w:rPr>
                <w:rFonts w:ascii="굴림체" w:eastAsia="굴림체" w:hAnsi="굴림체" w:hint="eastAsia"/>
                <w:szCs w:val="20"/>
              </w:rPr>
              <w:t>기술료납부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및 정형화되어 통계자료는 관련하여 서식 또는 관련자료를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제공하여 개발수행에 참고자료로 사용</w:t>
            </w:r>
          </w:p>
        </w:tc>
      </w:tr>
      <w:tr w:rsidR="002828E8" w:rsidRPr="00683B9B" w:rsidTr="006C7E24">
        <w:trPr>
          <w:trHeight w:val="1741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비고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4C6D2D" w:rsidRPr="004C6D2D" w:rsidRDefault="00830B88" w:rsidP="004C6D2D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업무회의 관련하여 성능평가와 사업관리시스템으로 나누어 각 담당자 별로 각개 회의진행</w:t>
            </w:r>
          </w:p>
        </w:tc>
      </w:tr>
    </w:tbl>
    <w:p w:rsidR="002613DF" w:rsidRPr="00406E8A" w:rsidRDefault="002613DF" w:rsidP="002828E8">
      <w:pPr>
        <w:rPr>
          <w:rFonts w:ascii="굴림체" w:eastAsia="굴림체" w:hAnsi="굴림체"/>
        </w:rPr>
      </w:pPr>
    </w:p>
    <w:sectPr w:rsidR="002613DF" w:rsidRPr="00406E8A" w:rsidSect="002828E8"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A49" w:rsidRDefault="00F76A49" w:rsidP="0071522B">
      <w:r>
        <w:separator/>
      </w:r>
    </w:p>
  </w:endnote>
  <w:endnote w:type="continuationSeparator" w:id="0">
    <w:p w:rsidR="00F76A49" w:rsidRDefault="00F76A49" w:rsidP="0071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22B" w:rsidRDefault="00C75A0D" w:rsidP="0071522B">
    <w:pPr>
      <w:pStyle w:val="a5"/>
      <w:jc w:val="right"/>
    </w:pPr>
    <w:r w:rsidRPr="00882572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14786</wp:posOffset>
          </wp:positionH>
          <wp:positionV relativeFrom="paragraph">
            <wp:posOffset>50619</wp:posOffset>
          </wp:positionV>
          <wp:extent cx="1318260" cy="251460"/>
          <wp:effectExtent l="0" t="0" r="0" b="0"/>
          <wp:wrapNone/>
          <wp:docPr id="1" name="그림 7" descr="저작권위원회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7" descr="저작권위원회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1522B">
      <w:rPr>
        <w:noProof/>
      </w:rPr>
      <w:t xml:space="preserve">                                </w:t>
    </w:r>
    <w:r w:rsidR="00B80C97">
      <w:rPr>
        <w:noProof/>
      </w:rPr>
      <w:t xml:space="preserve">                 </w:t>
    </w:r>
    <w:r w:rsidR="0071522B">
      <w:rPr>
        <w:noProof/>
      </w:rPr>
      <w:t xml:space="preserve">    </w:t>
    </w:r>
    <w:r w:rsidRPr="00882572">
      <w:rPr>
        <w:noProof/>
      </w:rPr>
      <w:drawing>
        <wp:inline distT="0" distB="0" distL="0" distR="0">
          <wp:extent cx="601980" cy="297180"/>
          <wp:effectExtent l="0" t="0" r="7620" b="7620"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0C97">
      <w:rPr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A49" w:rsidRDefault="00F76A49" w:rsidP="0071522B">
      <w:r>
        <w:separator/>
      </w:r>
    </w:p>
  </w:footnote>
  <w:footnote w:type="continuationSeparator" w:id="0">
    <w:p w:rsidR="00F76A49" w:rsidRDefault="00F76A49" w:rsidP="00715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5513"/>
    <w:multiLevelType w:val="hybridMultilevel"/>
    <w:tmpl w:val="FCBA241C"/>
    <w:lvl w:ilvl="0" w:tplc="4F54AA76">
      <w:start w:val="1"/>
      <w:numFmt w:val="bullet"/>
      <w:lvlText w:val="-"/>
      <w:lvlJc w:val="left"/>
      <w:pPr>
        <w:ind w:left="856" w:hanging="360"/>
      </w:pPr>
      <w:rPr>
        <w:rFonts w:ascii="굴림체" w:eastAsia="굴림체" w:hAnsi="굴림체" w:cs="Times New Roman" w:hint="eastAsia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1" w15:restartNumberingAfterBreak="0">
    <w:nsid w:val="09DC606A"/>
    <w:multiLevelType w:val="hybridMultilevel"/>
    <w:tmpl w:val="4DE00314"/>
    <w:lvl w:ilvl="0" w:tplc="177C4682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393D3D"/>
    <w:multiLevelType w:val="hybridMultilevel"/>
    <w:tmpl w:val="0CD6BD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0F5A6C"/>
    <w:multiLevelType w:val="hybridMultilevel"/>
    <w:tmpl w:val="5720D8A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EBB19FD"/>
    <w:multiLevelType w:val="hybridMultilevel"/>
    <w:tmpl w:val="1A3604F2"/>
    <w:lvl w:ilvl="0" w:tplc="C55A88AE">
      <w:start w:val="1"/>
      <w:numFmt w:val="decimal"/>
      <w:lvlText w:val="%1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3BD473A"/>
    <w:multiLevelType w:val="hybridMultilevel"/>
    <w:tmpl w:val="A7F8552E"/>
    <w:lvl w:ilvl="0" w:tplc="7A3601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EA0470C"/>
    <w:multiLevelType w:val="hybridMultilevel"/>
    <w:tmpl w:val="F618830C"/>
    <w:lvl w:ilvl="0" w:tplc="D584BB4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285372F"/>
    <w:multiLevelType w:val="hybridMultilevel"/>
    <w:tmpl w:val="96DAA158"/>
    <w:lvl w:ilvl="0" w:tplc="CEDC7B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47BF2E5B"/>
    <w:multiLevelType w:val="hybridMultilevel"/>
    <w:tmpl w:val="1DFA6F68"/>
    <w:lvl w:ilvl="0" w:tplc="7A3601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BD6C8830">
      <w:start w:val="1"/>
      <w:numFmt w:val="decimalEnclosedCircle"/>
      <w:suff w:val="space"/>
      <w:lvlText w:val="%2"/>
      <w:lvlJc w:val="left"/>
      <w:pPr>
        <w:ind w:left="624" w:hanging="227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A7F2934"/>
    <w:multiLevelType w:val="hybridMultilevel"/>
    <w:tmpl w:val="7F740EA0"/>
    <w:lvl w:ilvl="0" w:tplc="1F72DAE8">
      <w:start w:val="6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DE91872"/>
    <w:multiLevelType w:val="hybridMultilevel"/>
    <w:tmpl w:val="848EC054"/>
    <w:lvl w:ilvl="0" w:tplc="9C1C4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4E63DE3"/>
    <w:multiLevelType w:val="hybridMultilevel"/>
    <w:tmpl w:val="3F46C2E0"/>
    <w:lvl w:ilvl="0" w:tplc="14BCD23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6D8133A6"/>
    <w:multiLevelType w:val="hybridMultilevel"/>
    <w:tmpl w:val="94EC84A2"/>
    <w:lvl w:ilvl="0" w:tplc="07768E1E">
      <w:start w:val="2017"/>
      <w:numFmt w:val="bullet"/>
      <w:lvlText w:val="-"/>
      <w:lvlJc w:val="left"/>
      <w:pPr>
        <w:ind w:left="5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73682A90"/>
    <w:multiLevelType w:val="hybridMultilevel"/>
    <w:tmpl w:val="AE7EB926"/>
    <w:lvl w:ilvl="0" w:tplc="3F725470">
      <w:start w:val="2018"/>
      <w:numFmt w:val="bullet"/>
      <w:lvlText w:val=""/>
      <w:lvlJc w:val="left"/>
      <w:pPr>
        <w:ind w:left="555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7"/>
  </w:num>
  <w:num w:numId="5">
    <w:abstractNumId w:val="4"/>
  </w:num>
  <w:num w:numId="6">
    <w:abstractNumId w:val="1"/>
  </w:num>
  <w:num w:numId="7">
    <w:abstractNumId w:val="10"/>
  </w:num>
  <w:num w:numId="8">
    <w:abstractNumId w:val="0"/>
  </w:num>
  <w:num w:numId="9">
    <w:abstractNumId w:val="12"/>
  </w:num>
  <w:num w:numId="10">
    <w:abstractNumId w:val="13"/>
  </w:num>
  <w:num w:numId="11">
    <w:abstractNumId w:val="2"/>
  </w:num>
  <w:num w:numId="12">
    <w:abstractNumId w:val="3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DF"/>
    <w:rsid w:val="00041D5A"/>
    <w:rsid w:val="0007474E"/>
    <w:rsid w:val="00084099"/>
    <w:rsid w:val="00091D55"/>
    <w:rsid w:val="000B6E17"/>
    <w:rsid w:val="000E1C44"/>
    <w:rsid w:val="00115E99"/>
    <w:rsid w:val="00116EBA"/>
    <w:rsid w:val="001631C9"/>
    <w:rsid w:val="00163A74"/>
    <w:rsid w:val="001C7E68"/>
    <w:rsid w:val="002613DF"/>
    <w:rsid w:val="0027161A"/>
    <w:rsid w:val="00271712"/>
    <w:rsid w:val="002828E8"/>
    <w:rsid w:val="00293763"/>
    <w:rsid w:val="002A2760"/>
    <w:rsid w:val="00330ED2"/>
    <w:rsid w:val="00352F46"/>
    <w:rsid w:val="00367C85"/>
    <w:rsid w:val="003755F3"/>
    <w:rsid w:val="00381D7A"/>
    <w:rsid w:val="003D0D42"/>
    <w:rsid w:val="003F61F8"/>
    <w:rsid w:val="0040078E"/>
    <w:rsid w:val="00406E8A"/>
    <w:rsid w:val="004C0896"/>
    <w:rsid w:val="004C0C53"/>
    <w:rsid w:val="004C6D2D"/>
    <w:rsid w:val="00587931"/>
    <w:rsid w:val="005D5DD8"/>
    <w:rsid w:val="005F6164"/>
    <w:rsid w:val="00607CDD"/>
    <w:rsid w:val="00680840"/>
    <w:rsid w:val="00683B9B"/>
    <w:rsid w:val="00686A47"/>
    <w:rsid w:val="0069112C"/>
    <w:rsid w:val="006C7E24"/>
    <w:rsid w:val="00703921"/>
    <w:rsid w:val="0071522B"/>
    <w:rsid w:val="00780D3A"/>
    <w:rsid w:val="007A006B"/>
    <w:rsid w:val="007E63B7"/>
    <w:rsid w:val="007E68C9"/>
    <w:rsid w:val="00830B88"/>
    <w:rsid w:val="008A276A"/>
    <w:rsid w:val="008E7A60"/>
    <w:rsid w:val="009043BC"/>
    <w:rsid w:val="00951D10"/>
    <w:rsid w:val="009867EA"/>
    <w:rsid w:val="009A50E7"/>
    <w:rsid w:val="009C089A"/>
    <w:rsid w:val="009E758A"/>
    <w:rsid w:val="00A10742"/>
    <w:rsid w:val="00A228C3"/>
    <w:rsid w:val="00A235CA"/>
    <w:rsid w:val="00A5468F"/>
    <w:rsid w:val="00B45157"/>
    <w:rsid w:val="00B80C97"/>
    <w:rsid w:val="00B93EFD"/>
    <w:rsid w:val="00BB013E"/>
    <w:rsid w:val="00C142D8"/>
    <w:rsid w:val="00C21DB8"/>
    <w:rsid w:val="00C51A4B"/>
    <w:rsid w:val="00C75A0D"/>
    <w:rsid w:val="00C779DA"/>
    <w:rsid w:val="00C8737F"/>
    <w:rsid w:val="00D03A79"/>
    <w:rsid w:val="00DE02C1"/>
    <w:rsid w:val="00E3286A"/>
    <w:rsid w:val="00E44B10"/>
    <w:rsid w:val="00EB2011"/>
    <w:rsid w:val="00ED4593"/>
    <w:rsid w:val="00F37B3A"/>
    <w:rsid w:val="00F60FF9"/>
    <w:rsid w:val="00F76A49"/>
    <w:rsid w:val="00FB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937AC-5A0A-46F9-AB9F-6B4D4A7D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613DF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71522B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71522B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703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70392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E68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F9842-6445-4E66-A78B-D39DDD166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사업관리(PM)</vt:lpstr>
    </vt:vector>
  </TitlesOfParts>
  <Company>대한민국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사업관리(PM)</dc:title>
  <dc:subject/>
  <dc:creator>곽귀종</dc:creator>
  <cp:keywords/>
  <dc:description/>
  <cp:lastModifiedBy>신 창권</cp:lastModifiedBy>
  <cp:revision>3</cp:revision>
  <cp:lastPrinted>2016-06-30T10:17:00Z</cp:lastPrinted>
  <dcterms:created xsi:type="dcterms:W3CDTF">2018-06-19T08:47:00Z</dcterms:created>
  <dcterms:modified xsi:type="dcterms:W3CDTF">2018-11-07T07:56:00Z</dcterms:modified>
</cp:coreProperties>
</file>