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9B6DF">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12" w:lineRule="atLeast"/>
        <w:ind w:right="0"/>
        <w:jc w:val="center"/>
        <w:textAlignment w:val="auto"/>
        <w:rPr>
          <w:rFonts w:hint="eastAsia" w:asciiTheme="minorEastAsia" w:hAnsiTheme="minorEastAsia" w:eastAsiaTheme="minorEastAsia" w:cstheme="minorEastAsia"/>
          <w:b/>
          <w:bCs/>
          <w:color w:val="1F1F1F"/>
          <w:sz w:val="28"/>
          <w:szCs w:val="28"/>
          <w:bdr w:val="none" w:color="auto" w:sz="0" w:space="0"/>
        </w:rPr>
      </w:pPr>
      <w:r>
        <w:rPr>
          <w:rFonts w:hint="eastAsia" w:asciiTheme="minorEastAsia" w:hAnsiTheme="minorEastAsia" w:eastAsiaTheme="minorEastAsia" w:cstheme="minorEastAsia"/>
          <w:b/>
          <w:bCs/>
          <w:color w:val="1F1F1F"/>
          <w:sz w:val="28"/>
          <w:szCs w:val="28"/>
          <w:bdr w:val="none" w:color="auto" w:sz="0" w:space="0"/>
        </w:rPr>
        <w:t>旗帜永不褪色，信仰历久弥坚——重读邓小平答法拉奇问有感</w:t>
      </w:r>
    </w:p>
    <w:p w14:paraId="3CF41ACD">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掩卷沉思，心潮难平。重读1980年8月邓小平同志答意大利记者奥琳埃娜・法拉奇的那篇谈话，仿佛穿越了四十多年的时光隧道，置身于那个决定中国命运走向的历史关口。在那个风云激荡、百废待兴的时刻，面对西方世界咄咄逼人的发问，面对国内复杂的思想迷雾，邓小平同志以一位伟大无产阶级革命家的非凡胆略、宏大格局和对党、对国家、对人民深沉的爱，为中国号这艘巨轮校准了航向。这不仅是一次简单的答记者问，更是一份沉甸甸的政治宣言，是中华民族在经历劫难后浴火重生的冲锋号。读罢全文，我最大的感受是震撼，是感动，更是对我们党、我们国家深切的自豪与信赖。</w:t>
      </w:r>
    </w:p>
    <w:p w14:paraId="4FFF276D">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这份震撼，首先源于邓小平同志维护毛泽东思想历史地位时的“力挽狂澜”。</w:t>
      </w:r>
    </w:p>
    <w:p w14:paraId="50F3064F">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当时的中国，刚刚走出“文化大革命”的阴霾，无论是党内还是党外，无论是国内还是国际，都在盯着同一个问题：中国向何处去？如何评价毛主席？法拉奇的问题犀利甚至带刺，“天安门上的毛主席像，是否要永远保留下去？”这不仅是一个物理画像的问题，更是关乎中国共产党执政根基、关乎新中国红色江山变不变色的生死大是大非问题。</w:t>
      </w:r>
    </w:p>
    <w:p w14:paraId="713F933F">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在这个节骨眼上，邓小平同志展现出了真正的“中流砥柱”气概。他没有因为毛主席晚年的错误而进行全盘否定，更没有像赫鲁晓夫对待斯大林那样搞机会主义的政治清算。他斩钉截铁地回答：“永远要保留下去。”这一声“永远”，重如千钧。他深知，毛主席是中国共产党和中华人民共和国的主要缔造者，没有毛主席，中国人民至少还要在黑暗中摸索更长的时间。这种评价，不是基于个人恩怨，而是基于对中国革命历史的尊重，基于对中华民族前途命运负责的态度。</w:t>
      </w:r>
    </w:p>
    <w:p w14:paraId="0CF8742F">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读到这里，我热泪盈眶。这就是我们党的伟大之处，这就是老一辈革命家的胸怀。他们深知，否定了毛主席，就是否定了中国革命的历史，就是否定了无数先烈用鲜血染红的旗帜。邓小平同志用“功绩第一，错误第二”这八个字，科学地、实事求是地解决了这个历史难题，把“毛泽东思想”这一集体智慧的结晶与毛泽东晚年的个人错误区分开来。这不仅维护了党的团结统一，更维护了民族的尊严和自信。今天我们回过头看，正是因为守住了这块阵地，中国才没有像后来的苏联那样因为历史虚无主义而导致国家分崩离析。这一刻，我深深感受到了政治领袖对于国家命运的定海神针作用。</w:t>
      </w:r>
    </w:p>
    <w:p w14:paraId="5F853954">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这份感动，源于邓小平同志面对错误时的坦诚与修正制度的决心。</w:t>
      </w:r>
    </w:p>
    <w:p w14:paraId="42B505E0">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一个政党，一个国家，敢于正视自己的伤疤，才是有力量的表现。面对法拉奇关于“文革”、</w:t>
      </w:r>
      <w:bookmarkStart w:id="0" w:name="_GoBack"/>
      <w:bookmarkEnd w:id="0"/>
      <w:r>
        <w:rPr>
          <w:rFonts w:hint="eastAsia" w:asciiTheme="minorEastAsia" w:hAnsiTheme="minorEastAsia" w:eastAsiaTheme="minorEastAsia" w:cstheme="minorEastAsia"/>
          <w:color w:val="1F1F1F"/>
          <w:sz w:val="24"/>
          <w:szCs w:val="24"/>
          <w:bdr w:val="none" w:color="auto" w:sz="0" w:space="0"/>
        </w:rPr>
        <w:t>关于“四人帮”、关于过去错误的种种追问，邓小平同志没有遮遮掩掩，没有文过饰非。他痛心疾首地承认“文化大革命”是错误的，给党、国家和人民带来了许多不幸。但他没有止步于痛诉，而是展现出了共产党人最宝贵的品质——自我革命。</w:t>
      </w:r>
    </w:p>
    <w:p w14:paraId="25895518">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他深刻地指出，错误的发生不仅仅是个人的问题，更是制度的问题。封建主义的影响、家长制的作风、民主法制的不健全，这些才是病根。当他说出“我们现在正在研究避免重复这种现象，准备从改革制度着手”时，我看到的是一种刮骨疗毒的勇气。这种勇气，源于对人民的赤诚。因为深爱这片土地，深爱这片土地上的人民，所以绝不允许历史的悲剧重演。</w:t>
      </w:r>
    </w:p>
    <w:p w14:paraId="6B85C411">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特别是读到他对周恩来总理的评价时，那种战友般的情谊和对人民公仆的敬重跃然纸上。在那个动荡的年代，周总理为了减少国家损失，忍辱负重，鞠躬尽瘁。邓小平同志说“人民原谅他”，这不仅仅是原谅，更是人民心中永远的丰碑。这些细节，让我看到了共产党人是有血有肉的，是始终与人民同呼吸、共命运的。我们的党，虽然历经坎坷，犯过错误，但因为它始终把人民放在心中，始终具有自我修正的能力，所以它能够一次次从挫折中奋起，带领中华民族走向复兴。</w:t>
      </w:r>
    </w:p>
    <w:p w14:paraId="1B8BEF81">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这份自豪，源于邓小平同志在谈话中流露出的强烈的民族自信和务实的改革精神。</w:t>
      </w:r>
    </w:p>
    <w:p w14:paraId="34CB58D2">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面对西方记者关于资本主义的质疑，关于“小资本主义”的担忧，邓小平同志的回答充满了辩证唯物主义的智慧。他没有被意识形态的标签束缚住手脚，而是自信地提出：资本主义中先进的技术、科学的管理，是人类文明的成果，没有阶级性，社会主义完全可以拿来为我所用。</w:t>
      </w:r>
    </w:p>
    <w:p w14:paraId="01BA095B">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这种自信，不是盲目的自大，而是建立在对社会主义制度优越性深刻理解的基础之上。他明确表示，不管怎么开放，外资占的份额很小，影响不了我们社会主义的公有制。这种定力，让我们在后来的改革开放大潮中，既勇敢地拥抱了世界，又牢牢守住了中国特色的底色。四十多年过去了，事实雄辩地证明了邓小平同志的远见卓识。我们没有变成资本主义的附庸，而是走出了一条属于自己的中国式现代化道路。</w:t>
      </w:r>
    </w:p>
    <w:p w14:paraId="1AA7E8FF">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bdr w:val="none" w:color="auto" w:sz="0" w:space="0"/>
        </w:rPr>
      </w:pPr>
      <w:r>
        <w:rPr>
          <w:rFonts w:hint="eastAsia" w:asciiTheme="minorEastAsia" w:hAnsiTheme="minorEastAsia" w:eastAsiaTheme="minorEastAsia" w:cstheme="minorEastAsia"/>
          <w:color w:val="1F1F1F"/>
          <w:sz w:val="24"/>
          <w:szCs w:val="24"/>
          <w:bdr w:val="none" w:color="auto" w:sz="0" w:space="0"/>
        </w:rPr>
        <w:t>在这篇谈话中，我看到了一位饱经风霜的老人，一位对国家前途忧心如焚又信心满怀的领袖，正在为他的国家铺设通往现代化的轨道。他那种“实事求是”的作风，那种“问心无愧”的坦荡，是中国共产党人精神风貌的真实写照。当法拉奇问他给自己打多少分时，他说“能够对半开就不错了”，这种谦虚背后，是何等的高风亮节！他把自己的一生都融进了中国革命和建设的洪流中，个人的荣辱得失早已置之度外，心中装的只有国家的前途和人民的福祉。合上书页，看着窗外如今繁华安定的中国，再回想1980年那个充满未知的夏天，我心里最真实的感受，除了庆幸，还是庆幸。</w:t>
      </w:r>
    </w:p>
    <w:p w14:paraId="2F1CC5C5">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bdr w:val="none" w:color="auto" w:sz="0" w:space="0"/>
        </w:rPr>
      </w:pPr>
      <w:r>
        <w:rPr>
          <w:rFonts w:hint="eastAsia" w:asciiTheme="minorEastAsia" w:hAnsiTheme="minorEastAsia" w:eastAsiaTheme="minorEastAsia" w:cstheme="minorEastAsia"/>
          <w:color w:val="1F1F1F"/>
          <w:sz w:val="24"/>
          <w:szCs w:val="24"/>
          <w:bdr w:val="none" w:color="auto" w:sz="0" w:space="0"/>
        </w:rPr>
        <w:t>重读这篇谈话，我才真正听懂了什么叫“家国担当”。我们这一代人，习惯了今天的岁月静好，往往容易忽略这一切是多么来之不易。中国能有今天，不是天上掉下来的，而是因为在那个最危险的时刻，有邓小平这样睿智的老人，硬生生地把这一大摊子复杂的局面给稳住了。他没有回避那些让人脸红心跳的错误，也没有丢掉必须要守住的根基。这篇谈话，就像是一颗定心丸，在那个人心惶惶的年代，告诉所有人：中国不会乱，中国还要往前走。</w:t>
      </w:r>
    </w:p>
    <w:p w14:paraId="559EBB62">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bdr w:val="none" w:color="auto" w:sz="0" w:space="0"/>
        </w:rPr>
      </w:pPr>
      <w:r>
        <w:rPr>
          <w:rFonts w:hint="eastAsia" w:asciiTheme="minorEastAsia" w:hAnsiTheme="minorEastAsia" w:eastAsiaTheme="minorEastAsia" w:cstheme="minorEastAsia"/>
          <w:color w:val="1F1F1F"/>
          <w:sz w:val="24"/>
          <w:szCs w:val="24"/>
          <w:bdr w:val="none" w:color="auto" w:sz="0" w:space="0"/>
        </w:rPr>
        <w:t>作为一个中国人，读着这些几十年前的文字，心里是热乎乎的。看着国家从当年的迷茫贫弱走到今天的自信强大，我深深感到，一个敢于直面自己伤疤、敢于承认错误并努力改正的党，才是真正值得托付的。邓小平同志当年那番话，就像一道分水岭，把狂热和动荡挡在了身后，把理性和日子铺向了未来。</w:t>
      </w:r>
    </w:p>
    <w:p w14:paraId="6D289236">
      <w:pPr>
        <w:pStyle w:val="2"/>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textAlignment w:val="auto"/>
        <w:rPr>
          <w:rFonts w:hint="eastAsia" w:asciiTheme="minorEastAsia" w:hAnsiTheme="minorEastAsia" w:eastAsiaTheme="minorEastAsia" w:cstheme="minorEastAsia"/>
          <w:color w:val="1F1F1F"/>
          <w:sz w:val="24"/>
          <w:szCs w:val="24"/>
        </w:rPr>
      </w:pPr>
      <w:r>
        <w:rPr>
          <w:rFonts w:hint="eastAsia" w:asciiTheme="minorEastAsia" w:hAnsiTheme="minorEastAsia" w:eastAsiaTheme="minorEastAsia" w:cstheme="minorEastAsia"/>
          <w:color w:val="1F1F1F"/>
          <w:sz w:val="24"/>
          <w:szCs w:val="24"/>
          <w:bdr w:val="none" w:color="auto" w:sz="0" w:space="0"/>
        </w:rPr>
        <w:t>站在今天回望，我更懂得了“珍惜”二字的分量。这种安定团结的局面，不是理所当然的，是无数前辈用智慧和隐忍换来的。这篇谈话留给我们的，不仅仅是一段历史，更是一种底气：只要我们不折腾、不迷路，踏踏实实地把自己的事情做好，只要我们心里装着国家，手里干着实事，我们的日子就一定会越来越好，我们的国家就一定谁也挡不住。这份从历史深处传来的力量，让我心安，也让我充满干劲。不需要什么豪言壮语，把自己手头的工作干好，守护好脚下的这片土地，就是对那段历史最好的致敬，就是对祖国最深沉的爱。</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C60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2025-12-11T02:22:48Z</dcterms:created>
  <dc:creator>Zander</dc:creator>
  <cp:lastModifiedBy>黄子豪</cp:lastModifiedBy>
  <dcterms:modified xsi:type="dcterms:W3CDTF">2025-12-11T02:33:06Z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eyJoZGlkIjoiYWU0NTlhZjk4ODhjNGY3ZWViNTQ2ZjJkN2ZkODI1YjUiLCJ1c2VySWQiOiIxNjYzNDcxMDE1In0=</vt:lpwstr>
  </property>
  <property fmtid="{D5CDD505-2E9C-101B-9397-08002B2CF9AE}" pid="4" name="ICV">
    <vt:lpwstr>42293216650B4A0D81BD581A4C050C40_12</vt:lpwstr>
  </property>
</Properties>
</file>