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5644F" w14:textId="330D3993" w:rsidR="00BB1735" w:rsidRDefault="00BB1735" w:rsidP="00BB1735">
      <w:pPr>
        <w:rPr>
          <w:rFonts w:hint="eastAsia"/>
        </w:rPr>
      </w:pPr>
      <w:r>
        <w:rPr>
          <w:rFonts w:hint="eastAsia"/>
        </w:rPr>
        <w:t>大家好，我是南开大学2024级工科试验班的黄子豪，我做的大作业项目是掌间流明，利用 YOLO 深度学习网络对手掌进行检测，并在检测到手部位置时生成炫目的粒子特效动画应用包含以下主要功能：1.摄像头视频采集与实时显示（使用 Qt 界面显示 OpenCV 帧）。</w:t>
      </w:r>
    </w:p>
    <w:p w14:paraId="5345FFAB" w14:textId="59A54C32" w:rsidR="00BB1735" w:rsidRDefault="00BB1735" w:rsidP="00BB1735">
      <w:pPr>
        <w:rPr>
          <w:rFonts w:hint="eastAsia"/>
        </w:rPr>
      </w:pPr>
      <w:r>
        <w:rPr>
          <w:rFonts w:hint="eastAsia"/>
        </w:rPr>
        <w:t>2.手部检测（使用预训练的 YOLO 模型识别手掌位置）。</w:t>
      </w:r>
    </w:p>
    <w:p w14:paraId="3F6E1C36" w14:textId="16EF95D5" w:rsidR="00BB1735" w:rsidRDefault="00BB1735" w:rsidP="00BB1735">
      <w:pPr>
        <w:rPr>
          <w:rFonts w:hint="eastAsia"/>
        </w:rPr>
      </w:pPr>
      <w:r>
        <w:rPr>
          <w:rFonts w:hint="eastAsia"/>
        </w:rPr>
        <w:t>3.粒子特效生成与渲染（在检测到的手掌位置生成彩色粒子环特效）。</w:t>
      </w:r>
    </w:p>
    <w:p w14:paraId="7E3D1C54" w14:textId="101857CF" w:rsidR="00BB1735" w:rsidRDefault="00BB1735" w:rsidP="00BB1735">
      <w:pPr>
        <w:rPr>
          <w:rFonts w:hint="eastAsia"/>
        </w:rPr>
      </w:pPr>
      <w:r>
        <w:rPr>
          <w:rFonts w:hint="eastAsia"/>
        </w:rPr>
        <w:t>4.快照拍摄与保存（捕获当前帧保存为图像文件）。</w:t>
      </w:r>
    </w:p>
    <w:p w14:paraId="23F259CB" w14:textId="7AE0EED4" w:rsidR="00285B65" w:rsidRDefault="00BB1735" w:rsidP="00BB1735">
      <w:pPr>
        <w:rPr>
          <w:rFonts w:hint="eastAsia"/>
        </w:rPr>
      </w:pPr>
      <w:r>
        <w:rPr>
          <w:rFonts w:hint="eastAsia"/>
        </w:rPr>
        <w:t>5.视频录制（将摄像头画面录制保存为视频文件）。</w:t>
      </w:r>
    </w:p>
    <w:p w14:paraId="3A4F7775" w14:textId="77777777" w:rsidR="00BB1735" w:rsidRDefault="00BB1735" w:rsidP="00BB1735">
      <w:pPr>
        <w:rPr>
          <w:rFonts w:hint="eastAsia"/>
        </w:rPr>
      </w:pPr>
    </w:p>
    <w:p w14:paraId="309F10CB" w14:textId="3FB36069" w:rsidR="00BB1735" w:rsidRDefault="00BB1735" w:rsidP="00BB1735">
      <w:pPr>
        <w:rPr>
          <w:rFonts w:hint="eastAsia"/>
        </w:rPr>
      </w:pPr>
      <w:r>
        <w:rPr>
          <w:rFonts w:hint="eastAsia"/>
        </w:rPr>
        <w:t>这是实现的效果，首先对于ui设计，</w:t>
      </w:r>
      <w:r w:rsidR="002E00A0">
        <w:rPr>
          <w:rFonts w:hint="eastAsia"/>
        </w:rPr>
        <w:t>我使用了资源文件中qss文件的样式表进行统一配色和背景，在widge.cpp中</w:t>
      </w:r>
      <w:r>
        <w:rPr>
          <w:rFonts w:hint="eastAsia"/>
        </w:rPr>
        <w:t>去除了qt生成窗口自带的较为丑陋的边框，同时自己添加了一个叉号按钮，</w:t>
      </w:r>
      <w:r w:rsidR="002E00A0">
        <w:rPr>
          <w:rFonts w:hint="eastAsia"/>
        </w:rPr>
        <w:t>此时就会出现一个问题就是无法拖动窗口，然后我编写了一个事件函数，将点击鼠标和按动的过程鼠标坐标移动的变化，让窗口的坐标同步发生变化，这样就实现了鼠标拖动窗口的效果，我们再看这个页面，</w:t>
      </w:r>
      <w:r>
        <w:rPr>
          <w:rFonts w:hint="eastAsia"/>
        </w:rPr>
        <w:t>页面布局有四个按钮，分别可以打开或者关闭摄像头，生成或者关闭粒子特效，拍照以及录制视频。</w:t>
      </w:r>
    </w:p>
    <w:p w14:paraId="4F2EE895" w14:textId="77777777" w:rsidR="00BB1735" w:rsidRDefault="00BB1735" w:rsidP="00BB1735">
      <w:pPr>
        <w:rPr>
          <w:rFonts w:hint="eastAsia"/>
        </w:rPr>
      </w:pPr>
    </w:p>
    <w:p w14:paraId="416D1284" w14:textId="77777777" w:rsidR="002E00A0" w:rsidRDefault="00BB1735" w:rsidP="00BB1735">
      <w:pPr>
        <w:rPr>
          <w:rFonts w:hint="eastAsia"/>
        </w:rPr>
      </w:pPr>
      <w:r>
        <w:rPr>
          <w:rFonts w:hint="eastAsia"/>
        </w:rPr>
        <w:t>下面我来详细对代码部分进行讲解</w:t>
      </w:r>
      <w:r w:rsidR="002E00A0">
        <w:rPr>
          <w:rFonts w:hint="eastAsia"/>
        </w:rPr>
        <w:t>，</w:t>
      </w:r>
    </w:p>
    <w:p w14:paraId="1F352F4D" w14:textId="243A28D3" w:rsidR="002E00A0" w:rsidRDefault="002E00A0" w:rsidP="00BB1735">
      <w:pPr>
        <w:rPr>
          <w:rFonts w:hint="eastAsia"/>
        </w:rPr>
      </w:pPr>
      <w:r>
        <w:rPr>
          <w:rFonts w:hint="eastAsia"/>
        </w:rPr>
        <w:t>首先我们要配置opencv的库，将这些库文件保存到根目录下</w:t>
      </w:r>
    </w:p>
    <w:p w14:paraId="13C68826" w14:textId="080478F3" w:rsidR="00BB1735" w:rsidRDefault="002E00A0" w:rsidP="00BB1735">
      <w:pPr>
        <w:rPr>
          <w:rFonts w:hint="eastAsia"/>
        </w:rPr>
      </w:pPr>
      <w:r>
        <w:rPr>
          <w:rFonts w:hint="eastAsia"/>
        </w:rPr>
        <w:t>然后要配置yolo的cfg和widget模型，然后将其配置好的模型我选择放在……这个文件下，并在widget引用这些文件的绝对路径</w:t>
      </w:r>
    </w:p>
    <w:p w14:paraId="441E5995" w14:textId="3DD258A0" w:rsidR="002E00A0" w:rsidRDefault="002E00A0" w:rsidP="002E00A0">
      <w:pPr>
        <w:rPr>
          <w:rFonts w:hint="eastAsia"/>
        </w:rPr>
      </w:pPr>
      <w:r>
        <w:rPr>
          <w:rFonts w:hint="eastAsia"/>
        </w:rPr>
        <w:t>当所需环境和路径都配置成功之后就可以编写我们的主体函数了，首先是打开摄像头的函数函数一开始通过检查布尔标志 camera_is_opened_ 来判断当前摄像头是否已经打开。如果尚未打开则执行“打开摄像头”的逻辑；如果已打，则执行“关闭摄像头”的逻辑。</w:t>
      </w:r>
    </w:p>
    <w:p w14:paraId="1C4AF1B2" w14:textId="499ED33B" w:rsidR="00A84DD7" w:rsidRPr="00A84DD7" w:rsidRDefault="00A84DD7" w:rsidP="00A84DD7">
      <w:pPr>
        <w:rPr>
          <w:rFonts w:hint="eastAsia"/>
        </w:rPr>
      </w:pPr>
      <w:r w:rsidRPr="00A84DD7">
        <w:rPr>
          <w:rFonts w:hint="eastAsia"/>
        </w:rPr>
        <w:t>如果打开成功：将 camera_is_opened_ 设为 true ，标记摄像头现在处于打开状态。</w:t>
      </w:r>
    </w:p>
    <w:p w14:paraId="2D57E194" w14:textId="05681FEE" w:rsidR="00A84DD7" w:rsidRDefault="00A84DD7" w:rsidP="00A84DD7">
      <w:pPr>
        <w:rPr>
          <w:rFonts w:hint="eastAsia"/>
        </w:rPr>
      </w:pPr>
      <w:r w:rsidRPr="00A84DD7">
        <w:rPr>
          <w:rFonts w:hint="eastAsia"/>
        </w:rPr>
        <w:t>启动定时器： timer-&gt;start(30) ，设置定时器每隔30毫秒触发一次，</w:t>
      </w:r>
      <w:r>
        <w:rPr>
          <w:rFonts w:hint="eastAsia"/>
        </w:rPr>
        <w:t>因为</w:t>
      </w:r>
      <w:r w:rsidRPr="00A84DD7">
        <w:rPr>
          <w:rFonts w:hint="eastAsia"/>
        </w:rPr>
        <w:t>这大约相当于每秒33帧左右，接近常见摄像头帧率更新 UI 文本和状态：将摄像头开关按钮文本改为“关闭摄像头”，提示用户现在点击该按钮将关闭摄像头。启用拍照按钮、录像按钮和粒子效果按钮，使这些功能可用：这样用户可以执行拍照和开始录像操作，同时也可以打开粒子特效开关。</w:t>
      </w:r>
    </w:p>
    <w:p w14:paraId="46EC6958" w14:textId="6D43FB77" w:rsidR="00A84DD7" w:rsidRDefault="00A84DD7" w:rsidP="001F7F99">
      <w:pPr>
        <w:rPr>
          <w:rFonts w:hint="eastAsia"/>
        </w:rPr>
      </w:pPr>
      <w:r w:rsidRPr="00A84DD7">
        <w:rPr>
          <w:rFonts w:hint="eastAsia"/>
          <w:b/>
          <w:bCs/>
        </w:rPr>
        <w:t>关闭摄像头</w:t>
      </w:r>
      <w:r w:rsidR="001F7F99">
        <w:rPr>
          <w:rFonts w:hint="eastAsia"/>
        </w:rPr>
        <w:t>就是相反的处理，</w:t>
      </w:r>
    </w:p>
    <w:p w14:paraId="5EE1CB22" w14:textId="77777777" w:rsidR="00A84DD7" w:rsidRDefault="00A84DD7" w:rsidP="00A84DD7">
      <w:pPr>
        <w:rPr>
          <w:rFonts w:hint="eastAsia"/>
        </w:rPr>
      </w:pPr>
      <w:r>
        <w:rPr>
          <w:rFonts w:hint="eastAsia"/>
        </w:rPr>
        <w:t>然后是</w:t>
      </w:r>
      <w:r w:rsidRPr="00A84DD7">
        <w:rPr>
          <w:rFonts w:hint="eastAsia"/>
        </w:rPr>
        <w:t>图像采集与处理槽函数 readfarme()</w:t>
      </w:r>
      <w:r>
        <w:rPr>
          <w:rFonts w:hint="eastAsia"/>
        </w:rPr>
        <w:t>它负责从摄</w:t>
      </w:r>
    </w:p>
    <w:p w14:paraId="5FF55A10" w14:textId="3BFAE479" w:rsidR="00A84DD7" w:rsidRDefault="00A84DD7" w:rsidP="00A84DD7">
      <w:pPr>
        <w:rPr>
          <w:rFonts w:hint="eastAsia"/>
        </w:rPr>
      </w:pPr>
      <w:r>
        <w:rPr>
          <w:rFonts w:hint="eastAsia"/>
        </w:rPr>
        <w:t>像头读取一帧图像，对其进行手部检测和粒子效果叠加，然后将处理结果显示在界面上，并在需要时录制到视频文件</w:t>
      </w:r>
      <w:r w:rsidRPr="00A84DD7">
        <w:rPr>
          <w:noProof/>
        </w:rPr>
        <w:drawing>
          <wp:inline distT="0" distB="0" distL="0" distR="0" wp14:anchorId="19BC3371" wp14:editId="40180454">
            <wp:extent cx="5197033" cy="1641186"/>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t="69162" r="1465"/>
                    <a:stretch/>
                  </pic:blipFill>
                  <pic:spPr bwMode="auto">
                    <a:xfrm>
                      <a:off x="0" y="0"/>
                      <a:ext cx="5197033" cy="1641186"/>
                    </a:xfrm>
                    <a:prstGeom prst="rect">
                      <a:avLst/>
                    </a:prstGeom>
                    <a:ln>
                      <a:noFill/>
                    </a:ln>
                    <a:extLst>
                      <a:ext uri="{53640926-AAD7-44D8-BBD7-CCE9431645EC}">
                        <a14:shadowObscured xmlns:a14="http://schemas.microsoft.com/office/drawing/2010/main"/>
                      </a:ext>
                    </a:extLst>
                  </pic:spPr>
                </pic:pic>
              </a:graphicData>
            </a:graphic>
          </wp:inline>
        </w:drawing>
      </w:r>
      <w:r w:rsidRPr="00A84DD7">
        <w:rPr>
          <w:noProof/>
        </w:rPr>
        <w:lastRenderedPageBreak/>
        <w:drawing>
          <wp:inline distT="0" distB="0" distL="0" distR="0" wp14:anchorId="584C5FB2" wp14:editId="183C21D7">
            <wp:extent cx="5274310" cy="4034155"/>
            <wp:effectExtent l="0" t="0" r="254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4034155"/>
                    </a:xfrm>
                    <a:prstGeom prst="rect">
                      <a:avLst/>
                    </a:prstGeom>
                  </pic:spPr>
                </pic:pic>
              </a:graphicData>
            </a:graphic>
          </wp:inline>
        </w:drawing>
      </w:r>
      <w:r w:rsidRPr="00A84DD7">
        <w:rPr>
          <w:noProof/>
        </w:rPr>
        <w:drawing>
          <wp:inline distT="0" distB="0" distL="0" distR="0" wp14:anchorId="4A6793EC" wp14:editId="184F7CF8">
            <wp:extent cx="5274310" cy="3421380"/>
            <wp:effectExtent l="0" t="0" r="254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3421380"/>
                    </a:xfrm>
                    <a:prstGeom prst="rect">
                      <a:avLst/>
                    </a:prstGeom>
                  </pic:spPr>
                </pic:pic>
              </a:graphicData>
            </a:graphic>
          </wp:inline>
        </w:drawing>
      </w:r>
      <w:r w:rsidRPr="00A84DD7">
        <w:rPr>
          <w:noProof/>
        </w:rPr>
        <w:lastRenderedPageBreak/>
        <w:drawing>
          <wp:inline distT="0" distB="0" distL="0" distR="0" wp14:anchorId="609AD73C" wp14:editId="5F8E2918">
            <wp:extent cx="5274310" cy="522541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5225415"/>
                    </a:xfrm>
                    <a:prstGeom prst="rect">
                      <a:avLst/>
                    </a:prstGeom>
                  </pic:spPr>
                </pic:pic>
              </a:graphicData>
            </a:graphic>
          </wp:inline>
        </w:drawing>
      </w:r>
    </w:p>
    <w:p w14:paraId="4B440BD3" w14:textId="77777777" w:rsidR="00A84DD7" w:rsidRPr="00A84DD7" w:rsidRDefault="00A84DD7" w:rsidP="00A84DD7">
      <w:pPr>
        <w:rPr>
          <w:rFonts w:hint="eastAsia"/>
          <w:b/>
          <w:bCs/>
        </w:rPr>
      </w:pPr>
      <w:r w:rsidRPr="00A84DD7">
        <w:rPr>
          <w:rFonts w:hint="eastAsia"/>
          <w:b/>
          <w:bCs/>
        </w:rPr>
        <w:t>YOLO 检测结果处理函数 postprocess</w:t>
      </w:r>
    </w:p>
    <w:p w14:paraId="0C866FED" w14:textId="77777777" w:rsidR="00A84DD7" w:rsidRPr="00A84DD7" w:rsidRDefault="00A84DD7" w:rsidP="00A84DD7">
      <w:pPr>
        <w:rPr>
          <w:rFonts w:hint="eastAsia"/>
        </w:rPr>
      </w:pPr>
      <w:r w:rsidRPr="00A84DD7">
        <w:rPr>
          <w:rFonts w:hint="eastAsia"/>
          <w:b/>
          <w:bCs/>
        </w:rPr>
        <w:t xml:space="preserve">功能： </w:t>
      </w:r>
      <w:r w:rsidRPr="00A84DD7">
        <w:rPr>
          <w:rFonts w:hint="eastAsia"/>
        </w:rPr>
        <w:t>对 YOLO 网络的输出结果进行解释和处理，找出手部的边界框，在帧上绘制标记，并获取手部中心用于</w:t>
      </w:r>
    </w:p>
    <w:p w14:paraId="0F318AB6" w14:textId="1C809B82" w:rsidR="00A84DD7" w:rsidRDefault="00A84DD7" w:rsidP="00A84DD7">
      <w:pPr>
        <w:rPr>
          <w:rFonts w:hint="eastAsia"/>
        </w:rPr>
      </w:pPr>
      <w:r w:rsidRPr="00A84DD7">
        <w:rPr>
          <w:rFonts w:hint="eastAsia"/>
        </w:rPr>
        <w:t>粒子效果。这个函数实现非极大值抑制（NMS）来滤除冗余检测，并在需要时生成粒子。</w:t>
      </w:r>
    </w:p>
    <w:p w14:paraId="135143F4" w14:textId="6B79765E" w:rsidR="00A84DD7" w:rsidRDefault="00335477" w:rsidP="00A84DD7">
      <w:pPr>
        <w:rPr>
          <w:rFonts w:hint="eastAsia"/>
        </w:rPr>
      </w:pPr>
      <w:r w:rsidRPr="00335477">
        <w:rPr>
          <w:noProof/>
        </w:rPr>
        <w:lastRenderedPageBreak/>
        <w:drawing>
          <wp:inline distT="0" distB="0" distL="0" distR="0" wp14:anchorId="64926832" wp14:editId="3366E06F">
            <wp:extent cx="5274310" cy="443928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4439285"/>
                    </a:xfrm>
                    <a:prstGeom prst="rect">
                      <a:avLst/>
                    </a:prstGeom>
                  </pic:spPr>
                </pic:pic>
              </a:graphicData>
            </a:graphic>
          </wp:inline>
        </w:drawing>
      </w:r>
      <w:r w:rsidRPr="00335477">
        <w:rPr>
          <w:noProof/>
        </w:rPr>
        <w:lastRenderedPageBreak/>
        <w:drawing>
          <wp:inline distT="0" distB="0" distL="0" distR="0" wp14:anchorId="0BBC31ED" wp14:editId="5AF185FE">
            <wp:extent cx="5274310" cy="4758055"/>
            <wp:effectExtent l="0" t="0" r="254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4758055"/>
                    </a:xfrm>
                    <a:prstGeom prst="rect">
                      <a:avLst/>
                    </a:prstGeom>
                  </pic:spPr>
                </pic:pic>
              </a:graphicData>
            </a:graphic>
          </wp:inline>
        </w:drawing>
      </w:r>
      <w:r w:rsidRPr="00335477">
        <w:rPr>
          <w:noProof/>
        </w:rPr>
        <w:drawing>
          <wp:inline distT="0" distB="0" distL="0" distR="0" wp14:anchorId="02C1F687" wp14:editId="5868BFCD">
            <wp:extent cx="5274310" cy="139763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397635"/>
                    </a:xfrm>
                    <a:prstGeom prst="rect">
                      <a:avLst/>
                    </a:prstGeom>
                  </pic:spPr>
                </pic:pic>
              </a:graphicData>
            </a:graphic>
          </wp:inline>
        </w:drawing>
      </w:r>
      <w:r w:rsidRPr="00335477">
        <w:rPr>
          <w:noProof/>
        </w:rPr>
        <w:lastRenderedPageBreak/>
        <w:drawing>
          <wp:inline distT="0" distB="0" distL="0" distR="0" wp14:anchorId="7358327E" wp14:editId="51BFB62A">
            <wp:extent cx="5274310" cy="5559425"/>
            <wp:effectExtent l="0" t="0" r="2540"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5559425"/>
                    </a:xfrm>
                    <a:prstGeom prst="rect">
                      <a:avLst/>
                    </a:prstGeom>
                  </pic:spPr>
                </pic:pic>
              </a:graphicData>
            </a:graphic>
          </wp:inline>
        </w:drawing>
      </w:r>
      <w:r w:rsidRPr="00335477">
        <w:rPr>
          <w:noProof/>
        </w:rPr>
        <w:lastRenderedPageBreak/>
        <w:drawing>
          <wp:inline distT="0" distB="0" distL="0" distR="0" wp14:anchorId="2DBEDB67" wp14:editId="5D2A7CB4">
            <wp:extent cx="5274310" cy="484251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4842510"/>
                    </a:xfrm>
                    <a:prstGeom prst="rect">
                      <a:avLst/>
                    </a:prstGeom>
                  </pic:spPr>
                </pic:pic>
              </a:graphicData>
            </a:graphic>
          </wp:inline>
        </w:drawing>
      </w:r>
    </w:p>
    <w:p w14:paraId="6B929769" w14:textId="00104922" w:rsidR="00335477" w:rsidRPr="00A84DD7" w:rsidRDefault="00335477" w:rsidP="00A84DD7">
      <w:pPr>
        <w:rPr>
          <w:rFonts w:hint="eastAsia"/>
        </w:rPr>
      </w:pPr>
      <w:r w:rsidRPr="00335477">
        <w:rPr>
          <w:rFonts w:hint="eastAsia"/>
          <w:b/>
          <w:bCs/>
        </w:rPr>
        <w:t>updateAndDrawParticles 粒子更新与绘制函数</w:t>
      </w:r>
      <w:r w:rsidRPr="00335477">
        <w:rPr>
          <w:b/>
          <w:bCs/>
          <w:noProof/>
        </w:rPr>
        <w:lastRenderedPageBreak/>
        <w:drawing>
          <wp:inline distT="0" distB="0" distL="0" distR="0" wp14:anchorId="5D8DC775" wp14:editId="16D3060C">
            <wp:extent cx="5274310" cy="520763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5207635"/>
                    </a:xfrm>
                    <a:prstGeom prst="rect">
                      <a:avLst/>
                    </a:prstGeom>
                  </pic:spPr>
                </pic:pic>
              </a:graphicData>
            </a:graphic>
          </wp:inline>
        </w:drawing>
      </w:r>
      <w:r w:rsidRPr="00335477">
        <w:rPr>
          <w:b/>
          <w:bCs/>
          <w:noProof/>
        </w:rPr>
        <w:lastRenderedPageBreak/>
        <w:drawing>
          <wp:inline distT="0" distB="0" distL="0" distR="0" wp14:anchorId="0BD25806" wp14:editId="47FE85CE">
            <wp:extent cx="5274310" cy="419100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4191000"/>
                    </a:xfrm>
                    <a:prstGeom prst="rect">
                      <a:avLst/>
                    </a:prstGeom>
                  </pic:spPr>
                </pic:pic>
              </a:graphicData>
            </a:graphic>
          </wp:inline>
        </w:drawing>
      </w:r>
    </w:p>
    <w:sectPr w:rsidR="00335477" w:rsidRPr="00A84D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DC5"/>
    <w:rsid w:val="000B134C"/>
    <w:rsid w:val="000D45CF"/>
    <w:rsid w:val="000E3057"/>
    <w:rsid w:val="001F7F99"/>
    <w:rsid w:val="00285B65"/>
    <w:rsid w:val="002E00A0"/>
    <w:rsid w:val="00335477"/>
    <w:rsid w:val="006B6DC5"/>
    <w:rsid w:val="008472D7"/>
    <w:rsid w:val="00A84DD7"/>
    <w:rsid w:val="00BB1735"/>
    <w:rsid w:val="00EB3D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F9F4AC"/>
  <w15:chartTrackingRefBased/>
  <w15:docId w15:val="{FCE6F171-AE6F-4206-89CE-07675B555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B6DC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B6DC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B6DC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B6DC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B6DC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B6DC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B6DC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B6DC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B6DC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B6DC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B6DC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B6DC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B6DC5"/>
    <w:rPr>
      <w:rFonts w:cstheme="majorBidi"/>
      <w:color w:val="0F4761" w:themeColor="accent1" w:themeShade="BF"/>
      <w:sz w:val="28"/>
      <w:szCs w:val="28"/>
    </w:rPr>
  </w:style>
  <w:style w:type="character" w:customStyle="1" w:styleId="50">
    <w:name w:val="标题 5 字符"/>
    <w:basedOn w:val="a0"/>
    <w:link w:val="5"/>
    <w:uiPriority w:val="9"/>
    <w:semiHidden/>
    <w:rsid w:val="006B6DC5"/>
    <w:rPr>
      <w:rFonts w:cstheme="majorBidi"/>
      <w:color w:val="0F4761" w:themeColor="accent1" w:themeShade="BF"/>
      <w:sz w:val="24"/>
      <w:szCs w:val="24"/>
    </w:rPr>
  </w:style>
  <w:style w:type="character" w:customStyle="1" w:styleId="60">
    <w:name w:val="标题 6 字符"/>
    <w:basedOn w:val="a0"/>
    <w:link w:val="6"/>
    <w:uiPriority w:val="9"/>
    <w:semiHidden/>
    <w:rsid w:val="006B6DC5"/>
    <w:rPr>
      <w:rFonts w:cstheme="majorBidi"/>
      <w:b/>
      <w:bCs/>
      <w:color w:val="0F4761" w:themeColor="accent1" w:themeShade="BF"/>
    </w:rPr>
  </w:style>
  <w:style w:type="character" w:customStyle="1" w:styleId="70">
    <w:name w:val="标题 7 字符"/>
    <w:basedOn w:val="a0"/>
    <w:link w:val="7"/>
    <w:uiPriority w:val="9"/>
    <w:semiHidden/>
    <w:rsid w:val="006B6DC5"/>
    <w:rPr>
      <w:rFonts w:cstheme="majorBidi"/>
      <w:b/>
      <w:bCs/>
      <w:color w:val="595959" w:themeColor="text1" w:themeTint="A6"/>
    </w:rPr>
  </w:style>
  <w:style w:type="character" w:customStyle="1" w:styleId="80">
    <w:name w:val="标题 8 字符"/>
    <w:basedOn w:val="a0"/>
    <w:link w:val="8"/>
    <w:uiPriority w:val="9"/>
    <w:semiHidden/>
    <w:rsid w:val="006B6DC5"/>
    <w:rPr>
      <w:rFonts w:cstheme="majorBidi"/>
      <w:color w:val="595959" w:themeColor="text1" w:themeTint="A6"/>
    </w:rPr>
  </w:style>
  <w:style w:type="character" w:customStyle="1" w:styleId="90">
    <w:name w:val="标题 9 字符"/>
    <w:basedOn w:val="a0"/>
    <w:link w:val="9"/>
    <w:uiPriority w:val="9"/>
    <w:semiHidden/>
    <w:rsid w:val="006B6DC5"/>
    <w:rPr>
      <w:rFonts w:eastAsiaTheme="majorEastAsia" w:cstheme="majorBidi"/>
      <w:color w:val="595959" w:themeColor="text1" w:themeTint="A6"/>
    </w:rPr>
  </w:style>
  <w:style w:type="paragraph" w:styleId="a3">
    <w:name w:val="Title"/>
    <w:basedOn w:val="a"/>
    <w:next w:val="a"/>
    <w:link w:val="a4"/>
    <w:uiPriority w:val="10"/>
    <w:qFormat/>
    <w:rsid w:val="006B6DC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B6D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B6DC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B6D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B6DC5"/>
    <w:pPr>
      <w:spacing w:before="160" w:after="160"/>
      <w:jc w:val="center"/>
    </w:pPr>
    <w:rPr>
      <w:i/>
      <w:iCs/>
      <w:color w:val="404040" w:themeColor="text1" w:themeTint="BF"/>
    </w:rPr>
  </w:style>
  <w:style w:type="character" w:customStyle="1" w:styleId="a8">
    <w:name w:val="引用 字符"/>
    <w:basedOn w:val="a0"/>
    <w:link w:val="a7"/>
    <w:uiPriority w:val="29"/>
    <w:rsid w:val="006B6DC5"/>
    <w:rPr>
      <w:i/>
      <w:iCs/>
      <w:color w:val="404040" w:themeColor="text1" w:themeTint="BF"/>
    </w:rPr>
  </w:style>
  <w:style w:type="paragraph" w:styleId="a9">
    <w:name w:val="List Paragraph"/>
    <w:basedOn w:val="a"/>
    <w:uiPriority w:val="34"/>
    <w:qFormat/>
    <w:rsid w:val="006B6DC5"/>
    <w:pPr>
      <w:ind w:left="720"/>
      <w:contextualSpacing/>
    </w:pPr>
  </w:style>
  <w:style w:type="character" w:styleId="aa">
    <w:name w:val="Intense Emphasis"/>
    <w:basedOn w:val="a0"/>
    <w:uiPriority w:val="21"/>
    <w:qFormat/>
    <w:rsid w:val="006B6DC5"/>
    <w:rPr>
      <w:i/>
      <w:iCs/>
      <w:color w:val="0F4761" w:themeColor="accent1" w:themeShade="BF"/>
    </w:rPr>
  </w:style>
  <w:style w:type="paragraph" w:styleId="ab">
    <w:name w:val="Intense Quote"/>
    <w:basedOn w:val="a"/>
    <w:next w:val="a"/>
    <w:link w:val="ac"/>
    <w:uiPriority w:val="30"/>
    <w:qFormat/>
    <w:rsid w:val="006B6D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B6DC5"/>
    <w:rPr>
      <w:i/>
      <w:iCs/>
      <w:color w:val="0F4761" w:themeColor="accent1" w:themeShade="BF"/>
    </w:rPr>
  </w:style>
  <w:style w:type="character" w:styleId="ad">
    <w:name w:val="Intense Reference"/>
    <w:basedOn w:val="a0"/>
    <w:uiPriority w:val="32"/>
    <w:qFormat/>
    <w:rsid w:val="006B6D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528</Words>
  <Characters>672</Characters>
  <Application>Microsoft Office Word</Application>
  <DocSecurity>0</DocSecurity>
  <Lines>28</Lines>
  <Paragraphs>27</Paragraphs>
  <ScaleCrop>false</ScaleCrop>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H13625633873@outlook.com</dc:creator>
  <cp:keywords/>
  <dc:description/>
  <cp:lastModifiedBy>H13625633873@outlook.com</cp:lastModifiedBy>
  <cp:revision>5</cp:revision>
  <dcterms:created xsi:type="dcterms:W3CDTF">2025-05-11T14:37:00Z</dcterms:created>
  <dcterms:modified xsi:type="dcterms:W3CDTF">2025-05-11T15:36:00Z</dcterms:modified>
</cp:coreProperties>
</file>