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76BEF" w14:textId="4B71C821" w:rsidR="00887332" w:rsidRDefault="00887332" w:rsidP="004D3658">
      <w:pPr>
        <w:spacing w:line="276" w:lineRule="auto"/>
        <w:jc w:val="center"/>
        <w:rPr>
          <w:rFonts w:ascii="Times New Roman" w:hAnsi="Times New Roman" w:cs="Times New Roman"/>
          <w:sz w:val="56"/>
          <w:szCs w:val="56"/>
        </w:rPr>
      </w:pPr>
      <w:r>
        <w:rPr>
          <w:rFonts w:ascii="Times New Roman" w:hAnsi="Times New Roman" w:cs="Times New Roman"/>
          <w:sz w:val="56"/>
          <w:szCs w:val="56"/>
        </w:rPr>
        <w:t>Python Technical Documentation</w:t>
      </w:r>
    </w:p>
    <w:p w14:paraId="3FE08D75" w14:textId="27BB2291" w:rsidR="00453DD3" w:rsidRDefault="00EA7061" w:rsidP="004D3658">
      <w:pPr>
        <w:spacing w:line="276" w:lineRule="auto"/>
        <w:rPr>
          <w:rFonts w:ascii="Times New Roman" w:hAnsi="Times New Roman" w:cs="Times New Roman"/>
        </w:rPr>
      </w:pPr>
      <w:r w:rsidRPr="00EA7061">
        <w:rPr>
          <w:rFonts w:ascii="Times New Roman" w:hAnsi="Times New Roman" w:cs="Times New Roman"/>
        </w:rPr>
        <w:t xml:space="preserve">This document provides a technical overview of the Python source code developed for the Reconfigurable Integrated Circuit Test Fixture project. It explores the key design decisions and notable data structures that </w:t>
      </w:r>
      <w:r>
        <w:rPr>
          <w:rFonts w:ascii="Times New Roman" w:hAnsi="Times New Roman" w:cs="Times New Roman"/>
        </w:rPr>
        <w:t>are the foundation of the codebase</w:t>
      </w:r>
      <w:r w:rsidRPr="00EA7061">
        <w:rPr>
          <w:rFonts w:ascii="Times New Roman" w:hAnsi="Times New Roman" w:cs="Times New Roman"/>
        </w:rPr>
        <w:t>, as well as how the software interacts both internally and with the associated hardware and firmware components. In addition, the document outlines considerations for future development, offering guidance on future expansion while preserving the program’s modularity, clarity, and overall organization.</w:t>
      </w:r>
    </w:p>
    <w:p w14:paraId="505E96AB" w14:textId="68F399C8" w:rsidR="009743B7" w:rsidRDefault="00453DD3" w:rsidP="004D3658">
      <w:pPr>
        <w:spacing w:line="276" w:lineRule="auto"/>
        <w:rPr>
          <w:rFonts w:ascii="Times New Roman" w:hAnsi="Times New Roman" w:cs="Times New Roman"/>
          <w:sz w:val="32"/>
          <w:szCs w:val="32"/>
        </w:rPr>
      </w:pPr>
      <w:r>
        <w:rPr>
          <w:rFonts w:ascii="Times New Roman" w:hAnsi="Times New Roman" w:cs="Times New Roman"/>
          <w:b/>
          <w:bCs/>
          <w:sz w:val="32"/>
          <w:szCs w:val="32"/>
          <w:u w:val="single"/>
        </w:rPr>
        <w:t>High Level Overview</w:t>
      </w:r>
    </w:p>
    <w:p w14:paraId="1A288FDE" w14:textId="067FDB0D" w:rsidR="00453DD3" w:rsidRDefault="0094303B" w:rsidP="004D3658">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7BA034CE" wp14:editId="7F13A92C">
            <wp:extent cx="2852738" cy="5248275"/>
            <wp:effectExtent l="0" t="0" r="5080" b="0"/>
            <wp:docPr id="3109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r="52003"/>
                    <a:stretch>
                      <a:fillRect/>
                    </a:stretch>
                  </pic:blipFill>
                  <pic:spPr bwMode="auto">
                    <a:xfrm>
                      <a:off x="0" y="0"/>
                      <a:ext cx="2852738" cy="5248275"/>
                    </a:xfrm>
                    <a:prstGeom prst="rect">
                      <a:avLst/>
                    </a:prstGeom>
                    <a:noFill/>
                    <a:ln>
                      <a:noFill/>
                    </a:ln>
                    <a:extLst>
                      <a:ext uri="{53640926-AAD7-44D8-BBD7-CCE9431645EC}">
                        <a14:shadowObscured xmlns:a14="http://schemas.microsoft.com/office/drawing/2010/main"/>
                      </a:ext>
                    </a:extLst>
                  </pic:spPr>
                </pic:pic>
              </a:graphicData>
            </a:graphic>
          </wp:inline>
        </w:drawing>
      </w:r>
    </w:p>
    <w:p w14:paraId="346969F5" w14:textId="58F713AD" w:rsidR="004D3658" w:rsidRDefault="00E7339C" w:rsidP="004D3658">
      <w:pPr>
        <w:spacing w:line="276" w:lineRule="auto"/>
        <w:jc w:val="center"/>
        <w:rPr>
          <w:rFonts w:ascii="Times New Roman" w:hAnsi="Times New Roman" w:cs="Times New Roman"/>
          <w:i/>
          <w:iCs/>
        </w:rPr>
      </w:pPr>
      <w:r w:rsidRPr="00222E99">
        <w:rPr>
          <w:rFonts w:ascii="Times New Roman" w:hAnsi="Times New Roman" w:cs="Times New Roman"/>
          <w:i/>
          <w:iCs/>
        </w:rPr>
        <w:t>Figure 1. High level flow</w:t>
      </w:r>
      <w:r w:rsidR="00B25829" w:rsidRPr="00222E99">
        <w:rPr>
          <w:rFonts w:ascii="Times New Roman" w:hAnsi="Times New Roman" w:cs="Times New Roman"/>
          <w:i/>
          <w:iCs/>
        </w:rPr>
        <w:t>chart</w:t>
      </w:r>
      <w:r w:rsidR="008D20ED" w:rsidRPr="00222E99">
        <w:rPr>
          <w:rFonts w:ascii="Times New Roman" w:hAnsi="Times New Roman" w:cs="Times New Roman"/>
          <w:i/>
          <w:iCs/>
        </w:rPr>
        <w:t xml:space="preserve"> o</w:t>
      </w:r>
      <w:r w:rsidR="00FE1244" w:rsidRPr="00222E99">
        <w:rPr>
          <w:rFonts w:ascii="Times New Roman" w:hAnsi="Times New Roman" w:cs="Times New Roman"/>
          <w:i/>
          <w:iCs/>
        </w:rPr>
        <w:t>f program during runtime</w:t>
      </w:r>
    </w:p>
    <w:p w14:paraId="42B4A27D" w14:textId="77777777" w:rsidR="004D3658" w:rsidRDefault="004D3658" w:rsidP="004D3658">
      <w:pPr>
        <w:spacing w:line="276" w:lineRule="auto"/>
        <w:jc w:val="center"/>
        <w:rPr>
          <w:rFonts w:ascii="Times New Roman" w:hAnsi="Times New Roman" w:cs="Times New Roman"/>
          <w:i/>
          <w:iCs/>
        </w:rPr>
      </w:pPr>
    </w:p>
    <w:p w14:paraId="00E7753E" w14:textId="77777777" w:rsidR="004D3658" w:rsidRPr="004D3658" w:rsidRDefault="004D3658" w:rsidP="004D3658">
      <w:pPr>
        <w:spacing w:line="276" w:lineRule="auto"/>
        <w:rPr>
          <w:rFonts w:ascii="Times New Roman" w:hAnsi="Times New Roman" w:cs="Times New Roman"/>
        </w:rPr>
      </w:pPr>
      <w:r w:rsidRPr="004D3658">
        <w:rPr>
          <w:rFonts w:ascii="Times New Roman" w:hAnsi="Times New Roman" w:cs="Times New Roman"/>
        </w:rPr>
        <w:lastRenderedPageBreak/>
        <w:t>The application lets users upload a test script, execute the defined tests, and generate a PDF report of the results. As shown in the flowchart, the program follows a straightforward linear sequence. This approach keeps execution predictable and debugging manageable. Each stage depends on the successful completion of the previous one. Any errors halt the process early and prevent downstream steps from running.</w:t>
      </w:r>
    </w:p>
    <w:p w14:paraId="4A8970C3" w14:textId="77777777" w:rsidR="004D3658" w:rsidRPr="004D3658" w:rsidRDefault="004D3658" w:rsidP="004D3658">
      <w:pPr>
        <w:spacing w:line="276" w:lineRule="auto"/>
        <w:rPr>
          <w:rFonts w:ascii="Times New Roman" w:hAnsi="Times New Roman" w:cs="Times New Roman"/>
        </w:rPr>
      </w:pPr>
      <w:r w:rsidRPr="004D3658">
        <w:rPr>
          <w:rFonts w:ascii="Times New Roman" w:hAnsi="Times New Roman" w:cs="Times New Roman"/>
        </w:rPr>
        <w:t>The workflow begins with uploading a test script. Next, the application parses its contents and loads the extracted tests into a list. It then enters a loop to check whether additional tests remain. If so, commands are sent to the STM32 microcontroller, the tests are executed, and the results are stored. The process returns to the decision point until all tests are complete. Finally, the accumulated results are exported into a PDF report.</w:t>
      </w:r>
    </w:p>
    <w:p w14:paraId="731D1F96" w14:textId="7C1DB6D0" w:rsidR="004D3658" w:rsidRPr="004D3658" w:rsidRDefault="004D3658" w:rsidP="004D3658">
      <w:pPr>
        <w:spacing w:line="276" w:lineRule="auto"/>
        <w:rPr>
          <w:rFonts w:ascii="Times New Roman" w:hAnsi="Times New Roman" w:cs="Times New Roman"/>
        </w:rPr>
      </w:pPr>
      <w:r w:rsidRPr="004D3658">
        <w:rPr>
          <w:rFonts w:ascii="Times New Roman" w:hAnsi="Times New Roman" w:cs="Times New Roman"/>
        </w:rPr>
        <w:t>Most of these operations are handled within the main GUI event loop. The only asynchronous components are the transmission of commands to the STM32 and the storage of test results. While this design generally maintains responsiveness, the GUI can become temporarily unresponsive when handling large or complex scripts—particularly during the upload and parsing stages, where the interface attempts to render and process all script lines at once.</w:t>
      </w:r>
    </w:p>
    <w:p w14:paraId="2F562DD6" w14:textId="1CAF6468" w:rsidR="004368DB" w:rsidRDefault="004D3658" w:rsidP="004D3658">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71AF074F" wp14:editId="2AD53915">
            <wp:extent cx="4529138" cy="4234950"/>
            <wp:effectExtent l="0" t="0" r="5080" b="0"/>
            <wp:docPr id="600801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39113" cy="4244277"/>
                    </a:xfrm>
                    <a:prstGeom prst="rect">
                      <a:avLst/>
                    </a:prstGeom>
                    <a:noFill/>
                    <a:ln>
                      <a:noFill/>
                    </a:ln>
                  </pic:spPr>
                </pic:pic>
              </a:graphicData>
            </a:graphic>
          </wp:inline>
        </w:drawing>
      </w:r>
    </w:p>
    <w:p w14:paraId="449B5538" w14:textId="3852901C" w:rsidR="004D3658" w:rsidRDefault="004D3658" w:rsidP="004D3658">
      <w:pPr>
        <w:spacing w:line="276" w:lineRule="auto"/>
        <w:jc w:val="center"/>
        <w:rPr>
          <w:rFonts w:ascii="Times New Roman" w:hAnsi="Times New Roman" w:cs="Times New Roman"/>
        </w:rPr>
      </w:pPr>
      <w:r>
        <w:rPr>
          <w:rFonts w:ascii="Times New Roman" w:hAnsi="Times New Roman" w:cs="Times New Roman"/>
          <w:i/>
          <w:iCs/>
        </w:rPr>
        <w:t>Figure 2. Python project layout</w:t>
      </w:r>
    </w:p>
    <w:p w14:paraId="12B70CF5" w14:textId="77777777" w:rsidR="004D3658" w:rsidRPr="004D3658" w:rsidRDefault="004D3658" w:rsidP="004D3658">
      <w:pPr>
        <w:spacing w:line="276"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1251"/>
        <w:gridCol w:w="2683"/>
        <w:gridCol w:w="2649"/>
        <w:gridCol w:w="2767"/>
      </w:tblGrid>
      <w:tr w:rsidR="00BF034D" w14:paraId="40054A54" w14:textId="77777777" w:rsidTr="005445B4">
        <w:tc>
          <w:tcPr>
            <w:tcW w:w="1251" w:type="dxa"/>
          </w:tcPr>
          <w:p w14:paraId="3CEDC448" w14:textId="4AC13289" w:rsidR="00BF034D" w:rsidRPr="002D40F5" w:rsidRDefault="00BF034D" w:rsidP="004D3658">
            <w:pPr>
              <w:spacing w:line="276" w:lineRule="auto"/>
              <w:jc w:val="center"/>
              <w:rPr>
                <w:rFonts w:ascii="Times New Roman" w:hAnsi="Times New Roman" w:cs="Times New Roman"/>
                <w:b/>
                <w:bCs/>
              </w:rPr>
            </w:pPr>
            <w:r w:rsidRPr="002D40F5">
              <w:rPr>
                <w:rFonts w:ascii="Times New Roman" w:hAnsi="Times New Roman" w:cs="Times New Roman"/>
                <w:b/>
                <w:bCs/>
              </w:rPr>
              <w:lastRenderedPageBreak/>
              <w:t>Module</w:t>
            </w:r>
          </w:p>
        </w:tc>
        <w:tc>
          <w:tcPr>
            <w:tcW w:w="2683" w:type="dxa"/>
          </w:tcPr>
          <w:p w14:paraId="088FCBB6" w14:textId="6945A837" w:rsidR="00BF034D" w:rsidRPr="002D40F5" w:rsidRDefault="00BF034D" w:rsidP="004D3658">
            <w:pPr>
              <w:spacing w:line="276" w:lineRule="auto"/>
              <w:jc w:val="center"/>
              <w:rPr>
                <w:rFonts w:ascii="Times New Roman" w:hAnsi="Times New Roman" w:cs="Times New Roman"/>
                <w:b/>
                <w:bCs/>
              </w:rPr>
            </w:pPr>
            <w:r w:rsidRPr="002D40F5">
              <w:rPr>
                <w:rFonts w:ascii="Times New Roman" w:hAnsi="Times New Roman" w:cs="Times New Roman"/>
                <w:b/>
                <w:bCs/>
              </w:rPr>
              <w:t>Description</w:t>
            </w:r>
          </w:p>
        </w:tc>
        <w:tc>
          <w:tcPr>
            <w:tcW w:w="2649" w:type="dxa"/>
          </w:tcPr>
          <w:p w14:paraId="0F86B885" w14:textId="3E3A8BB6" w:rsidR="00BF034D" w:rsidRPr="002D40F5" w:rsidRDefault="005070F4" w:rsidP="004D3658">
            <w:pPr>
              <w:spacing w:line="276" w:lineRule="auto"/>
              <w:jc w:val="center"/>
              <w:rPr>
                <w:rFonts w:ascii="Times New Roman" w:hAnsi="Times New Roman" w:cs="Times New Roman"/>
                <w:b/>
                <w:bCs/>
              </w:rPr>
            </w:pPr>
            <w:r w:rsidRPr="002D40F5">
              <w:rPr>
                <w:rFonts w:ascii="Times New Roman" w:hAnsi="Times New Roman" w:cs="Times New Roman"/>
                <w:b/>
                <w:bCs/>
              </w:rPr>
              <w:t>File Name</w:t>
            </w:r>
          </w:p>
        </w:tc>
        <w:tc>
          <w:tcPr>
            <w:tcW w:w="2767" w:type="dxa"/>
          </w:tcPr>
          <w:p w14:paraId="3E619105" w14:textId="2BE07C91" w:rsidR="00BF034D" w:rsidRPr="002D40F5" w:rsidRDefault="005070F4" w:rsidP="004D3658">
            <w:pPr>
              <w:spacing w:line="276" w:lineRule="auto"/>
              <w:jc w:val="center"/>
              <w:rPr>
                <w:rFonts w:ascii="Times New Roman" w:hAnsi="Times New Roman" w:cs="Times New Roman"/>
                <w:b/>
                <w:bCs/>
              </w:rPr>
            </w:pPr>
            <w:r w:rsidRPr="002D40F5">
              <w:rPr>
                <w:rFonts w:ascii="Times New Roman" w:hAnsi="Times New Roman" w:cs="Times New Roman"/>
                <w:b/>
                <w:bCs/>
              </w:rPr>
              <w:t>File Description</w:t>
            </w:r>
          </w:p>
        </w:tc>
      </w:tr>
      <w:tr w:rsidR="00217599" w14:paraId="0BE48CF4" w14:textId="77777777" w:rsidTr="005445B4">
        <w:tc>
          <w:tcPr>
            <w:tcW w:w="1251" w:type="dxa"/>
            <w:vMerge w:val="restart"/>
          </w:tcPr>
          <w:p w14:paraId="2601465E" w14:textId="7401E541" w:rsidR="00217599" w:rsidRDefault="00217599" w:rsidP="004D3658">
            <w:pPr>
              <w:spacing w:line="276" w:lineRule="auto"/>
              <w:jc w:val="center"/>
              <w:rPr>
                <w:rFonts w:ascii="Times New Roman" w:hAnsi="Times New Roman" w:cs="Times New Roman"/>
              </w:rPr>
            </w:pPr>
            <w:r>
              <w:rPr>
                <w:rFonts w:ascii="Times New Roman" w:hAnsi="Times New Roman" w:cs="Times New Roman"/>
              </w:rPr>
              <w:t>device</w:t>
            </w:r>
          </w:p>
        </w:tc>
        <w:tc>
          <w:tcPr>
            <w:tcW w:w="2683" w:type="dxa"/>
            <w:vMerge w:val="restart"/>
          </w:tcPr>
          <w:p w14:paraId="19F5536D" w14:textId="7298997C" w:rsidR="00217599" w:rsidRDefault="00762DC1" w:rsidP="004D3658">
            <w:pPr>
              <w:spacing w:line="276" w:lineRule="auto"/>
              <w:rPr>
                <w:rFonts w:ascii="Times New Roman" w:hAnsi="Times New Roman" w:cs="Times New Roman"/>
              </w:rPr>
            </w:pPr>
            <w:r>
              <w:rPr>
                <w:rFonts w:ascii="Times New Roman" w:hAnsi="Times New Roman" w:cs="Times New Roman"/>
              </w:rPr>
              <w:t xml:space="preserve">Handles communication to hardware </w:t>
            </w:r>
            <w:r w:rsidR="00ED69C3">
              <w:rPr>
                <w:rFonts w:ascii="Times New Roman" w:hAnsi="Times New Roman" w:cs="Times New Roman"/>
              </w:rPr>
              <w:t>and require data structures to read and write information</w:t>
            </w:r>
          </w:p>
        </w:tc>
        <w:tc>
          <w:tcPr>
            <w:tcW w:w="2649" w:type="dxa"/>
          </w:tcPr>
          <w:p w14:paraId="738E36D0" w14:textId="47ED3DAC" w:rsidR="00217599" w:rsidRDefault="0094303B" w:rsidP="004D3658">
            <w:pPr>
              <w:spacing w:line="276" w:lineRule="auto"/>
              <w:jc w:val="center"/>
              <w:rPr>
                <w:rFonts w:ascii="Times New Roman" w:hAnsi="Times New Roman" w:cs="Times New Roman"/>
              </w:rPr>
            </w:pPr>
            <w:r>
              <w:rPr>
                <w:rFonts w:ascii="Times New Roman" w:hAnsi="Times New Roman" w:cs="Times New Roman"/>
              </w:rPr>
              <w:t>serial_communication</w:t>
            </w:r>
            <w:r w:rsidR="00217599">
              <w:rPr>
                <w:rFonts w:ascii="Times New Roman" w:hAnsi="Times New Roman" w:cs="Times New Roman"/>
              </w:rPr>
              <w:t>.py</w:t>
            </w:r>
          </w:p>
        </w:tc>
        <w:tc>
          <w:tcPr>
            <w:tcW w:w="2767" w:type="dxa"/>
          </w:tcPr>
          <w:p w14:paraId="31D9CEF0" w14:textId="3243B526" w:rsidR="00217599" w:rsidRDefault="0094303B" w:rsidP="004D3658">
            <w:pPr>
              <w:spacing w:line="276" w:lineRule="auto"/>
              <w:rPr>
                <w:rFonts w:ascii="Times New Roman" w:hAnsi="Times New Roman" w:cs="Times New Roman"/>
              </w:rPr>
            </w:pPr>
            <w:r>
              <w:rPr>
                <w:rFonts w:ascii="Times New Roman" w:hAnsi="Times New Roman" w:cs="Times New Roman"/>
              </w:rPr>
              <w:t>Handles all communication with test fixture asynchronously</w:t>
            </w:r>
          </w:p>
        </w:tc>
      </w:tr>
      <w:tr w:rsidR="00217599" w14:paraId="2D72C70C" w14:textId="77777777" w:rsidTr="005445B4">
        <w:tc>
          <w:tcPr>
            <w:tcW w:w="1251" w:type="dxa"/>
            <w:vMerge/>
          </w:tcPr>
          <w:p w14:paraId="5A003638" w14:textId="3CFBE2FF" w:rsidR="00217599" w:rsidRDefault="00217599" w:rsidP="004D3658">
            <w:pPr>
              <w:spacing w:line="276" w:lineRule="auto"/>
              <w:jc w:val="center"/>
              <w:rPr>
                <w:rFonts w:ascii="Times New Roman" w:hAnsi="Times New Roman" w:cs="Times New Roman"/>
              </w:rPr>
            </w:pPr>
          </w:p>
        </w:tc>
        <w:tc>
          <w:tcPr>
            <w:tcW w:w="2683" w:type="dxa"/>
            <w:vMerge/>
          </w:tcPr>
          <w:p w14:paraId="552CEA6B" w14:textId="77777777" w:rsidR="00217599" w:rsidRDefault="00217599" w:rsidP="004D3658">
            <w:pPr>
              <w:spacing w:line="276" w:lineRule="auto"/>
              <w:rPr>
                <w:rFonts w:ascii="Times New Roman" w:hAnsi="Times New Roman" w:cs="Times New Roman"/>
              </w:rPr>
            </w:pPr>
          </w:p>
        </w:tc>
        <w:tc>
          <w:tcPr>
            <w:tcW w:w="2649" w:type="dxa"/>
          </w:tcPr>
          <w:p w14:paraId="3729F02D" w14:textId="6722268C" w:rsidR="00217599" w:rsidRDefault="00217599" w:rsidP="004D3658">
            <w:pPr>
              <w:spacing w:line="276" w:lineRule="auto"/>
              <w:jc w:val="center"/>
              <w:rPr>
                <w:rFonts w:ascii="Times New Roman" w:hAnsi="Times New Roman" w:cs="Times New Roman"/>
              </w:rPr>
            </w:pPr>
            <w:r>
              <w:rPr>
                <w:rFonts w:ascii="Times New Roman" w:hAnsi="Times New Roman" w:cs="Times New Roman"/>
              </w:rPr>
              <w:t>test_vector.py</w:t>
            </w:r>
          </w:p>
        </w:tc>
        <w:tc>
          <w:tcPr>
            <w:tcW w:w="2767" w:type="dxa"/>
          </w:tcPr>
          <w:p w14:paraId="5EEFB800" w14:textId="6345314A" w:rsidR="00217599" w:rsidRDefault="006B2A16" w:rsidP="004D3658">
            <w:pPr>
              <w:spacing w:line="276" w:lineRule="auto"/>
              <w:rPr>
                <w:rFonts w:ascii="Times New Roman" w:hAnsi="Times New Roman" w:cs="Times New Roman"/>
              </w:rPr>
            </w:pPr>
            <w:r>
              <w:rPr>
                <w:rFonts w:ascii="Times New Roman" w:hAnsi="Times New Roman" w:cs="Times New Roman"/>
              </w:rPr>
              <w:t xml:space="preserve">Implements </w:t>
            </w:r>
            <w:proofErr w:type="spellStart"/>
            <w:r>
              <w:rPr>
                <w:rFonts w:ascii="Times New Roman" w:hAnsi="Times New Roman" w:cs="Times New Roman"/>
              </w:rPr>
              <w:t>TestVector</w:t>
            </w:r>
            <w:proofErr w:type="spellEnd"/>
            <w:r>
              <w:rPr>
                <w:rFonts w:ascii="Times New Roman" w:hAnsi="Times New Roman" w:cs="Times New Roman"/>
              </w:rPr>
              <w:t xml:space="preserve"> object to stored parsed information from test scripts an</w:t>
            </w:r>
            <w:r w:rsidR="00E66CB4">
              <w:rPr>
                <w:rFonts w:ascii="Times New Roman" w:hAnsi="Times New Roman" w:cs="Times New Roman"/>
              </w:rPr>
              <w:t>d results received during test script execution</w:t>
            </w:r>
          </w:p>
        </w:tc>
      </w:tr>
      <w:tr w:rsidR="00217599" w14:paraId="2B555371" w14:textId="77777777" w:rsidTr="005445B4">
        <w:tc>
          <w:tcPr>
            <w:tcW w:w="1251" w:type="dxa"/>
            <w:vMerge w:val="restart"/>
          </w:tcPr>
          <w:p w14:paraId="274AD22E" w14:textId="1109AD27" w:rsidR="00217599" w:rsidRDefault="00217599" w:rsidP="004D3658">
            <w:pPr>
              <w:spacing w:line="276" w:lineRule="auto"/>
              <w:jc w:val="center"/>
              <w:rPr>
                <w:rFonts w:ascii="Times New Roman" w:hAnsi="Times New Roman" w:cs="Times New Roman"/>
              </w:rPr>
            </w:pPr>
            <w:proofErr w:type="spellStart"/>
            <w:r>
              <w:rPr>
                <w:rFonts w:ascii="Times New Roman" w:hAnsi="Times New Roman" w:cs="Times New Roman"/>
              </w:rPr>
              <w:t>file_io</w:t>
            </w:r>
            <w:proofErr w:type="spellEnd"/>
          </w:p>
        </w:tc>
        <w:tc>
          <w:tcPr>
            <w:tcW w:w="2683" w:type="dxa"/>
            <w:vMerge w:val="restart"/>
          </w:tcPr>
          <w:p w14:paraId="7C6DF8BD" w14:textId="6F2ED46F" w:rsidR="00217599" w:rsidRDefault="00ED69C3" w:rsidP="004D3658">
            <w:pPr>
              <w:spacing w:line="276" w:lineRule="auto"/>
              <w:rPr>
                <w:rFonts w:ascii="Times New Roman" w:hAnsi="Times New Roman" w:cs="Times New Roman"/>
              </w:rPr>
            </w:pPr>
            <w:r>
              <w:rPr>
                <w:rFonts w:ascii="Times New Roman" w:hAnsi="Times New Roman" w:cs="Times New Roman"/>
              </w:rPr>
              <w:t xml:space="preserve">Handles </w:t>
            </w:r>
            <w:r w:rsidR="000E050F">
              <w:rPr>
                <w:rFonts w:ascii="Times New Roman" w:hAnsi="Times New Roman" w:cs="Times New Roman"/>
              </w:rPr>
              <w:t>all file-related operations</w:t>
            </w:r>
          </w:p>
        </w:tc>
        <w:tc>
          <w:tcPr>
            <w:tcW w:w="2649" w:type="dxa"/>
          </w:tcPr>
          <w:p w14:paraId="21EC562F" w14:textId="33E79C5A" w:rsidR="00217599" w:rsidRDefault="00217599" w:rsidP="004D3658">
            <w:pPr>
              <w:spacing w:line="276" w:lineRule="auto"/>
              <w:jc w:val="center"/>
              <w:rPr>
                <w:rFonts w:ascii="Times New Roman" w:hAnsi="Times New Roman" w:cs="Times New Roman"/>
              </w:rPr>
            </w:pPr>
            <w:r>
              <w:rPr>
                <w:rFonts w:ascii="Times New Roman" w:hAnsi="Times New Roman" w:cs="Times New Roman"/>
              </w:rPr>
              <w:t>parser.py</w:t>
            </w:r>
          </w:p>
        </w:tc>
        <w:tc>
          <w:tcPr>
            <w:tcW w:w="2767" w:type="dxa"/>
          </w:tcPr>
          <w:p w14:paraId="02B315BB" w14:textId="22B6FA26" w:rsidR="00217599" w:rsidRDefault="00D90CF4" w:rsidP="004D3658">
            <w:pPr>
              <w:spacing w:line="276" w:lineRule="auto"/>
              <w:rPr>
                <w:rFonts w:ascii="Times New Roman" w:hAnsi="Times New Roman" w:cs="Times New Roman"/>
              </w:rPr>
            </w:pPr>
            <w:r>
              <w:rPr>
                <w:rFonts w:ascii="Times New Roman" w:hAnsi="Times New Roman" w:cs="Times New Roman"/>
              </w:rPr>
              <w:t>Parsing for</w:t>
            </w:r>
            <w:r w:rsidR="00EB467E">
              <w:rPr>
                <w:rFonts w:ascii="Times New Roman" w:hAnsi="Times New Roman" w:cs="Times New Roman"/>
              </w:rPr>
              <w:t xml:space="preserve"> </w:t>
            </w:r>
            <w:r>
              <w:rPr>
                <w:rFonts w:ascii="Times New Roman" w:hAnsi="Times New Roman" w:cs="Times New Roman"/>
              </w:rPr>
              <w:t>algorithm</w:t>
            </w:r>
            <w:r w:rsidR="00EB467E">
              <w:rPr>
                <w:rFonts w:ascii="Times New Roman" w:hAnsi="Times New Roman" w:cs="Times New Roman"/>
              </w:rPr>
              <w:t xml:space="preserve"> test scripts using </w:t>
            </w:r>
            <w:proofErr w:type="spellStart"/>
            <w:r w:rsidR="00EB467E">
              <w:rPr>
                <w:rFonts w:ascii="Times New Roman" w:hAnsi="Times New Roman" w:cs="Times New Roman"/>
              </w:rPr>
              <w:t>PyYAML</w:t>
            </w:r>
            <w:proofErr w:type="spellEnd"/>
          </w:p>
        </w:tc>
      </w:tr>
      <w:tr w:rsidR="00217599" w14:paraId="6D81A429" w14:textId="77777777" w:rsidTr="005445B4">
        <w:tc>
          <w:tcPr>
            <w:tcW w:w="1251" w:type="dxa"/>
            <w:vMerge/>
          </w:tcPr>
          <w:p w14:paraId="036EEBDA" w14:textId="77777777" w:rsidR="00217599" w:rsidRDefault="00217599" w:rsidP="004D3658">
            <w:pPr>
              <w:spacing w:line="276" w:lineRule="auto"/>
              <w:jc w:val="center"/>
              <w:rPr>
                <w:rFonts w:ascii="Times New Roman" w:hAnsi="Times New Roman" w:cs="Times New Roman"/>
              </w:rPr>
            </w:pPr>
          </w:p>
        </w:tc>
        <w:tc>
          <w:tcPr>
            <w:tcW w:w="2683" w:type="dxa"/>
            <w:vMerge/>
          </w:tcPr>
          <w:p w14:paraId="515AAD7C" w14:textId="77777777" w:rsidR="00217599" w:rsidRDefault="00217599" w:rsidP="004D3658">
            <w:pPr>
              <w:spacing w:line="276" w:lineRule="auto"/>
              <w:rPr>
                <w:rFonts w:ascii="Times New Roman" w:hAnsi="Times New Roman" w:cs="Times New Roman"/>
              </w:rPr>
            </w:pPr>
          </w:p>
        </w:tc>
        <w:tc>
          <w:tcPr>
            <w:tcW w:w="2649" w:type="dxa"/>
          </w:tcPr>
          <w:p w14:paraId="1EBE5D18" w14:textId="66E6FF47" w:rsidR="00217599" w:rsidRDefault="00217599" w:rsidP="004D3658">
            <w:pPr>
              <w:spacing w:line="276" w:lineRule="auto"/>
              <w:jc w:val="center"/>
              <w:rPr>
                <w:rFonts w:ascii="Times New Roman" w:hAnsi="Times New Roman" w:cs="Times New Roman"/>
              </w:rPr>
            </w:pPr>
            <w:r>
              <w:rPr>
                <w:rFonts w:ascii="Times New Roman" w:hAnsi="Times New Roman" w:cs="Times New Roman"/>
              </w:rPr>
              <w:t>report.py</w:t>
            </w:r>
          </w:p>
        </w:tc>
        <w:tc>
          <w:tcPr>
            <w:tcW w:w="2767" w:type="dxa"/>
          </w:tcPr>
          <w:p w14:paraId="08061C8B" w14:textId="5DA49284" w:rsidR="00217599" w:rsidRDefault="00D90CF4" w:rsidP="004D3658">
            <w:pPr>
              <w:spacing w:line="276" w:lineRule="auto"/>
              <w:rPr>
                <w:rFonts w:ascii="Times New Roman" w:hAnsi="Times New Roman" w:cs="Times New Roman"/>
              </w:rPr>
            </w:pPr>
            <w:r>
              <w:rPr>
                <w:rFonts w:ascii="Times New Roman" w:hAnsi="Times New Roman" w:cs="Times New Roman"/>
              </w:rPr>
              <w:t xml:space="preserve">PDF report generator using </w:t>
            </w:r>
            <w:proofErr w:type="spellStart"/>
            <w:r>
              <w:rPr>
                <w:rFonts w:ascii="Times New Roman" w:hAnsi="Times New Roman" w:cs="Times New Roman"/>
              </w:rPr>
              <w:t>ReportLab’s</w:t>
            </w:r>
            <w:proofErr w:type="spellEnd"/>
            <w:r>
              <w:rPr>
                <w:rFonts w:ascii="Times New Roman" w:hAnsi="Times New Roman" w:cs="Times New Roman"/>
              </w:rPr>
              <w:t xml:space="preserve"> platypus module</w:t>
            </w:r>
          </w:p>
        </w:tc>
      </w:tr>
      <w:tr w:rsidR="00D73B84" w14:paraId="61DB9977" w14:textId="77777777" w:rsidTr="005445B4">
        <w:tc>
          <w:tcPr>
            <w:tcW w:w="1251" w:type="dxa"/>
            <w:vMerge w:val="restart"/>
          </w:tcPr>
          <w:p w14:paraId="2183A46B" w14:textId="7CBFF926" w:rsidR="00D73B84" w:rsidRDefault="00D73B84" w:rsidP="004D3658">
            <w:pPr>
              <w:spacing w:line="276" w:lineRule="auto"/>
              <w:jc w:val="center"/>
              <w:rPr>
                <w:rFonts w:ascii="Times New Roman" w:hAnsi="Times New Roman" w:cs="Times New Roman"/>
              </w:rPr>
            </w:pPr>
            <w:proofErr w:type="spellStart"/>
            <w:r>
              <w:rPr>
                <w:rFonts w:ascii="Times New Roman" w:hAnsi="Times New Roman" w:cs="Times New Roman"/>
              </w:rPr>
              <w:t>gui</w:t>
            </w:r>
            <w:proofErr w:type="spellEnd"/>
          </w:p>
        </w:tc>
        <w:tc>
          <w:tcPr>
            <w:tcW w:w="2683" w:type="dxa"/>
            <w:vMerge w:val="restart"/>
          </w:tcPr>
          <w:p w14:paraId="52476986" w14:textId="72988330" w:rsidR="00D73B84" w:rsidRDefault="00F52E31" w:rsidP="004D3658">
            <w:pPr>
              <w:spacing w:line="276" w:lineRule="auto"/>
              <w:rPr>
                <w:rFonts w:ascii="Times New Roman" w:hAnsi="Times New Roman" w:cs="Times New Roman"/>
              </w:rPr>
            </w:pPr>
            <w:r>
              <w:rPr>
                <w:rFonts w:ascii="Times New Roman" w:hAnsi="Times New Roman" w:cs="Times New Roman"/>
              </w:rPr>
              <w:t xml:space="preserve">Construct GUI elements </w:t>
            </w:r>
            <w:r w:rsidR="006B4580">
              <w:rPr>
                <w:rFonts w:ascii="Times New Roman" w:hAnsi="Times New Roman" w:cs="Times New Roman"/>
              </w:rPr>
              <w:t xml:space="preserve">and </w:t>
            </w:r>
            <w:r w:rsidR="0035719B">
              <w:rPr>
                <w:rFonts w:ascii="Times New Roman" w:hAnsi="Times New Roman" w:cs="Times New Roman"/>
              </w:rPr>
              <w:t>connect</w:t>
            </w:r>
            <w:r w:rsidR="006B4580">
              <w:rPr>
                <w:rFonts w:ascii="Times New Roman" w:hAnsi="Times New Roman" w:cs="Times New Roman"/>
              </w:rPr>
              <w:t xml:space="preserve"> backend code in device and </w:t>
            </w:r>
            <w:proofErr w:type="spellStart"/>
            <w:r w:rsidR="006B4580">
              <w:rPr>
                <w:rFonts w:ascii="Times New Roman" w:hAnsi="Times New Roman" w:cs="Times New Roman"/>
              </w:rPr>
              <w:t>file_io</w:t>
            </w:r>
            <w:proofErr w:type="spellEnd"/>
          </w:p>
        </w:tc>
        <w:tc>
          <w:tcPr>
            <w:tcW w:w="2649" w:type="dxa"/>
          </w:tcPr>
          <w:p w14:paraId="18A80C8E" w14:textId="7E463442" w:rsidR="00D73B84" w:rsidRDefault="00D73B84" w:rsidP="004D3658">
            <w:pPr>
              <w:spacing w:line="276" w:lineRule="auto"/>
              <w:jc w:val="center"/>
              <w:rPr>
                <w:rFonts w:ascii="Times New Roman" w:hAnsi="Times New Roman" w:cs="Times New Roman"/>
              </w:rPr>
            </w:pPr>
            <w:r>
              <w:rPr>
                <w:rFonts w:ascii="Times New Roman" w:hAnsi="Times New Roman" w:cs="Times New Roman"/>
              </w:rPr>
              <w:t>main_window.py</w:t>
            </w:r>
          </w:p>
        </w:tc>
        <w:tc>
          <w:tcPr>
            <w:tcW w:w="2767" w:type="dxa"/>
          </w:tcPr>
          <w:p w14:paraId="01F65305" w14:textId="799AAA25" w:rsidR="00D73B84" w:rsidRDefault="0035719B" w:rsidP="004D3658">
            <w:pPr>
              <w:spacing w:line="276" w:lineRule="auto"/>
              <w:rPr>
                <w:rFonts w:ascii="Times New Roman" w:hAnsi="Times New Roman" w:cs="Times New Roman"/>
              </w:rPr>
            </w:pPr>
            <w:r>
              <w:rPr>
                <w:rFonts w:ascii="Times New Roman" w:hAnsi="Times New Roman" w:cs="Times New Roman"/>
              </w:rPr>
              <w:t>Acts as top-level, constructs the main window of the GUI</w:t>
            </w:r>
            <w:r w:rsidR="005C541B">
              <w:rPr>
                <w:rFonts w:ascii="Times New Roman" w:hAnsi="Times New Roman" w:cs="Times New Roman"/>
              </w:rPr>
              <w:t xml:space="preserve"> using PySide6</w:t>
            </w:r>
            <w:r>
              <w:rPr>
                <w:rFonts w:ascii="Times New Roman" w:hAnsi="Times New Roman" w:cs="Times New Roman"/>
              </w:rPr>
              <w:t xml:space="preserve"> and </w:t>
            </w:r>
            <w:r w:rsidR="00DB7D41">
              <w:rPr>
                <w:rFonts w:ascii="Times New Roman" w:hAnsi="Times New Roman" w:cs="Times New Roman"/>
              </w:rPr>
              <w:t xml:space="preserve">integrates all </w:t>
            </w:r>
            <w:proofErr w:type="gramStart"/>
            <w:r w:rsidR="00DB7D41">
              <w:rPr>
                <w:rFonts w:ascii="Times New Roman" w:hAnsi="Times New Roman" w:cs="Times New Roman"/>
              </w:rPr>
              <w:t>portion</w:t>
            </w:r>
            <w:proofErr w:type="gramEnd"/>
            <w:r w:rsidR="00DB7D41">
              <w:rPr>
                <w:rFonts w:ascii="Times New Roman" w:hAnsi="Times New Roman" w:cs="Times New Roman"/>
              </w:rPr>
              <w:t xml:space="preserve"> of the Python code together</w:t>
            </w:r>
          </w:p>
        </w:tc>
      </w:tr>
      <w:tr w:rsidR="00D73B84" w14:paraId="34526A4F" w14:textId="77777777" w:rsidTr="005445B4">
        <w:tc>
          <w:tcPr>
            <w:tcW w:w="1251" w:type="dxa"/>
            <w:vMerge/>
          </w:tcPr>
          <w:p w14:paraId="10A6FB66" w14:textId="77777777" w:rsidR="00D73B84" w:rsidRDefault="00D73B84" w:rsidP="004D3658">
            <w:pPr>
              <w:spacing w:line="276" w:lineRule="auto"/>
              <w:jc w:val="center"/>
              <w:rPr>
                <w:rFonts w:ascii="Times New Roman" w:hAnsi="Times New Roman" w:cs="Times New Roman"/>
              </w:rPr>
            </w:pPr>
          </w:p>
        </w:tc>
        <w:tc>
          <w:tcPr>
            <w:tcW w:w="2683" w:type="dxa"/>
            <w:vMerge/>
          </w:tcPr>
          <w:p w14:paraId="7107277B" w14:textId="77777777" w:rsidR="00D73B84" w:rsidRDefault="00D73B84" w:rsidP="004D3658">
            <w:pPr>
              <w:spacing w:line="276" w:lineRule="auto"/>
              <w:jc w:val="center"/>
              <w:rPr>
                <w:rFonts w:ascii="Times New Roman" w:hAnsi="Times New Roman" w:cs="Times New Roman"/>
              </w:rPr>
            </w:pPr>
          </w:p>
        </w:tc>
        <w:tc>
          <w:tcPr>
            <w:tcW w:w="2649" w:type="dxa"/>
          </w:tcPr>
          <w:p w14:paraId="3A829910" w14:textId="12C580D1" w:rsidR="00D73B84" w:rsidRDefault="00D73B84" w:rsidP="004D3658">
            <w:pPr>
              <w:spacing w:line="276" w:lineRule="auto"/>
              <w:jc w:val="center"/>
              <w:rPr>
                <w:rFonts w:ascii="Times New Roman" w:hAnsi="Times New Roman" w:cs="Times New Roman"/>
              </w:rPr>
            </w:pPr>
            <w:r>
              <w:rPr>
                <w:rFonts w:ascii="Times New Roman" w:hAnsi="Times New Roman" w:cs="Times New Roman"/>
              </w:rPr>
              <w:t>tabbed_editor.py</w:t>
            </w:r>
          </w:p>
        </w:tc>
        <w:tc>
          <w:tcPr>
            <w:tcW w:w="2767" w:type="dxa"/>
          </w:tcPr>
          <w:p w14:paraId="3F36CC8F" w14:textId="0D7FC574" w:rsidR="00D73B84" w:rsidRDefault="005C541B" w:rsidP="004D3658">
            <w:pPr>
              <w:spacing w:line="276" w:lineRule="auto"/>
              <w:rPr>
                <w:rFonts w:ascii="Times New Roman" w:hAnsi="Times New Roman" w:cs="Times New Roman"/>
              </w:rPr>
            </w:pPr>
            <w:r>
              <w:rPr>
                <w:rFonts w:ascii="Times New Roman" w:hAnsi="Times New Roman" w:cs="Times New Roman"/>
              </w:rPr>
              <w:t>Implements tabbed text editor</w:t>
            </w:r>
            <w:r w:rsidR="00FE4E16">
              <w:rPr>
                <w:rFonts w:ascii="Times New Roman" w:hAnsi="Times New Roman" w:cs="Times New Roman"/>
              </w:rPr>
              <w:t xml:space="preserve"> widget</w:t>
            </w:r>
            <w:r w:rsidR="000F5578">
              <w:rPr>
                <w:rFonts w:ascii="Times New Roman" w:hAnsi="Times New Roman" w:cs="Times New Roman"/>
              </w:rPr>
              <w:t xml:space="preserve">, </w:t>
            </w:r>
            <w:r w:rsidR="000D5B8C">
              <w:rPr>
                <w:rFonts w:ascii="Times New Roman" w:hAnsi="Times New Roman" w:cs="Times New Roman"/>
              </w:rPr>
              <w:t>like</w:t>
            </w:r>
            <w:r w:rsidR="000F5578">
              <w:rPr>
                <w:rFonts w:ascii="Times New Roman" w:hAnsi="Times New Roman" w:cs="Times New Roman"/>
              </w:rPr>
              <w:t xml:space="preserve"> </w:t>
            </w:r>
            <w:proofErr w:type="spellStart"/>
            <w:r w:rsidR="000F5578">
              <w:rPr>
                <w:rFonts w:ascii="Times New Roman" w:hAnsi="Times New Roman" w:cs="Times New Roman"/>
              </w:rPr>
              <w:t>NotePad</w:t>
            </w:r>
            <w:proofErr w:type="spellEnd"/>
            <w:r w:rsidR="000F5578">
              <w:rPr>
                <w:rFonts w:ascii="Times New Roman" w:hAnsi="Times New Roman" w:cs="Times New Roman"/>
              </w:rPr>
              <w:t xml:space="preserve">++, </w:t>
            </w:r>
            <w:proofErr w:type="spellStart"/>
            <w:r w:rsidR="000F5578">
              <w:rPr>
                <w:rFonts w:ascii="Times New Roman" w:hAnsi="Times New Roman" w:cs="Times New Roman"/>
              </w:rPr>
              <w:t>VSCode</w:t>
            </w:r>
            <w:proofErr w:type="spellEnd"/>
            <w:r w:rsidR="000F5578">
              <w:rPr>
                <w:rFonts w:ascii="Times New Roman" w:hAnsi="Times New Roman" w:cs="Times New Roman"/>
              </w:rPr>
              <w:t>, etc.</w:t>
            </w:r>
          </w:p>
        </w:tc>
      </w:tr>
      <w:tr w:rsidR="00D73B84" w14:paraId="70797BAB" w14:textId="77777777" w:rsidTr="005445B4">
        <w:tc>
          <w:tcPr>
            <w:tcW w:w="1251" w:type="dxa"/>
            <w:vMerge/>
          </w:tcPr>
          <w:p w14:paraId="06F76BE0" w14:textId="77777777" w:rsidR="00D73B84" w:rsidRDefault="00D73B84" w:rsidP="004D3658">
            <w:pPr>
              <w:spacing w:line="276" w:lineRule="auto"/>
              <w:jc w:val="center"/>
              <w:rPr>
                <w:rFonts w:ascii="Times New Roman" w:hAnsi="Times New Roman" w:cs="Times New Roman"/>
              </w:rPr>
            </w:pPr>
          </w:p>
        </w:tc>
        <w:tc>
          <w:tcPr>
            <w:tcW w:w="2683" w:type="dxa"/>
            <w:vMerge/>
          </w:tcPr>
          <w:p w14:paraId="5CF23469" w14:textId="77777777" w:rsidR="00D73B84" w:rsidRDefault="00D73B84" w:rsidP="004D3658">
            <w:pPr>
              <w:spacing w:line="276" w:lineRule="auto"/>
              <w:jc w:val="center"/>
              <w:rPr>
                <w:rFonts w:ascii="Times New Roman" w:hAnsi="Times New Roman" w:cs="Times New Roman"/>
              </w:rPr>
            </w:pPr>
          </w:p>
        </w:tc>
        <w:tc>
          <w:tcPr>
            <w:tcW w:w="2649" w:type="dxa"/>
          </w:tcPr>
          <w:p w14:paraId="52D17749" w14:textId="4DC8DE6F" w:rsidR="00D73B84" w:rsidRDefault="00D73B84" w:rsidP="004D3658">
            <w:pPr>
              <w:spacing w:line="276" w:lineRule="auto"/>
              <w:jc w:val="center"/>
              <w:rPr>
                <w:rFonts w:ascii="Times New Roman" w:hAnsi="Times New Roman" w:cs="Times New Roman"/>
              </w:rPr>
            </w:pPr>
            <w:r>
              <w:rPr>
                <w:rFonts w:ascii="Times New Roman" w:hAnsi="Times New Roman" w:cs="Times New Roman"/>
              </w:rPr>
              <w:t>test_script_wizard.py</w:t>
            </w:r>
          </w:p>
        </w:tc>
        <w:tc>
          <w:tcPr>
            <w:tcW w:w="2767" w:type="dxa"/>
          </w:tcPr>
          <w:p w14:paraId="48DA0EE0" w14:textId="3E9692A9" w:rsidR="00D73B84" w:rsidRDefault="000D5B8C" w:rsidP="004D3658">
            <w:pPr>
              <w:spacing w:line="276" w:lineRule="auto"/>
              <w:rPr>
                <w:rFonts w:ascii="Times New Roman" w:hAnsi="Times New Roman" w:cs="Times New Roman"/>
              </w:rPr>
            </w:pPr>
            <w:r>
              <w:rPr>
                <w:rFonts w:ascii="Times New Roman" w:hAnsi="Times New Roman" w:cs="Times New Roman"/>
              </w:rPr>
              <w:t xml:space="preserve">Implements </w:t>
            </w:r>
            <w:proofErr w:type="spellStart"/>
            <w:r>
              <w:rPr>
                <w:rFonts w:ascii="Times New Roman" w:hAnsi="Times New Roman" w:cs="Times New Roman"/>
              </w:rPr>
              <w:t>QWizard</w:t>
            </w:r>
            <w:proofErr w:type="spellEnd"/>
            <w:r>
              <w:rPr>
                <w:rFonts w:ascii="Times New Roman" w:hAnsi="Times New Roman" w:cs="Times New Roman"/>
              </w:rPr>
              <w:t xml:space="preserve"> widget </w:t>
            </w:r>
            <w:r w:rsidR="00065DDB">
              <w:rPr>
                <w:rFonts w:ascii="Times New Roman" w:hAnsi="Times New Roman" w:cs="Times New Roman"/>
              </w:rPr>
              <w:t>that assist in creation of test scripts by offering high-level support in the form of dropdown menus.</w:t>
            </w:r>
          </w:p>
        </w:tc>
      </w:tr>
      <w:tr w:rsidR="00D12F85" w14:paraId="07057BB8" w14:textId="77777777" w:rsidTr="005445B4">
        <w:tc>
          <w:tcPr>
            <w:tcW w:w="1251" w:type="dxa"/>
            <w:vMerge w:val="restart"/>
          </w:tcPr>
          <w:p w14:paraId="74682553" w14:textId="51694361" w:rsidR="00D12F85" w:rsidRDefault="00D12F85" w:rsidP="004D3658">
            <w:pPr>
              <w:spacing w:line="276" w:lineRule="auto"/>
              <w:jc w:val="center"/>
              <w:rPr>
                <w:rFonts w:ascii="Times New Roman" w:hAnsi="Times New Roman" w:cs="Times New Roman"/>
              </w:rPr>
            </w:pPr>
            <w:r>
              <w:rPr>
                <w:rFonts w:ascii="Times New Roman" w:hAnsi="Times New Roman" w:cs="Times New Roman"/>
              </w:rPr>
              <w:t>utils</w:t>
            </w:r>
          </w:p>
        </w:tc>
        <w:tc>
          <w:tcPr>
            <w:tcW w:w="2683" w:type="dxa"/>
            <w:vMerge w:val="restart"/>
          </w:tcPr>
          <w:p w14:paraId="5A6CD25E" w14:textId="7E3EBBEB" w:rsidR="00D12F85" w:rsidRDefault="00D12F85" w:rsidP="005445B4">
            <w:pPr>
              <w:spacing w:line="276" w:lineRule="auto"/>
              <w:rPr>
                <w:rFonts w:ascii="Times New Roman" w:hAnsi="Times New Roman" w:cs="Times New Roman"/>
              </w:rPr>
            </w:pPr>
            <w:r>
              <w:rPr>
                <w:rFonts w:ascii="Times New Roman" w:hAnsi="Times New Roman" w:cs="Times New Roman"/>
              </w:rPr>
              <w:t>Miscellaneous files used to assist the software.</w:t>
            </w:r>
          </w:p>
        </w:tc>
        <w:tc>
          <w:tcPr>
            <w:tcW w:w="2649" w:type="dxa"/>
          </w:tcPr>
          <w:p w14:paraId="1BCF4BAC" w14:textId="3DAA0ECC" w:rsidR="00D12F85" w:rsidRDefault="00D12F85" w:rsidP="004D3658">
            <w:pPr>
              <w:spacing w:line="276" w:lineRule="auto"/>
              <w:jc w:val="center"/>
              <w:rPr>
                <w:rFonts w:ascii="Times New Roman" w:hAnsi="Times New Roman" w:cs="Times New Roman"/>
              </w:rPr>
            </w:pPr>
            <w:r>
              <w:rPr>
                <w:rFonts w:ascii="Times New Roman" w:hAnsi="Times New Roman" w:cs="Times New Roman"/>
              </w:rPr>
              <w:t>gen_nbit_scripts.py</w:t>
            </w:r>
          </w:p>
        </w:tc>
        <w:tc>
          <w:tcPr>
            <w:tcW w:w="2767" w:type="dxa"/>
          </w:tcPr>
          <w:p w14:paraId="7A96D20F" w14:textId="2E676CC9" w:rsidR="00D12F85" w:rsidRDefault="00D12F85" w:rsidP="004D3658">
            <w:pPr>
              <w:spacing w:line="276" w:lineRule="auto"/>
              <w:rPr>
                <w:rFonts w:ascii="Times New Roman" w:hAnsi="Times New Roman" w:cs="Times New Roman"/>
              </w:rPr>
            </w:pPr>
            <w:r>
              <w:rPr>
                <w:rFonts w:ascii="Times New Roman" w:hAnsi="Times New Roman" w:cs="Times New Roman"/>
              </w:rPr>
              <w:t>Creates test scripts where inputs and outputs are based on an n-bits</w:t>
            </w:r>
          </w:p>
        </w:tc>
      </w:tr>
      <w:tr w:rsidR="00D12F85" w14:paraId="0581D356" w14:textId="77777777" w:rsidTr="005445B4">
        <w:tc>
          <w:tcPr>
            <w:tcW w:w="1251" w:type="dxa"/>
            <w:vMerge/>
          </w:tcPr>
          <w:p w14:paraId="7D267035" w14:textId="77777777" w:rsidR="00D12F85" w:rsidRDefault="00D12F85" w:rsidP="004D3658">
            <w:pPr>
              <w:spacing w:line="276" w:lineRule="auto"/>
              <w:jc w:val="center"/>
              <w:rPr>
                <w:rFonts w:ascii="Times New Roman" w:hAnsi="Times New Roman" w:cs="Times New Roman"/>
              </w:rPr>
            </w:pPr>
          </w:p>
        </w:tc>
        <w:tc>
          <w:tcPr>
            <w:tcW w:w="2683" w:type="dxa"/>
            <w:vMerge/>
          </w:tcPr>
          <w:p w14:paraId="46ABA32E" w14:textId="77777777" w:rsidR="00D12F85" w:rsidRDefault="00D12F85" w:rsidP="005445B4">
            <w:pPr>
              <w:spacing w:line="276" w:lineRule="auto"/>
              <w:rPr>
                <w:rFonts w:ascii="Times New Roman" w:hAnsi="Times New Roman" w:cs="Times New Roman"/>
              </w:rPr>
            </w:pPr>
          </w:p>
        </w:tc>
        <w:tc>
          <w:tcPr>
            <w:tcW w:w="2649" w:type="dxa"/>
          </w:tcPr>
          <w:p w14:paraId="419FF45A" w14:textId="6E35AFDE" w:rsidR="00D12F85" w:rsidRDefault="00D12F85" w:rsidP="004D3658">
            <w:pPr>
              <w:spacing w:line="276" w:lineRule="auto"/>
              <w:jc w:val="center"/>
              <w:rPr>
                <w:rFonts w:ascii="Times New Roman" w:hAnsi="Times New Roman" w:cs="Times New Roman"/>
              </w:rPr>
            </w:pPr>
            <w:r>
              <w:rPr>
                <w:rFonts w:ascii="Times New Roman" w:hAnsi="Times New Roman" w:cs="Times New Roman"/>
              </w:rPr>
              <w:t>debug.py</w:t>
            </w:r>
          </w:p>
        </w:tc>
        <w:tc>
          <w:tcPr>
            <w:tcW w:w="2767" w:type="dxa"/>
          </w:tcPr>
          <w:p w14:paraId="306DF5F7" w14:textId="3F94F86C" w:rsidR="00D12F85" w:rsidRDefault="00D12F85" w:rsidP="004D3658">
            <w:pPr>
              <w:spacing w:line="276" w:lineRule="auto"/>
              <w:rPr>
                <w:rFonts w:ascii="Times New Roman" w:hAnsi="Times New Roman" w:cs="Times New Roman"/>
              </w:rPr>
            </w:pPr>
            <w:r>
              <w:rPr>
                <w:rFonts w:ascii="Times New Roman" w:hAnsi="Times New Roman" w:cs="Times New Roman"/>
              </w:rPr>
              <w:t xml:space="preserve">Sandbox for </w:t>
            </w:r>
            <w:r w:rsidR="0033407F">
              <w:rPr>
                <w:rFonts w:ascii="Times New Roman" w:hAnsi="Times New Roman" w:cs="Times New Roman"/>
              </w:rPr>
              <w:t>testing code</w:t>
            </w:r>
          </w:p>
        </w:tc>
      </w:tr>
    </w:tbl>
    <w:p w14:paraId="49DD8DC1" w14:textId="296324C4" w:rsidR="00714761" w:rsidRPr="00F003E0" w:rsidRDefault="00065DDB" w:rsidP="004D3658">
      <w:pPr>
        <w:spacing w:line="276" w:lineRule="auto"/>
        <w:jc w:val="center"/>
        <w:rPr>
          <w:rFonts w:ascii="Times New Roman" w:hAnsi="Times New Roman" w:cs="Times New Roman"/>
          <w:i/>
          <w:iCs/>
        </w:rPr>
      </w:pPr>
      <w:r w:rsidRPr="00222E99">
        <w:rPr>
          <w:rFonts w:ascii="Times New Roman" w:hAnsi="Times New Roman" w:cs="Times New Roman"/>
          <w:i/>
          <w:iCs/>
        </w:rPr>
        <w:t xml:space="preserve">Table 1. </w:t>
      </w:r>
      <w:r w:rsidR="00D75AE5" w:rsidRPr="00222E99">
        <w:rPr>
          <w:rFonts w:ascii="Times New Roman" w:hAnsi="Times New Roman" w:cs="Times New Roman"/>
          <w:i/>
          <w:iCs/>
        </w:rPr>
        <w:t>Source code layout with brief description</w:t>
      </w:r>
    </w:p>
    <w:p w14:paraId="539AC152" w14:textId="77777777" w:rsidR="00055FB0" w:rsidRPr="00055FB0" w:rsidRDefault="00055FB0" w:rsidP="004D3658">
      <w:pPr>
        <w:spacing w:line="276" w:lineRule="auto"/>
        <w:rPr>
          <w:rFonts w:ascii="Times New Roman" w:hAnsi="Times New Roman" w:cs="Times New Roman"/>
        </w:rPr>
      </w:pPr>
      <w:r w:rsidRPr="00055FB0">
        <w:rPr>
          <w:rFonts w:ascii="Times New Roman" w:hAnsi="Times New Roman" w:cs="Times New Roman"/>
        </w:rPr>
        <w:t xml:space="preserve">The application contains three modules: device, </w:t>
      </w:r>
      <w:proofErr w:type="spellStart"/>
      <w:r w:rsidRPr="00055FB0">
        <w:rPr>
          <w:rFonts w:ascii="Times New Roman" w:hAnsi="Times New Roman" w:cs="Times New Roman"/>
        </w:rPr>
        <w:t>file_io</w:t>
      </w:r>
      <w:proofErr w:type="spellEnd"/>
      <w:r w:rsidRPr="00055FB0">
        <w:rPr>
          <w:rFonts w:ascii="Times New Roman" w:hAnsi="Times New Roman" w:cs="Times New Roman"/>
        </w:rPr>
        <w:t xml:space="preserve">, and </w:t>
      </w:r>
      <w:proofErr w:type="spellStart"/>
      <w:r w:rsidRPr="00055FB0">
        <w:rPr>
          <w:rFonts w:ascii="Times New Roman" w:hAnsi="Times New Roman" w:cs="Times New Roman"/>
        </w:rPr>
        <w:t>gui</w:t>
      </w:r>
      <w:proofErr w:type="spellEnd"/>
      <w:r w:rsidRPr="00055FB0">
        <w:rPr>
          <w:rFonts w:ascii="Times New Roman" w:hAnsi="Times New Roman" w:cs="Times New Roman"/>
        </w:rPr>
        <w:t>, as displayed in Table 1.</w:t>
      </w:r>
    </w:p>
    <w:p w14:paraId="4B01EC24" w14:textId="1AB7646E" w:rsidR="004D3658" w:rsidRPr="00055FB0" w:rsidRDefault="00055FB0" w:rsidP="004D3658">
      <w:pPr>
        <w:spacing w:line="276" w:lineRule="auto"/>
        <w:rPr>
          <w:rFonts w:ascii="Times New Roman" w:hAnsi="Times New Roman" w:cs="Times New Roman"/>
        </w:rPr>
      </w:pPr>
      <w:r w:rsidRPr="00055FB0">
        <w:rPr>
          <w:rFonts w:ascii="Times New Roman" w:hAnsi="Times New Roman" w:cs="Times New Roman"/>
        </w:rPr>
        <w:t xml:space="preserve">The device module implements asynchronous communication with the virtual COM port of the IC test fixture to prevent blocking the main GUI event loop. The module also implements the data structures required to store parsed information from test scripts and the results received. </w:t>
      </w:r>
      <w:r w:rsidRPr="00055FB0">
        <w:rPr>
          <w:rFonts w:ascii="Times New Roman" w:hAnsi="Times New Roman" w:cs="Times New Roman"/>
        </w:rPr>
        <w:lastRenderedPageBreak/>
        <w:t>This module is used in the “Parse Test Script” step and the test script execution loop in the flowchart.</w:t>
      </w:r>
    </w:p>
    <w:p w14:paraId="46A838A8" w14:textId="7A765C9C" w:rsidR="004D3658" w:rsidRPr="00055FB0" w:rsidRDefault="00055FB0" w:rsidP="004D3658">
      <w:pPr>
        <w:spacing w:line="276" w:lineRule="auto"/>
        <w:rPr>
          <w:rFonts w:ascii="Times New Roman" w:hAnsi="Times New Roman" w:cs="Times New Roman"/>
        </w:rPr>
      </w:pPr>
      <w:r w:rsidRPr="00055FB0">
        <w:rPr>
          <w:rFonts w:ascii="Times New Roman" w:hAnsi="Times New Roman" w:cs="Times New Roman"/>
        </w:rPr>
        <w:t xml:space="preserve">The </w:t>
      </w:r>
      <w:proofErr w:type="spellStart"/>
      <w:r w:rsidRPr="00055FB0">
        <w:rPr>
          <w:rFonts w:ascii="Times New Roman" w:hAnsi="Times New Roman" w:cs="Times New Roman"/>
        </w:rPr>
        <w:t>file_io</w:t>
      </w:r>
      <w:proofErr w:type="spellEnd"/>
      <w:r w:rsidRPr="00055FB0">
        <w:rPr>
          <w:rFonts w:ascii="Times New Roman" w:hAnsi="Times New Roman" w:cs="Times New Roman"/>
        </w:rPr>
        <w:t xml:space="preserve"> module handles all related file operations, including the implementation of the parsing algorithm, and exporting the results as a PDF file after executing the test script. The module is responsible for the “Parse Test Script” and “Export Results to PDF” steps of the flowchart.</w:t>
      </w:r>
    </w:p>
    <w:p w14:paraId="2EF92F98" w14:textId="3B635F0E" w:rsidR="00055FB0" w:rsidRDefault="00055FB0" w:rsidP="004D3658">
      <w:pPr>
        <w:spacing w:line="276" w:lineRule="auto"/>
        <w:rPr>
          <w:rFonts w:ascii="Times New Roman" w:hAnsi="Times New Roman" w:cs="Times New Roman"/>
        </w:rPr>
      </w:pPr>
      <w:r w:rsidRPr="00055FB0">
        <w:rPr>
          <w:rFonts w:ascii="Times New Roman" w:hAnsi="Times New Roman" w:cs="Times New Roman"/>
        </w:rPr>
        <w:t xml:space="preserve">The </w:t>
      </w:r>
      <w:proofErr w:type="spellStart"/>
      <w:r w:rsidRPr="00055FB0">
        <w:rPr>
          <w:rFonts w:ascii="Times New Roman" w:hAnsi="Times New Roman" w:cs="Times New Roman"/>
        </w:rPr>
        <w:t>gui</w:t>
      </w:r>
      <w:proofErr w:type="spellEnd"/>
      <w:r w:rsidRPr="00055FB0">
        <w:rPr>
          <w:rFonts w:ascii="Times New Roman" w:hAnsi="Times New Roman" w:cs="Times New Roman"/>
        </w:rPr>
        <w:t xml:space="preserve"> module creates the GUI, including the main window, and user-interactable components required to execute all operations from the flowcharts. These components are connected to the backend code from the device and </w:t>
      </w:r>
      <w:proofErr w:type="spellStart"/>
      <w:r w:rsidRPr="00055FB0">
        <w:rPr>
          <w:rFonts w:ascii="Times New Roman" w:hAnsi="Times New Roman" w:cs="Times New Roman"/>
        </w:rPr>
        <w:t>file_io</w:t>
      </w:r>
      <w:proofErr w:type="spellEnd"/>
      <w:r w:rsidRPr="00055FB0">
        <w:rPr>
          <w:rFonts w:ascii="Times New Roman" w:hAnsi="Times New Roman" w:cs="Times New Roman"/>
        </w:rPr>
        <w:t xml:space="preserve"> modules.</w:t>
      </w:r>
    </w:p>
    <w:p w14:paraId="7C928096" w14:textId="025DDCE5" w:rsidR="0033407F" w:rsidRDefault="0033407F" w:rsidP="004D3658">
      <w:pPr>
        <w:spacing w:line="276" w:lineRule="auto"/>
        <w:rPr>
          <w:rFonts w:ascii="Times New Roman" w:hAnsi="Times New Roman" w:cs="Times New Roman"/>
        </w:rPr>
      </w:pPr>
      <w:r>
        <w:rPr>
          <w:rFonts w:ascii="Times New Roman" w:hAnsi="Times New Roman" w:cs="Times New Roman"/>
        </w:rPr>
        <w:t xml:space="preserve">The utils module is </w:t>
      </w:r>
      <w:r w:rsidR="00802CAB">
        <w:rPr>
          <w:rFonts w:ascii="Times New Roman" w:hAnsi="Times New Roman" w:cs="Times New Roman"/>
        </w:rPr>
        <w:t xml:space="preserve">a spot for miscellaneous Python files. These files </w:t>
      </w:r>
      <w:r w:rsidR="00B23FEF">
        <w:rPr>
          <w:rFonts w:ascii="Times New Roman" w:hAnsi="Times New Roman" w:cs="Times New Roman"/>
        </w:rPr>
        <w:t>may or may</w:t>
      </w:r>
      <w:r w:rsidR="00802CAB">
        <w:rPr>
          <w:rFonts w:ascii="Times New Roman" w:hAnsi="Times New Roman" w:cs="Times New Roman"/>
        </w:rPr>
        <w:t xml:space="preserve"> not </w:t>
      </w:r>
      <w:r w:rsidR="00B23FEF">
        <w:rPr>
          <w:rFonts w:ascii="Times New Roman" w:hAnsi="Times New Roman" w:cs="Times New Roman"/>
        </w:rPr>
        <w:t xml:space="preserve">be </w:t>
      </w:r>
      <w:r w:rsidR="00802CAB">
        <w:rPr>
          <w:rFonts w:ascii="Times New Roman" w:hAnsi="Times New Roman" w:cs="Times New Roman"/>
        </w:rPr>
        <w:t xml:space="preserve">used </w:t>
      </w:r>
      <w:r w:rsidR="00B23FEF">
        <w:rPr>
          <w:rFonts w:ascii="Times New Roman" w:hAnsi="Times New Roman" w:cs="Times New Roman"/>
        </w:rPr>
        <w:t xml:space="preserve">to assist in the operation or configuration of the software. </w:t>
      </w:r>
    </w:p>
    <w:p w14:paraId="301DE8D0" w14:textId="6A7BB94A" w:rsidR="0033407F" w:rsidRPr="00055FB0" w:rsidRDefault="0033407F" w:rsidP="004D3658">
      <w:pPr>
        <w:spacing w:line="276" w:lineRule="auto"/>
        <w:rPr>
          <w:rFonts w:ascii="Times New Roman" w:hAnsi="Times New Roman" w:cs="Times New Roman"/>
        </w:rPr>
      </w:pPr>
      <w:r>
        <w:rPr>
          <w:rFonts w:ascii="Times New Roman" w:hAnsi="Times New Roman" w:cs="Times New Roman"/>
        </w:rPr>
        <w:t>The entry point for the application is main.py which creates and shows the main window.</w:t>
      </w:r>
    </w:p>
    <w:p w14:paraId="712110AC" w14:textId="567A50AC" w:rsidR="007940B3" w:rsidRDefault="005301C9" w:rsidP="004D3658">
      <w:pPr>
        <w:spacing w:line="276" w:lineRule="auto"/>
        <w:rPr>
          <w:rFonts w:ascii="Times New Roman" w:hAnsi="Times New Roman" w:cs="Times New Roman"/>
          <w:sz w:val="32"/>
          <w:szCs w:val="32"/>
        </w:rPr>
      </w:pPr>
      <w:r>
        <w:rPr>
          <w:rFonts w:ascii="Times New Roman" w:hAnsi="Times New Roman" w:cs="Times New Roman"/>
          <w:b/>
          <w:bCs/>
          <w:sz w:val="32"/>
          <w:szCs w:val="32"/>
          <w:u w:val="single"/>
        </w:rPr>
        <w:t>File IO Module</w:t>
      </w:r>
    </w:p>
    <w:p w14:paraId="7643411F" w14:textId="11C41D1F" w:rsidR="00B52F6D" w:rsidRDefault="00101C3D" w:rsidP="004D3658">
      <w:pPr>
        <w:spacing w:line="276" w:lineRule="auto"/>
        <w:rPr>
          <w:rFonts w:ascii="Times New Roman" w:hAnsi="Times New Roman" w:cs="Times New Roman"/>
          <w:b/>
          <w:bCs/>
          <w:sz w:val="28"/>
          <w:szCs w:val="28"/>
        </w:rPr>
      </w:pPr>
      <w:r>
        <w:rPr>
          <w:rFonts w:ascii="Times New Roman" w:hAnsi="Times New Roman" w:cs="Times New Roman"/>
          <w:b/>
          <w:bCs/>
          <w:sz w:val="28"/>
          <w:szCs w:val="28"/>
        </w:rPr>
        <w:t>Parser</w:t>
      </w:r>
    </w:p>
    <w:p w14:paraId="4777FC6B" w14:textId="531BE316" w:rsidR="00E554DB" w:rsidRDefault="00E554DB" w:rsidP="004D3658">
      <w:pPr>
        <w:spacing w:line="276" w:lineRule="auto"/>
        <w:rPr>
          <w:rFonts w:ascii="Times New Roman" w:hAnsi="Times New Roman" w:cs="Times New Roman"/>
        </w:rPr>
      </w:pPr>
      <w:r>
        <w:rPr>
          <w:rFonts w:ascii="Times New Roman" w:hAnsi="Times New Roman" w:cs="Times New Roman"/>
          <w:noProof/>
        </w:rPr>
        <w:drawing>
          <wp:inline distT="0" distB="0" distL="0" distR="0" wp14:anchorId="7711B43E" wp14:editId="6068AD82">
            <wp:extent cx="5929630" cy="3181350"/>
            <wp:effectExtent l="0" t="0" r="0" b="0"/>
            <wp:docPr id="1310520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9630" cy="3181350"/>
                    </a:xfrm>
                    <a:prstGeom prst="rect">
                      <a:avLst/>
                    </a:prstGeom>
                    <a:noFill/>
                    <a:ln>
                      <a:noFill/>
                    </a:ln>
                  </pic:spPr>
                </pic:pic>
              </a:graphicData>
            </a:graphic>
          </wp:inline>
        </w:drawing>
      </w:r>
    </w:p>
    <w:p w14:paraId="09BC8C4A" w14:textId="55B0033C" w:rsidR="00E554DB" w:rsidRPr="00E554DB" w:rsidRDefault="00E554DB" w:rsidP="00E554DB">
      <w:pPr>
        <w:spacing w:line="276" w:lineRule="auto"/>
        <w:jc w:val="center"/>
        <w:rPr>
          <w:rFonts w:ascii="Times New Roman" w:hAnsi="Times New Roman" w:cs="Times New Roman"/>
          <w:i/>
          <w:iCs/>
        </w:rPr>
      </w:pPr>
      <w:r>
        <w:rPr>
          <w:rFonts w:ascii="Times New Roman" w:hAnsi="Times New Roman" w:cs="Times New Roman"/>
          <w:i/>
          <w:iCs/>
        </w:rPr>
        <w:t>Figure 3. Basic layout of parser.py</w:t>
      </w:r>
    </w:p>
    <w:p w14:paraId="6D7FAA8B" w14:textId="25C9BD82" w:rsidR="005604F3" w:rsidRPr="005604F3" w:rsidRDefault="005604F3" w:rsidP="004D3658">
      <w:pPr>
        <w:spacing w:line="276" w:lineRule="auto"/>
        <w:rPr>
          <w:rFonts w:ascii="Times New Roman" w:hAnsi="Times New Roman" w:cs="Times New Roman"/>
        </w:rPr>
      </w:pPr>
      <w:r w:rsidRPr="005604F3">
        <w:rPr>
          <w:rFonts w:ascii="Times New Roman" w:hAnsi="Times New Roman" w:cs="Times New Roman"/>
        </w:rPr>
        <w:t>This file implements the parsing algorithm used to parse the test scripts. The formatting and expected syntax for the test scripts can be found in docs/YAML Test Script</w:t>
      </w:r>
      <w:r w:rsidR="0010766D">
        <w:rPr>
          <w:rFonts w:ascii="Times New Roman" w:hAnsi="Times New Roman" w:cs="Times New Roman"/>
        </w:rPr>
        <w:t xml:space="preserve"> Guide</w:t>
      </w:r>
      <w:r w:rsidRPr="005604F3">
        <w:rPr>
          <w:rFonts w:ascii="Times New Roman" w:hAnsi="Times New Roman" w:cs="Times New Roman"/>
        </w:rPr>
        <w:t xml:space="preserve">. The low-level parsing is done by using </w:t>
      </w:r>
      <w:proofErr w:type="spellStart"/>
      <w:r w:rsidRPr="005604F3">
        <w:rPr>
          <w:rFonts w:ascii="Times New Roman" w:hAnsi="Times New Roman" w:cs="Times New Roman"/>
        </w:rPr>
        <w:t>PyYAML</w:t>
      </w:r>
      <w:proofErr w:type="spellEnd"/>
      <w:r w:rsidRPr="005604F3">
        <w:rPr>
          <w:rFonts w:ascii="Times New Roman" w:hAnsi="Times New Roman" w:cs="Times New Roman"/>
        </w:rPr>
        <w:t xml:space="preserve">. </w:t>
      </w:r>
      <w:proofErr w:type="spellStart"/>
      <w:r w:rsidRPr="005604F3">
        <w:rPr>
          <w:rFonts w:ascii="Times New Roman" w:hAnsi="Times New Roman" w:cs="Times New Roman"/>
        </w:rPr>
        <w:t>PyYAML</w:t>
      </w:r>
      <w:proofErr w:type="spellEnd"/>
      <w:r w:rsidRPr="005604F3">
        <w:rPr>
          <w:rFonts w:ascii="Times New Roman" w:hAnsi="Times New Roman" w:cs="Times New Roman"/>
        </w:rPr>
        <w:t xml:space="preserve"> will read the test script and create a dictionary with keys and values being proper Python data types. The parsing algorithm manually checks that the data is within the hardware’s capabilities and is a valid argument.</w:t>
      </w:r>
    </w:p>
    <w:p w14:paraId="55BE980C" w14:textId="77777777" w:rsidR="005604F3" w:rsidRPr="005604F3" w:rsidRDefault="005604F3" w:rsidP="004D3658">
      <w:pPr>
        <w:spacing w:line="276" w:lineRule="auto"/>
        <w:rPr>
          <w:rFonts w:ascii="Times New Roman" w:hAnsi="Times New Roman" w:cs="Times New Roman"/>
        </w:rPr>
      </w:pPr>
      <w:r w:rsidRPr="005604F3">
        <w:rPr>
          <w:rFonts w:ascii="Times New Roman" w:hAnsi="Times New Roman" w:cs="Times New Roman"/>
        </w:rPr>
        <w:lastRenderedPageBreak/>
        <w:t>At the top of the file are the global macros used by the parsing algorithm. These variables provide the expected logic, voltage levels, and maximum pins the hardware can support. They are implemented as sets for constant lookup times.</w:t>
      </w:r>
    </w:p>
    <w:p w14:paraId="0BDBE073" w14:textId="77777777" w:rsidR="005604F3" w:rsidRPr="005604F3" w:rsidRDefault="005604F3" w:rsidP="004D3658">
      <w:pPr>
        <w:spacing w:line="276" w:lineRule="auto"/>
        <w:rPr>
          <w:rFonts w:ascii="Times New Roman" w:hAnsi="Times New Roman" w:cs="Times New Roman"/>
        </w:rPr>
      </w:pPr>
      <w:r w:rsidRPr="005604F3">
        <w:rPr>
          <w:rFonts w:ascii="Times New Roman" w:hAnsi="Times New Roman" w:cs="Times New Roman"/>
        </w:rPr>
        <w:t>Beneath the global macros are parser exceptions. All parser exception types inherit from Python’s base “Exception” class and have no implementation themselves. The purpose of these exceptions is to display the exception type and its error message to the user in the GUI. This allows users to identify the location of the error. For example, a “</w:t>
      </w:r>
      <w:proofErr w:type="spellStart"/>
      <w:r w:rsidRPr="005604F3">
        <w:rPr>
          <w:rFonts w:ascii="Times New Roman" w:hAnsi="Times New Roman" w:cs="Times New Roman"/>
        </w:rPr>
        <w:t>MissingKeys</w:t>
      </w:r>
      <w:proofErr w:type="spellEnd"/>
      <w:r w:rsidRPr="005604F3">
        <w:rPr>
          <w:rFonts w:ascii="Times New Roman" w:hAnsi="Times New Roman" w:cs="Times New Roman"/>
        </w:rPr>
        <w:t>” error will be shown to the user as “</w:t>
      </w:r>
      <w:proofErr w:type="spellStart"/>
      <w:r w:rsidRPr="005604F3">
        <w:rPr>
          <w:rFonts w:ascii="Times New Roman" w:hAnsi="Times New Roman" w:cs="Times New Roman"/>
        </w:rPr>
        <w:t>MissingKeys</w:t>
      </w:r>
      <w:proofErr w:type="spellEnd"/>
      <w:r w:rsidRPr="005604F3">
        <w:rPr>
          <w:rFonts w:ascii="Times New Roman" w:hAnsi="Times New Roman" w:cs="Times New Roman"/>
        </w:rPr>
        <w:t xml:space="preserve">: </w:t>
      </w:r>
      <w:proofErr w:type="spellStart"/>
      <w:r w:rsidRPr="005604F3">
        <w:rPr>
          <w:rFonts w:ascii="Times New Roman" w:hAnsi="Times New Roman" w:cs="Times New Roman"/>
        </w:rPr>
        <w:t>error_msg</w:t>
      </w:r>
      <w:proofErr w:type="spellEnd"/>
      <w:r w:rsidRPr="005604F3">
        <w:rPr>
          <w:rFonts w:ascii="Times New Roman" w:hAnsi="Times New Roman" w:cs="Times New Roman"/>
        </w:rPr>
        <w:t xml:space="preserve">.” Adding a line number would also be useful; however, </w:t>
      </w:r>
      <w:proofErr w:type="spellStart"/>
      <w:r w:rsidRPr="005604F3">
        <w:rPr>
          <w:rFonts w:ascii="Times New Roman" w:hAnsi="Times New Roman" w:cs="Times New Roman"/>
        </w:rPr>
        <w:t>PyYAML</w:t>
      </w:r>
      <w:proofErr w:type="spellEnd"/>
      <w:r w:rsidRPr="005604F3">
        <w:rPr>
          <w:rFonts w:ascii="Times New Roman" w:hAnsi="Times New Roman" w:cs="Times New Roman"/>
        </w:rPr>
        <w:t xml:space="preserve"> does not maintain line numbers for reference.</w:t>
      </w:r>
    </w:p>
    <w:p w14:paraId="0D3E5853" w14:textId="77777777" w:rsidR="005604F3" w:rsidRPr="005604F3" w:rsidRDefault="005604F3" w:rsidP="004D3658">
      <w:pPr>
        <w:spacing w:line="276" w:lineRule="auto"/>
        <w:rPr>
          <w:rFonts w:ascii="Times New Roman" w:hAnsi="Times New Roman" w:cs="Times New Roman"/>
        </w:rPr>
      </w:pPr>
      <w:r w:rsidRPr="005604F3">
        <w:rPr>
          <w:rFonts w:ascii="Times New Roman" w:hAnsi="Times New Roman" w:cs="Times New Roman"/>
        </w:rPr>
        <w:t>Following the parser exceptions are the helper functions, denoted by their naming scheme “</w:t>
      </w:r>
      <w:proofErr w:type="spellStart"/>
      <w:r w:rsidRPr="005604F3">
        <w:rPr>
          <w:rFonts w:ascii="Times New Roman" w:hAnsi="Times New Roman" w:cs="Times New Roman"/>
        </w:rPr>
        <w:t>check_parameter</w:t>
      </w:r>
      <w:proofErr w:type="spellEnd"/>
      <w:r w:rsidRPr="005604F3">
        <w:rPr>
          <w:rFonts w:ascii="Times New Roman" w:hAnsi="Times New Roman" w:cs="Times New Roman"/>
        </w:rPr>
        <w:t>.” These helper functions are used throughout the parsing algorithm, since many operations are repetitive, to ensure arguments are valid. They raise an error if the argument is invalid and simply return if they are.</w:t>
      </w:r>
    </w:p>
    <w:p w14:paraId="2BCF12A3" w14:textId="77777777" w:rsidR="005604F3" w:rsidRPr="005604F3" w:rsidRDefault="005604F3" w:rsidP="004D3658">
      <w:pPr>
        <w:spacing w:line="276" w:lineRule="auto"/>
        <w:rPr>
          <w:rFonts w:ascii="Times New Roman" w:hAnsi="Times New Roman" w:cs="Times New Roman"/>
        </w:rPr>
      </w:pPr>
      <w:r w:rsidRPr="005604F3">
        <w:rPr>
          <w:rFonts w:ascii="Times New Roman" w:hAnsi="Times New Roman" w:cs="Times New Roman"/>
        </w:rPr>
        <w:t>The functions responsible for the actual parsing are denoted by “</w:t>
      </w:r>
      <w:proofErr w:type="spellStart"/>
      <w:r w:rsidRPr="005604F3">
        <w:rPr>
          <w:rFonts w:ascii="Times New Roman" w:hAnsi="Times New Roman" w:cs="Times New Roman"/>
        </w:rPr>
        <w:t>parse_section</w:t>
      </w:r>
      <w:proofErr w:type="spellEnd"/>
      <w:r w:rsidRPr="005604F3">
        <w:rPr>
          <w:rFonts w:ascii="Times New Roman" w:hAnsi="Times New Roman" w:cs="Times New Roman"/>
        </w:rPr>
        <w:t>.” These functions are implemented in the same order they are called.  All functions first check if the expected sections/parameters are in the test script; otherwise, an error is raised. Any unknown keys will raise a warning.</w:t>
      </w:r>
    </w:p>
    <w:p w14:paraId="420AD0AE" w14:textId="77777777" w:rsidR="005604F3" w:rsidRPr="005604F3" w:rsidRDefault="005604F3" w:rsidP="004D3658">
      <w:pPr>
        <w:spacing w:line="276" w:lineRule="auto"/>
        <w:rPr>
          <w:rFonts w:ascii="Times New Roman" w:hAnsi="Times New Roman" w:cs="Times New Roman"/>
        </w:rPr>
      </w:pPr>
      <w:r w:rsidRPr="005604F3">
        <w:rPr>
          <w:rFonts w:ascii="Times New Roman" w:hAnsi="Times New Roman" w:cs="Times New Roman"/>
        </w:rPr>
        <w:t xml:space="preserve">Inside the “parse” function, </w:t>
      </w:r>
      <w:proofErr w:type="spellStart"/>
      <w:r w:rsidRPr="005604F3">
        <w:rPr>
          <w:rFonts w:ascii="Times New Roman" w:hAnsi="Times New Roman" w:cs="Times New Roman"/>
        </w:rPr>
        <w:t>PyYAML</w:t>
      </w:r>
      <w:proofErr w:type="spellEnd"/>
      <w:r w:rsidRPr="005604F3">
        <w:rPr>
          <w:rFonts w:ascii="Times New Roman" w:hAnsi="Times New Roman" w:cs="Times New Roman"/>
        </w:rPr>
        <w:t xml:space="preserve"> performs all the low-level parsing, creating a dictionary with all values converted to valid data types, such as int, float, string, or list. Since the data is a dictionary, parsing can easily be accomplished by directly accessing parameters by their designated key in the test script. For example, </w:t>
      </w:r>
      <w:proofErr w:type="gramStart"/>
      <w:r w:rsidRPr="005604F3">
        <w:rPr>
          <w:rFonts w:ascii="Times New Roman" w:hAnsi="Times New Roman" w:cs="Times New Roman"/>
        </w:rPr>
        <w:t>data[</w:t>
      </w:r>
      <w:proofErr w:type="gramEnd"/>
      <w:r w:rsidRPr="005604F3">
        <w:rPr>
          <w:rFonts w:ascii="Times New Roman" w:hAnsi="Times New Roman" w:cs="Times New Roman"/>
        </w:rPr>
        <w:t>“Global Parameters</w:t>
      </w:r>
      <w:proofErr w:type="gramStart"/>
      <w:r w:rsidRPr="005604F3">
        <w:rPr>
          <w:rFonts w:ascii="Times New Roman" w:hAnsi="Times New Roman" w:cs="Times New Roman"/>
        </w:rPr>
        <w:t>”][</w:t>
      </w:r>
      <w:proofErr w:type="gramEnd"/>
      <w:r w:rsidRPr="005604F3">
        <w:rPr>
          <w:rFonts w:ascii="Times New Roman" w:hAnsi="Times New Roman" w:cs="Times New Roman"/>
        </w:rPr>
        <w:t>“VCC Pin”] accesses the VCC Pin. Then the VCC Pin can be determined if the pin value provided is valid. There is a function dedicated to parsing each section of the test script. This is done for modularity if more sections are added to the test script in the future. The current parsing order is “Global Parameters,” “Pin Map,” “Truth Table,” and “Tests.”</w:t>
      </w:r>
    </w:p>
    <w:p w14:paraId="384D26C3" w14:textId="3B49E1A7" w:rsidR="00864853" w:rsidRDefault="00D16E39" w:rsidP="004D3658">
      <w:pPr>
        <w:spacing w:line="276" w:lineRule="auto"/>
        <w:rPr>
          <w:rFonts w:ascii="Times New Roman" w:hAnsi="Times New Roman" w:cs="Times New Roman"/>
        </w:rPr>
      </w:pPr>
      <w:r>
        <w:rPr>
          <w:rFonts w:ascii="Times New Roman" w:hAnsi="Times New Roman" w:cs="Times New Roman"/>
        </w:rPr>
        <w:t>The functions “</w:t>
      </w:r>
      <w:proofErr w:type="spellStart"/>
      <w:r>
        <w:rPr>
          <w:rFonts w:ascii="Times New Roman" w:hAnsi="Times New Roman" w:cs="Times New Roman"/>
        </w:rPr>
        <w:t>parse_truth_table</w:t>
      </w:r>
      <w:proofErr w:type="spellEnd"/>
      <w:r>
        <w:rPr>
          <w:rFonts w:ascii="Times New Roman" w:hAnsi="Times New Roman" w:cs="Times New Roman"/>
        </w:rPr>
        <w:t>,” and “</w:t>
      </w:r>
      <w:proofErr w:type="spellStart"/>
      <w:r>
        <w:rPr>
          <w:rFonts w:ascii="Times New Roman" w:hAnsi="Times New Roman" w:cs="Times New Roman"/>
        </w:rPr>
        <w:t>parse_tests</w:t>
      </w:r>
      <w:proofErr w:type="spellEnd"/>
      <w:r>
        <w:rPr>
          <w:rFonts w:ascii="Times New Roman" w:hAnsi="Times New Roman" w:cs="Times New Roman"/>
        </w:rPr>
        <w:t>”</w:t>
      </w:r>
      <w:r w:rsidR="005604F3">
        <w:rPr>
          <w:rFonts w:ascii="Times New Roman" w:hAnsi="Times New Roman" w:cs="Times New Roman"/>
        </w:rPr>
        <w:t xml:space="preserve"> are </w:t>
      </w:r>
      <w:r w:rsidR="00D43CA5">
        <w:rPr>
          <w:rFonts w:ascii="Times New Roman" w:hAnsi="Times New Roman" w:cs="Times New Roman"/>
        </w:rPr>
        <w:t xml:space="preserve">unique in that they also parse their respective sections into </w:t>
      </w:r>
      <w:r w:rsidR="0082527F">
        <w:rPr>
          <w:rFonts w:ascii="Times New Roman" w:hAnsi="Times New Roman" w:cs="Times New Roman"/>
        </w:rPr>
        <w:t xml:space="preserve">a different data structure. For the “Truth Table” section, </w:t>
      </w:r>
      <w:proofErr w:type="spellStart"/>
      <w:r w:rsidR="00C370C4">
        <w:rPr>
          <w:rFonts w:ascii="Times New Roman" w:hAnsi="Times New Roman" w:cs="Times New Roman"/>
        </w:rPr>
        <w:t>PyYAML</w:t>
      </w:r>
      <w:proofErr w:type="spellEnd"/>
      <w:r w:rsidR="00C370C4">
        <w:rPr>
          <w:rFonts w:ascii="Times New Roman" w:hAnsi="Times New Roman" w:cs="Times New Roman"/>
        </w:rPr>
        <w:t xml:space="preserve"> creates a </w:t>
      </w:r>
      <w:r w:rsidR="00451BF0">
        <w:rPr>
          <w:rFonts w:ascii="Times New Roman" w:hAnsi="Times New Roman" w:cs="Times New Roman"/>
        </w:rPr>
        <w:t xml:space="preserve">list </w:t>
      </w:r>
      <w:r w:rsidR="00C370C4">
        <w:rPr>
          <w:rFonts w:ascii="Times New Roman" w:hAnsi="Times New Roman" w:cs="Times New Roman"/>
        </w:rPr>
        <w:t>nested dictionary</w:t>
      </w:r>
      <w:r w:rsidR="00081DB6">
        <w:rPr>
          <w:rFonts w:ascii="Times New Roman" w:hAnsi="Times New Roman" w:cs="Times New Roman"/>
        </w:rPr>
        <w:t>, the “</w:t>
      </w:r>
      <w:proofErr w:type="spellStart"/>
      <w:r w:rsidR="00081DB6">
        <w:rPr>
          <w:rFonts w:ascii="Times New Roman" w:hAnsi="Times New Roman" w:cs="Times New Roman"/>
        </w:rPr>
        <w:t>parse_truth_table</w:t>
      </w:r>
      <w:proofErr w:type="spellEnd"/>
      <w:r w:rsidR="00081DB6">
        <w:rPr>
          <w:rFonts w:ascii="Times New Roman" w:hAnsi="Times New Roman" w:cs="Times New Roman"/>
        </w:rPr>
        <w:t xml:space="preserve">” function will transform the nested </w:t>
      </w:r>
      <w:r w:rsidR="00451BF0">
        <w:rPr>
          <w:rFonts w:ascii="Times New Roman" w:hAnsi="Times New Roman" w:cs="Times New Roman"/>
        </w:rPr>
        <w:t xml:space="preserve">dictionaries shown in Figure 2 </w:t>
      </w:r>
      <w:r w:rsidR="00081DB6">
        <w:rPr>
          <w:rFonts w:ascii="Times New Roman" w:hAnsi="Times New Roman" w:cs="Times New Roman"/>
        </w:rPr>
        <w:t>into a single dictionary</w:t>
      </w:r>
      <w:r w:rsidR="000373E0">
        <w:rPr>
          <w:rFonts w:ascii="Times New Roman" w:hAnsi="Times New Roman" w:cs="Times New Roman"/>
        </w:rPr>
        <w:t xml:space="preserve"> where the column names of the truth table are the keys, and </w:t>
      </w:r>
      <w:r w:rsidR="005E56A4">
        <w:rPr>
          <w:rFonts w:ascii="Times New Roman" w:hAnsi="Times New Roman" w:cs="Times New Roman"/>
        </w:rPr>
        <w:t>all</w:t>
      </w:r>
      <w:r w:rsidR="000373E0">
        <w:rPr>
          <w:rFonts w:ascii="Times New Roman" w:hAnsi="Times New Roman" w:cs="Times New Roman"/>
        </w:rPr>
        <w:t xml:space="preserve"> the values from the nested dictionar</w:t>
      </w:r>
      <w:r w:rsidR="00451BF0">
        <w:rPr>
          <w:rFonts w:ascii="Times New Roman" w:hAnsi="Times New Roman" w:cs="Times New Roman"/>
        </w:rPr>
        <w:t>ies</w:t>
      </w:r>
      <w:r w:rsidR="000373E0">
        <w:rPr>
          <w:rFonts w:ascii="Times New Roman" w:hAnsi="Times New Roman" w:cs="Times New Roman"/>
        </w:rPr>
        <w:t xml:space="preserve"> are concatenated into a single list</w:t>
      </w:r>
      <w:r w:rsidR="00451BF0">
        <w:rPr>
          <w:rFonts w:ascii="Times New Roman" w:hAnsi="Times New Roman" w:cs="Times New Roman"/>
        </w:rPr>
        <w:t xml:space="preserve"> as shown in Figure 3</w:t>
      </w:r>
      <w:r w:rsidR="000373E0">
        <w:rPr>
          <w:rFonts w:ascii="Times New Roman" w:hAnsi="Times New Roman" w:cs="Times New Roman"/>
        </w:rPr>
        <w:t xml:space="preserve">. </w:t>
      </w:r>
    </w:p>
    <w:p w14:paraId="31295BC6" w14:textId="77777777" w:rsidR="00451BF0" w:rsidRDefault="00451BF0" w:rsidP="004D3658">
      <w:pPr>
        <w:spacing w:line="276"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EFE078C" wp14:editId="7A1AB5FD">
            <wp:extent cx="2633663" cy="1527382"/>
            <wp:effectExtent l="0" t="0" r="0" b="0"/>
            <wp:docPr id="1649574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7125" cy="1535189"/>
                    </a:xfrm>
                    <a:prstGeom prst="rect">
                      <a:avLst/>
                    </a:prstGeom>
                    <a:noFill/>
                    <a:ln>
                      <a:noFill/>
                    </a:ln>
                  </pic:spPr>
                </pic:pic>
              </a:graphicData>
            </a:graphic>
          </wp:inline>
        </w:drawing>
      </w:r>
    </w:p>
    <w:p w14:paraId="0B337914" w14:textId="2A41A888" w:rsidR="00451BF0" w:rsidRPr="00E554DB" w:rsidRDefault="00451BF0" w:rsidP="004D3658">
      <w:pPr>
        <w:spacing w:line="276" w:lineRule="auto"/>
        <w:jc w:val="center"/>
        <w:rPr>
          <w:rFonts w:ascii="Times New Roman" w:hAnsi="Times New Roman" w:cs="Times New Roman"/>
          <w:i/>
          <w:iCs/>
        </w:rPr>
      </w:pPr>
      <w:r w:rsidRPr="00E554DB">
        <w:rPr>
          <w:rFonts w:ascii="Times New Roman" w:hAnsi="Times New Roman" w:cs="Times New Roman"/>
          <w:i/>
          <w:iCs/>
        </w:rPr>
        <w:t xml:space="preserve">Figure </w:t>
      </w:r>
      <w:r w:rsidR="00E554DB" w:rsidRPr="00E554DB">
        <w:rPr>
          <w:rFonts w:ascii="Times New Roman" w:hAnsi="Times New Roman" w:cs="Times New Roman"/>
          <w:i/>
          <w:iCs/>
        </w:rPr>
        <w:t>4</w:t>
      </w:r>
      <w:r w:rsidRPr="00E554DB">
        <w:rPr>
          <w:rFonts w:ascii="Times New Roman" w:hAnsi="Times New Roman" w:cs="Times New Roman"/>
          <w:i/>
          <w:iCs/>
        </w:rPr>
        <w:t>. Data structure of Truth Table section in test scripts</w:t>
      </w:r>
    </w:p>
    <w:p w14:paraId="6A20317E" w14:textId="67513349" w:rsidR="007A050D" w:rsidRDefault="00805FBE" w:rsidP="004D3658">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584B9B31" wp14:editId="45000E5F">
            <wp:extent cx="2364305" cy="1485900"/>
            <wp:effectExtent l="0" t="0" r="0" b="0"/>
            <wp:docPr id="117257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0797" cy="1496265"/>
                    </a:xfrm>
                    <a:prstGeom prst="rect">
                      <a:avLst/>
                    </a:prstGeom>
                    <a:noFill/>
                    <a:ln>
                      <a:noFill/>
                    </a:ln>
                  </pic:spPr>
                </pic:pic>
              </a:graphicData>
            </a:graphic>
          </wp:inline>
        </w:drawing>
      </w:r>
    </w:p>
    <w:p w14:paraId="7642DEFE" w14:textId="5F5E3AD1" w:rsidR="00805FBE" w:rsidRPr="00E554DB" w:rsidRDefault="00805FBE" w:rsidP="004D3658">
      <w:pPr>
        <w:spacing w:line="276" w:lineRule="auto"/>
        <w:jc w:val="center"/>
        <w:rPr>
          <w:rFonts w:ascii="Times New Roman" w:hAnsi="Times New Roman" w:cs="Times New Roman"/>
          <w:i/>
          <w:iCs/>
        </w:rPr>
      </w:pPr>
      <w:r w:rsidRPr="00E554DB">
        <w:rPr>
          <w:rFonts w:ascii="Times New Roman" w:hAnsi="Times New Roman" w:cs="Times New Roman"/>
          <w:i/>
          <w:iCs/>
        </w:rPr>
        <w:t xml:space="preserve">Figure </w:t>
      </w:r>
      <w:r w:rsidR="00E554DB" w:rsidRPr="00E554DB">
        <w:rPr>
          <w:rFonts w:ascii="Times New Roman" w:hAnsi="Times New Roman" w:cs="Times New Roman"/>
          <w:i/>
          <w:iCs/>
        </w:rPr>
        <w:t>5</w:t>
      </w:r>
      <w:r w:rsidRPr="00E554DB">
        <w:rPr>
          <w:rFonts w:ascii="Times New Roman" w:hAnsi="Times New Roman" w:cs="Times New Roman"/>
          <w:i/>
          <w:iCs/>
        </w:rPr>
        <w:t>.</w:t>
      </w:r>
      <w:r w:rsidR="00451BF0" w:rsidRPr="00E554DB">
        <w:rPr>
          <w:rFonts w:ascii="Times New Roman" w:hAnsi="Times New Roman" w:cs="Times New Roman"/>
          <w:i/>
          <w:iCs/>
        </w:rPr>
        <w:t xml:space="preserve"> </w:t>
      </w:r>
      <w:r w:rsidR="00E92516" w:rsidRPr="00E554DB">
        <w:rPr>
          <w:rFonts w:ascii="Times New Roman" w:hAnsi="Times New Roman" w:cs="Times New Roman"/>
          <w:i/>
          <w:iCs/>
        </w:rPr>
        <w:t>Resulting d</w:t>
      </w:r>
      <w:r w:rsidR="00451BF0" w:rsidRPr="00E554DB">
        <w:rPr>
          <w:rFonts w:ascii="Times New Roman" w:hAnsi="Times New Roman" w:cs="Times New Roman"/>
          <w:i/>
          <w:iCs/>
        </w:rPr>
        <w:t>ata structure of transformed dictionary</w:t>
      </w:r>
    </w:p>
    <w:p w14:paraId="206003D9" w14:textId="6072C53D" w:rsidR="00451BF0" w:rsidRDefault="00451BF0" w:rsidP="004D3658">
      <w:pPr>
        <w:spacing w:line="276" w:lineRule="auto"/>
        <w:rPr>
          <w:rFonts w:ascii="Times New Roman" w:hAnsi="Times New Roman" w:cs="Times New Roman"/>
        </w:rPr>
      </w:pPr>
      <w:r>
        <w:rPr>
          <w:rFonts w:ascii="Times New Roman" w:hAnsi="Times New Roman" w:cs="Times New Roman"/>
        </w:rPr>
        <w:t xml:space="preserve">The reason why </w:t>
      </w:r>
      <w:r w:rsidR="00DF3B33">
        <w:rPr>
          <w:rFonts w:ascii="Times New Roman" w:hAnsi="Times New Roman" w:cs="Times New Roman"/>
        </w:rPr>
        <w:t>the formatting in Figure 3 of the test scripts isn’t used instead of the structure in Figure 2 is to</w:t>
      </w:r>
      <w:r w:rsidR="00AE356B">
        <w:rPr>
          <w:rFonts w:ascii="Times New Roman" w:hAnsi="Times New Roman" w:cs="Times New Roman"/>
        </w:rPr>
        <w:t xml:space="preserve"> allow users to write truth tables in the test scripts resembling </w:t>
      </w:r>
      <w:r w:rsidR="00ED455B">
        <w:rPr>
          <w:rFonts w:ascii="Times New Roman" w:hAnsi="Times New Roman" w:cs="Times New Roman"/>
        </w:rPr>
        <w:t>how truth tables are typically represented</w:t>
      </w:r>
      <w:r w:rsidR="00856C0B">
        <w:rPr>
          <w:rFonts w:ascii="Times New Roman" w:hAnsi="Times New Roman" w:cs="Times New Roman"/>
        </w:rPr>
        <w:t>. Truth tables typically have inputs on the left</w:t>
      </w:r>
      <w:r w:rsidR="000C358D">
        <w:rPr>
          <w:rFonts w:ascii="Times New Roman" w:hAnsi="Times New Roman" w:cs="Times New Roman"/>
        </w:rPr>
        <w:t>most columns</w:t>
      </w:r>
      <w:r w:rsidR="00856C0B">
        <w:rPr>
          <w:rFonts w:ascii="Times New Roman" w:hAnsi="Times New Roman" w:cs="Times New Roman"/>
        </w:rPr>
        <w:t>, and output</w:t>
      </w:r>
      <w:r w:rsidR="000C358D">
        <w:rPr>
          <w:rFonts w:ascii="Times New Roman" w:hAnsi="Times New Roman" w:cs="Times New Roman"/>
        </w:rPr>
        <w:t>s</w:t>
      </w:r>
      <w:r w:rsidR="00856C0B">
        <w:rPr>
          <w:rFonts w:ascii="Times New Roman" w:hAnsi="Times New Roman" w:cs="Times New Roman"/>
        </w:rPr>
        <w:t xml:space="preserve"> on the </w:t>
      </w:r>
      <w:r w:rsidR="000C358D">
        <w:rPr>
          <w:rFonts w:ascii="Times New Roman" w:hAnsi="Times New Roman" w:cs="Times New Roman"/>
        </w:rPr>
        <w:t>rightmos</w:t>
      </w:r>
      <w:r w:rsidR="00856C0B">
        <w:rPr>
          <w:rFonts w:ascii="Times New Roman" w:hAnsi="Times New Roman" w:cs="Times New Roman"/>
        </w:rPr>
        <w:t>t</w:t>
      </w:r>
      <w:r w:rsidR="000C358D">
        <w:rPr>
          <w:rFonts w:ascii="Times New Roman" w:hAnsi="Times New Roman" w:cs="Times New Roman"/>
        </w:rPr>
        <w:t xml:space="preserve"> columns</w:t>
      </w:r>
      <w:r w:rsidR="00856C0B">
        <w:rPr>
          <w:rFonts w:ascii="Times New Roman" w:hAnsi="Times New Roman" w:cs="Times New Roman"/>
        </w:rPr>
        <w:t xml:space="preserve">, each row </w:t>
      </w:r>
      <w:r w:rsidR="000C358D">
        <w:rPr>
          <w:rFonts w:ascii="Times New Roman" w:hAnsi="Times New Roman" w:cs="Times New Roman"/>
        </w:rPr>
        <w:t>representing</w:t>
      </w:r>
      <w:r w:rsidR="00856C0B">
        <w:rPr>
          <w:rFonts w:ascii="Times New Roman" w:hAnsi="Times New Roman" w:cs="Times New Roman"/>
        </w:rPr>
        <w:t xml:space="preserve"> </w:t>
      </w:r>
      <w:r w:rsidR="00924F6E">
        <w:rPr>
          <w:rFonts w:ascii="Times New Roman" w:hAnsi="Times New Roman" w:cs="Times New Roman"/>
        </w:rPr>
        <w:t xml:space="preserve">the inputs required to get the output. </w:t>
      </w:r>
      <w:r w:rsidR="000C34C8">
        <w:rPr>
          <w:rFonts w:ascii="Times New Roman" w:hAnsi="Times New Roman" w:cs="Times New Roman"/>
        </w:rPr>
        <w:t xml:space="preserve">From Figure 3, </w:t>
      </w:r>
      <w:r w:rsidR="00976C53">
        <w:rPr>
          <w:rFonts w:ascii="Times New Roman" w:hAnsi="Times New Roman" w:cs="Times New Roman"/>
        </w:rPr>
        <w:t>the truth table appears to be rotated</w:t>
      </w:r>
      <w:r w:rsidR="00E92516">
        <w:rPr>
          <w:rFonts w:ascii="Times New Roman" w:hAnsi="Times New Roman" w:cs="Times New Roman"/>
        </w:rPr>
        <w:t>, where the rows have the names of the columns, and the columns represent the row of the truth table.</w:t>
      </w:r>
    </w:p>
    <w:p w14:paraId="7FC74F18" w14:textId="7BC043F5" w:rsidR="001D6DA6" w:rsidRPr="001D6DA6" w:rsidRDefault="001D6DA6" w:rsidP="004D3658">
      <w:pPr>
        <w:spacing w:line="276" w:lineRule="auto"/>
        <w:rPr>
          <w:rFonts w:ascii="Times New Roman" w:hAnsi="Times New Roman" w:cs="Times New Roman"/>
        </w:rPr>
      </w:pPr>
      <w:r w:rsidRPr="001D6DA6">
        <w:rPr>
          <w:rFonts w:ascii="Times New Roman" w:hAnsi="Times New Roman" w:cs="Times New Roman"/>
        </w:rPr>
        <w:t>The “</w:t>
      </w:r>
      <w:proofErr w:type="spellStart"/>
      <w:r w:rsidRPr="001D6DA6">
        <w:rPr>
          <w:rFonts w:ascii="Times New Roman" w:hAnsi="Times New Roman" w:cs="Times New Roman"/>
        </w:rPr>
        <w:t>parse_tests</w:t>
      </w:r>
      <w:proofErr w:type="spellEnd"/>
      <w:r w:rsidRPr="001D6DA6">
        <w:rPr>
          <w:rFonts w:ascii="Times New Roman" w:hAnsi="Times New Roman" w:cs="Times New Roman"/>
        </w:rPr>
        <w:t xml:space="preserve">” function creates a list of </w:t>
      </w:r>
      <w:proofErr w:type="spellStart"/>
      <w:r w:rsidRPr="001D6DA6">
        <w:rPr>
          <w:rFonts w:ascii="Times New Roman" w:hAnsi="Times New Roman" w:cs="Times New Roman"/>
        </w:rPr>
        <w:t>TestVector</w:t>
      </w:r>
      <w:proofErr w:type="spellEnd"/>
      <w:r w:rsidRPr="001D6DA6">
        <w:rPr>
          <w:rFonts w:ascii="Times New Roman" w:hAnsi="Times New Roman" w:cs="Times New Roman"/>
        </w:rPr>
        <w:t xml:space="preserve"> objects. </w:t>
      </w:r>
      <w:r w:rsidR="00C813F1">
        <w:rPr>
          <w:rFonts w:ascii="Times New Roman" w:hAnsi="Times New Roman" w:cs="Times New Roman"/>
        </w:rPr>
        <w:t>Any information that is required for testing should be passed as argument to this function</w:t>
      </w:r>
      <w:r w:rsidR="003D2242">
        <w:rPr>
          <w:rFonts w:ascii="Times New Roman" w:hAnsi="Times New Roman" w:cs="Times New Roman"/>
        </w:rPr>
        <w:t xml:space="preserve">. </w:t>
      </w:r>
      <w:r w:rsidRPr="001D6DA6">
        <w:rPr>
          <w:rFonts w:ascii="Times New Roman" w:hAnsi="Times New Roman" w:cs="Times New Roman"/>
        </w:rPr>
        <w:t>The helper function “</w:t>
      </w:r>
      <w:proofErr w:type="spellStart"/>
      <w:r w:rsidRPr="001D6DA6">
        <w:rPr>
          <w:rFonts w:ascii="Times New Roman" w:hAnsi="Times New Roman" w:cs="Times New Roman"/>
        </w:rPr>
        <w:t>parse_test_IO</w:t>
      </w:r>
      <w:proofErr w:type="spellEnd"/>
      <w:r w:rsidRPr="001D6DA6">
        <w:rPr>
          <w:rFonts w:ascii="Times New Roman" w:hAnsi="Times New Roman" w:cs="Times New Roman"/>
        </w:rPr>
        <w:t xml:space="preserve">” parses the “Inputs” and “Outputs” section of each individual test. In this function, each key-value pair is wrapped into an </w:t>
      </w:r>
      <w:proofErr w:type="spellStart"/>
      <w:r w:rsidRPr="001D6DA6">
        <w:rPr>
          <w:rFonts w:ascii="Times New Roman" w:hAnsi="Times New Roman" w:cs="Times New Roman"/>
        </w:rPr>
        <w:t>IOCommand</w:t>
      </w:r>
      <w:proofErr w:type="spellEnd"/>
      <w:r w:rsidRPr="001D6DA6">
        <w:rPr>
          <w:rFonts w:ascii="Times New Roman" w:hAnsi="Times New Roman" w:cs="Times New Roman"/>
        </w:rPr>
        <w:t xml:space="preserve"> data class. The voltage type and command type are determined by the written command of the test script.</w:t>
      </w:r>
    </w:p>
    <w:p w14:paraId="3A0CA79F" w14:textId="77777777" w:rsidR="006A7042" w:rsidRDefault="006A7042" w:rsidP="004D3658">
      <w:pPr>
        <w:spacing w:line="276" w:lineRule="auto"/>
        <w:rPr>
          <w:rFonts w:ascii="Times New Roman" w:hAnsi="Times New Roman" w:cs="Times New Roman"/>
          <w:b/>
          <w:bCs/>
          <w:sz w:val="28"/>
          <w:szCs w:val="28"/>
        </w:rPr>
      </w:pPr>
    </w:p>
    <w:p w14:paraId="6A5C8046" w14:textId="77777777" w:rsidR="006A7042" w:rsidRDefault="006A7042" w:rsidP="004D3658">
      <w:pPr>
        <w:spacing w:line="276" w:lineRule="auto"/>
        <w:rPr>
          <w:rFonts w:ascii="Times New Roman" w:hAnsi="Times New Roman" w:cs="Times New Roman"/>
          <w:b/>
          <w:bCs/>
          <w:sz w:val="28"/>
          <w:szCs w:val="28"/>
        </w:rPr>
      </w:pPr>
    </w:p>
    <w:p w14:paraId="3B145044" w14:textId="77777777" w:rsidR="006A7042" w:rsidRDefault="006A7042" w:rsidP="004D3658">
      <w:pPr>
        <w:spacing w:line="276" w:lineRule="auto"/>
        <w:rPr>
          <w:rFonts w:ascii="Times New Roman" w:hAnsi="Times New Roman" w:cs="Times New Roman"/>
          <w:b/>
          <w:bCs/>
          <w:sz w:val="28"/>
          <w:szCs w:val="28"/>
        </w:rPr>
      </w:pPr>
    </w:p>
    <w:p w14:paraId="715808A5" w14:textId="77777777" w:rsidR="006A7042" w:rsidRDefault="006A7042" w:rsidP="004D3658">
      <w:pPr>
        <w:spacing w:line="276" w:lineRule="auto"/>
        <w:rPr>
          <w:rFonts w:ascii="Times New Roman" w:hAnsi="Times New Roman" w:cs="Times New Roman"/>
          <w:b/>
          <w:bCs/>
          <w:sz w:val="28"/>
          <w:szCs w:val="28"/>
        </w:rPr>
      </w:pPr>
    </w:p>
    <w:p w14:paraId="05F8F0BA" w14:textId="77777777" w:rsidR="006A7042" w:rsidRDefault="006A7042" w:rsidP="004D3658">
      <w:pPr>
        <w:spacing w:line="276" w:lineRule="auto"/>
        <w:rPr>
          <w:rFonts w:ascii="Times New Roman" w:hAnsi="Times New Roman" w:cs="Times New Roman"/>
          <w:b/>
          <w:bCs/>
          <w:sz w:val="28"/>
          <w:szCs w:val="28"/>
        </w:rPr>
      </w:pPr>
    </w:p>
    <w:p w14:paraId="071A625B" w14:textId="77777777" w:rsidR="006A7042" w:rsidRDefault="006A7042" w:rsidP="004D3658">
      <w:pPr>
        <w:spacing w:line="276" w:lineRule="auto"/>
        <w:rPr>
          <w:rFonts w:ascii="Times New Roman" w:hAnsi="Times New Roman" w:cs="Times New Roman"/>
          <w:b/>
          <w:bCs/>
          <w:sz w:val="28"/>
          <w:szCs w:val="28"/>
        </w:rPr>
      </w:pPr>
    </w:p>
    <w:p w14:paraId="5D25ADB4" w14:textId="3A37BB54" w:rsidR="006A7042" w:rsidRDefault="003957C1" w:rsidP="004D3658">
      <w:pPr>
        <w:spacing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Report</w:t>
      </w:r>
    </w:p>
    <w:p w14:paraId="5E08412A" w14:textId="13952346" w:rsidR="006A7042" w:rsidRDefault="006A7042" w:rsidP="006A7042">
      <w:pPr>
        <w:spacing w:line="276" w:lineRule="auto"/>
        <w:jc w:val="center"/>
        <w:rPr>
          <w:rFonts w:ascii="Times New Roman" w:hAnsi="Times New Roman" w:cs="Times New Roman"/>
          <w:sz w:val="28"/>
          <w:szCs w:val="28"/>
        </w:rPr>
      </w:pPr>
      <w:r>
        <w:rPr>
          <w:rFonts w:ascii="Times New Roman" w:hAnsi="Times New Roman" w:cs="Times New Roman"/>
          <w:b/>
          <w:bCs/>
          <w:noProof/>
          <w:sz w:val="28"/>
          <w:szCs w:val="28"/>
        </w:rPr>
        <w:drawing>
          <wp:inline distT="0" distB="0" distL="0" distR="0" wp14:anchorId="69ABD009" wp14:editId="746EBEEF">
            <wp:extent cx="3867370" cy="4543425"/>
            <wp:effectExtent l="0" t="0" r="0" b="0"/>
            <wp:docPr id="1688009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83469" cy="4562338"/>
                    </a:xfrm>
                    <a:prstGeom prst="rect">
                      <a:avLst/>
                    </a:prstGeom>
                    <a:noFill/>
                    <a:ln>
                      <a:noFill/>
                    </a:ln>
                  </pic:spPr>
                </pic:pic>
              </a:graphicData>
            </a:graphic>
          </wp:inline>
        </w:drawing>
      </w:r>
    </w:p>
    <w:p w14:paraId="08D525F4" w14:textId="035826A2" w:rsidR="006A7042" w:rsidRPr="006A7042" w:rsidRDefault="006A7042" w:rsidP="006A7042">
      <w:pPr>
        <w:spacing w:line="276" w:lineRule="auto"/>
        <w:jc w:val="center"/>
        <w:rPr>
          <w:rFonts w:ascii="Times New Roman" w:hAnsi="Times New Roman" w:cs="Times New Roman"/>
          <w:i/>
          <w:iCs/>
        </w:rPr>
      </w:pPr>
      <w:r>
        <w:rPr>
          <w:rFonts w:ascii="Times New Roman" w:hAnsi="Times New Roman" w:cs="Times New Roman"/>
          <w:i/>
          <w:iCs/>
        </w:rPr>
        <w:t>Figure 6. Basic PDF report layout</w:t>
      </w:r>
    </w:p>
    <w:p w14:paraId="4E3B2628" w14:textId="77777777" w:rsidR="0053017F" w:rsidRPr="0053017F" w:rsidRDefault="0053017F" w:rsidP="004D3658">
      <w:pPr>
        <w:spacing w:line="276" w:lineRule="auto"/>
        <w:rPr>
          <w:rFonts w:ascii="Times New Roman" w:hAnsi="Times New Roman" w:cs="Times New Roman"/>
        </w:rPr>
      </w:pPr>
      <w:r w:rsidRPr="0053017F">
        <w:rPr>
          <w:rFonts w:ascii="Times New Roman" w:hAnsi="Times New Roman" w:cs="Times New Roman"/>
        </w:rPr>
        <w:t xml:space="preserve">This file is responsible for exporting the data inside </w:t>
      </w:r>
      <w:proofErr w:type="spellStart"/>
      <w:r w:rsidRPr="0053017F">
        <w:rPr>
          <w:rFonts w:ascii="Times New Roman" w:hAnsi="Times New Roman" w:cs="Times New Roman"/>
        </w:rPr>
        <w:t>TestVector</w:t>
      </w:r>
      <w:proofErr w:type="spellEnd"/>
      <w:r w:rsidRPr="0053017F">
        <w:rPr>
          <w:rFonts w:ascii="Times New Roman" w:hAnsi="Times New Roman" w:cs="Times New Roman"/>
        </w:rPr>
        <w:t xml:space="preserve"> objects, and other information inside the test script, and exporting the results as a readable PDF file. All data is exported in tabular format for dynamic expansion and formatting. PDF reports are generated using the platypus module from the </w:t>
      </w:r>
      <w:proofErr w:type="spellStart"/>
      <w:r w:rsidRPr="0053017F">
        <w:rPr>
          <w:rFonts w:ascii="Times New Roman" w:hAnsi="Times New Roman" w:cs="Times New Roman"/>
        </w:rPr>
        <w:t>ReportLab</w:t>
      </w:r>
      <w:proofErr w:type="spellEnd"/>
      <w:r w:rsidRPr="0053017F">
        <w:rPr>
          <w:rFonts w:ascii="Times New Roman" w:hAnsi="Times New Roman" w:cs="Times New Roman"/>
        </w:rPr>
        <w:t xml:space="preserve"> project. The module contains high-level abstractions for creating PDF documents, drawing objects, auto-formatting, and sizing.</w:t>
      </w:r>
    </w:p>
    <w:p w14:paraId="4E33AC84" w14:textId="1C063D91" w:rsidR="0053017F" w:rsidRPr="0053017F" w:rsidRDefault="0053017F" w:rsidP="004D3658">
      <w:pPr>
        <w:spacing w:line="276" w:lineRule="auto"/>
        <w:rPr>
          <w:rFonts w:ascii="Times New Roman" w:hAnsi="Times New Roman" w:cs="Times New Roman"/>
        </w:rPr>
      </w:pPr>
      <w:r w:rsidRPr="0053017F">
        <w:rPr>
          <w:rFonts w:ascii="Times New Roman" w:hAnsi="Times New Roman" w:cs="Times New Roman"/>
        </w:rPr>
        <w:t xml:space="preserve">At the top of the file are constants for drawing </w:t>
      </w:r>
      <w:r w:rsidR="007F5239">
        <w:rPr>
          <w:rFonts w:ascii="Times New Roman" w:hAnsi="Times New Roman" w:cs="Times New Roman"/>
        </w:rPr>
        <w:t>tables</w:t>
      </w:r>
      <w:r w:rsidRPr="0053017F">
        <w:rPr>
          <w:rFonts w:ascii="Times New Roman" w:hAnsi="Times New Roman" w:cs="Times New Roman"/>
        </w:rPr>
        <w:t xml:space="preserve"> for the sections “Chip Info,” “Pin Map,” and “Global Parameters” sections of the test script. The data will simply be represented as key-value pairs; the left side of the chart contains the keys, and the right side of the chart contains the values. The “</w:t>
      </w:r>
      <w:proofErr w:type="spellStart"/>
      <w:r w:rsidRPr="0053017F">
        <w:rPr>
          <w:rFonts w:ascii="Times New Roman" w:hAnsi="Times New Roman" w:cs="Times New Roman"/>
        </w:rPr>
        <w:t>dict_to_table</w:t>
      </w:r>
      <w:proofErr w:type="spellEnd"/>
      <w:r w:rsidRPr="0053017F">
        <w:rPr>
          <w:rFonts w:ascii="Times New Roman" w:hAnsi="Times New Roman" w:cs="Times New Roman"/>
        </w:rPr>
        <w:t xml:space="preserve">” function is responsible for creating these types of tables. The “Truth Table” section is not included as the data from the </w:t>
      </w:r>
      <w:proofErr w:type="spellStart"/>
      <w:r w:rsidRPr="0053017F">
        <w:rPr>
          <w:rFonts w:ascii="Times New Roman" w:hAnsi="Times New Roman" w:cs="Times New Roman"/>
        </w:rPr>
        <w:t>TestVector</w:t>
      </w:r>
      <w:proofErr w:type="spellEnd"/>
      <w:r w:rsidRPr="0053017F">
        <w:rPr>
          <w:rFonts w:ascii="Times New Roman" w:hAnsi="Times New Roman" w:cs="Times New Roman"/>
        </w:rPr>
        <w:t xml:space="preserve"> objects contains </w:t>
      </w:r>
      <w:r w:rsidR="007A51A9" w:rsidRPr="0053017F">
        <w:rPr>
          <w:rFonts w:ascii="Times New Roman" w:hAnsi="Times New Roman" w:cs="Times New Roman"/>
        </w:rPr>
        <w:t>all</w:t>
      </w:r>
      <w:r w:rsidRPr="0053017F">
        <w:rPr>
          <w:rFonts w:ascii="Times New Roman" w:hAnsi="Times New Roman" w:cs="Times New Roman"/>
        </w:rPr>
        <w:t xml:space="preserve"> the inputs, expected outputs, and results to be printed out in a tabular format.</w:t>
      </w:r>
    </w:p>
    <w:p w14:paraId="2CA53B80" w14:textId="47380675" w:rsidR="0053017F" w:rsidRPr="0053017F" w:rsidRDefault="0053017F" w:rsidP="004D3658">
      <w:pPr>
        <w:spacing w:line="276" w:lineRule="auto"/>
        <w:rPr>
          <w:rFonts w:ascii="Times New Roman" w:hAnsi="Times New Roman" w:cs="Times New Roman"/>
        </w:rPr>
      </w:pPr>
      <w:r w:rsidRPr="0053017F">
        <w:rPr>
          <w:rFonts w:ascii="Times New Roman" w:hAnsi="Times New Roman" w:cs="Times New Roman"/>
        </w:rPr>
        <w:t>The “</w:t>
      </w:r>
      <w:proofErr w:type="spellStart"/>
      <w:r w:rsidRPr="0053017F">
        <w:rPr>
          <w:rFonts w:ascii="Times New Roman" w:hAnsi="Times New Roman" w:cs="Times New Roman"/>
        </w:rPr>
        <w:t>export_to_pdf</w:t>
      </w:r>
      <w:proofErr w:type="spellEnd"/>
      <w:r w:rsidRPr="0053017F">
        <w:rPr>
          <w:rFonts w:ascii="Times New Roman" w:hAnsi="Times New Roman" w:cs="Times New Roman"/>
        </w:rPr>
        <w:t xml:space="preserve">” function generates the contents and builds the PDF report. The list variable story is </w:t>
      </w:r>
      <w:proofErr w:type="gramStart"/>
      <w:r w:rsidRPr="0053017F">
        <w:rPr>
          <w:rFonts w:ascii="Times New Roman" w:hAnsi="Times New Roman" w:cs="Times New Roman"/>
        </w:rPr>
        <w:t>all of</w:t>
      </w:r>
      <w:proofErr w:type="gramEnd"/>
      <w:r w:rsidRPr="0053017F">
        <w:rPr>
          <w:rFonts w:ascii="Times New Roman" w:hAnsi="Times New Roman" w:cs="Times New Roman"/>
        </w:rPr>
        <w:t xml:space="preserve"> the contents to be displayed in the PDF report. The platypus module will display </w:t>
      </w:r>
      <w:r w:rsidRPr="0053017F">
        <w:rPr>
          <w:rFonts w:ascii="Times New Roman" w:hAnsi="Times New Roman" w:cs="Times New Roman"/>
        </w:rPr>
        <w:lastRenderedPageBreak/>
        <w:t xml:space="preserve">the contents in the same order as the story array, meaning the first element will be at the top of the first page, and the last element will be at the bottom of the last page. The function first generates the </w:t>
      </w:r>
      <w:r w:rsidR="0027405D">
        <w:rPr>
          <w:rFonts w:ascii="Times New Roman" w:hAnsi="Times New Roman" w:cs="Times New Roman"/>
        </w:rPr>
        <w:t xml:space="preserve">information tables </w:t>
      </w:r>
      <w:r w:rsidRPr="0053017F">
        <w:rPr>
          <w:rFonts w:ascii="Times New Roman" w:hAnsi="Times New Roman" w:cs="Times New Roman"/>
        </w:rPr>
        <w:t>by calling “</w:t>
      </w:r>
      <w:proofErr w:type="spellStart"/>
      <w:r w:rsidRPr="0053017F">
        <w:rPr>
          <w:rFonts w:ascii="Times New Roman" w:hAnsi="Times New Roman" w:cs="Times New Roman"/>
        </w:rPr>
        <w:t>dict_to_table</w:t>
      </w:r>
      <w:proofErr w:type="spellEnd"/>
      <w:r w:rsidRPr="0053017F">
        <w:rPr>
          <w:rFonts w:ascii="Times New Roman" w:hAnsi="Times New Roman" w:cs="Times New Roman"/>
        </w:rPr>
        <w:t xml:space="preserve">” and appends them to the story. Then the function will iterate over a list of </w:t>
      </w:r>
      <w:proofErr w:type="spellStart"/>
      <w:r w:rsidRPr="0053017F">
        <w:rPr>
          <w:rFonts w:ascii="Times New Roman" w:hAnsi="Times New Roman" w:cs="Times New Roman"/>
        </w:rPr>
        <w:t>TestVector</w:t>
      </w:r>
      <w:proofErr w:type="spellEnd"/>
      <w:r w:rsidRPr="0053017F">
        <w:rPr>
          <w:rFonts w:ascii="Times New Roman" w:hAnsi="Times New Roman" w:cs="Times New Roman"/>
        </w:rPr>
        <w:t xml:space="preserve"> objects, calling the “</w:t>
      </w:r>
      <w:proofErr w:type="spellStart"/>
      <w:r w:rsidRPr="0053017F">
        <w:rPr>
          <w:rFonts w:ascii="Times New Roman" w:hAnsi="Times New Roman" w:cs="Times New Roman"/>
        </w:rPr>
        <w:t>export_to_table</w:t>
      </w:r>
      <w:proofErr w:type="spellEnd"/>
      <w:r w:rsidRPr="0053017F">
        <w:rPr>
          <w:rFonts w:ascii="Times New Roman" w:hAnsi="Times New Roman" w:cs="Times New Roman"/>
        </w:rPr>
        <w:t xml:space="preserve">” function. For each </w:t>
      </w:r>
      <w:proofErr w:type="spellStart"/>
      <w:r w:rsidRPr="0053017F">
        <w:rPr>
          <w:rFonts w:ascii="Times New Roman" w:hAnsi="Times New Roman" w:cs="Times New Roman"/>
        </w:rPr>
        <w:t>TestVector</w:t>
      </w:r>
      <w:proofErr w:type="spellEnd"/>
      <w:r w:rsidRPr="0053017F">
        <w:rPr>
          <w:rFonts w:ascii="Times New Roman" w:hAnsi="Times New Roman" w:cs="Times New Roman"/>
        </w:rPr>
        <w:t xml:space="preserve"> object, it will create a table for the data and create a </w:t>
      </w:r>
      <w:proofErr w:type="spellStart"/>
      <w:r w:rsidRPr="0053017F">
        <w:rPr>
          <w:rFonts w:ascii="Times New Roman" w:hAnsi="Times New Roman" w:cs="Times New Roman"/>
        </w:rPr>
        <w:t>TableStyle</w:t>
      </w:r>
      <w:proofErr w:type="spellEnd"/>
      <w:r w:rsidRPr="0053017F">
        <w:rPr>
          <w:rFonts w:ascii="Times New Roman" w:hAnsi="Times New Roman" w:cs="Times New Roman"/>
        </w:rPr>
        <w:t xml:space="preserve"> object to format the table using the metadata returned from the “</w:t>
      </w:r>
      <w:proofErr w:type="spellStart"/>
      <w:r w:rsidRPr="0053017F">
        <w:rPr>
          <w:rFonts w:ascii="Times New Roman" w:hAnsi="Times New Roman" w:cs="Times New Roman"/>
        </w:rPr>
        <w:t>export_to_table</w:t>
      </w:r>
      <w:proofErr w:type="spellEnd"/>
      <w:r w:rsidRPr="0053017F">
        <w:rPr>
          <w:rFonts w:ascii="Times New Roman" w:hAnsi="Times New Roman" w:cs="Times New Roman"/>
        </w:rPr>
        <w:t>” function. This is accomplished by creating style commands and concatenating all of them into a list. The primary purpose of these commands is mainly to center and span empty cells in the table. Empty cells are equivalent to empty strings, and spanning will combine cells together. Spanning is useful for creating cells that need to be subdivided into multiple rows or multiple columns.</w:t>
      </w:r>
    </w:p>
    <w:p w14:paraId="1A474BCE" w14:textId="3497F59F" w:rsidR="005301C9" w:rsidRDefault="005301C9" w:rsidP="004D3658">
      <w:pPr>
        <w:spacing w:line="276" w:lineRule="auto"/>
        <w:rPr>
          <w:rFonts w:ascii="Times New Roman" w:hAnsi="Times New Roman" w:cs="Times New Roman"/>
          <w:b/>
          <w:bCs/>
          <w:sz w:val="32"/>
          <w:szCs w:val="32"/>
          <w:u w:val="single"/>
        </w:rPr>
      </w:pPr>
      <w:r>
        <w:rPr>
          <w:rFonts w:ascii="Times New Roman" w:hAnsi="Times New Roman" w:cs="Times New Roman"/>
          <w:b/>
          <w:bCs/>
          <w:sz w:val="32"/>
          <w:szCs w:val="32"/>
          <w:u w:val="single"/>
        </w:rPr>
        <w:t>Device Module</w:t>
      </w:r>
    </w:p>
    <w:p w14:paraId="0A84D748" w14:textId="5D749387" w:rsidR="003957C1" w:rsidRDefault="003957C1" w:rsidP="004D3658">
      <w:pPr>
        <w:spacing w:line="276" w:lineRule="auto"/>
        <w:rPr>
          <w:rFonts w:ascii="Times New Roman" w:hAnsi="Times New Roman" w:cs="Times New Roman"/>
          <w:b/>
          <w:bCs/>
          <w:sz w:val="28"/>
          <w:szCs w:val="28"/>
        </w:rPr>
      </w:pPr>
      <w:r>
        <w:rPr>
          <w:rFonts w:ascii="Times New Roman" w:hAnsi="Times New Roman" w:cs="Times New Roman"/>
          <w:b/>
          <w:bCs/>
          <w:sz w:val="28"/>
          <w:szCs w:val="28"/>
        </w:rPr>
        <w:t>Test Vector</w:t>
      </w:r>
    </w:p>
    <w:p w14:paraId="4D787E42" w14:textId="54EE82A1" w:rsidR="00BF5DE7" w:rsidRDefault="00AA345D" w:rsidP="004D3658">
      <w:pPr>
        <w:spacing w:line="276"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36FD14D" wp14:editId="7E1A6054">
            <wp:extent cx="5939155" cy="4043680"/>
            <wp:effectExtent l="0" t="0" r="4445" b="0"/>
            <wp:docPr id="528091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155" cy="4043680"/>
                    </a:xfrm>
                    <a:prstGeom prst="rect">
                      <a:avLst/>
                    </a:prstGeom>
                    <a:noFill/>
                    <a:ln>
                      <a:noFill/>
                    </a:ln>
                  </pic:spPr>
                </pic:pic>
              </a:graphicData>
            </a:graphic>
          </wp:inline>
        </w:drawing>
      </w:r>
    </w:p>
    <w:p w14:paraId="3BBF1FB3" w14:textId="67ED33A2" w:rsidR="00AA345D" w:rsidRPr="00AA345D" w:rsidRDefault="00AA345D" w:rsidP="00AA345D">
      <w:pPr>
        <w:spacing w:line="276" w:lineRule="auto"/>
        <w:jc w:val="center"/>
        <w:rPr>
          <w:rFonts w:ascii="Times New Roman" w:hAnsi="Times New Roman" w:cs="Times New Roman"/>
          <w:i/>
          <w:iCs/>
        </w:rPr>
      </w:pPr>
      <w:r>
        <w:rPr>
          <w:rFonts w:ascii="Times New Roman" w:hAnsi="Times New Roman" w:cs="Times New Roman"/>
          <w:i/>
          <w:iCs/>
        </w:rPr>
        <w:t>Figure 7. Basic layout of test_vector.py</w:t>
      </w:r>
    </w:p>
    <w:p w14:paraId="2CDE4321" w14:textId="77777777" w:rsidR="000F424F" w:rsidRPr="000F424F" w:rsidRDefault="000F424F" w:rsidP="004D3658">
      <w:pPr>
        <w:spacing w:line="276" w:lineRule="auto"/>
        <w:rPr>
          <w:rFonts w:ascii="Times New Roman" w:hAnsi="Times New Roman" w:cs="Times New Roman"/>
        </w:rPr>
      </w:pPr>
      <w:r w:rsidRPr="000F424F">
        <w:rPr>
          <w:rFonts w:ascii="Times New Roman" w:hAnsi="Times New Roman" w:cs="Times New Roman"/>
        </w:rPr>
        <w:t xml:space="preserve">This file implements the </w:t>
      </w:r>
      <w:proofErr w:type="spellStart"/>
      <w:r w:rsidRPr="000F424F">
        <w:rPr>
          <w:rFonts w:ascii="Times New Roman" w:hAnsi="Times New Roman" w:cs="Times New Roman"/>
        </w:rPr>
        <w:t>TestVector</w:t>
      </w:r>
      <w:proofErr w:type="spellEnd"/>
      <w:r w:rsidRPr="000F424F">
        <w:rPr>
          <w:rFonts w:ascii="Times New Roman" w:hAnsi="Times New Roman" w:cs="Times New Roman"/>
        </w:rPr>
        <w:t xml:space="preserve"> class and all associated data structures required for testing.</w:t>
      </w:r>
    </w:p>
    <w:p w14:paraId="65C22466" w14:textId="77777777" w:rsidR="000F424F" w:rsidRPr="000F424F" w:rsidRDefault="000F424F" w:rsidP="004D3658">
      <w:pPr>
        <w:spacing w:line="276" w:lineRule="auto"/>
        <w:rPr>
          <w:rFonts w:ascii="Times New Roman" w:hAnsi="Times New Roman" w:cs="Times New Roman"/>
        </w:rPr>
      </w:pPr>
      <w:r w:rsidRPr="000F424F">
        <w:rPr>
          <w:rFonts w:ascii="Times New Roman" w:hAnsi="Times New Roman" w:cs="Times New Roman"/>
        </w:rPr>
        <w:t xml:space="preserve">The enumerated type </w:t>
      </w:r>
      <w:proofErr w:type="spellStart"/>
      <w:r w:rsidRPr="000F424F">
        <w:rPr>
          <w:rFonts w:ascii="Times New Roman" w:hAnsi="Times New Roman" w:cs="Times New Roman"/>
        </w:rPr>
        <w:t>LogicMapping</w:t>
      </w:r>
      <w:proofErr w:type="spellEnd"/>
      <w:r w:rsidRPr="000F424F">
        <w:rPr>
          <w:rFonts w:ascii="Times New Roman" w:hAnsi="Times New Roman" w:cs="Times New Roman"/>
        </w:rPr>
        <w:t xml:space="preserve"> is used to represent the type of command. The type of command determines how the specified pin(s) map to the specified value(s).</w:t>
      </w:r>
    </w:p>
    <w:p w14:paraId="63FB4DF8" w14:textId="77777777" w:rsidR="000F424F" w:rsidRPr="000F424F" w:rsidRDefault="000F424F" w:rsidP="004D3658">
      <w:pPr>
        <w:spacing w:line="276" w:lineRule="auto"/>
        <w:rPr>
          <w:rFonts w:ascii="Times New Roman" w:hAnsi="Times New Roman" w:cs="Times New Roman"/>
        </w:rPr>
      </w:pPr>
      <w:r w:rsidRPr="000F424F">
        <w:rPr>
          <w:rFonts w:ascii="Times New Roman" w:hAnsi="Times New Roman" w:cs="Times New Roman"/>
        </w:rPr>
        <w:lastRenderedPageBreak/>
        <w:t xml:space="preserve">The data class </w:t>
      </w:r>
      <w:proofErr w:type="spellStart"/>
      <w:r w:rsidRPr="000F424F">
        <w:rPr>
          <w:rFonts w:ascii="Times New Roman" w:hAnsi="Times New Roman" w:cs="Times New Roman"/>
        </w:rPr>
        <w:t>IOCommand</w:t>
      </w:r>
      <w:proofErr w:type="spellEnd"/>
      <w:r w:rsidRPr="000F424F">
        <w:rPr>
          <w:rFonts w:ascii="Times New Roman" w:hAnsi="Times New Roman" w:cs="Times New Roman"/>
        </w:rPr>
        <w:t xml:space="preserve"> represents a line in the “Inputs” and “Outputs” sections of tests. </w:t>
      </w:r>
      <w:proofErr w:type="spellStart"/>
      <w:r w:rsidRPr="000F424F">
        <w:rPr>
          <w:rFonts w:ascii="Times New Roman" w:hAnsi="Times New Roman" w:cs="Times New Roman"/>
        </w:rPr>
        <w:t>IOCommand</w:t>
      </w:r>
      <w:proofErr w:type="spellEnd"/>
      <w:r w:rsidRPr="000F424F">
        <w:rPr>
          <w:rFonts w:ascii="Times New Roman" w:hAnsi="Times New Roman" w:cs="Times New Roman"/>
        </w:rPr>
        <w:t xml:space="preserve"> stores the pins, and their respective values are stored as a list. The fields </w:t>
      </w:r>
      <w:proofErr w:type="spellStart"/>
      <w:r w:rsidRPr="000F424F">
        <w:rPr>
          <w:rFonts w:ascii="Times New Roman" w:hAnsi="Times New Roman" w:cs="Times New Roman"/>
        </w:rPr>
        <w:t>volt_type</w:t>
      </w:r>
      <w:proofErr w:type="spellEnd"/>
      <w:r w:rsidRPr="000F424F">
        <w:rPr>
          <w:rFonts w:ascii="Times New Roman" w:hAnsi="Times New Roman" w:cs="Times New Roman"/>
        </w:rPr>
        <w:t xml:space="preserve"> and </w:t>
      </w:r>
      <w:proofErr w:type="spellStart"/>
      <w:r w:rsidRPr="000F424F">
        <w:rPr>
          <w:rFonts w:ascii="Times New Roman" w:hAnsi="Times New Roman" w:cs="Times New Roman"/>
        </w:rPr>
        <w:t>cmd_type</w:t>
      </w:r>
      <w:proofErr w:type="spellEnd"/>
      <w:r w:rsidRPr="000F424F">
        <w:rPr>
          <w:rFonts w:ascii="Times New Roman" w:hAnsi="Times New Roman" w:cs="Times New Roman"/>
        </w:rPr>
        <w:t xml:space="preserve"> are used during testing for the voltage of a HIGH signal, and how to map pins to their respective values.</w:t>
      </w:r>
    </w:p>
    <w:p w14:paraId="3AEB1908" w14:textId="77777777" w:rsidR="000F424F" w:rsidRPr="000F424F" w:rsidRDefault="000F424F" w:rsidP="004D3658">
      <w:pPr>
        <w:spacing w:line="276" w:lineRule="auto"/>
        <w:rPr>
          <w:rFonts w:ascii="Times New Roman" w:hAnsi="Times New Roman" w:cs="Times New Roman"/>
        </w:rPr>
      </w:pPr>
      <w:r w:rsidRPr="000F424F">
        <w:rPr>
          <w:rFonts w:ascii="Times New Roman" w:hAnsi="Times New Roman" w:cs="Times New Roman"/>
        </w:rPr>
        <w:t xml:space="preserve">The data class </w:t>
      </w:r>
      <w:proofErr w:type="spellStart"/>
      <w:r w:rsidRPr="000F424F">
        <w:rPr>
          <w:rFonts w:ascii="Times New Roman" w:hAnsi="Times New Roman" w:cs="Times New Roman"/>
        </w:rPr>
        <w:t>PinResult</w:t>
      </w:r>
      <w:proofErr w:type="spellEnd"/>
      <w:r w:rsidRPr="000F424F">
        <w:rPr>
          <w:rFonts w:ascii="Times New Roman" w:hAnsi="Times New Roman" w:cs="Times New Roman"/>
        </w:rPr>
        <w:t xml:space="preserve"> is used for storing the received logic and ADC result (in Volts).</w:t>
      </w:r>
    </w:p>
    <w:p w14:paraId="682C1DFF" w14:textId="77777777" w:rsidR="000F424F" w:rsidRPr="000F424F" w:rsidRDefault="000F424F" w:rsidP="004D3658">
      <w:pPr>
        <w:spacing w:line="276" w:lineRule="auto"/>
        <w:rPr>
          <w:rFonts w:ascii="Times New Roman" w:hAnsi="Times New Roman" w:cs="Times New Roman"/>
        </w:rPr>
      </w:pPr>
      <w:r w:rsidRPr="000F424F">
        <w:rPr>
          <w:rFonts w:ascii="Times New Roman" w:hAnsi="Times New Roman" w:cs="Times New Roman"/>
        </w:rPr>
        <w:t xml:space="preserve">The data class Condition is used for representing a test condition. The possible conditions are the VCC voltage and its respective output low and high thresholds from the test script. This is used by </w:t>
      </w:r>
      <w:proofErr w:type="spellStart"/>
      <w:r w:rsidRPr="000F424F">
        <w:rPr>
          <w:rFonts w:ascii="Times New Roman" w:hAnsi="Times New Roman" w:cs="Times New Roman"/>
        </w:rPr>
        <w:t>TestRunner</w:t>
      </w:r>
      <w:proofErr w:type="spellEnd"/>
      <w:r w:rsidRPr="000F424F">
        <w:rPr>
          <w:rFonts w:ascii="Times New Roman" w:hAnsi="Times New Roman" w:cs="Times New Roman"/>
        </w:rPr>
        <w:t xml:space="preserve"> to keep track of the current condition a test is being performed with.</w:t>
      </w:r>
    </w:p>
    <w:p w14:paraId="7F87B485" w14:textId="77777777" w:rsidR="000F424F" w:rsidRPr="000F424F" w:rsidRDefault="000F424F" w:rsidP="004D3658">
      <w:pPr>
        <w:spacing w:line="276" w:lineRule="auto"/>
        <w:rPr>
          <w:rFonts w:ascii="Times New Roman" w:hAnsi="Times New Roman" w:cs="Times New Roman"/>
        </w:rPr>
      </w:pPr>
      <w:r w:rsidRPr="000F424F">
        <w:rPr>
          <w:rFonts w:ascii="Times New Roman" w:hAnsi="Times New Roman" w:cs="Times New Roman"/>
        </w:rPr>
        <w:t xml:space="preserve">The </w:t>
      </w:r>
      <w:proofErr w:type="spellStart"/>
      <w:r w:rsidRPr="000F424F">
        <w:rPr>
          <w:rFonts w:ascii="Times New Roman" w:hAnsi="Times New Roman" w:cs="Times New Roman"/>
        </w:rPr>
        <w:t>TestVector</w:t>
      </w:r>
      <w:proofErr w:type="spellEnd"/>
      <w:r w:rsidRPr="000F424F">
        <w:rPr>
          <w:rFonts w:ascii="Times New Roman" w:hAnsi="Times New Roman" w:cs="Times New Roman"/>
        </w:rPr>
        <w:t xml:space="preserve"> class contains all the necessary information used to perform a test. Any additional information needed should be added to the constructor. </w:t>
      </w:r>
      <w:proofErr w:type="spellStart"/>
      <w:r w:rsidRPr="000F424F">
        <w:rPr>
          <w:rFonts w:ascii="Times New Roman" w:hAnsi="Times New Roman" w:cs="Times New Roman"/>
        </w:rPr>
        <w:t>TestVector</w:t>
      </w:r>
      <w:proofErr w:type="spellEnd"/>
      <w:r w:rsidRPr="000F424F">
        <w:rPr>
          <w:rFonts w:ascii="Times New Roman" w:hAnsi="Times New Roman" w:cs="Times New Roman"/>
        </w:rPr>
        <w:t xml:space="preserve"> contains the following: </w:t>
      </w:r>
      <w:proofErr w:type="spellStart"/>
      <w:r w:rsidRPr="000F424F">
        <w:rPr>
          <w:rFonts w:ascii="Times New Roman" w:hAnsi="Times New Roman" w:cs="Times New Roman"/>
        </w:rPr>
        <w:t>global_params</w:t>
      </w:r>
      <w:proofErr w:type="spellEnd"/>
      <w:r w:rsidRPr="000F424F">
        <w:rPr>
          <w:rFonts w:ascii="Times New Roman" w:hAnsi="Times New Roman" w:cs="Times New Roman"/>
        </w:rPr>
        <w:t xml:space="preserve">, </w:t>
      </w:r>
      <w:proofErr w:type="spellStart"/>
      <w:r w:rsidRPr="000F424F">
        <w:rPr>
          <w:rFonts w:ascii="Times New Roman" w:hAnsi="Times New Roman" w:cs="Times New Roman"/>
        </w:rPr>
        <w:t>pin_map</w:t>
      </w:r>
      <w:proofErr w:type="spellEnd"/>
      <w:r w:rsidRPr="000F424F">
        <w:rPr>
          <w:rFonts w:ascii="Times New Roman" w:hAnsi="Times New Roman" w:cs="Times New Roman"/>
        </w:rPr>
        <w:t xml:space="preserve">, inputs, outputs, results, </w:t>
      </w:r>
      <w:proofErr w:type="spellStart"/>
      <w:r w:rsidRPr="000F424F">
        <w:rPr>
          <w:rFonts w:ascii="Times New Roman" w:hAnsi="Times New Roman" w:cs="Times New Roman"/>
        </w:rPr>
        <w:t>test_name</w:t>
      </w:r>
      <w:proofErr w:type="spellEnd"/>
      <w:r w:rsidRPr="000F424F">
        <w:rPr>
          <w:rFonts w:ascii="Times New Roman" w:hAnsi="Times New Roman" w:cs="Times New Roman"/>
        </w:rPr>
        <w:t xml:space="preserve">, and passed. The first two fields contain information for test conditions and the abstracted pin names. The inputs and outputs are a list of </w:t>
      </w:r>
      <w:proofErr w:type="spellStart"/>
      <w:r w:rsidRPr="000F424F">
        <w:rPr>
          <w:rFonts w:ascii="Times New Roman" w:hAnsi="Times New Roman" w:cs="Times New Roman"/>
        </w:rPr>
        <w:t>IOCommands</w:t>
      </w:r>
      <w:proofErr w:type="spellEnd"/>
      <w:r w:rsidRPr="000F424F">
        <w:rPr>
          <w:rFonts w:ascii="Times New Roman" w:hAnsi="Times New Roman" w:cs="Times New Roman"/>
        </w:rPr>
        <w:t xml:space="preserve"> that are used to write commands and compare results, respectively. The results field is a 3-layer dictionary used to store the results received from the test fixture. The remaining fields are for the name of the test provided in the test script, and a Boolean for if a test has passed, and all results match the expected outputs. If an input or output contains a serial command, all inputs and outputs are padded to be the same length as the longest serial command. The padded logic is the last logic value in the command. This is because the firmware expects serial commands to be the same length, or the logic is a single voltage.</w:t>
      </w:r>
    </w:p>
    <w:p w14:paraId="1425604F" w14:textId="77777777" w:rsidR="000F424F" w:rsidRPr="000F424F" w:rsidRDefault="000F424F" w:rsidP="004D3658">
      <w:pPr>
        <w:spacing w:line="276" w:lineRule="auto"/>
        <w:rPr>
          <w:rFonts w:ascii="Times New Roman" w:hAnsi="Times New Roman" w:cs="Times New Roman"/>
        </w:rPr>
      </w:pPr>
      <w:r w:rsidRPr="000F424F">
        <w:rPr>
          <w:rFonts w:ascii="Times New Roman" w:hAnsi="Times New Roman" w:cs="Times New Roman"/>
        </w:rPr>
        <w:t>The results field is a 3-layer dictionary, so each result for a pin can be accessed in constant time. The keys for the layers of the dictionary are in this order: the VCC voltage condition, the step number, and the pin that was measured. The step number is an output of the firmware, which is used for serial inputs. For tests with no serial inputs, the step number is always 0.</w:t>
      </w:r>
    </w:p>
    <w:p w14:paraId="78EC7244" w14:textId="77777777" w:rsidR="000F424F" w:rsidRPr="000F424F" w:rsidRDefault="000F424F" w:rsidP="004D3658">
      <w:pPr>
        <w:spacing w:line="276" w:lineRule="auto"/>
        <w:rPr>
          <w:rFonts w:ascii="Times New Roman" w:hAnsi="Times New Roman" w:cs="Times New Roman"/>
        </w:rPr>
      </w:pPr>
      <w:r w:rsidRPr="000F424F">
        <w:rPr>
          <w:rFonts w:ascii="Times New Roman" w:hAnsi="Times New Roman" w:cs="Times New Roman"/>
        </w:rPr>
        <w:t>The methods “</w:t>
      </w:r>
      <w:proofErr w:type="spellStart"/>
      <w:r w:rsidRPr="000F424F">
        <w:rPr>
          <w:rFonts w:ascii="Times New Roman" w:hAnsi="Times New Roman" w:cs="Times New Roman"/>
        </w:rPr>
        <w:t>test_conditions</w:t>
      </w:r>
      <w:proofErr w:type="spellEnd"/>
      <w:r w:rsidRPr="000F424F">
        <w:rPr>
          <w:rFonts w:ascii="Times New Roman" w:hAnsi="Times New Roman" w:cs="Times New Roman"/>
        </w:rPr>
        <w:t>” and “</w:t>
      </w:r>
      <w:proofErr w:type="spellStart"/>
      <w:r w:rsidRPr="000F424F">
        <w:rPr>
          <w:rFonts w:ascii="Times New Roman" w:hAnsi="Times New Roman" w:cs="Times New Roman"/>
        </w:rPr>
        <w:t>power_pins</w:t>
      </w:r>
      <w:proofErr w:type="spellEnd"/>
      <w:r w:rsidRPr="000F424F">
        <w:rPr>
          <w:rFonts w:ascii="Times New Roman" w:hAnsi="Times New Roman" w:cs="Times New Roman"/>
        </w:rPr>
        <w:t xml:space="preserve">” return all test conditions and power pins, including the VCC voltage from </w:t>
      </w:r>
      <w:proofErr w:type="spellStart"/>
      <w:r w:rsidRPr="000F424F">
        <w:rPr>
          <w:rFonts w:ascii="Times New Roman" w:hAnsi="Times New Roman" w:cs="Times New Roman"/>
        </w:rPr>
        <w:t>global_params</w:t>
      </w:r>
      <w:proofErr w:type="spellEnd"/>
      <w:r w:rsidRPr="000F424F">
        <w:rPr>
          <w:rFonts w:ascii="Times New Roman" w:hAnsi="Times New Roman" w:cs="Times New Roman"/>
        </w:rPr>
        <w:t>. These are used for generating the PRM and VIN commands expected by the firmware. The method “</w:t>
      </w:r>
      <w:proofErr w:type="spellStart"/>
      <w:r w:rsidRPr="000F424F">
        <w:rPr>
          <w:rFonts w:ascii="Times New Roman" w:hAnsi="Times New Roman" w:cs="Times New Roman"/>
        </w:rPr>
        <w:t>pin_lists</w:t>
      </w:r>
      <w:proofErr w:type="spellEnd"/>
      <w:r w:rsidRPr="000F424F">
        <w:rPr>
          <w:rFonts w:ascii="Times New Roman" w:hAnsi="Times New Roman" w:cs="Times New Roman"/>
        </w:rPr>
        <w:t xml:space="preserve">” converts all input </w:t>
      </w:r>
      <w:proofErr w:type="spellStart"/>
      <w:r w:rsidRPr="000F424F">
        <w:rPr>
          <w:rFonts w:ascii="Times New Roman" w:hAnsi="Times New Roman" w:cs="Times New Roman"/>
        </w:rPr>
        <w:t>IOCommand</w:t>
      </w:r>
      <w:proofErr w:type="spellEnd"/>
      <w:r w:rsidRPr="000F424F">
        <w:rPr>
          <w:rFonts w:ascii="Times New Roman" w:hAnsi="Times New Roman" w:cs="Times New Roman"/>
        </w:rPr>
        <w:t xml:space="preserve"> into a list of pins and voltage input, and all output </w:t>
      </w:r>
      <w:proofErr w:type="spellStart"/>
      <w:r w:rsidRPr="000F424F">
        <w:rPr>
          <w:rFonts w:ascii="Times New Roman" w:hAnsi="Times New Roman" w:cs="Times New Roman"/>
        </w:rPr>
        <w:t>IOCommand</w:t>
      </w:r>
      <w:proofErr w:type="spellEnd"/>
      <w:r w:rsidRPr="000F424F">
        <w:rPr>
          <w:rFonts w:ascii="Times New Roman" w:hAnsi="Times New Roman" w:cs="Times New Roman"/>
        </w:rPr>
        <w:t xml:space="preserve"> to a list of pins to be measured by hardware. These lists are used for generating the INS, VIP, and OUT commands.</w:t>
      </w:r>
    </w:p>
    <w:p w14:paraId="21E8840E" w14:textId="77777777" w:rsidR="000F424F" w:rsidRPr="000F424F" w:rsidRDefault="000F424F" w:rsidP="004D3658">
      <w:pPr>
        <w:spacing w:line="276" w:lineRule="auto"/>
        <w:rPr>
          <w:rFonts w:ascii="Times New Roman" w:hAnsi="Times New Roman" w:cs="Times New Roman"/>
        </w:rPr>
      </w:pPr>
      <w:r w:rsidRPr="000F424F">
        <w:rPr>
          <w:rFonts w:ascii="Times New Roman" w:hAnsi="Times New Roman" w:cs="Times New Roman"/>
        </w:rPr>
        <w:t>The method “</w:t>
      </w:r>
      <w:proofErr w:type="spellStart"/>
      <w:r w:rsidRPr="000F424F">
        <w:rPr>
          <w:rFonts w:ascii="Times New Roman" w:hAnsi="Times New Roman" w:cs="Times New Roman"/>
        </w:rPr>
        <w:t>compare_results</w:t>
      </w:r>
      <w:proofErr w:type="spellEnd"/>
      <w:r w:rsidRPr="000F424F">
        <w:rPr>
          <w:rFonts w:ascii="Times New Roman" w:hAnsi="Times New Roman" w:cs="Times New Roman"/>
        </w:rPr>
        <w:t xml:space="preserve">” will compare all output </w:t>
      </w:r>
      <w:proofErr w:type="spellStart"/>
      <w:r w:rsidRPr="000F424F">
        <w:rPr>
          <w:rFonts w:ascii="Times New Roman" w:hAnsi="Times New Roman" w:cs="Times New Roman"/>
        </w:rPr>
        <w:t>IOCommand</w:t>
      </w:r>
      <w:proofErr w:type="spellEnd"/>
      <w:r w:rsidRPr="000F424F">
        <w:rPr>
          <w:rFonts w:ascii="Times New Roman" w:hAnsi="Times New Roman" w:cs="Times New Roman"/>
        </w:rPr>
        <w:t xml:space="preserve"> to the logic received from the test fixture stored in results. In this function, the logic will be converted from an integer to the same value type used in the test script. For example, the firmware returns a 0 for LOW, if the expected output for the pin is “L,” 0 is replaced with “L” inside the results. If the expected output was an integer, then nothing changes. When exporting the results to a PDF report, the expected output and received results share consistent formatting. If the received logic does not match the expected output, </w:t>
      </w:r>
      <w:proofErr w:type="spellStart"/>
      <w:r w:rsidRPr="000F424F">
        <w:rPr>
          <w:rFonts w:ascii="Times New Roman" w:hAnsi="Times New Roman" w:cs="Times New Roman"/>
        </w:rPr>
        <w:t>TestVector’s</w:t>
      </w:r>
      <w:proofErr w:type="spellEnd"/>
      <w:r w:rsidRPr="000F424F">
        <w:rPr>
          <w:rFonts w:ascii="Times New Roman" w:hAnsi="Times New Roman" w:cs="Times New Roman"/>
        </w:rPr>
        <w:t xml:space="preserve"> pass field is set to False and cannot be changed.</w:t>
      </w:r>
    </w:p>
    <w:p w14:paraId="701ECF8B" w14:textId="77777777" w:rsidR="000F424F" w:rsidRPr="000F424F" w:rsidRDefault="000F424F" w:rsidP="004D3658">
      <w:pPr>
        <w:spacing w:line="276" w:lineRule="auto"/>
        <w:rPr>
          <w:rFonts w:ascii="Times New Roman" w:hAnsi="Times New Roman" w:cs="Times New Roman"/>
        </w:rPr>
      </w:pPr>
      <w:r w:rsidRPr="000F424F">
        <w:rPr>
          <w:rFonts w:ascii="Times New Roman" w:hAnsi="Times New Roman" w:cs="Times New Roman"/>
        </w:rPr>
        <w:t>The method “</w:t>
      </w:r>
      <w:proofErr w:type="spellStart"/>
      <w:r w:rsidRPr="000F424F">
        <w:rPr>
          <w:rFonts w:ascii="Times New Roman" w:hAnsi="Times New Roman" w:cs="Times New Roman"/>
        </w:rPr>
        <w:t>export_to_table</w:t>
      </w:r>
      <w:proofErr w:type="spellEnd"/>
      <w:r w:rsidRPr="000F424F">
        <w:rPr>
          <w:rFonts w:ascii="Times New Roman" w:hAnsi="Times New Roman" w:cs="Times New Roman"/>
        </w:rPr>
        <w:t xml:space="preserve">” exports all the </w:t>
      </w:r>
      <w:proofErr w:type="spellStart"/>
      <w:r w:rsidRPr="000F424F">
        <w:rPr>
          <w:rFonts w:ascii="Times New Roman" w:hAnsi="Times New Roman" w:cs="Times New Roman"/>
        </w:rPr>
        <w:t>IOCommand</w:t>
      </w:r>
      <w:proofErr w:type="spellEnd"/>
      <w:r w:rsidRPr="000F424F">
        <w:rPr>
          <w:rFonts w:ascii="Times New Roman" w:hAnsi="Times New Roman" w:cs="Times New Roman"/>
        </w:rPr>
        <w:t xml:space="preserve"> data classes and results in a tabular format, along with their metadata. The exported table is a 2D array, where each list in the array </w:t>
      </w:r>
      <w:r w:rsidRPr="000F424F">
        <w:rPr>
          <w:rFonts w:ascii="Times New Roman" w:hAnsi="Times New Roman" w:cs="Times New Roman"/>
        </w:rPr>
        <w:lastRenderedPageBreak/>
        <w:t xml:space="preserve">represents a row of data, which is represented by strings. The table includes headers and empty cells (created by empty strings, “”). The empty cells are used when the data in cells </w:t>
      </w:r>
      <w:proofErr w:type="gramStart"/>
      <w:r w:rsidRPr="000F424F">
        <w:rPr>
          <w:rFonts w:ascii="Times New Roman" w:hAnsi="Times New Roman" w:cs="Times New Roman"/>
        </w:rPr>
        <w:t>needs</w:t>
      </w:r>
      <w:proofErr w:type="gramEnd"/>
      <w:r w:rsidRPr="000F424F">
        <w:rPr>
          <w:rFonts w:ascii="Times New Roman" w:hAnsi="Times New Roman" w:cs="Times New Roman"/>
        </w:rPr>
        <w:t xml:space="preserve"> to span multiple rows or columns. It does not matter where the data is for spanning, but it is recommended to be stored in the left and top-most cells, as the metadata of the table assumes this logic. Unlike input pins that may share columns, the output pins are unraveled from the lists and receive their own columns. This allows the results of each pin to have their own cell to enhance the readability of the table. If a test has multiple test conditions, the VCC column is included, it is omitted. If the VCC column is included, the expected result cells are subdivided to match the number of different test conditions.</w:t>
      </w:r>
    </w:p>
    <w:p w14:paraId="690D0C1E" w14:textId="77777777" w:rsidR="000F424F" w:rsidRPr="000F424F" w:rsidRDefault="000F424F" w:rsidP="004D3658">
      <w:pPr>
        <w:spacing w:line="276" w:lineRule="auto"/>
        <w:rPr>
          <w:rFonts w:ascii="Times New Roman" w:hAnsi="Times New Roman" w:cs="Times New Roman"/>
        </w:rPr>
      </w:pPr>
      <w:r w:rsidRPr="000F424F">
        <w:rPr>
          <w:rFonts w:ascii="Times New Roman" w:hAnsi="Times New Roman" w:cs="Times New Roman"/>
        </w:rPr>
        <w:t xml:space="preserve">The metadata of the table is used for formatting the table in the PDF report, specifically </w:t>
      </w:r>
      <w:proofErr w:type="gramStart"/>
      <w:r w:rsidRPr="000F424F">
        <w:rPr>
          <w:rFonts w:ascii="Times New Roman" w:hAnsi="Times New Roman" w:cs="Times New Roman"/>
        </w:rPr>
        <w:t>indicating to</w:t>
      </w:r>
      <w:proofErr w:type="gramEnd"/>
      <w:r w:rsidRPr="000F424F">
        <w:rPr>
          <w:rFonts w:ascii="Times New Roman" w:hAnsi="Times New Roman" w:cs="Times New Roman"/>
        </w:rPr>
        <w:t xml:space="preserve"> </w:t>
      </w:r>
      <w:proofErr w:type="spellStart"/>
      <w:r w:rsidRPr="000F424F">
        <w:rPr>
          <w:rFonts w:ascii="Times New Roman" w:hAnsi="Times New Roman" w:cs="Times New Roman"/>
        </w:rPr>
        <w:t>ReportLab</w:t>
      </w:r>
      <w:proofErr w:type="spellEnd"/>
      <w:r w:rsidRPr="000F424F">
        <w:rPr>
          <w:rFonts w:ascii="Times New Roman" w:hAnsi="Times New Roman" w:cs="Times New Roman"/>
        </w:rPr>
        <w:t xml:space="preserve"> Platypus to span certain rows and columns. The metadata dictionary includes </w:t>
      </w:r>
      <w:proofErr w:type="spellStart"/>
      <w:r w:rsidRPr="000F424F">
        <w:rPr>
          <w:rFonts w:ascii="Times New Roman" w:hAnsi="Times New Roman" w:cs="Times New Roman"/>
        </w:rPr>
        <w:t>input_span</w:t>
      </w:r>
      <w:proofErr w:type="spellEnd"/>
      <w:r w:rsidRPr="000F424F">
        <w:rPr>
          <w:rFonts w:ascii="Times New Roman" w:hAnsi="Times New Roman" w:cs="Times New Roman"/>
        </w:rPr>
        <w:t xml:space="preserve">, </w:t>
      </w:r>
      <w:proofErr w:type="spellStart"/>
      <w:r w:rsidRPr="000F424F">
        <w:rPr>
          <w:rFonts w:ascii="Times New Roman" w:hAnsi="Times New Roman" w:cs="Times New Roman"/>
        </w:rPr>
        <w:t>output_span</w:t>
      </w:r>
      <w:proofErr w:type="spellEnd"/>
      <w:r w:rsidRPr="000F424F">
        <w:rPr>
          <w:rFonts w:ascii="Times New Roman" w:hAnsi="Times New Roman" w:cs="Times New Roman"/>
        </w:rPr>
        <w:t xml:space="preserve">, </w:t>
      </w:r>
      <w:proofErr w:type="spellStart"/>
      <w:r w:rsidRPr="000F424F">
        <w:rPr>
          <w:rFonts w:ascii="Times New Roman" w:hAnsi="Times New Roman" w:cs="Times New Roman"/>
        </w:rPr>
        <w:t>num_rows</w:t>
      </w:r>
      <w:proofErr w:type="spellEnd"/>
      <w:r w:rsidRPr="000F424F">
        <w:rPr>
          <w:rFonts w:ascii="Times New Roman" w:hAnsi="Times New Roman" w:cs="Times New Roman"/>
        </w:rPr>
        <w:t xml:space="preserve">, </w:t>
      </w:r>
      <w:proofErr w:type="spellStart"/>
      <w:r w:rsidRPr="000F424F">
        <w:rPr>
          <w:rFonts w:ascii="Times New Roman" w:hAnsi="Times New Roman" w:cs="Times New Roman"/>
        </w:rPr>
        <w:t>include_vcc</w:t>
      </w:r>
      <w:proofErr w:type="spellEnd"/>
      <w:r w:rsidRPr="000F424F">
        <w:rPr>
          <w:rFonts w:ascii="Times New Roman" w:hAnsi="Times New Roman" w:cs="Times New Roman"/>
        </w:rPr>
        <w:t xml:space="preserve">, and </w:t>
      </w:r>
      <w:proofErr w:type="spellStart"/>
      <w:r w:rsidRPr="000F424F">
        <w:rPr>
          <w:rFonts w:ascii="Times New Roman" w:hAnsi="Times New Roman" w:cs="Times New Roman"/>
        </w:rPr>
        <w:t>num_vcc</w:t>
      </w:r>
      <w:proofErr w:type="spellEnd"/>
      <w:r w:rsidRPr="000F424F">
        <w:rPr>
          <w:rFonts w:ascii="Times New Roman" w:hAnsi="Times New Roman" w:cs="Times New Roman"/>
        </w:rPr>
        <w:t xml:space="preserve">. The </w:t>
      </w:r>
      <w:proofErr w:type="spellStart"/>
      <w:r w:rsidRPr="000F424F">
        <w:rPr>
          <w:rFonts w:ascii="Times New Roman" w:hAnsi="Times New Roman" w:cs="Times New Roman"/>
        </w:rPr>
        <w:t>input_span</w:t>
      </w:r>
      <w:proofErr w:type="spellEnd"/>
      <w:r w:rsidRPr="000F424F">
        <w:rPr>
          <w:rFonts w:ascii="Times New Roman" w:hAnsi="Times New Roman" w:cs="Times New Roman"/>
        </w:rPr>
        <w:t xml:space="preserve"> represents the number of </w:t>
      </w:r>
      <w:proofErr w:type="gramStart"/>
      <w:r w:rsidRPr="000F424F">
        <w:rPr>
          <w:rFonts w:ascii="Times New Roman" w:hAnsi="Times New Roman" w:cs="Times New Roman"/>
        </w:rPr>
        <w:t>input</w:t>
      </w:r>
      <w:proofErr w:type="gramEnd"/>
      <w:r w:rsidRPr="000F424F">
        <w:rPr>
          <w:rFonts w:ascii="Times New Roman" w:hAnsi="Times New Roman" w:cs="Times New Roman"/>
        </w:rPr>
        <w:t xml:space="preserve"> </w:t>
      </w:r>
      <w:proofErr w:type="spellStart"/>
      <w:r w:rsidRPr="000F424F">
        <w:rPr>
          <w:rFonts w:ascii="Times New Roman" w:hAnsi="Times New Roman" w:cs="Times New Roman"/>
        </w:rPr>
        <w:t>IOCommand</w:t>
      </w:r>
      <w:proofErr w:type="spellEnd"/>
      <w:r w:rsidRPr="000F424F">
        <w:rPr>
          <w:rFonts w:ascii="Times New Roman" w:hAnsi="Times New Roman" w:cs="Times New Roman"/>
        </w:rPr>
        <w:t xml:space="preserve">. The </w:t>
      </w:r>
      <w:proofErr w:type="spellStart"/>
      <w:r w:rsidRPr="000F424F">
        <w:rPr>
          <w:rFonts w:ascii="Times New Roman" w:hAnsi="Times New Roman" w:cs="Times New Roman"/>
        </w:rPr>
        <w:t>output_span</w:t>
      </w:r>
      <w:proofErr w:type="spellEnd"/>
      <w:r w:rsidRPr="000F424F">
        <w:rPr>
          <w:rFonts w:ascii="Times New Roman" w:hAnsi="Times New Roman" w:cs="Times New Roman"/>
        </w:rPr>
        <w:t xml:space="preserve"> represents the number of output pins in total from all output </w:t>
      </w:r>
      <w:proofErr w:type="spellStart"/>
      <w:r w:rsidRPr="000F424F">
        <w:rPr>
          <w:rFonts w:ascii="Times New Roman" w:hAnsi="Times New Roman" w:cs="Times New Roman"/>
        </w:rPr>
        <w:t>IOCommand</w:t>
      </w:r>
      <w:proofErr w:type="spellEnd"/>
      <w:r w:rsidRPr="000F424F">
        <w:rPr>
          <w:rFonts w:ascii="Times New Roman" w:hAnsi="Times New Roman" w:cs="Times New Roman"/>
        </w:rPr>
        <w:t>. These two parameters affect the spanning for rows. The remaining parameters represent the number of rows in the table, if the table includes a VCC column, and the number of different test conditions. These arguments affect the column and row spanning.</w:t>
      </w:r>
    </w:p>
    <w:p w14:paraId="3496C838" w14:textId="77777777" w:rsidR="000F424F" w:rsidRPr="000F424F" w:rsidRDefault="000F424F" w:rsidP="004D3658">
      <w:pPr>
        <w:spacing w:line="276" w:lineRule="auto"/>
        <w:rPr>
          <w:rFonts w:ascii="Times New Roman" w:hAnsi="Times New Roman" w:cs="Times New Roman"/>
        </w:rPr>
      </w:pPr>
      <w:r w:rsidRPr="000F424F">
        <w:rPr>
          <w:rFonts w:ascii="Times New Roman" w:hAnsi="Times New Roman" w:cs="Times New Roman"/>
        </w:rPr>
        <w:t>The private methods, denoted by the starting “_” character, are helper functions used to assist in translating higher-level test script inputs into low-level hardware commands, or vice versa for test script outputs. These functions should never be called directly outside of unit testing.</w:t>
      </w:r>
    </w:p>
    <w:p w14:paraId="178BE6B6" w14:textId="77777777" w:rsidR="000F424F" w:rsidRPr="000F424F" w:rsidRDefault="000F424F" w:rsidP="004D3658">
      <w:pPr>
        <w:spacing w:line="276" w:lineRule="auto"/>
        <w:rPr>
          <w:rFonts w:ascii="Times New Roman" w:hAnsi="Times New Roman" w:cs="Times New Roman"/>
        </w:rPr>
      </w:pPr>
      <w:r w:rsidRPr="000F424F">
        <w:rPr>
          <w:rFonts w:ascii="Times New Roman" w:hAnsi="Times New Roman" w:cs="Times New Roman"/>
        </w:rPr>
        <w:t>For debugging purposes, the method “</w:t>
      </w:r>
      <w:proofErr w:type="spellStart"/>
      <w:r w:rsidRPr="000F424F">
        <w:rPr>
          <w:rFonts w:ascii="Times New Roman" w:hAnsi="Times New Roman" w:cs="Times New Roman"/>
        </w:rPr>
        <w:t>simulated_test</w:t>
      </w:r>
      <w:proofErr w:type="spellEnd"/>
      <w:r w:rsidRPr="000F424F">
        <w:rPr>
          <w:rFonts w:ascii="Times New Roman" w:hAnsi="Times New Roman" w:cs="Times New Roman"/>
        </w:rPr>
        <w:t>,” and its helper “_</w:t>
      </w:r>
      <w:proofErr w:type="spellStart"/>
      <w:r w:rsidRPr="000F424F">
        <w:rPr>
          <w:rFonts w:ascii="Times New Roman" w:hAnsi="Times New Roman" w:cs="Times New Roman"/>
        </w:rPr>
        <w:t>get_exp_val</w:t>
      </w:r>
      <w:proofErr w:type="spellEnd"/>
      <w:r w:rsidRPr="000F424F">
        <w:rPr>
          <w:rFonts w:ascii="Times New Roman" w:hAnsi="Times New Roman" w:cs="Times New Roman"/>
        </w:rPr>
        <w:t>,” will roughly simulate the execution of the test. These methods are used in unit tests to verify the implementation of the “_compare” and “</w:t>
      </w:r>
      <w:proofErr w:type="spellStart"/>
      <w:r w:rsidRPr="000F424F">
        <w:rPr>
          <w:rFonts w:ascii="Times New Roman" w:hAnsi="Times New Roman" w:cs="Times New Roman"/>
        </w:rPr>
        <w:t>export_to_table</w:t>
      </w:r>
      <w:proofErr w:type="spellEnd"/>
      <w:r w:rsidRPr="000F424F">
        <w:rPr>
          <w:rFonts w:ascii="Times New Roman" w:hAnsi="Times New Roman" w:cs="Times New Roman"/>
        </w:rPr>
        <w:t>” methods.</w:t>
      </w:r>
    </w:p>
    <w:p w14:paraId="1DEFD4B3" w14:textId="0ED19EEF" w:rsidR="00B84C54" w:rsidRDefault="0094303B" w:rsidP="00EF574B">
      <w:p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Serial </w:t>
      </w:r>
      <w:r w:rsidR="00CB7287">
        <w:rPr>
          <w:rFonts w:ascii="Times New Roman" w:hAnsi="Times New Roman" w:cs="Times New Roman"/>
          <w:b/>
          <w:bCs/>
          <w:sz w:val="28"/>
          <w:szCs w:val="28"/>
        </w:rPr>
        <w:t>Manager</w:t>
      </w:r>
    </w:p>
    <w:p w14:paraId="261ED23E" w14:textId="528DF897" w:rsidR="007B5D35" w:rsidRPr="00EF574B" w:rsidRDefault="007B5D35" w:rsidP="004D3658">
      <w:pPr>
        <w:spacing w:line="276" w:lineRule="auto"/>
        <w:rPr>
          <w:rFonts w:ascii="Times New Roman" w:hAnsi="Times New Roman" w:cs="Times New Roman"/>
          <w:b/>
          <w:bCs/>
          <w:noProof/>
          <w:sz w:val="28"/>
          <w:szCs w:val="28"/>
        </w:rPr>
      </w:pPr>
      <w:r>
        <w:rPr>
          <w:rFonts w:ascii="Times New Roman" w:hAnsi="Times New Roman" w:cs="Times New Roman"/>
        </w:rPr>
        <w:t>This file implements serial communication with the test fixture</w:t>
      </w:r>
      <w:r w:rsidR="00BD010F">
        <w:rPr>
          <w:rFonts w:ascii="Times New Roman" w:hAnsi="Times New Roman" w:cs="Times New Roman"/>
        </w:rPr>
        <w:t xml:space="preserve">. </w:t>
      </w:r>
      <w:r w:rsidR="00CB7287">
        <w:rPr>
          <w:rFonts w:ascii="Times New Roman" w:hAnsi="Times New Roman" w:cs="Times New Roman"/>
        </w:rPr>
        <w:t xml:space="preserve">The </w:t>
      </w:r>
      <w:proofErr w:type="spellStart"/>
      <w:r w:rsidR="00CB7287">
        <w:rPr>
          <w:rFonts w:ascii="Times New Roman" w:hAnsi="Times New Roman" w:cs="Times New Roman"/>
        </w:rPr>
        <w:t>SerialManager</w:t>
      </w:r>
      <w:proofErr w:type="spellEnd"/>
      <w:r w:rsidR="00CB7287">
        <w:rPr>
          <w:rFonts w:ascii="Times New Roman" w:hAnsi="Times New Roman" w:cs="Times New Roman"/>
        </w:rPr>
        <w:t xml:space="preserve"> class is responsible for serial communication. The </w:t>
      </w:r>
      <w:proofErr w:type="spellStart"/>
      <w:r w:rsidR="00CB7287">
        <w:rPr>
          <w:rFonts w:ascii="Times New Roman" w:hAnsi="Times New Roman" w:cs="Times New Roman"/>
        </w:rPr>
        <w:t>SerialProtocol</w:t>
      </w:r>
      <w:proofErr w:type="spellEnd"/>
      <w:r w:rsidR="00CB7287">
        <w:rPr>
          <w:rFonts w:ascii="Times New Roman" w:hAnsi="Times New Roman" w:cs="Times New Roman"/>
        </w:rPr>
        <w:t xml:space="preserve"> </w:t>
      </w:r>
      <w:r w:rsidR="003B1341">
        <w:rPr>
          <w:rFonts w:ascii="Times New Roman" w:hAnsi="Times New Roman" w:cs="Times New Roman"/>
        </w:rPr>
        <w:t>base class</w:t>
      </w:r>
      <w:r w:rsidR="00CB7287">
        <w:rPr>
          <w:rFonts w:ascii="Times New Roman" w:hAnsi="Times New Roman" w:cs="Times New Roman"/>
        </w:rPr>
        <w:t xml:space="preserve"> is the recommended template to implement different types of communication protocols. </w:t>
      </w:r>
      <w:proofErr w:type="spellStart"/>
      <w:proofErr w:type="gramStart"/>
      <w:r w:rsidR="00BD010F">
        <w:rPr>
          <w:rFonts w:ascii="Times New Roman" w:hAnsi="Times New Roman" w:cs="Times New Roman"/>
        </w:rPr>
        <w:t>Serial</w:t>
      </w:r>
      <w:r w:rsidR="00CB7287">
        <w:rPr>
          <w:rFonts w:ascii="Times New Roman" w:hAnsi="Times New Roman" w:cs="Times New Roman"/>
        </w:rPr>
        <w:t>Manager</w:t>
      </w:r>
      <w:proofErr w:type="spellEnd"/>
      <w:proofErr w:type="gramEnd"/>
      <w:r w:rsidR="00CB7287">
        <w:rPr>
          <w:rFonts w:ascii="Times New Roman" w:hAnsi="Times New Roman" w:cs="Times New Roman"/>
        </w:rPr>
        <w:t xml:space="preserve"> </w:t>
      </w:r>
      <w:r w:rsidR="00BD010F">
        <w:rPr>
          <w:rFonts w:ascii="Times New Roman" w:hAnsi="Times New Roman" w:cs="Times New Roman"/>
        </w:rPr>
        <w:t xml:space="preserve">contains the signals done, error, and </w:t>
      </w:r>
      <w:proofErr w:type="spellStart"/>
      <w:r w:rsidR="00BD010F">
        <w:rPr>
          <w:rFonts w:ascii="Times New Roman" w:hAnsi="Times New Roman" w:cs="Times New Roman"/>
        </w:rPr>
        <w:t>status_msg</w:t>
      </w:r>
      <w:proofErr w:type="spellEnd"/>
      <w:r w:rsidR="00CB7287">
        <w:rPr>
          <w:rFonts w:ascii="Times New Roman" w:hAnsi="Times New Roman" w:cs="Times New Roman"/>
        </w:rPr>
        <w:t xml:space="preserve">, and </w:t>
      </w:r>
      <w:proofErr w:type="spellStart"/>
      <w:r w:rsidR="00CB7287">
        <w:rPr>
          <w:rFonts w:ascii="Times New Roman" w:hAnsi="Times New Roman" w:cs="Times New Roman"/>
        </w:rPr>
        <w:t>line_received</w:t>
      </w:r>
      <w:proofErr w:type="spellEnd"/>
      <w:r w:rsidR="00BD010F">
        <w:rPr>
          <w:rFonts w:ascii="Times New Roman" w:hAnsi="Times New Roman" w:cs="Times New Roman"/>
        </w:rPr>
        <w:t xml:space="preserve">. These signals are intended to </w:t>
      </w:r>
      <w:r w:rsidR="00C10904">
        <w:rPr>
          <w:rFonts w:ascii="Times New Roman" w:hAnsi="Times New Roman" w:cs="Times New Roman"/>
        </w:rPr>
        <w:t>update the GUI asynchronously from the event loop</w:t>
      </w:r>
      <w:r w:rsidR="00CD37D7">
        <w:rPr>
          <w:rFonts w:ascii="Times New Roman" w:hAnsi="Times New Roman" w:cs="Times New Roman"/>
        </w:rPr>
        <w:t>.</w:t>
      </w:r>
      <w:r w:rsidR="00C36767">
        <w:rPr>
          <w:rFonts w:ascii="Times New Roman" w:hAnsi="Times New Roman" w:cs="Times New Roman"/>
        </w:rPr>
        <w:t xml:space="preserve"> </w:t>
      </w:r>
      <w:proofErr w:type="spellStart"/>
      <w:r w:rsidR="00CB7287">
        <w:rPr>
          <w:rFonts w:ascii="Times New Roman" w:hAnsi="Times New Roman" w:cs="Times New Roman"/>
        </w:rPr>
        <w:t>SerialManager</w:t>
      </w:r>
      <w:proofErr w:type="spellEnd"/>
      <w:r w:rsidR="00CB7287">
        <w:rPr>
          <w:rFonts w:ascii="Times New Roman" w:hAnsi="Times New Roman" w:cs="Times New Roman"/>
        </w:rPr>
        <w:t xml:space="preserve"> maintains a buffer for all responses received by the test </w:t>
      </w:r>
      <w:proofErr w:type="gramStart"/>
      <w:r w:rsidR="00CB7287">
        <w:rPr>
          <w:rFonts w:ascii="Times New Roman" w:hAnsi="Times New Roman" w:cs="Times New Roman"/>
        </w:rPr>
        <w:t>fixture, and</w:t>
      </w:r>
      <w:proofErr w:type="gramEnd"/>
      <w:r w:rsidR="00CB7287">
        <w:rPr>
          <w:rFonts w:ascii="Times New Roman" w:hAnsi="Times New Roman" w:cs="Times New Roman"/>
        </w:rPr>
        <w:t xml:space="preserve"> keeps track of the current active protocol. </w:t>
      </w:r>
    </w:p>
    <w:p w14:paraId="30114E6B" w14:textId="77777777" w:rsidR="00EF574B" w:rsidRDefault="00172F78" w:rsidP="004D3658">
      <w:pPr>
        <w:spacing w:line="276" w:lineRule="auto"/>
        <w:rPr>
          <w:rFonts w:ascii="Times New Roman" w:hAnsi="Times New Roman" w:cs="Times New Roman"/>
        </w:rPr>
      </w:pPr>
      <w:r>
        <w:rPr>
          <w:rFonts w:ascii="Times New Roman" w:hAnsi="Times New Roman" w:cs="Times New Roman"/>
        </w:rPr>
        <w:t xml:space="preserve">The BIST class </w:t>
      </w:r>
      <w:r w:rsidR="00C90AD7">
        <w:rPr>
          <w:rFonts w:ascii="Times New Roman" w:hAnsi="Times New Roman" w:cs="Times New Roman"/>
        </w:rPr>
        <w:t xml:space="preserve">sends the “BIST” command to trigger the Built-In </w:t>
      </w:r>
      <w:proofErr w:type="spellStart"/>
      <w:r w:rsidR="00C90AD7">
        <w:rPr>
          <w:rFonts w:ascii="Times New Roman" w:hAnsi="Times New Roman" w:cs="Times New Roman"/>
        </w:rPr>
        <w:t>Self Test</w:t>
      </w:r>
      <w:proofErr w:type="spellEnd"/>
      <w:r w:rsidR="00C90AD7">
        <w:rPr>
          <w:rFonts w:ascii="Times New Roman" w:hAnsi="Times New Roman" w:cs="Times New Roman"/>
        </w:rPr>
        <w:t xml:space="preserve"> feature of the test fixture. The fixture will test</w:t>
      </w:r>
      <w:r w:rsidR="00844B5F">
        <w:rPr>
          <w:rFonts w:ascii="Times New Roman" w:hAnsi="Times New Roman" w:cs="Times New Roman"/>
        </w:rPr>
        <w:t xml:space="preserve"> the hardware peripherals</w:t>
      </w:r>
      <w:r w:rsidR="00C90AD7">
        <w:rPr>
          <w:rFonts w:ascii="Times New Roman" w:hAnsi="Times New Roman" w:cs="Times New Roman"/>
        </w:rPr>
        <w:t xml:space="preserve"> exhaustively </w:t>
      </w:r>
      <w:r w:rsidR="00844B5F">
        <w:rPr>
          <w:rFonts w:ascii="Times New Roman" w:hAnsi="Times New Roman" w:cs="Times New Roman"/>
        </w:rPr>
        <w:t xml:space="preserve">to verify </w:t>
      </w:r>
      <w:r w:rsidR="00B30600">
        <w:rPr>
          <w:rFonts w:ascii="Times New Roman" w:hAnsi="Times New Roman" w:cs="Times New Roman"/>
        </w:rPr>
        <w:t>the circuit is operating within the thresholds.</w:t>
      </w:r>
    </w:p>
    <w:p w14:paraId="59336D16" w14:textId="00F3A84C" w:rsidR="00172F78" w:rsidRDefault="00C6473A" w:rsidP="00EF574B">
      <w:pPr>
        <w:spacing w:line="276" w:lineRule="auto"/>
        <w:jc w:val="center"/>
        <w:rPr>
          <w:rFonts w:ascii="Times New Roman" w:hAnsi="Times New Roman" w:cs="Times New Roman"/>
        </w:rPr>
      </w:pPr>
      <w:r>
        <w:rPr>
          <w:rFonts w:ascii="Times New Roman" w:hAnsi="Times New Roman" w:cs="Times New Roman"/>
          <w:b/>
          <w:bCs/>
          <w:noProof/>
          <w:sz w:val="28"/>
          <w:szCs w:val="28"/>
        </w:rPr>
        <w:lastRenderedPageBreak/>
        <w:drawing>
          <wp:inline distT="0" distB="0" distL="0" distR="0" wp14:anchorId="34397260" wp14:editId="4221F051">
            <wp:extent cx="5368854" cy="4572000"/>
            <wp:effectExtent l="0" t="0" r="3810" b="0"/>
            <wp:docPr id="1635896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71207" cy="4574004"/>
                    </a:xfrm>
                    <a:prstGeom prst="rect">
                      <a:avLst/>
                    </a:prstGeom>
                    <a:noFill/>
                    <a:ln>
                      <a:noFill/>
                    </a:ln>
                  </pic:spPr>
                </pic:pic>
              </a:graphicData>
            </a:graphic>
          </wp:inline>
        </w:drawing>
      </w:r>
    </w:p>
    <w:p w14:paraId="5E480D6F" w14:textId="0712E99B" w:rsidR="00EF574B" w:rsidRPr="00EF574B" w:rsidRDefault="00EF574B" w:rsidP="00EF574B">
      <w:pPr>
        <w:spacing w:line="276" w:lineRule="auto"/>
        <w:jc w:val="center"/>
        <w:rPr>
          <w:rFonts w:ascii="Times New Roman" w:hAnsi="Times New Roman" w:cs="Times New Roman"/>
          <w:i/>
          <w:iCs/>
        </w:rPr>
      </w:pPr>
      <w:r>
        <w:rPr>
          <w:rFonts w:ascii="Times New Roman" w:hAnsi="Times New Roman" w:cs="Times New Roman"/>
          <w:i/>
          <w:iCs/>
        </w:rPr>
        <w:t>Figure 8: Basic layout of serial_communication.py</w:t>
      </w:r>
    </w:p>
    <w:p w14:paraId="684D5004" w14:textId="782F9473" w:rsidR="003D3F3E" w:rsidRPr="003D3F3E" w:rsidRDefault="00172F78" w:rsidP="004D3658">
      <w:pPr>
        <w:spacing w:line="276" w:lineRule="auto"/>
        <w:rPr>
          <w:rFonts w:ascii="Times New Roman" w:hAnsi="Times New Roman" w:cs="Times New Roman"/>
        </w:rPr>
      </w:pPr>
      <w:r>
        <w:rPr>
          <w:rFonts w:ascii="Times New Roman" w:hAnsi="Times New Roman" w:cs="Times New Roman"/>
        </w:rPr>
        <w:t xml:space="preserve">The </w:t>
      </w:r>
      <w:proofErr w:type="spellStart"/>
      <w:r w:rsidR="003D3F3E" w:rsidRPr="003D3F3E">
        <w:rPr>
          <w:rFonts w:ascii="Times New Roman" w:hAnsi="Times New Roman" w:cs="Times New Roman"/>
        </w:rPr>
        <w:t>TestRunner</w:t>
      </w:r>
      <w:proofErr w:type="spellEnd"/>
      <w:r w:rsidR="003D3F3E" w:rsidRPr="003D3F3E">
        <w:rPr>
          <w:rFonts w:ascii="Times New Roman" w:hAnsi="Times New Roman" w:cs="Times New Roman"/>
        </w:rPr>
        <w:t xml:space="preserve"> class executes tests in the given list of </w:t>
      </w:r>
      <w:proofErr w:type="spellStart"/>
      <w:r w:rsidR="003D3F3E" w:rsidRPr="003D3F3E">
        <w:rPr>
          <w:rFonts w:ascii="Times New Roman" w:hAnsi="Times New Roman" w:cs="Times New Roman"/>
        </w:rPr>
        <w:t>TestVector</w:t>
      </w:r>
      <w:proofErr w:type="spellEnd"/>
      <w:r w:rsidR="003D3F3E" w:rsidRPr="003D3F3E">
        <w:rPr>
          <w:rFonts w:ascii="Times New Roman" w:hAnsi="Times New Roman" w:cs="Times New Roman"/>
        </w:rPr>
        <w:t xml:space="preserve"> objects at all specified VCC voltages. All commands are sent encoded in UTF-8, with a new line at the end of each string. The implementation assumes that after every command is received, the STM32 will send a response ending with a new line character. This is important because commands are sent directly after receiving a response.</w:t>
      </w:r>
    </w:p>
    <w:p w14:paraId="2686433B" w14:textId="5F0BAD2B" w:rsidR="00EF574B" w:rsidRPr="003D3F3E" w:rsidRDefault="003D3F3E" w:rsidP="004D3658">
      <w:pPr>
        <w:spacing w:line="276" w:lineRule="auto"/>
        <w:rPr>
          <w:rFonts w:ascii="Times New Roman" w:hAnsi="Times New Roman" w:cs="Times New Roman"/>
        </w:rPr>
      </w:pPr>
      <w:r w:rsidRPr="003D3F3E">
        <w:rPr>
          <w:rFonts w:ascii="Times New Roman" w:hAnsi="Times New Roman" w:cs="Times New Roman"/>
        </w:rPr>
        <w:t xml:space="preserve">The </w:t>
      </w:r>
      <w:proofErr w:type="spellStart"/>
      <w:r w:rsidRPr="003D3F3E">
        <w:rPr>
          <w:rFonts w:ascii="Times New Roman" w:hAnsi="Times New Roman" w:cs="Times New Roman"/>
        </w:rPr>
        <w:t>TestRunner</w:t>
      </w:r>
      <w:proofErr w:type="spellEnd"/>
      <w:r w:rsidRPr="003D3F3E">
        <w:rPr>
          <w:rFonts w:ascii="Times New Roman" w:hAnsi="Times New Roman" w:cs="Times New Roman"/>
        </w:rPr>
        <w:t xml:space="preserve"> field </w:t>
      </w:r>
      <w:proofErr w:type="spellStart"/>
      <w:r w:rsidRPr="003D3F3E">
        <w:rPr>
          <w:rFonts w:ascii="Times New Roman" w:hAnsi="Times New Roman" w:cs="Times New Roman"/>
        </w:rPr>
        <w:t>cmds</w:t>
      </w:r>
      <w:proofErr w:type="spellEnd"/>
      <w:r w:rsidRPr="003D3F3E">
        <w:rPr>
          <w:rFonts w:ascii="Times New Roman" w:hAnsi="Times New Roman" w:cs="Times New Roman"/>
        </w:rPr>
        <w:t xml:space="preserve"> is a deque, which stores all the commands of a test at a condition. The first element of the deque is the command sent to the hardware. If there are no more elements in the deque, nothing </w:t>
      </w:r>
      <w:r w:rsidR="00172F78" w:rsidRPr="003D3F3E">
        <w:rPr>
          <w:rFonts w:ascii="Times New Roman" w:hAnsi="Times New Roman" w:cs="Times New Roman"/>
        </w:rPr>
        <w:t>happens.</w:t>
      </w:r>
      <w:r w:rsidRPr="003D3F3E">
        <w:rPr>
          <w:rFonts w:ascii="Times New Roman" w:hAnsi="Times New Roman" w:cs="Times New Roman"/>
        </w:rPr>
        <w:t xml:space="preserve"> The remaining fields, conditions, </w:t>
      </w:r>
      <w:proofErr w:type="spellStart"/>
      <w:r w:rsidRPr="003D3F3E">
        <w:rPr>
          <w:rFonts w:ascii="Times New Roman" w:hAnsi="Times New Roman" w:cs="Times New Roman"/>
        </w:rPr>
        <w:t>test_idx</w:t>
      </w:r>
      <w:proofErr w:type="spellEnd"/>
      <w:r w:rsidRPr="003D3F3E">
        <w:rPr>
          <w:rFonts w:ascii="Times New Roman" w:hAnsi="Times New Roman" w:cs="Times New Roman"/>
        </w:rPr>
        <w:t xml:space="preserve">, </w:t>
      </w:r>
      <w:proofErr w:type="spellStart"/>
      <w:r w:rsidRPr="003D3F3E">
        <w:rPr>
          <w:rFonts w:ascii="Times New Roman" w:hAnsi="Times New Roman" w:cs="Times New Roman"/>
        </w:rPr>
        <w:t>cond_idx</w:t>
      </w:r>
      <w:proofErr w:type="spellEnd"/>
      <w:r w:rsidRPr="003D3F3E">
        <w:rPr>
          <w:rFonts w:ascii="Times New Roman" w:hAnsi="Times New Roman" w:cs="Times New Roman"/>
        </w:rPr>
        <w:t>, and stop, are used to keep track of the current progress of the tests. If stop is True, an error occurred during testing, and no commands will be sent.</w:t>
      </w:r>
      <w:r w:rsidR="00172F78">
        <w:rPr>
          <w:rFonts w:ascii="Times New Roman" w:hAnsi="Times New Roman" w:cs="Times New Roman"/>
        </w:rPr>
        <w:t xml:space="preserve"> </w:t>
      </w:r>
      <w:r w:rsidRPr="003D3F3E">
        <w:rPr>
          <w:rFonts w:ascii="Times New Roman" w:hAnsi="Times New Roman" w:cs="Times New Roman"/>
        </w:rPr>
        <w:t xml:space="preserve">Currently, the expected responses are based on the starting characters: “ERR,” “Done,” and “STEP.”  If an “ERR” is received, the error signal is emitted, and test execution is stopped. If “Done” is received, this means the test executed successfully, and if “STEP” is received, the string is parsed, and the resulting ADC value and logic are stored into the current </w:t>
      </w:r>
      <w:proofErr w:type="spellStart"/>
      <w:r w:rsidRPr="003D3F3E">
        <w:rPr>
          <w:rFonts w:ascii="Times New Roman" w:hAnsi="Times New Roman" w:cs="Times New Roman"/>
        </w:rPr>
        <w:t>TestVector</w:t>
      </w:r>
      <w:proofErr w:type="spellEnd"/>
      <w:r w:rsidRPr="003D3F3E">
        <w:rPr>
          <w:rFonts w:ascii="Times New Roman" w:hAnsi="Times New Roman" w:cs="Times New Roman"/>
        </w:rPr>
        <w:t xml:space="preserve"> object. Any other response is simply printed to the GUI, and the next command is sent if possible.</w:t>
      </w:r>
    </w:p>
    <w:p w14:paraId="664A3A67" w14:textId="1D6AE349" w:rsidR="00723A69" w:rsidRPr="00CD5218" w:rsidRDefault="005301C9" w:rsidP="004D3658">
      <w:pPr>
        <w:spacing w:line="276" w:lineRule="auto"/>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GUI Module</w:t>
      </w:r>
    </w:p>
    <w:p w14:paraId="60E4BD18" w14:textId="4B716B60" w:rsidR="003957C1" w:rsidRDefault="003957C1" w:rsidP="004D3658">
      <w:pPr>
        <w:spacing w:line="276" w:lineRule="auto"/>
        <w:rPr>
          <w:rFonts w:ascii="Times New Roman" w:hAnsi="Times New Roman" w:cs="Times New Roman"/>
          <w:b/>
          <w:bCs/>
          <w:sz w:val="28"/>
          <w:szCs w:val="28"/>
        </w:rPr>
      </w:pPr>
      <w:r>
        <w:rPr>
          <w:rFonts w:ascii="Times New Roman" w:hAnsi="Times New Roman" w:cs="Times New Roman"/>
          <w:b/>
          <w:bCs/>
          <w:sz w:val="28"/>
          <w:szCs w:val="28"/>
        </w:rPr>
        <w:t>Main Window</w:t>
      </w:r>
    </w:p>
    <w:p w14:paraId="56084897" w14:textId="2825339C" w:rsidR="00CD5218" w:rsidRDefault="003B1341" w:rsidP="004D3658">
      <w:pPr>
        <w:spacing w:line="276"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0F40ADF" wp14:editId="2B869240">
            <wp:extent cx="5939155" cy="4662805"/>
            <wp:effectExtent l="0" t="0" r="4445" b="4445"/>
            <wp:docPr id="47816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155" cy="4662805"/>
                    </a:xfrm>
                    <a:prstGeom prst="rect">
                      <a:avLst/>
                    </a:prstGeom>
                    <a:noFill/>
                    <a:ln>
                      <a:noFill/>
                    </a:ln>
                  </pic:spPr>
                </pic:pic>
              </a:graphicData>
            </a:graphic>
          </wp:inline>
        </w:drawing>
      </w:r>
    </w:p>
    <w:p w14:paraId="16A941E3" w14:textId="0EC20899" w:rsidR="00CD5218" w:rsidRPr="00CD5218" w:rsidRDefault="00CD5218" w:rsidP="00CD5218">
      <w:pPr>
        <w:spacing w:line="276" w:lineRule="auto"/>
        <w:jc w:val="center"/>
        <w:rPr>
          <w:rFonts w:ascii="Times New Roman" w:hAnsi="Times New Roman" w:cs="Times New Roman"/>
          <w:i/>
          <w:iCs/>
        </w:rPr>
      </w:pPr>
      <w:r>
        <w:rPr>
          <w:rFonts w:ascii="Times New Roman" w:hAnsi="Times New Roman" w:cs="Times New Roman"/>
          <w:i/>
          <w:iCs/>
        </w:rPr>
        <w:t xml:space="preserve">Figure 9. </w:t>
      </w:r>
      <w:r w:rsidR="008A2AE0">
        <w:rPr>
          <w:rFonts w:ascii="Times New Roman" w:hAnsi="Times New Roman" w:cs="Times New Roman"/>
          <w:i/>
          <w:iCs/>
        </w:rPr>
        <w:t xml:space="preserve">High level overview of the application and </w:t>
      </w:r>
      <w:proofErr w:type="gramStart"/>
      <w:r w:rsidR="008A2AE0">
        <w:rPr>
          <w:rFonts w:ascii="Times New Roman" w:hAnsi="Times New Roman" w:cs="Times New Roman"/>
          <w:i/>
          <w:iCs/>
        </w:rPr>
        <w:t>is</w:t>
      </w:r>
      <w:proofErr w:type="gramEnd"/>
      <w:r w:rsidR="008A2AE0">
        <w:rPr>
          <w:rFonts w:ascii="Times New Roman" w:hAnsi="Times New Roman" w:cs="Times New Roman"/>
          <w:i/>
          <w:iCs/>
        </w:rPr>
        <w:t xml:space="preserve"> connections to </w:t>
      </w:r>
      <w:proofErr w:type="spellStart"/>
      <w:r w:rsidR="008A2AE0">
        <w:rPr>
          <w:rFonts w:ascii="Times New Roman" w:hAnsi="Times New Roman" w:cs="Times New Roman"/>
          <w:i/>
          <w:iCs/>
        </w:rPr>
        <w:t>MainWindow</w:t>
      </w:r>
      <w:proofErr w:type="spellEnd"/>
    </w:p>
    <w:p w14:paraId="01E8B0A3" w14:textId="77777777" w:rsidR="00576422" w:rsidRPr="00576422" w:rsidRDefault="00576422" w:rsidP="004D3658">
      <w:pPr>
        <w:spacing w:line="276" w:lineRule="auto"/>
        <w:rPr>
          <w:rFonts w:ascii="Times New Roman" w:hAnsi="Times New Roman" w:cs="Times New Roman"/>
        </w:rPr>
      </w:pPr>
      <w:r w:rsidRPr="00576422">
        <w:rPr>
          <w:rFonts w:ascii="Times New Roman" w:hAnsi="Times New Roman" w:cs="Times New Roman"/>
        </w:rPr>
        <w:t xml:space="preserve">This file serves as the top-level entity, connecting all backend code in the device and </w:t>
      </w:r>
      <w:proofErr w:type="spellStart"/>
      <w:r w:rsidRPr="00576422">
        <w:rPr>
          <w:rFonts w:ascii="Times New Roman" w:hAnsi="Times New Roman" w:cs="Times New Roman"/>
        </w:rPr>
        <w:t>file_io</w:t>
      </w:r>
      <w:proofErr w:type="spellEnd"/>
      <w:r w:rsidRPr="00576422">
        <w:rPr>
          <w:rFonts w:ascii="Times New Roman" w:hAnsi="Times New Roman" w:cs="Times New Roman"/>
        </w:rPr>
        <w:t xml:space="preserve"> modules with GUI elements.</w:t>
      </w:r>
    </w:p>
    <w:p w14:paraId="56CD1D81" w14:textId="45693B75" w:rsidR="00576422" w:rsidRPr="00576422" w:rsidRDefault="00576422" w:rsidP="004D3658">
      <w:pPr>
        <w:spacing w:line="276" w:lineRule="auto"/>
        <w:rPr>
          <w:rFonts w:ascii="Times New Roman" w:hAnsi="Times New Roman" w:cs="Times New Roman"/>
        </w:rPr>
      </w:pPr>
      <w:r w:rsidRPr="00576422">
        <w:rPr>
          <w:rFonts w:ascii="Times New Roman" w:hAnsi="Times New Roman" w:cs="Times New Roman"/>
        </w:rPr>
        <w:t xml:space="preserve">All GUI elements are created using PySide6, a Python binding to the Qt framework. Qt offers additional apps such as </w:t>
      </w:r>
      <w:proofErr w:type="spellStart"/>
      <w:r w:rsidRPr="00576422">
        <w:rPr>
          <w:rFonts w:ascii="Times New Roman" w:hAnsi="Times New Roman" w:cs="Times New Roman"/>
        </w:rPr>
        <w:t>QtCreator</w:t>
      </w:r>
      <w:proofErr w:type="spellEnd"/>
      <w:r w:rsidRPr="00576422">
        <w:rPr>
          <w:rFonts w:ascii="Times New Roman" w:hAnsi="Times New Roman" w:cs="Times New Roman"/>
        </w:rPr>
        <w:t xml:space="preserve">, an IDE for GUI development. </w:t>
      </w:r>
      <w:proofErr w:type="spellStart"/>
      <w:r w:rsidRPr="00576422">
        <w:rPr>
          <w:rFonts w:ascii="Times New Roman" w:hAnsi="Times New Roman" w:cs="Times New Roman"/>
        </w:rPr>
        <w:t>QtCreator</w:t>
      </w:r>
      <w:proofErr w:type="spellEnd"/>
      <w:r w:rsidRPr="00576422">
        <w:rPr>
          <w:rFonts w:ascii="Times New Roman" w:hAnsi="Times New Roman" w:cs="Times New Roman"/>
        </w:rPr>
        <w:t xml:space="preserve"> offers a drag-and-drop editor, which is useful for creating complex GUI elements if programming them in Python is difficult. The PySide6 library is used for this project due to its modern UI appearance and wide widget selection, including </w:t>
      </w:r>
      <w:proofErr w:type="spellStart"/>
      <w:r w:rsidRPr="00576422">
        <w:rPr>
          <w:rFonts w:ascii="Times New Roman" w:hAnsi="Times New Roman" w:cs="Times New Roman"/>
        </w:rPr>
        <w:t>QSerialPort</w:t>
      </w:r>
      <w:proofErr w:type="spellEnd"/>
      <w:r w:rsidRPr="00576422">
        <w:rPr>
          <w:rFonts w:ascii="Times New Roman" w:hAnsi="Times New Roman" w:cs="Times New Roman"/>
        </w:rPr>
        <w:t>, which runs asynchronously, simplifying the communication portion.</w:t>
      </w:r>
      <w:r w:rsidR="00F87CC4">
        <w:rPr>
          <w:rFonts w:ascii="Times New Roman" w:hAnsi="Times New Roman" w:cs="Times New Roman"/>
        </w:rPr>
        <w:t xml:space="preserve"> </w:t>
      </w:r>
      <w:r w:rsidR="00FA1A9B">
        <w:rPr>
          <w:rFonts w:ascii="Times New Roman" w:hAnsi="Times New Roman" w:cs="Times New Roman"/>
        </w:rPr>
        <w:t>PySide6 also supports signals and slots that can be used to</w:t>
      </w:r>
      <w:r w:rsidR="00D10729">
        <w:rPr>
          <w:rFonts w:ascii="Times New Roman" w:hAnsi="Times New Roman" w:cs="Times New Roman"/>
        </w:rPr>
        <w:t xml:space="preserve"> execute tasks outside of the GUI event loop.</w:t>
      </w:r>
    </w:p>
    <w:p w14:paraId="15F1B1DD" w14:textId="2B25FA41" w:rsidR="00576422" w:rsidRDefault="00576422" w:rsidP="004D3658">
      <w:pPr>
        <w:spacing w:line="276" w:lineRule="auto"/>
        <w:rPr>
          <w:rFonts w:ascii="Times New Roman" w:hAnsi="Times New Roman" w:cs="Times New Roman"/>
        </w:rPr>
      </w:pPr>
      <w:r w:rsidRPr="00576422">
        <w:rPr>
          <w:rFonts w:ascii="Times New Roman" w:hAnsi="Times New Roman" w:cs="Times New Roman"/>
        </w:rPr>
        <w:t xml:space="preserve">The main window offers basic text editor support, like </w:t>
      </w:r>
      <w:proofErr w:type="spellStart"/>
      <w:r w:rsidRPr="00576422">
        <w:rPr>
          <w:rFonts w:ascii="Times New Roman" w:hAnsi="Times New Roman" w:cs="Times New Roman"/>
        </w:rPr>
        <w:t>NotePad</w:t>
      </w:r>
      <w:proofErr w:type="spellEnd"/>
      <w:r w:rsidRPr="00576422">
        <w:rPr>
          <w:rFonts w:ascii="Times New Roman" w:hAnsi="Times New Roman" w:cs="Times New Roman"/>
        </w:rPr>
        <w:t xml:space="preserve">++ and Visual Studio Code. This allows users to edit test scripts with minor mistakes without needing another text editor app. The </w:t>
      </w:r>
      <w:proofErr w:type="spellStart"/>
      <w:r w:rsidRPr="00576422">
        <w:rPr>
          <w:rFonts w:ascii="Times New Roman" w:hAnsi="Times New Roman" w:cs="Times New Roman"/>
        </w:rPr>
        <w:lastRenderedPageBreak/>
        <w:t>QTextEdit</w:t>
      </w:r>
      <w:proofErr w:type="spellEnd"/>
      <w:r w:rsidRPr="00576422">
        <w:rPr>
          <w:rFonts w:ascii="Times New Roman" w:hAnsi="Times New Roman" w:cs="Times New Roman"/>
        </w:rPr>
        <w:t xml:space="preserve"> widget at the bottom displays updates throughout the program, mainly serial communication with the hardware to inform users of any errors the program encounters and update the status on test script execution. This also acts as a log for the program.</w:t>
      </w:r>
    </w:p>
    <w:p w14:paraId="5568A9FB" w14:textId="481B3DA0" w:rsidR="00D81CA1" w:rsidRPr="00576422" w:rsidRDefault="00D81CA1" w:rsidP="004D3658">
      <w:pPr>
        <w:spacing w:line="276" w:lineRule="auto"/>
        <w:rPr>
          <w:rFonts w:ascii="Times New Roman" w:hAnsi="Times New Roman" w:cs="Times New Roman"/>
        </w:rPr>
      </w:pPr>
      <w:r>
        <w:rPr>
          <w:rFonts w:ascii="Times New Roman" w:hAnsi="Times New Roman" w:cs="Times New Roman"/>
        </w:rPr>
        <w:t xml:space="preserve">To execute test scripts, or send commands to </w:t>
      </w:r>
      <w:proofErr w:type="gramStart"/>
      <w:r>
        <w:rPr>
          <w:rFonts w:ascii="Times New Roman" w:hAnsi="Times New Roman" w:cs="Times New Roman"/>
        </w:rPr>
        <w:t>the STM32</w:t>
      </w:r>
      <w:proofErr w:type="gramEnd"/>
      <w:r>
        <w:rPr>
          <w:rFonts w:ascii="Times New Roman" w:hAnsi="Times New Roman" w:cs="Times New Roman"/>
        </w:rPr>
        <w:t xml:space="preserve">, functions should be connected to buttons of the run menu. These functions should create </w:t>
      </w:r>
      <w:r w:rsidR="00753BBC">
        <w:rPr>
          <w:rFonts w:ascii="Times New Roman" w:hAnsi="Times New Roman" w:cs="Times New Roman"/>
        </w:rPr>
        <w:t xml:space="preserve">an object derived from </w:t>
      </w:r>
      <w:proofErr w:type="spellStart"/>
      <w:r w:rsidR="00753BBC">
        <w:rPr>
          <w:rFonts w:ascii="Times New Roman" w:hAnsi="Times New Roman" w:cs="Times New Roman"/>
        </w:rPr>
        <w:t>SerialCommunication</w:t>
      </w:r>
      <w:proofErr w:type="spellEnd"/>
      <w:r w:rsidR="00753BBC">
        <w:rPr>
          <w:rFonts w:ascii="Times New Roman" w:hAnsi="Times New Roman" w:cs="Times New Roman"/>
        </w:rPr>
        <w:t xml:space="preserve"> and be implemented in the directory device/, or in serial_communcation.py itself.</w:t>
      </w:r>
      <w:r w:rsidR="007D7101">
        <w:rPr>
          <w:rFonts w:ascii="Times New Roman" w:hAnsi="Times New Roman" w:cs="Times New Roman"/>
        </w:rPr>
        <w:t xml:space="preserve"> </w:t>
      </w:r>
      <w:proofErr w:type="spellStart"/>
      <w:r w:rsidR="007D7101">
        <w:rPr>
          <w:rFonts w:ascii="Times New Roman" w:hAnsi="Times New Roman" w:cs="Times New Roman"/>
        </w:rPr>
        <w:t>SerialCommunication</w:t>
      </w:r>
      <w:proofErr w:type="spellEnd"/>
      <w:r w:rsidR="007D7101">
        <w:rPr>
          <w:rFonts w:ascii="Times New Roman" w:hAnsi="Times New Roman" w:cs="Times New Roman"/>
        </w:rPr>
        <w:t xml:space="preserve"> must be assigned to the field </w:t>
      </w:r>
      <w:proofErr w:type="spellStart"/>
      <w:r w:rsidR="007D7101">
        <w:rPr>
          <w:rFonts w:ascii="Times New Roman" w:hAnsi="Times New Roman" w:cs="Times New Roman"/>
        </w:rPr>
        <w:t>serial_handler</w:t>
      </w:r>
      <w:proofErr w:type="spellEnd"/>
      <w:r w:rsidR="007D7101">
        <w:rPr>
          <w:rFonts w:ascii="Times New Roman" w:hAnsi="Times New Roman" w:cs="Times New Roman"/>
        </w:rPr>
        <w:t xml:space="preserve"> and connect both the done and error signals to _</w:t>
      </w:r>
      <w:proofErr w:type="spellStart"/>
      <w:r w:rsidR="007D7101">
        <w:rPr>
          <w:rFonts w:ascii="Times New Roman" w:hAnsi="Times New Roman" w:cs="Times New Roman"/>
        </w:rPr>
        <w:t>cleanup_serial_handler</w:t>
      </w:r>
      <w:proofErr w:type="spellEnd"/>
      <w:r w:rsidR="007D7101">
        <w:rPr>
          <w:rFonts w:ascii="Times New Roman" w:hAnsi="Times New Roman" w:cs="Times New Roman"/>
        </w:rPr>
        <w:t xml:space="preserve">. This ensures only one object will use serial communication and the </w:t>
      </w:r>
      <w:proofErr w:type="spellStart"/>
      <w:r w:rsidR="007D7101">
        <w:rPr>
          <w:rFonts w:ascii="Times New Roman" w:hAnsi="Times New Roman" w:cs="Times New Roman"/>
        </w:rPr>
        <w:t>readyRead</w:t>
      </w:r>
      <w:proofErr w:type="spellEnd"/>
      <w:r w:rsidR="007D7101">
        <w:rPr>
          <w:rFonts w:ascii="Times New Roman" w:hAnsi="Times New Roman" w:cs="Times New Roman"/>
        </w:rPr>
        <w:t xml:space="preserve"> signal is not connected to multiple </w:t>
      </w:r>
      <w:proofErr w:type="spellStart"/>
      <w:r w:rsidR="007D7101">
        <w:rPr>
          <w:rFonts w:ascii="Times New Roman" w:hAnsi="Times New Roman" w:cs="Times New Roman"/>
        </w:rPr>
        <w:t>SerialCommunication</w:t>
      </w:r>
      <w:proofErr w:type="spellEnd"/>
      <w:r w:rsidR="007D7101">
        <w:rPr>
          <w:rFonts w:ascii="Times New Roman" w:hAnsi="Times New Roman" w:cs="Times New Roman"/>
        </w:rPr>
        <w:t xml:space="preserve"> objects.</w:t>
      </w:r>
    </w:p>
    <w:p w14:paraId="74412726" w14:textId="77777777" w:rsidR="00576422" w:rsidRPr="00576422" w:rsidRDefault="00576422" w:rsidP="004D3658">
      <w:pPr>
        <w:spacing w:line="276" w:lineRule="auto"/>
        <w:rPr>
          <w:rFonts w:ascii="Times New Roman" w:hAnsi="Times New Roman" w:cs="Times New Roman"/>
        </w:rPr>
      </w:pPr>
      <w:r w:rsidRPr="00576422">
        <w:rPr>
          <w:rFonts w:ascii="Times New Roman" w:hAnsi="Times New Roman" w:cs="Times New Roman"/>
        </w:rPr>
        <w:t>This file will create instances of any objects that are required during the application’s runtime and include any default settings. Currently, it dynamically finds the serial port by searching for the CP2102 USB-to-UART bridge information (VID: 0x10C4, PID: 0xEA60), with the serial number 554D4C2043617073746F6E652032352D333034204E5557432032303236.</w:t>
      </w:r>
    </w:p>
    <w:p w14:paraId="4C432A2D" w14:textId="22CDDFD5" w:rsidR="003957C1" w:rsidRDefault="003957C1" w:rsidP="004D3658">
      <w:pPr>
        <w:spacing w:line="276" w:lineRule="auto"/>
        <w:rPr>
          <w:rFonts w:ascii="Times New Roman" w:hAnsi="Times New Roman" w:cs="Times New Roman"/>
          <w:b/>
          <w:bCs/>
          <w:sz w:val="28"/>
          <w:szCs w:val="28"/>
        </w:rPr>
      </w:pPr>
      <w:r>
        <w:rPr>
          <w:rFonts w:ascii="Times New Roman" w:hAnsi="Times New Roman" w:cs="Times New Roman"/>
          <w:b/>
          <w:bCs/>
          <w:sz w:val="28"/>
          <w:szCs w:val="28"/>
        </w:rPr>
        <w:t>Tabbed Editor</w:t>
      </w:r>
    </w:p>
    <w:p w14:paraId="6ED7CDE0" w14:textId="77777777" w:rsidR="00884194" w:rsidRDefault="00884194" w:rsidP="004D3658">
      <w:pPr>
        <w:spacing w:line="276" w:lineRule="auto"/>
        <w:rPr>
          <w:rFonts w:ascii="Times New Roman" w:hAnsi="Times New Roman" w:cs="Times New Roman"/>
        </w:rPr>
      </w:pPr>
      <w:r>
        <w:rPr>
          <w:rFonts w:ascii="Times New Roman" w:hAnsi="Times New Roman" w:cs="Times New Roman"/>
        </w:rPr>
        <w:t xml:space="preserve">This file creates the Tabbed Editor widget, a collection of </w:t>
      </w:r>
      <w:proofErr w:type="spellStart"/>
      <w:r>
        <w:rPr>
          <w:rFonts w:ascii="Times New Roman" w:hAnsi="Times New Roman" w:cs="Times New Roman"/>
        </w:rPr>
        <w:t>QPlainTextEdit</w:t>
      </w:r>
      <w:proofErr w:type="spellEnd"/>
      <w:r>
        <w:rPr>
          <w:rFonts w:ascii="Times New Roman" w:hAnsi="Times New Roman" w:cs="Times New Roman"/>
        </w:rPr>
        <w:t xml:space="preserve"> objects switchable via the </w:t>
      </w:r>
      <w:proofErr w:type="spellStart"/>
      <w:r>
        <w:rPr>
          <w:rFonts w:ascii="Times New Roman" w:hAnsi="Times New Roman" w:cs="Times New Roman"/>
        </w:rPr>
        <w:t>QTabWidget</w:t>
      </w:r>
      <w:proofErr w:type="spellEnd"/>
      <w:r>
        <w:rPr>
          <w:rFonts w:ascii="Times New Roman" w:hAnsi="Times New Roman" w:cs="Times New Roman"/>
        </w:rPr>
        <w:t xml:space="preserve">. Most basic text editor features are implemented here, such as key shortcuts, special symbol on the tab, indicating the contents of </w:t>
      </w:r>
      <w:proofErr w:type="spellStart"/>
      <w:r>
        <w:rPr>
          <w:rFonts w:ascii="Times New Roman" w:hAnsi="Times New Roman" w:cs="Times New Roman"/>
        </w:rPr>
        <w:t>QPlainTextEdit</w:t>
      </w:r>
      <w:proofErr w:type="spellEnd"/>
      <w:r>
        <w:rPr>
          <w:rFonts w:ascii="Times New Roman" w:hAnsi="Times New Roman" w:cs="Times New Roman"/>
        </w:rPr>
        <w:t xml:space="preserve"> object has been modified. All functions are implemented based on the current </w:t>
      </w:r>
      <w:proofErr w:type="spellStart"/>
      <w:r>
        <w:rPr>
          <w:rFonts w:ascii="Times New Roman" w:hAnsi="Times New Roman" w:cs="Times New Roman"/>
        </w:rPr>
        <w:t>QPlainTexEdit</w:t>
      </w:r>
      <w:proofErr w:type="spellEnd"/>
      <w:r>
        <w:rPr>
          <w:rFonts w:ascii="Times New Roman" w:hAnsi="Times New Roman" w:cs="Times New Roman"/>
        </w:rPr>
        <w:t xml:space="preserve"> in focus on the GUI as it is unlikely a user will want to modify a file that is not in focus.</w:t>
      </w:r>
    </w:p>
    <w:p w14:paraId="6801F43F" w14:textId="77777777" w:rsidR="00884194" w:rsidRDefault="00884194" w:rsidP="004D3658">
      <w:pPr>
        <w:spacing w:line="276" w:lineRule="auto"/>
        <w:rPr>
          <w:rFonts w:ascii="Times New Roman" w:hAnsi="Times New Roman" w:cs="Times New Roman"/>
        </w:rPr>
      </w:pPr>
      <w:r>
        <w:rPr>
          <w:rFonts w:ascii="Times New Roman" w:hAnsi="Times New Roman" w:cs="Times New Roman"/>
        </w:rPr>
        <w:t xml:space="preserve">A dictionary is used to keep track of which file each </w:t>
      </w:r>
      <w:proofErr w:type="spellStart"/>
      <w:r>
        <w:rPr>
          <w:rFonts w:ascii="Times New Roman" w:hAnsi="Times New Roman" w:cs="Times New Roman"/>
        </w:rPr>
        <w:t>QPlainTextEdit</w:t>
      </w:r>
      <w:proofErr w:type="spellEnd"/>
      <w:r>
        <w:rPr>
          <w:rFonts w:ascii="Times New Roman" w:hAnsi="Times New Roman" w:cs="Times New Roman"/>
        </w:rPr>
        <w:t xml:space="preserve"> object originates from. If a blank </w:t>
      </w:r>
      <w:proofErr w:type="spellStart"/>
      <w:r>
        <w:rPr>
          <w:rFonts w:ascii="Times New Roman" w:hAnsi="Times New Roman" w:cs="Times New Roman"/>
        </w:rPr>
        <w:t>QPlainTextEdit</w:t>
      </w:r>
      <w:proofErr w:type="spellEnd"/>
      <w:r>
        <w:rPr>
          <w:rFonts w:ascii="Times New Roman" w:hAnsi="Times New Roman" w:cs="Times New Roman"/>
        </w:rPr>
        <w:t xml:space="preserve"> was created, the file path is None. The dictionary’s key is the </w:t>
      </w:r>
      <w:proofErr w:type="spellStart"/>
      <w:r>
        <w:rPr>
          <w:rFonts w:ascii="Times New Roman" w:hAnsi="Times New Roman" w:cs="Times New Roman"/>
        </w:rPr>
        <w:t>QPlainTextEdit</w:t>
      </w:r>
      <w:proofErr w:type="spellEnd"/>
      <w:r>
        <w:rPr>
          <w:rFonts w:ascii="Times New Roman" w:hAnsi="Times New Roman" w:cs="Times New Roman"/>
        </w:rPr>
        <w:t xml:space="preserve"> object, and the file path is the value. When a tab is closed, the </w:t>
      </w:r>
      <w:proofErr w:type="spellStart"/>
      <w:r>
        <w:rPr>
          <w:rFonts w:ascii="Times New Roman" w:hAnsi="Times New Roman" w:cs="Times New Roman"/>
        </w:rPr>
        <w:t>QPlainTextEdit</w:t>
      </w:r>
      <w:proofErr w:type="spellEnd"/>
      <w:r>
        <w:rPr>
          <w:rFonts w:ascii="Times New Roman" w:hAnsi="Times New Roman" w:cs="Times New Roman"/>
        </w:rPr>
        <w:t xml:space="preserve"> is popped from the dictionary and the </w:t>
      </w:r>
      <w:proofErr w:type="spellStart"/>
      <w:r>
        <w:rPr>
          <w:rFonts w:ascii="Times New Roman" w:hAnsi="Times New Roman" w:cs="Times New Roman"/>
        </w:rPr>
        <w:t>QPlainTextEdit</w:t>
      </w:r>
      <w:proofErr w:type="spellEnd"/>
      <w:r>
        <w:rPr>
          <w:rFonts w:ascii="Times New Roman" w:hAnsi="Times New Roman" w:cs="Times New Roman"/>
        </w:rPr>
        <w:t xml:space="preserve"> is saved before deleting.</w:t>
      </w:r>
    </w:p>
    <w:p w14:paraId="05D889E2" w14:textId="2E04080E" w:rsidR="00BF7E9C" w:rsidRPr="00DE4F3A" w:rsidRDefault="00884194" w:rsidP="004D3658">
      <w:pPr>
        <w:spacing w:line="276" w:lineRule="auto"/>
        <w:rPr>
          <w:rFonts w:ascii="Times New Roman" w:hAnsi="Times New Roman" w:cs="Times New Roman"/>
        </w:rPr>
      </w:pPr>
      <w:r>
        <w:rPr>
          <w:rFonts w:ascii="Times New Roman" w:hAnsi="Times New Roman" w:cs="Times New Roman"/>
        </w:rPr>
        <w:t xml:space="preserve">Tabbed Editor has two signals </w:t>
      </w:r>
      <w:proofErr w:type="spellStart"/>
      <w:r>
        <w:rPr>
          <w:rFonts w:ascii="Times New Roman" w:hAnsi="Times New Roman" w:cs="Times New Roman"/>
        </w:rPr>
        <w:t>tab_added</w:t>
      </w:r>
      <w:proofErr w:type="spellEnd"/>
      <w:r>
        <w:rPr>
          <w:rFonts w:ascii="Times New Roman" w:hAnsi="Times New Roman" w:cs="Times New Roman"/>
        </w:rPr>
        <w:t xml:space="preserve">, and </w:t>
      </w:r>
      <w:proofErr w:type="spellStart"/>
      <w:r>
        <w:rPr>
          <w:rFonts w:ascii="Times New Roman" w:hAnsi="Times New Roman" w:cs="Times New Roman"/>
        </w:rPr>
        <w:t>no_tabs</w:t>
      </w:r>
      <w:proofErr w:type="spellEnd"/>
      <w:r>
        <w:rPr>
          <w:rFonts w:ascii="Times New Roman" w:hAnsi="Times New Roman" w:cs="Times New Roman"/>
        </w:rPr>
        <w:t>. These two signals are connected to the main window of the GUI. The main window will display the directions to create a new file when there are no tabs opens, and swap to the tabbed editor widget when there is at least one</w:t>
      </w:r>
      <w:r w:rsidR="008B70B0">
        <w:rPr>
          <w:rFonts w:ascii="Times New Roman" w:hAnsi="Times New Roman" w:cs="Times New Roman"/>
        </w:rPr>
        <w:t>.</w:t>
      </w:r>
    </w:p>
    <w:p w14:paraId="4DDE8C0E" w14:textId="23C6C043" w:rsidR="003957C1" w:rsidRDefault="003957C1" w:rsidP="004D3658">
      <w:pPr>
        <w:spacing w:line="276" w:lineRule="auto"/>
        <w:rPr>
          <w:rFonts w:ascii="Times New Roman" w:hAnsi="Times New Roman" w:cs="Times New Roman"/>
          <w:b/>
          <w:bCs/>
          <w:sz w:val="28"/>
          <w:szCs w:val="28"/>
        </w:rPr>
      </w:pPr>
      <w:r>
        <w:rPr>
          <w:rFonts w:ascii="Times New Roman" w:hAnsi="Times New Roman" w:cs="Times New Roman"/>
          <w:b/>
          <w:bCs/>
          <w:sz w:val="28"/>
          <w:szCs w:val="28"/>
        </w:rPr>
        <w:t>Test Script Wizard</w:t>
      </w:r>
    </w:p>
    <w:p w14:paraId="28D00B18" w14:textId="77777777" w:rsidR="00D333AB" w:rsidRPr="00D333AB" w:rsidRDefault="00D333AB" w:rsidP="004D3658">
      <w:pPr>
        <w:spacing w:line="276" w:lineRule="auto"/>
        <w:rPr>
          <w:rFonts w:ascii="Times New Roman" w:hAnsi="Times New Roman" w:cs="Times New Roman"/>
        </w:rPr>
      </w:pPr>
      <w:r w:rsidRPr="00D333AB">
        <w:rPr>
          <w:rFonts w:ascii="Times New Roman" w:hAnsi="Times New Roman" w:cs="Times New Roman"/>
        </w:rPr>
        <w:t xml:space="preserve">This file creates the </w:t>
      </w:r>
      <w:proofErr w:type="spellStart"/>
      <w:r w:rsidRPr="00D333AB">
        <w:rPr>
          <w:rFonts w:ascii="Times New Roman" w:hAnsi="Times New Roman" w:cs="Times New Roman"/>
        </w:rPr>
        <w:t>TestScriptWizard</w:t>
      </w:r>
      <w:proofErr w:type="spellEnd"/>
      <w:r w:rsidRPr="00D333AB">
        <w:rPr>
          <w:rFonts w:ascii="Times New Roman" w:hAnsi="Times New Roman" w:cs="Times New Roman"/>
        </w:rPr>
        <w:t xml:space="preserve"> widget, a </w:t>
      </w:r>
      <w:proofErr w:type="spellStart"/>
      <w:r w:rsidRPr="00D333AB">
        <w:rPr>
          <w:rFonts w:ascii="Times New Roman" w:hAnsi="Times New Roman" w:cs="Times New Roman"/>
        </w:rPr>
        <w:t>QWizard</w:t>
      </w:r>
      <w:proofErr w:type="spellEnd"/>
      <w:r w:rsidRPr="00D333AB">
        <w:rPr>
          <w:rFonts w:ascii="Times New Roman" w:hAnsi="Times New Roman" w:cs="Times New Roman"/>
        </w:rPr>
        <w:t xml:space="preserve"> widget offering high-level support for YAML test script generation. The widget simplifies the test script writing process by using a variety of dropdown menus supported by PySide6. The options for these dropdown menus are limited based on the macros declared in parser.py to guarantee the generated test script is valid.</w:t>
      </w:r>
    </w:p>
    <w:p w14:paraId="504669C4" w14:textId="77777777" w:rsidR="00D333AB" w:rsidRPr="00D333AB" w:rsidRDefault="00D333AB" w:rsidP="004D3658">
      <w:pPr>
        <w:spacing w:line="276" w:lineRule="auto"/>
        <w:rPr>
          <w:rFonts w:ascii="Times New Roman" w:hAnsi="Times New Roman" w:cs="Times New Roman"/>
        </w:rPr>
      </w:pPr>
      <w:r w:rsidRPr="00D333AB">
        <w:rPr>
          <w:rFonts w:ascii="Times New Roman" w:hAnsi="Times New Roman" w:cs="Times New Roman"/>
        </w:rPr>
        <w:t xml:space="preserve">At the top of the file are sorted lists of the selectable options. These sorted lists are used to instantiate </w:t>
      </w:r>
      <w:proofErr w:type="spellStart"/>
      <w:r w:rsidRPr="00D333AB">
        <w:rPr>
          <w:rFonts w:ascii="Times New Roman" w:hAnsi="Times New Roman" w:cs="Times New Roman"/>
        </w:rPr>
        <w:t>QComboBox</w:t>
      </w:r>
      <w:proofErr w:type="spellEnd"/>
      <w:r w:rsidRPr="00D333AB">
        <w:rPr>
          <w:rFonts w:ascii="Times New Roman" w:hAnsi="Times New Roman" w:cs="Times New Roman"/>
        </w:rPr>
        <w:t xml:space="preserve"> widgets, or simply dropdown menus. The “</w:t>
      </w:r>
      <w:proofErr w:type="spellStart"/>
      <w:r w:rsidRPr="00D333AB">
        <w:rPr>
          <w:rFonts w:ascii="Times New Roman" w:hAnsi="Times New Roman" w:cs="Times New Roman"/>
        </w:rPr>
        <w:t>get_value</w:t>
      </w:r>
      <w:proofErr w:type="spellEnd"/>
      <w:r w:rsidRPr="00D333AB">
        <w:rPr>
          <w:rFonts w:ascii="Times New Roman" w:hAnsi="Times New Roman" w:cs="Times New Roman"/>
        </w:rPr>
        <w:t>” function will extract the value from any widget. This function can easily be expanded should more types of widgets be used.</w:t>
      </w:r>
    </w:p>
    <w:p w14:paraId="38545A12" w14:textId="4E548005" w:rsidR="00D333AB" w:rsidRPr="00D333AB" w:rsidRDefault="00D333AB" w:rsidP="004D3658">
      <w:pPr>
        <w:spacing w:line="276" w:lineRule="auto"/>
        <w:rPr>
          <w:rFonts w:ascii="Times New Roman" w:hAnsi="Times New Roman" w:cs="Times New Roman"/>
        </w:rPr>
      </w:pPr>
      <w:r w:rsidRPr="00D333AB">
        <w:rPr>
          <w:rFonts w:ascii="Times New Roman" w:hAnsi="Times New Roman" w:cs="Times New Roman"/>
        </w:rPr>
        <w:lastRenderedPageBreak/>
        <w:t xml:space="preserve">Every page of the widget derives from the </w:t>
      </w:r>
      <w:proofErr w:type="spellStart"/>
      <w:r w:rsidRPr="00D333AB">
        <w:rPr>
          <w:rFonts w:ascii="Times New Roman" w:hAnsi="Times New Roman" w:cs="Times New Roman"/>
        </w:rPr>
        <w:t>QWizardPage</w:t>
      </w:r>
      <w:proofErr w:type="spellEnd"/>
      <w:r w:rsidRPr="00D333AB">
        <w:rPr>
          <w:rFonts w:ascii="Times New Roman" w:hAnsi="Times New Roman" w:cs="Times New Roman"/>
        </w:rPr>
        <w:t xml:space="preserve"> object. Each page implements its own “</w:t>
      </w:r>
      <w:proofErr w:type="spellStart"/>
      <w:r w:rsidRPr="00D333AB">
        <w:rPr>
          <w:rFonts w:ascii="Times New Roman" w:hAnsi="Times New Roman" w:cs="Times New Roman"/>
        </w:rPr>
        <w:t>validatePage</w:t>
      </w:r>
      <w:proofErr w:type="spellEnd"/>
      <w:r w:rsidRPr="00D333AB">
        <w:rPr>
          <w:rFonts w:ascii="Times New Roman" w:hAnsi="Times New Roman" w:cs="Times New Roman"/>
        </w:rPr>
        <w:t xml:space="preserve">” function. The function returns </w:t>
      </w:r>
      <w:proofErr w:type="gramStart"/>
      <w:r w:rsidRPr="00D333AB">
        <w:rPr>
          <w:rFonts w:ascii="Times New Roman" w:hAnsi="Times New Roman" w:cs="Times New Roman"/>
        </w:rPr>
        <w:t>a Boolean</w:t>
      </w:r>
      <w:proofErr w:type="gramEnd"/>
      <w:r w:rsidRPr="00D333AB">
        <w:rPr>
          <w:rFonts w:ascii="Times New Roman" w:hAnsi="Times New Roman" w:cs="Times New Roman"/>
        </w:rPr>
        <w:t xml:space="preserve">; if false, it will prevent the user from moving onto the next page. The function will extract the data from the entries the user provided into the expected structure that the parsing algorithm expects. The page’s respective “parse” function is called for validation. The order of the pages is the same order as the parsing algorithm’s order. To share information between the pages, as some parsing functions are dependent on other portions, </w:t>
      </w:r>
      <w:proofErr w:type="spellStart"/>
      <w:r w:rsidRPr="00D333AB">
        <w:rPr>
          <w:rFonts w:ascii="Times New Roman" w:hAnsi="Times New Roman" w:cs="Times New Roman"/>
        </w:rPr>
        <w:t>TestScriptWizard</w:t>
      </w:r>
      <w:proofErr w:type="spellEnd"/>
      <w:r w:rsidRPr="00D333AB">
        <w:rPr>
          <w:rFonts w:ascii="Times New Roman" w:hAnsi="Times New Roman" w:cs="Times New Roman"/>
        </w:rPr>
        <w:t xml:space="preserve"> contains a dictionary that is accessible via </w:t>
      </w:r>
      <w:proofErr w:type="gramStart"/>
      <w:r w:rsidRPr="00D333AB">
        <w:rPr>
          <w:rFonts w:ascii="Times New Roman" w:hAnsi="Times New Roman" w:cs="Times New Roman"/>
        </w:rPr>
        <w:t>wizard(</w:t>
      </w:r>
      <w:proofErr w:type="gramEnd"/>
      <w:r w:rsidRPr="00D333AB">
        <w:rPr>
          <w:rFonts w:ascii="Times New Roman" w:hAnsi="Times New Roman" w:cs="Times New Roman"/>
        </w:rPr>
        <w:t xml:space="preserve">).data in the pages. The page numbers are located near the top of the file as an enumerated type named </w:t>
      </w:r>
      <w:proofErr w:type="spellStart"/>
      <w:r w:rsidRPr="00D333AB">
        <w:rPr>
          <w:rFonts w:ascii="Times New Roman" w:hAnsi="Times New Roman" w:cs="Times New Roman"/>
        </w:rPr>
        <w:t>PageNum</w:t>
      </w:r>
      <w:proofErr w:type="spellEnd"/>
      <w:r w:rsidRPr="00D333AB">
        <w:rPr>
          <w:rFonts w:ascii="Times New Roman" w:hAnsi="Times New Roman" w:cs="Times New Roman"/>
        </w:rPr>
        <w:t xml:space="preserve">. </w:t>
      </w:r>
      <w:proofErr w:type="spellStart"/>
      <w:r w:rsidRPr="00D333AB">
        <w:rPr>
          <w:rFonts w:ascii="Times New Roman" w:hAnsi="Times New Roman" w:cs="Times New Roman"/>
        </w:rPr>
        <w:t>PageNum</w:t>
      </w:r>
      <w:proofErr w:type="spellEnd"/>
      <w:r w:rsidRPr="00D333AB">
        <w:rPr>
          <w:rFonts w:ascii="Times New Roman" w:hAnsi="Times New Roman" w:cs="Times New Roman"/>
        </w:rPr>
        <w:t xml:space="preserve"> allows page numbers to be easily changed if the parsing order changes. Page numbers start from 0 and </w:t>
      </w:r>
      <w:r w:rsidR="002D46DC" w:rsidRPr="00D333AB">
        <w:rPr>
          <w:rFonts w:ascii="Times New Roman" w:hAnsi="Times New Roman" w:cs="Times New Roman"/>
        </w:rPr>
        <w:t>increase</w:t>
      </w:r>
      <w:r w:rsidRPr="00D333AB">
        <w:rPr>
          <w:rFonts w:ascii="Times New Roman" w:hAnsi="Times New Roman" w:cs="Times New Roman"/>
        </w:rPr>
        <w:t xml:space="preserve"> upwards</w:t>
      </w:r>
      <w:r w:rsidR="002D46DC">
        <w:rPr>
          <w:rFonts w:ascii="Times New Roman" w:hAnsi="Times New Roman" w:cs="Times New Roman"/>
        </w:rPr>
        <w:t>.</w:t>
      </w:r>
      <w:r w:rsidRPr="00D333AB">
        <w:rPr>
          <w:rFonts w:ascii="Times New Roman" w:hAnsi="Times New Roman" w:cs="Times New Roman"/>
        </w:rPr>
        <w:t xml:space="preserve"> </w:t>
      </w:r>
      <w:r w:rsidR="002D46DC">
        <w:rPr>
          <w:rFonts w:ascii="Times New Roman" w:hAnsi="Times New Roman" w:cs="Times New Roman"/>
        </w:rPr>
        <w:t>A</w:t>
      </w:r>
      <w:r w:rsidRPr="00D333AB">
        <w:rPr>
          <w:rFonts w:ascii="Times New Roman" w:hAnsi="Times New Roman" w:cs="Times New Roman"/>
        </w:rPr>
        <w:t xml:space="preserve"> page number of -1 means it is the last page. The last page (currently </w:t>
      </w:r>
      <w:proofErr w:type="spellStart"/>
      <w:r w:rsidRPr="00D333AB">
        <w:rPr>
          <w:rFonts w:ascii="Times New Roman" w:hAnsi="Times New Roman" w:cs="Times New Roman"/>
        </w:rPr>
        <w:t>TestsPage</w:t>
      </w:r>
      <w:proofErr w:type="spellEnd"/>
      <w:r w:rsidRPr="00D333AB">
        <w:rPr>
          <w:rFonts w:ascii="Times New Roman" w:hAnsi="Times New Roman" w:cs="Times New Roman"/>
        </w:rPr>
        <w:t xml:space="preserve">) will use </w:t>
      </w:r>
      <w:proofErr w:type="spellStart"/>
      <w:r w:rsidRPr="00D333AB">
        <w:rPr>
          <w:rFonts w:ascii="Times New Roman" w:hAnsi="Times New Roman" w:cs="Times New Roman"/>
        </w:rPr>
        <w:t>PyYAML</w:t>
      </w:r>
      <w:proofErr w:type="spellEnd"/>
      <w:r w:rsidRPr="00D333AB">
        <w:rPr>
          <w:rFonts w:ascii="Times New Roman" w:hAnsi="Times New Roman" w:cs="Times New Roman"/>
        </w:rPr>
        <w:t xml:space="preserve"> to generate the .</w:t>
      </w:r>
      <w:proofErr w:type="spellStart"/>
      <w:r w:rsidRPr="00D333AB">
        <w:rPr>
          <w:rFonts w:ascii="Times New Roman" w:hAnsi="Times New Roman" w:cs="Times New Roman"/>
        </w:rPr>
        <w:t>yaml</w:t>
      </w:r>
      <w:proofErr w:type="spellEnd"/>
      <w:r w:rsidRPr="00D333AB">
        <w:rPr>
          <w:rFonts w:ascii="Times New Roman" w:hAnsi="Times New Roman" w:cs="Times New Roman"/>
        </w:rPr>
        <w:t xml:space="preserve"> file before closing Test Script Wizard.</w:t>
      </w:r>
    </w:p>
    <w:p w14:paraId="17104486" w14:textId="34D2B306" w:rsidR="00D333AB" w:rsidRPr="00D333AB" w:rsidRDefault="00D333AB" w:rsidP="004D3658">
      <w:pPr>
        <w:spacing w:line="276" w:lineRule="auto"/>
        <w:rPr>
          <w:rFonts w:ascii="Times New Roman" w:hAnsi="Times New Roman" w:cs="Times New Roman"/>
        </w:rPr>
      </w:pPr>
      <w:r w:rsidRPr="00D333AB">
        <w:rPr>
          <w:rFonts w:ascii="Times New Roman" w:hAnsi="Times New Roman" w:cs="Times New Roman"/>
        </w:rPr>
        <w:t xml:space="preserve">Most sections of the test scripts can grow dynamically as they are designed to be capable of adapting to the constraints of the chip under test. For example, the “Pin Map” section is the name of the pin, and the pin number on the socket maps to. The number of pins can range from 0 (omitted) to 18 (VCC and GND Pins are reserved). To not flood the screen with dropdown menus or other widget types, the </w:t>
      </w:r>
      <w:proofErr w:type="spellStart"/>
      <w:r w:rsidRPr="00D333AB">
        <w:rPr>
          <w:rFonts w:ascii="Times New Roman" w:hAnsi="Times New Roman" w:cs="Times New Roman"/>
        </w:rPr>
        <w:t>DynamicContainer</w:t>
      </w:r>
      <w:proofErr w:type="spellEnd"/>
      <w:r w:rsidRPr="00D333AB">
        <w:rPr>
          <w:rFonts w:ascii="Times New Roman" w:hAnsi="Times New Roman" w:cs="Times New Roman"/>
        </w:rPr>
        <w:t xml:space="preserve"> class is used to create a grid-like arrangement of </w:t>
      </w:r>
      <w:proofErr w:type="spellStart"/>
      <w:r w:rsidRPr="00D333AB">
        <w:rPr>
          <w:rFonts w:ascii="Times New Roman" w:hAnsi="Times New Roman" w:cs="Times New Roman"/>
        </w:rPr>
        <w:t>QWidgets</w:t>
      </w:r>
      <w:proofErr w:type="spellEnd"/>
      <w:r w:rsidRPr="00D333AB">
        <w:rPr>
          <w:rFonts w:ascii="Times New Roman" w:hAnsi="Times New Roman" w:cs="Times New Roman"/>
        </w:rPr>
        <w:t xml:space="preserve">. </w:t>
      </w:r>
      <w:proofErr w:type="spellStart"/>
      <w:proofErr w:type="gramStart"/>
      <w:r w:rsidRPr="00D333AB">
        <w:rPr>
          <w:rFonts w:ascii="Times New Roman" w:hAnsi="Times New Roman" w:cs="Times New Roman"/>
        </w:rPr>
        <w:t>DynamicContainer</w:t>
      </w:r>
      <w:proofErr w:type="spellEnd"/>
      <w:proofErr w:type="gramEnd"/>
      <w:r w:rsidRPr="00D333AB">
        <w:rPr>
          <w:rFonts w:ascii="Times New Roman" w:hAnsi="Times New Roman" w:cs="Times New Roman"/>
        </w:rPr>
        <w:t xml:space="preserve"> grows dynamically based on the number of entries the user requires.  </w:t>
      </w:r>
      <w:proofErr w:type="spellStart"/>
      <w:r w:rsidRPr="00D333AB">
        <w:rPr>
          <w:rFonts w:ascii="Times New Roman" w:hAnsi="Times New Roman" w:cs="Times New Roman"/>
        </w:rPr>
        <w:t>DynamicContainer</w:t>
      </w:r>
      <w:proofErr w:type="spellEnd"/>
      <w:r w:rsidRPr="00D333AB">
        <w:rPr>
          <w:rFonts w:ascii="Times New Roman" w:hAnsi="Times New Roman" w:cs="Times New Roman"/>
        </w:rPr>
        <w:t xml:space="preserve"> stores these rows as a list of tuples. The first element of the tuple is the list of widgets in the row, and the second element is the delete button for that row. During deletion of the row, the index of the row is located, and the element at the list is popped </w:t>
      </w:r>
      <w:r w:rsidR="002D46DC">
        <w:rPr>
          <w:rFonts w:ascii="Times New Roman" w:hAnsi="Times New Roman" w:cs="Times New Roman"/>
        </w:rPr>
        <w:t>all</w:t>
      </w:r>
      <w:r w:rsidRPr="00D333AB">
        <w:rPr>
          <w:rFonts w:ascii="Times New Roman" w:hAnsi="Times New Roman" w:cs="Times New Roman"/>
        </w:rPr>
        <w:t xml:space="preserve"> widgets</w:t>
      </w:r>
      <w:r w:rsidR="002D46DC">
        <w:rPr>
          <w:rFonts w:ascii="Times New Roman" w:hAnsi="Times New Roman" w:cs="Times New Roman"/>
        </w:rPr>
        <w:t xml:space="preserve"> in the tuple are deleted</w:t>
      </w:r>
      <w:r w:rsidRPr="00D333AB">
        <w:rPr>
          <w:rFonts w:ascii="Times New Roman" w:hAnsi="Times New Roman" w:cs="Times New Roman"/>
        </w:rPr>
        <w:t>. Then, all remaining rows are shifted upwards</w:t>
      </w:r>
      <w:r w:rsidR="00704E33">
        <w:rPr>
          <w:rFonts w:ascii="Times New Roman" w:hAnsi="Times New Roman" w:cs="Times New Roman"/>
        </w:rPr>
        <w:t>.</w:t>
      </w:r>
    </w:p>
    <w:p w14:paraId="4D78BB40" w14:textId="6E1D1761" w:rsidR="00D34626" w:rsidRDefault="00D34626" w:rsidP="004D3658">
      <w:pPr>
        <w:spacing w:line="276" w:lineRule="auto"/>
        <w:rPr>
          <w:rFonts w:ascii="Times New Roman" w:hAnsi="Times New Roman" w:cs="Times New Roman"/>
          <w:sz w:val="32"/>
          <w:szCs w:val="32"/>
        </w:rPr>
      </w:pPr>
      <w:r>
        <w:rPr>
          <w:rFonts w:ascii="Times New Roman" w:hAnsi="Times New Roman" w:cs="Times New Roman"/>
          <w:b/>
          <w:bCs/>
          <w:sz w:val="32"/>
          <w:szCs w:val="32"/>
          <w:u w:val="single"/>
        </w:rPr>
        <w:t>Unit Tests</w:t>
      </w:r>
    </w:p>
    <w:p w14:paraId="5848E249" w14:textId="5736E2EE" w:rsidR="002C026B" w:rsidRPr="002C026B" w:rsidRDefault="002C026B" w:rsidP="004D3658">
      <w:pPr>
        <w:spacing w:line="276" w:lineRule="auto"/>
        <w:rPr>
          <w:rFonts w:ascii="Times New Roman" w:hAnsi="Times New Roman" w:cs="Times New Roman"/>
        </w:rPr>
      </w:pPr>
      <w:r w:rsidRPr="002C026B">
        <w:rPr>
          <w:rFonts w:ascii="Times New Roman" w:hAnsi="Times New Roman" w:cs="Times New Roman"/>
        </w:rPr>
        <w:t xml:space="preserve">The unit tests only test the parsing algorithm in parser.py, and the </w:t>
      </w:r>
      <w:proofErr w:type="spellStart"/>
      <w:r w:rsidRPr="002C026B">
        <w:rPr>
          <w:rFonts w:ascii="Times New Roman" w:hAnsi="Times New Roman" w:cs="Times New Roman"/>
        </w:rPr>
        <w:t>TestVector</w:t>
      </w:r>
      <w:proofErr w:type="spellEnd"/>
      <w:r w:rsidRPr="002C026B">
        <w:rPr>
          <w:rFonts w:ascii="Times New Roman" w:hAnsi="Times New Roman" w:cs="Times New Roman"/>
        </w:rPr>
        <w:t xml:space="preserve"> class in test_vector.py. The parsing algorithm and </w:t>
      </w:r>
      <w:proofErr w:type="spellStart"/>
      <w:r w:rsidRPr="002C026B">
        <w:rPr>
          <w:rFonts w:ascii="Times New Roman" w:hAnsi="Times New Roman" w:cs="Times New Roman"/>
        </w:rPr>
        <w:t>TestVector</w:t>
      </w:r>
      <w:proofErr w:type="spellEnd"/>
      <w:r w:rsidRPr="002C026B">
        <w:rPr>
          <w:rFonts w:ascii="Times New Roman" w:hAnsi="Times New Roman" w:cs="Times New Roman"/>
        </w:rPr>
        <w:t xml:space="preserve"> class are the most crucial as they serve as the bridge between the abstractions in the test scripts and sending and receiving commands to the hardware portion of the IC Test Fixture. Unit tests are written with the support of the </w:t>
      </w:r>
      <w:proofErr w:type="spellStart"/>
      <w:r w:rsidRPr="002C026B">
        <w:rPr>
          <w:rFonts w:ascii="Times New Roman" w:hAnsi="Times New Roman" w:cs="Times New Roman"/>
        </w:rPr>
        <w:t>PyTest</w:t>
      </w:r>
      <w:proofErr w:type="spellEnd"/>
      <w:r w:rsidRPr="002C026B">
        <w:rPr>
          <w:rFonts w:ascii="Times New Roman" w:hAnsi="Times New Roman" w:cs="Times New Roman"/>
        </w:rPr>
        <w:t xml:space="preserve"> library. It is highly recommended to run these unit tests after making changes to test scripts or source code to ensure everything works as expected.</w:t>
      </w:r>
      <w:r w:rsidR="006357E1">
        <w:rPr>
          <w:rFonts w:ascii="Times New Roman" w:hAnsi="Times New Roman" w:cs="Times New Roman"/>
        </w:rPr>
        <w:t xml:space="preserve"> All unit tests must begin with “test.”</w:t>
      </w:r>
    </w:p>
    <w:p w14:paraId="7F1DDFEF" w14:textId="77777777" w:rsidR="002C026B" w:rsidRDefault="002C026B" w:rsidP="004D3658">
      <w:pPr>
        <w:spacing w:line="276" w:lineRule="auto"/>
        <w:rPr>
          <w:rFonts w:ascii="Times New Roman" w:hAnsi="Times New Roman" w:cs="Times New Roman"/>
        </w:rPr>
      </w:pPr>
      <w:r w:rsidRPr="002C026B">
        <w:rPr>
          <w:rFonts w:ascii="Times New Roman" w:hAnsi="Times New Roman" w:cs="Times New Roman"/>
        </w:rPr>
        <w:t xml:space="preserve">Test classes organize related tests together; for example, the parsing functions have many different conditions where errors are raised. Additionally, using the </w:t>
      </w:r>
      <w:proofErr w:type="gramStart"/>
      <w:r w:rsidRPr="002C026B">
        <w:rPr>
          <w:rFonts w:ascii="Times New Roman" w:hAnsi="Times New Roman" w:cs="Times New Roman"/>
        </w:rPr>
        <w:t>“::</w:t>
      </w:r>
      <w:proofErr w:type="gramEnd"/>
      <w:r w:rsidRPr="002C026B">
        <w:rPr>
          <w:rFonts w:ascii="Times New Roman" w:hAnsi="Times New Roman" w:cs="Times New Roman"/>
        </w:rPr>
        <w:t xml:space="preserve">” operator allows developers to run a specific group of tests if it’s unnecessary to run </w:t>
      </w:r>
      <w:proofErr w:type="gramStart"/>
      <w:r w:rsidRPr="002C026B">
        <w:rPr>
          <w:rFonts w:ascii="Times New Roman" w:hAnsi="Times New Roman" w:cs="Times New Roman"/>
        </w:rPr>
        <w:t>all of</w:t>
      </w:r>
      <w:proofErr w:type="gramEnd"/>
      <w:r w:rsidRPr="002C026B">
        <w:rPr>
          <w:rFonts w:ascii="Times New Roman" w:hAnsi="Times New Roman" w:cs="Times New Roman"/>
        </w:rPr>
        <w:t xml:space="preserve"> the unit tests. The two primary decorators used from the </w:t>
      </w:r>
      <w:proofErr w:type="spellStart"/>
      <w:r w:rsidRPr="002C026B">
        <w:rPr>
          <w:rFonts w:ascii="Times New Roman" w:hAnsi="Times New Roman" w:cs="Times New Roman"/>
        </w:rPr>
        <w:t>PyTest</w:t>
      </w:r>
      <w:proofErr w:type="spellEnd"/>
      <w:r w:rsidRPr="002C026B">
        <w:rPr>
          <w:rFonts w:ascii="Times New Roman" w:hAnsi="Times New Roman" w:cs="Times New Roman"/>
        </w:rPr>
        <w:t xml:space="preserve"> library are “</w:t>
      </w:r>
      <w:proofErr w:type="spellStart"/>
      <w:proofErr w:type="gramStart"/>
      <w:r w:rsidRPr="002C026B">
        <w:rPr>
          <w:rFonts w:ascii="Times New Roman" w:hAnsi="Times New Roman" w:cs="Times New Roman"/>
        </w:rPr>
        <w:t>pytest.fixture</w:t>
      </w:r>
      <w:proofErr w:type="spellEnd"/>
      <w:proofErr w:type="gramEnd"/>
      <w:r w:rsidRPr="002C026B">
        <w:rPr>
          <w:rFonts w:ascii="Times New Roman" w:hAnsi="Times New Roman" w:cs="Times New Roman"/>
        </w:rPr>
        <w:t>,” and “</w:t>
      </w:r>
      <w:proofErr w:type="spellStart"/>
      <w:proofErr w:type="gramStart"/>
      <w:r w:rsidRPr="002C026B">
        <w:rPr>
          <w:rFonts w:ascii="Times New Roman" w:hAnsi="Times New Roman" w:cs="Times New Roman"/>
        </w:rPr>
        <w:t>pytest.mark</w:t>
      </w:r>
      <w:proofErr w:type="gramEnd"/>
      <w:r w:rsidRPr="002C026B">
        <w:rPr>
          <w:rFonts w:ascii="Times New Roman" w:hAnsi="Times New Roman" w:cs="Times New Roman"/>
        </w:rPr>
        <w:t>.parametrize</w:t>
      </w:r>
      <w:proofErr w:type="spellEnd"/>
      <w:r w:rsidRPr="002C026B">
        <w:rPr>
          <w:rFonts w:ascii="Times New Roman" w:hAnsi="Times New Roman" w:cs="Times New Roman"/>
        </w:rPr>
        <w:t>.” The first decorator creates a reusable test fixture that all tests in the file can use. Each test will have a unique copy of the test fixture, avoiding any issues where data may be modified in between tests. The second decorator allows the parametrization of test functions, meaning the same function can be used with different inputs. This reduces the amount of code written to do similar tests with only minor changes to the inputs, such as edge cases.</w:t>
      </w:r>
    </w:p>
    <w:p w14:paraId="7345035A" w14:textId="591A74E2" w:rsidR="00B52F6D" w:rsidRDefault="00B52F6D" w:rsidP="004D3658">
      <w:pPr>
        <w:spacing w:line="276" w:lineRule="auto"/>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Future Expansion</w:t>
      </w:r>
    </w:p>
    <w:p w14:paraId="354B5A0E" w14:textId="4F9B1D8D" w:rsidR="00E93C23" w:rsidRPr="00E93C23" w:rsidRDefault="00E93C23" w:rsidP="004D3658">
      <w:pPr>
        <w:spacing w:line="276" w:lineRule="auto"/>
        <w:rPr>
          <w:rFonts w:ascii="Times New Roman" w:hAnsi="Times New Roman" w:cs="Times New Roman"/>
          <w:sz w:val="28"/>
          <w:szCs w:val="28"/>
        </w:rPr>
      </w:pPr>
      <w:r>
        <w:rPr>
          <w:rFonts w:ascii="Times New Roman" w:hAnsi="Times New Roman" w:cs="Times New Roman"/>
          <w:b/>
          <w:bCs/>
          <w:sz w:val="28"/>
          <w:szCs w:val="28"/>
        </w:rPr>
        <w:t>Coding Style</w:t>
      </w:r>
    </w:p>
    <w:p w14:paraId="21ABD17E" w14:textId="77777777" w:rsidR="00C066F3" w:rsidRDefault="00D96D0F" w:rsidP="004D3658">
      <w:pPr>
        <w:spacing w:line="276" w:lineRule="auto"/>
        <w:rPr>
          <w:rFonts w:ascii="Times New Roman" w:hAnsi="Times New Roman" w:cs="Times New Roman"/>
        </w:rPr>
      </w:pPr>
      <w:r>
        <w:rPr>
          <w:rFonts w:ascii="Times New Roman" w:hAnsi="Times New Roman" w:cs="Times New Roman"/>
        </w:rPr>
        <w:t xml:space="preserve">Any future </w:t>
      </w:r>
      <w:r w:rsidR="00792D6C">
        <w:rPr>
          <w:rFonts w:ascii="Times New Roman" w:hAnsi="Times New Roman" w:cs="Times New Roman"/>
        </w:rPr>
        <w:t>expansion to</w:t>
      </w:r>
      <w:r>
        <w:rPr>
          <w:rFonts w:ascii="Times New Roman" w:hAnsi="Times New Roman" w:cs="Times New Roman"/>
        </w:rPr>
        <w:t xml:space="preserve"> the code base should be written following the PEP8 style guide for Python (</w:t>
      </w:r>
      <w:hyperlink r:id="rId16" w:history="1">
        <w:r w:rsidRPr="00574A95">
          <w:rPr>
            <w:rStyle w:val="Hyperlink"/>
            <w:rFonts w:ascii="Times New Roman" w:hAnsi="Times New Roman" w:cs="Times New Roman"/>
          </w:rPr>
          <w:t>https://peps.python.org/pep-0008/</w:t>
        </w:r>
      </w:hyperlink>
      <w:r>
        <w:rPr>
          <w:rFonts w:ascii="Times New Roman" w:hAnsi="Times New Roman" w:cs="Times New Roman"/>
        </w:rPr>
        <w:t>)</w:t>
      </w:r>
      <w:r w:rsidR="00792D6C">
        <w:rPr>
          <w:rFonts w:ascii="Times New Roman" w:hAnsi="Times New Roman" w:cs="Times New Roman"/>
        </w:rPr>
        <w:t>. Th</w:t>
      </w:r>
      <w:r w:rsidR="00AB7B8B">
        <w:rPr>
          <w:rFonts w:ascii="Times New Roman" w:hAnsi="Times New Roman" w:cs="Times New Roman"/>
        </w:rPr>
        <w:t>e guide outlines standard Python coding conventions that are commonly use</w:t>
      </w:r>
      <w:r w:rsidR="00636653">
        <w:rPr>
          <w:rFonts w:ascii="Times New Roman" w:hAnsi="Times New Roman" w:cs="Times New Roman"/>
        </w:rPr>
        <w:t>d for small hobbyists and industry projects.</w:t>
      </w:r>
    </w:p>
    <w:p w14:paraId="59E24A94" w14:textId="77777777" w:rsidR="00CA3524" w:rsidRDefault="00C066F3" w:rsidP="004D3658">
      <w:pPr>
        <w:spacing w:line="276" w:lineRule="auto"/>
        <w:rPr>
          <w:rFonts w:ascii="Times New Roman" w:hAnsi="Times New Roman" w:cs="Times New Roman"/>
        </w:rPr>
      </w:pPr>
      <w:r>
        <w:rPr>
          <w:rFonts w:ascii="Times New Roman" w:hAnsi="Times New Roman" w:cs="Times New Roman"/>
        </w:rPr>
        <w:t xml:space="preserve">For documenting the code, it is recommended to </w:t>
      </w:r>
      <w:r w:rsidR="00BD3FBB">
        <w:rPr>
          <w:rFonts w:ascii="Times New Roman" w:hAnsi="Times New Roman" w:cs="Times New Roman"/>
        </w:rPr>
        <w:t>use Google</w:t>
      </w:r>
      <w:r w:rsidR="00BD36BD">
        <w:rPr>
          <w:rFonts w:ascii="Times New Roman" w:hAnsi="Times New Roman" w:cs="Times New Roman"/>
        </w:rPr>
        <w:t xml:space="preserve"> style docstrings (</w:t>
      </w:r>
      <w:hyperlink r:id="rId17" w:history="1">
        <w:r w:rsidR="00BD36BD" w:rsidRPr="00574A95">
          <w:rPr>
            <w:rStyle w:val="Hyperlink"/>
            <w:rFonts w:ascii="Times New Roman" w:hAnsi="Times New Roman" w:cs="Times New Roman"/>
          </w:rPr>
          <w:t>https://gist.github.com/redlotus/3bc387c2591e3e908c9b63b97b11d24e</w:t>
        </w:r>
      </w:hyperlink>
      <w:r w:rsidR="00BD36BD">
        <w:rPr>
          <w:rFonts w:ascii="Times New Roman" w:hAnsi="Times New Roman" w:cs="Times New Roman"/>
        </w:rPr>
        <w:t>)</w:t>
      </w:r>
      <w:r w:rsidR="004F659E">
        <w:rPr>
          <w:rFonts w:ascii="Times New Roman" w:hAnsi="Times New Roman" w:cs="Times New Roman"/>
        </w:rPr>
        <w:t xml:space="preserve">. The link provides an example of writing docstrings for </w:t>
      </w:r>
      <w:r w:rsidR="003D539F">
        <w:rPr>
          <w:rFonts w:ascii="Times New Roman" w:hAnsi="Times New Roman" w:cs="Times New Roman"/>
        </w:rPr>
        <w:t>various types of code</w:t>
      </w:r>
      <w:r w:rsidR="00C92FC8">
        <w:rPr>
          <w:rFonts w:ascii="Times New Roman" w:hAnsi="Times New Roman" w:cs="Times New Roman"/>
        </w:rPr>
        <w:t xml:space="preserve">. </w:t>
      </w:r>
      <w:r w:rsidR="008041B1">
        <w:rPr>
          <w:rFonts w:ascii="Times New Roman" w:hAnsi="Times New Roman" w:cs="Times New Roman"/>
        </w:rPr>
        <w:t>Many commonly used IDEs support this type of docstring</w:t>
      </w:r>
      <w:r w:rsidR="00A70AC5">
        <w:rPr>
          <w:rFonts w:ascii="Times New Roman" w:hAnsi="Times New Roman" w:cs="Times New Roman"/>
        </w:rPr>
        <w:t>. W</w:t>
      </w:r>
      <w:r w:rsidR="008041B1">
        <w:rPr>
          <w:rFonts w:ascii="Times New Roman" w:hAnsi="Times New Roman" w:cs="Times New Roman"/>
        </w:rPr>
        <w:t xml:space="preserve">hen hovering over variables, function names, classes, </w:t>
      </w:r>
      <w:proofErr w:type="spellStart"/>
      <w:r w:rsidR="008041B1">
        <w:rPr>
          <w:rFonts w:ascii="Times New Roman" w:hAnsi="Times New Roman" w:cs="Times New Roman"/>
        </w:rPr>
        <w:t>etc</w:t>
      </w:r>
      <w:proofErr w:type="spellEnd"/>
      <w:r w:rsidR="008041B1">
        <w:rPr>
          <w:rFonts w:ascii="Times New Roman" w:hAnsi="Times New Roman" w:cs="Times New Roman"/>
        </w:rPr>
        <w:t xml:space="preserve">, </w:t>
      </w:r>
      <w:r w:rsidR="0006554A">
        <w:rPr>
          <w:rFonts w:ascii="Times New Roman" w:hAnsi="Times New Roman" w:cs="Times New Roman"/>
        </w:rPr>
        <w:t>developers will be able to read a short summary of its purpose</w:t>
      </w:r>
      <w:r w:rsidR="00A70AC5">
        <w:rPr>
          <w:rFonts w:ascii="Times New Roman" w:hAnsi="Times New Roman" w:cs="Times New Roman"/>
        </w:rPr>
        <w:t xml:space="preserve"> and expectations if applicable.</w:t>
      </w:r>
    </w:p>
    <w:p w14:paraId="293CFB79" w14:textId="124CBC58" w:rsidR="00513222" w:rsidRDefault="002B0926" w:rsidP="004D3658">
      <w:pPr>
        <w:spacing w:line="276" w:lineRule="auto"/>
        <w:rPr>
          <w:rFonts w:ascii="Times New Roman" w:hAnsi="Times New Roman" w:cs="Times New Roman"/>
          <w:sz w:val="28"/>
          <w:szCs w:val="28"/>
        </w:rPr>
      </w:pPr>
      <w:r>
        <w:rPr>
          <w:rFonts w:ascii="Times New Roman" w:hAnsi="Times New Roman" w:cs="Times New Roman"/>
          <w:b/>
          <w:bCs/>
          <w:sz w:val="28"/>
          <w:szCs w:val="28"/>
        </w:rPr>
        <w:t>Code Expansion</w:t>
      </w:r>
    </w:p>
    <w:p w14:paraId="03EDAC13" w14:textId="7926A9CF" w:rsidR="00901CA1" w:rsidRPr="00901CA1" w:rsidRDefault="00901CA1" w:rsidP="004D3658">
      <w:pPr>
        <w:spacing w:line="276" w:lineRule="auto"/>
        <w:rPr>
          <w:rFonts w:ascii="Times New Roman" w:hAnsi="Times New Roman" w:cs="Times New Roman"/>
        </w:rPr>
      </w:pPr>
      <w:r w:rsidRPr="00901CA1">
        <w:rPr>
          <w:rFonts w:ascii="Times New Roman" w:hAnsi="Times New Roman" w:cs="Times New Roman"/>
        </w:rPr>
        <w:t xml:space="preserve">All code should be written with the expectation that it is executed from the software/ directory. This is especially important for any file paths that may </w:t>
      </w:r>
      <w:r>
        <w:rPr>
          <w:rFonts w:ascii="Times New Roman" w:hAnsi="Times New Roman" w:cs="Times New Roman"/>
        </w:rPr>
        <w:t>are</w:t>
      </w:r>
      <w:r w:rsidRPr="00901CA1">
        <w:rPr>
          <w:rFonts w:ascii="Times New Roman" w:hAnsi="Times New Roman" w:cs="Times New Roman"/>
        </w:rPr>
        <w:t xml:space="preserve"> used, whether for configuration or testing. Additionally, to enable cross-platform development, it is recommended to use the </w:t>
      </w:r>
      <w:proofErr w:type="spellStart"/>
      <w:r w:rsidRPr="00901CA1">
        <w:rPr>
          <w:rFonts w:ascii="Times New Roman" w:hAnsi="Times New Roman" w:cs="Times New Roman"/>
        </w:rPr>
        <w:t>pathlib</w:t>
      </w:r>
      <w:proofErr w:type="spellEnd"/>
      <w:r w:rsidRPr="00901CA1">
        <w:rPr>
          <w:rFonts w:ascii="Times New Roman" w:hAnsi="Times New Roman" w:cs="Times New Roman"/>
        </w:rPr>
        <w:t xml:space="preserve"> library, as it is OS-independent and will automatically create file paths expected by the OS.</w:t>
      </w:r>
    </w:p>
    <w:p w14:paraId="4FEF19B0" w14:textId="4AF60E4D" w:rsidR="00901CA1" w:rsidRPr="00901CA1" w:rsidRDefault="00901CA1" w:rsidP="004D3658">
      <w:pPr>
        <w:spacing w:line="276" w:lineRule="auto"/>
        <w:rPr>
          <w:rFonts w:ascii="Times New Roman" w:hAnsi="Times New Roman" w:cs="Times New Roman"/>
        </w:rPr>
      </w:pPr>
      <w:r w:rsidRPr="00901CA1">
        <w:rPr>
          <w:rFonts w:ascii="Times New Roman" w:hAnsi="Times New Roman" w:cs="Times New Roman"/>
        </w:rPr>
        <w:t xml:space="preserve">To maintain the project’s structure, it is important to create any new source files inside a module, whether it’s an existing one listed in Table 1.1, or a new module (or submodule) if the source code implements a distinct new feature. The __init__.py file indicates to the Python interpreter that a directory is a package; while not required, it is still highly recommended for modern Python projects. The main.py file should likely not be changed unless </w:t>
      </w:r>
      <w:r w:rsidR="00CB7287">
        <w:rPr>
          <w:rFonts w:ascii="Times New Roman" w:hAnsi="Times New Roman" w:cs="Times New Roman"/>
        </w:rPr>
        <w:t>there is startup logic that should be conducted before showing the main window or a different color palette is desired.</w:t>
      </w:r>
      <w:r w:rsidRPr="00901CA1">
        <w:rPr>
          <w:rFonts w:ascii="Times New Roman" w:hAnsi="Times New Roman" w:cs="Times New Roman"/>
        </w:rPr>
        <w:t xml:space="preserve"> This file serves as the user entry point of the application and should never implement any core logic or features.</w:t>
      </w:r>
    </w:p>
    <w:p w14:paraId="22B9450A" w14:textId="77777777" w:rsidR="00901CA1" w:rsidRPr="00901CA1" w:rsidRDefault="00901CA1" w:rsidP="004D3658">
      <w:pPr>
        <w:spacing w:line="276" w:lineRule="auto"/>
        <w:rPr>
          <w:rFonts w:ascii="Times New Roman" w:hAnsi="Times New Roman" w:cs="Times New Roman"/>
        </w:rPr>
      </w:pPr>
      <w:r w:rsidRPr="00901CA1">
        <w:rPr>
          <w:rFonts w:ascii="Times New Roman" w:hAnsi="Times New Roman" w:cs="Times New Roman"/>
        </w:rPr>
        <w:t>If the test script is expanded by adding a new section, a new function named “</w:t>
      </w:r>
      <w:proofErr w:type="spellStart"/>
      <w:r w:rsidRPr="00901CA1">
        <w:rPr>
          <w:rFonts w:ascii="Times New Roman" w:hAnsi="Times New Roman" w:cs="Times New Roman"/>
        </w:rPr>
        <w:t>parse_section_name</w:t>
      </w:r>
      <w:proofErr w:type="spellEnd"/>
      <w:r w:rsidRPr="00901CA1">
        <w:rPr>
          <w:rFonts w:ascii="Times New Roman" w:hAnsi="Times New Roman" w:cs="Times New Roman"/>
        </w:rPr>
        <w:t xml:space="preserve">” should be implemented in parser.py. For any additional subsections to an already existing section in a test script, the parsing logic should be added to the parsing function for that section or abstracted into a helper function that is called by the parsing function. This maintains the organization of the code, where each section of the test script has its own parsing function and relative helpers. New sections that need to be displayed in the PDF report either need to be a part of the return value for the “parse” function or added as a field in the </w:t>
      </w:r>
      <w:proofErr w:type="spellStart"/>
      <w:r w:rsidRPr="00901CA1">
        <w:rPr>
          <w:rFonts w:ascii="Times New Roman" w:hAnsi="Times New Roman" w:cs="Times New Roman"/>
        </w:rPr>
        <w:t>TestVector</w:t>
      </w:r>
      <w:proofErr w:type="spellEnd"/>
      <w:r w:rsidRPr="00901CA1">
        <w:rPr>
          <w:rFonts w:ascii="Times New Roman" w:hAnsi="Times New Roman" w:cs="Times New Roman"/>
        </w:rPr>
        <w:t xml:space="preserve"> class, which is created in the “</w:t>
      </w:r>
      <w:proofErr w:type="spellStart"/>
      <w:r w:rsidRPr="00901CA1">
        <w:rPr>
          <w:rFonts w:ascii="Times New Roman" w:hAnsi="Times New Roman" w:cs="Times New Roman"/>
        </w:rPr>
        <w:t>parse_tests</w:t>
      </w:r>
      <w:proofErr w:type="spellEnd"/>
      <w:r w:rsidRPr="00901CA1">
        <w:rPr>
          <w:rFonts w:ascii="Times New Roman" w:hAnsi="Times New Roman" w:cs="Times New Roman"/>
        </w:rPr>
        <w:t>” function.</w:t>
      </w:r>
    </w:p>
    <w:p w14:paraId="69D63D17" w14:textId="6E48DE32" w:rsidR="00512919" w:rsidRDefault="00901CA1" w:rsidP="004D3658">
      <w:pPr>
        <w:spacing w:line="276" w:lineRule="auto"/>
        <w:rPr>
          <w:rFonts w:ascii="Times New Roman" w:hAnsi="Times New Roman" w:cs="Times New Roman"/>
        </w:rPr>
      </w:pPr>
      <w:r w:rsidRPr="00901CA1">
        <w:rPr>
          <w:rFonts w:ascii="Times New Roman" w:hAnsi="Times New Roman" w:cs="Times New Roman"/>
        </w:rPr>
        <w:t xml:space="preserve">Any serial communication must be handled asynchronously to prevent the GUI from freezing. The main method for this is PySide6 Signal, which emits a signal under certain conditions and can be connected to a function that will be automatically executed. This prevents the need to poll for potential inputs (typically done by waiting in while-loops), which halts the main event loop. Another method is creating a separate thread using </w:t>
      </w:r>
      <w:proofErr w:type="spellStart"/>
      <w:r w:rsidRPr="00901CA1">
        <w:rPr>
          <w:rFonts w:ascii="Times New Roman" w:hAnsi="Times New Roman" w:cs="Times New Roman"/>
        </w:rPr>
        <w:t>QThread</w:t>
      </w:r>
      <w:proofErr w:type="spellEnd"/>
      <w:r w:rsidRPr="00901CA1">
        <w:rPr>
          <w:rFonts w:ascii="Times New Roman" w:hAnsi="Times New Roman" w:cs="Times New Roman"/>
        </w:rPr>
        <w:t xml:space="preserve">. PySide6 documentation </w:t>
      </w:r>
      <w:r w:rsidRPr="00901CA1">
        <w:rPr>
          <w:rFonts w:ascii="Times New Roman" w:hAnsi="Times New Roman" w:cs="Times New Roman"/>
        </w:rPr>
        <w:lastRenderedPageBreak/>
        <w:t xml:space="preserve">recommends using the worker approach, where a </w:t>
      </w:r>
      <w:proofErr w:type="spellStart"/>
      <w:r w:rsidRPr="00901CA1">
        <w:rPr>
          <w:rFonts w:ascii="Times New Roman" w:hAnsi="Times New Roman" w:cs="Times New Roman"/>
        </w:rPr>
        <w:t>QThread</w:t>
      </w:r>
      <w:proofErr w:type="spellEnd"/>
      <w:r w:rsidRPr="00901CA1">
        <w:rPr>
          <w:rFonts w:ascii="Times New Roman" w:hAnsi="Times New Roman" w:cs="Times New Roman"/>
        </w:rPr>
        <w:t xml:space="preserve"> is wrapped inside a </w:t>
      </w:r>
      <w:proofErr w:type="spellStart"/>
      <w:r w:rsidRPr="00901CA1">
        <w:rPr>
          <w:rFonts w:ascii="Times New Roman" w:hAnsi="Times New Roman" w:cs="Times New Roman"/>
        </w:rPr>
        <w:t>QObject</w:t>
      </w:r>
      <w:proofErr w:type="spellEnd"/>
      <w:r w:rsidRPr="00901CA1">
        <w:rPr>
          <w:rFonts w:ascii="Times New Roman" w:hAnsi="Times New Roman" w:cs="Times New Roman"/>
        </w:rPr>
        <w:t xml:space="preserve"> to separate the logic you want to run from the responsibilities of </w:t>
      </w:r>
      <w:proofErr w:type="spellStart"/>
      <w:r w:rsidRPr="00901CA1">
        <w:rPr>
          <w:rFonts w:ascii="Times New Roman" w:hAnsi="Times New Roman" w:cs="Times New Roman"/>
        </w:rPr>
        <w:t>QThread</w:t>
      </w:r>
      <w:proofErr w:type="spellEnd"/>
      <w:r w:rsidRPr="00901CA1">
        <w:rPr>
          <w:rFonts w:ascii="Times New Roman" w:hAnsi="Times New Roman" w:cs="Times New Roman"/>
        </w:rPr>
        <w:t xml:space="preserve">. More can be read here: </w:t>
      </w:r>
      <w:hyperlink r:id="rId18" w:history="1">
        <w:r w:rsidRPr="00901CA1">
          <w:rPr>
            <w:rStyle w:val="Hyperlink"/>
            <w:rFonts w:ascii="Times New Roman" w:hAnsi="Times New Roman" w:cs="Times New Roman"/>
          </w:rPr>
          <w:t>https://doc.qt.io/qtforpython-6/PySide6/QtCore/QThread.html</w:t>
        </w:r>
      </w:hyperlink>
      <w:r w:rsidRPr="00901CA1">
        <w:rPr>
          <w:rFonts w:ascii="Times New Roman" w:hAnsi="Times New Roman" w:cs="Times New Roman"/>
        </w:rPr>
        <w:t xml:space="preserve">.  Creating new threads is only necessary if multithreading performance is required. This is when operations are either expensive or take a long time to execute. Currently, the application only freezes when handling large test scripts, but since most test scripts are expected to be small, </w:t>
      </w:r>
      <w:proofErr w:type="spellStart"/>
      <w:r w:rsidRPr="00901CA1">
        <w:rPr>
          <w:rFonts w:ascii="Times New Roman" w:hAnsi="Times New Roman" w:cs="Times New Roman"/>
        </w:rPr>
        <w:t>QThread</w:t>
      </w:r>
      <w:proofErr w:type="spellEnd"/>
      <w:r w:rsidRPr="00901CA1">
        <w:rPr>
          <w:rFonts w:ascii="Times New Roman" w:hAnsi="Times New Roman" w:cs="Times New Roman"/>
        </w:rPr>
        <w:t xml:space="preserve"> objects were not used.</w:t>
      </w:r>
      <w:r w:rsidR="00CB7287">
        <w:rPr>
          <w:rFonts w:ascii="Times New Roman" w:hAnsi="Times New Roman" w:cs="Times New Roman"/>
        </w:rPr>
        <w:t xml:space="preserve"> It is highly recommended to use the </w:t>
      </w:r>
      <w:proofErr w:type="spellStart"/>
      <w:r w:rsidR="00CB7287">
        <w:rPr>
          <w:rFonts w:ascii="Times New Roman" w:hAnsi="Times New Roman" w:cs="Times New Roman"/>
        </w:rPr>
        <w:t>SerialManager</w:t>
      </w:r>
      <w:proofErr w:type="spellEnd"/>
      <w:r w:rsidR="00CB7287">
        <w:rPr>
          <w:rFonts w:ascii="Times New Roman" w:hAnsi="Times New Roman" w:cs="Times New Roman"/>
        </w:rPr>
        <w:t xml:space="preserve"> to manage all serial </w:t>
      </w:r>
      <w:proofErr w:type="gramStart"/>
      <w:r w:rsidR="00CB7287">
        <w:rPr>
          <w:rFonts w:ascii="Times New Roman" w:hAnsi="Times New Roman" w:cs="Times New Roman"/>
        </w:rPr>
        <w:t>communication, and</w:t>
      </w:r>
      <w:proofErr w:type="gramEnd"/>
      <w:r w:rsidR="00CB7287">
        <w:rPr>
          <w:rFonts w:ascii="Times New Roman" w:hAnsi="Times New Roman" w:cs="Times New Roman"/>
        </w:rPr>
        <w:t xml:space="preserve"> declare a </w:t>
      </w:r>
      <w:proofErr w:type="spellStart"/>
      <w:r w:rsidR="00CB7287">
        <w:rPr>
          <w:rFonts w:ascii="Times New Roman" w:hAnsi="Times New Roman" w:cs="Times New Roman"/>
        </w:rPr>
        <w:t>SerialProtocol</w:t>
      </w:r>
      <w:proofErr w:type="spellEnd"/>
      <w:r w:rsidR="00CB7287">
        <w:rPr>
          <w:rFonts w:ascii="Times New Roman" w:hAnsi="Times New Roman" w:cs="Times New Roman"/>
        </w:rPr>
        <w:t xml:space="preserve"> subclass to manager different types of communication protocols.</w:t>
      </w:r>
    </w:p>
    <w:p w14:paraId="6E8A10BE" w14:textId="44D0E9EE" w:rsidR="00C765AC" w:rsidRPr="00901CA1" w:rsidRDefault="00C765AC" w:rsidP="004D3658">
      <w:pPr>
        <w:spacing w:line="276" w:lineRule="auto"/>
        <w:rPr>
          <w:rFonts w:ascii="Times New Roman" w:hAnsi="Times New Roman" w:cs="Times New Roman"/>
        </w:rPr>
      </w:pPr>
      <w:r>
        <w:rPr>
          <w:rFonts w:ascii="Times New Roman" w:hAnsi="Times New Roman" w:cs="Times New Roman"/>
        </w:rPr>
        <w:t>All new code should somehow be connected to main_window.py</w:t>
      </w:r>
      <w:r w:rsidR="000C31CE">
        <w:rPr>
          <w:rFonts w:ascii="Times New Roman" w:hAnsi="Times New Roman" w:cs="Times New Roman"/>
        </w:rPr>
        <w:t xml:space="preserve"> to ensure it is </w:t>
      </w:r>
      <w:r w:rsidR="006F48F2">
        <w:rPr>
          <w:rFonts w:ascii="Times New Roman" w:hAnsi="Times New Roman" w:cs="Times New Roman"/>
        </w:rPr>
        <w:t>a part</w:t>
      </w:r>
      <w:r w:rsidR="000C31CE">
        <w:rPr>
          <w:rFonts w:ascii="Times New Roman" w:hAnsi="Times New Roman" w:cs="Times New Roman"/>
        </w:rPr>
        <w:t xml:space="preserve"> of the GUI</w:t>
      </w:r>
      <w:r w:rsidR="00CB0072">
        <w:rPr>
          <w:rFonts w:ascii="Times New Roman" w:hAnsi="Times New Roman" w:cs="Times New Roman"/>
        </w:rPr>
        <w:t>.</w:t>
      </w:r>
      <w:r w:rsidR="006F48F2">
        <w:rPr>
          <w:rFonts w:ascii="Times New Roman" w:hAnsi="Times New Roman" w:cs="Times New Roman"/>
        </w:rPr>
        <w:t xml:space="preserve"> Ideally, all parts of the code should also display some status message to the GUI </w:t>
      </w:r>
      <w:r w:rsidR="00D6641A">
        <w:rPr>
          <w:rFonts w:ascii="Times New Roman" w:hAnsi="Times New Roman" w:cs="Times New Roman"/>
        </w:rPr>
        <w:t>to let the user know of the processes happening</w:t>
      </w:r>
      <w:r w:rsidR="00144614">
        <w:rPr>
          <w:rFonts w:ascii="Times New Roman" w:hAnsi="Times New Roman" w:cs="Times New Roman"/>
        </w:rPr>
        <w:t>, and act as pseudo-log.</w:t>
      </w:r>
    </w:p>
    <w:p w14:paraId="12338C56" w14:textId="77777777" w:rsidR="00901CA1" w:rsidRPr="00901CA1" w:rsidRDefault="00901CA1" w:rsidP="004D3658">
      <w:pPr>
        <w:spacing w:line="276" w:lineRule="auto"/>
        <w:rPr>
          <w:rFonts w:ascii="Times New Roman" w:hAnsi="Times New Roman" w:cs="Times New Roman"/>
        </w:rPr>
      </w:pPr>
      <w:r w:rsidRPr="00901CA1">
        <w:rPr>
          <w:rFonts w:ascii="Times New Roman" w:hAnsi="Times New Roman" w:cs="Times New Roman"/>
        </w:rPr>
        <w:t xml:space="preserve">Unit tests located in the tests/ directory should be run every time changes are made to either parser.py or test_vector.py. These tests should also be updated if new functions are added or logic is changed. New YAML files should be added to the </w:t>
      </w:r>
      <w:proofErr w:type="spellStart"/>
      <w:r w:rsidRPr="00901CA1">
        <w:rPr>
          <w:rFonts w:ascii="Times New Roman" w:hAnsi="Times New Roman" w:cs="Times New Roman"/>
        </w:rPr>
        <w:t>unittest_yaml</w:t>
      </w:r>
      <w:proofErr w:type="spellEnd"/>
      <w:r w:rsidRPr="00901CA1">
        <w:rPr>
          <w:rFonts w:ascii="Times New Roman" w:hAnsi="Times New Roman" w:cs="Times New Roman"/>
        </w:rPr>
        <w:t>/ directory to test various incorrect and correct test scripts.</w:t>
      </w:r>
    </w:p>
    <w:p w14:paraId="438DC862" w14:textId="77777777" w:rsidR="00CA3524" w:rsidRDefault="00CA3524" w:rsidP="004D3658">
      <w:pPr>
        <w:spacing w:line="276" w:lineRule="auto"/>
        <w:rPr>
          <w:rFonts w:ascii="Times New Roman" w:hAnsi="Times New Roman" w:cs="Times New Roman"/>
          <w:b/>
          <w:bCs/>
          <w:sz w:val="28"/>
          <w:szCs w:val="28"/>
        </w:rPr>
      </w:pPr>
      <w:r>
        <w:rPr>
          <w:rFonts w:ascii="Times New Roman" w:hAnsi="Times New Roman" w:cs="Times New Roman"/>
          <w:b/>
          <w:bCs/>
          <w:sz w:val="28"/>
          <w:szCs w:val="28"/>
        </w:rPr>
        <w:t>Package API</w:t>
      </w:r>
    </w:p>
    <w:tbl>
      <w:tblPr>
        <w:tblStyle w:val="TableGrid"/>
        <w:tblW w:w="0" w:type="auto"/>
        <w:tblLook w:val="04A0" w:firstRow="1" w:lastRow="0" w:firstColumn="1" w:lastColumn="0" w:noHBand="0" w:noVBand="1"/>
      </w:tblPr>
      <w:tblGrid>
        <w:gridCol w:w="1705"/>
        <w:gridCol w:w="7645"/>
      </w:tblGrid>
      <w:tr w:rsidR="00FF5CE9" w14:paraId="5179369F" w14:textId="77777777" w:rsidTr="00FF5CE9">
        <w:tc>
          <w:tcPr>
            <w:tcW w:w="1705" w:type="dxa"/>
          </w:tcPr>
          <w:p w14:paraId="6FFDC8B0" w14:textId="3C7D6537" w:rsidR="00FF5CE9" w:rsidRPr="00FF5CE9" w:rsidRDefault="00FF5CE9" w:rsidP="004D3658">
            <w:pPr>
              <w:spacing w:line="276" w:lineRule="auto"/>
              <w:jc w:val="center"/>
              <w:rPr>
                <w:rFonts w:ascii="Times New Roman" w:hAnsi="Times New Roman" w:cs="Times New Roman"/>
                <w:b/>
                <w:bCs/>
              </w:rPr>
            </w:pPr>
            <w:r w:rsidRPr="00FF5CE9">
              <w:rPr>
                <w:rFonts w:ascii="Times New Roman" w:hAnsi="Times New Roman" w:cs="Times New Roman"/>
                <w:b/>
                <w:bCs/>
              </w:rPr>
              <w:t>Package</w:t>
            </w:r>
          </w:p>
        </w:tc>
        <w:tc>
          <w:tcPr>
            <w:tcW w:w="7645" w:type="dxa"/>
          </w:tcPr>
          <w:p w14:paraId="7608FA5A" w14:textId="467CB865" w:rsidR="00FF5CE9" w:rsidRPr="00FF5CE9" w:rsidRDefault="004B2644" w:rsidP="004D3658">
            <w:pPr>
              <w:spacing w:line="276" w:lineRule="auto"/>
              <w:jc w:val="center"/>
              <w:rPr>
                <w:rFonts w:ascii="Times New Roman" w:hAnsi="Times New Roman" w:cs="Times New Roman"/>
                <w:b/>
                <w:bCs/>
              </w:rPr>
            </w:pPr>
            <w:r>
              <w:rPr>
                <w:rFonts w:ascii="Times New Roman" w:hAnsi="Times New Roman" w:cs="Times New Roman"/>
                <w:b/>
                <w:bCs/>
              </w:rPr>
              <w:t>Documentation</w:t>
            </w:r>
          </w:p>
        </w:tc>
      </w:tr>
      <w:tr w:rsidR="00FF5CE9" w14:paraId="0729070B" w14:textId="77777777" w:rsidTr="00FF5CE9">
        <w:tc>
          <w:tcPr>
            <w:tcW w:w="1705" w:type="dxa"/>
          </w:tcPr>
          <w:p w14:paraId="72C2AC2D" w14:textId="72F2CC64" w:rsidR="00FF5CE9" w:rsidRDefault="00FF5CE9" w:rsidP="004D3658">
            <w:pPr>
              <w:spacing w:line="276" w:lineRule="auto"/>
              <w:jc w:val="center"/>
              <w:rPr>
                <w:rFonts w:ascii="Times New Roman" w:hAnsi="Times New Roman" w:cs="Times New Roman"/>
              </w:rPr>
            </w:pPr>
            <w:r>
              <w:rPr>
                <w:rFonts w:ascii="Times New Roman" w:hAnsi="Times New Roman" w:cs="Times New Roman"/>
              </w:rPr>
              <w:t>PySide6</w:t>
            </w:r>
          </w:p>
        </w:tc>
        <w:tc>
          <w:tcPr>
            <w:tcW w:w="7645" w:type="dxa"/>
          </w:tcPr>
          <w:p w14:paraId="3154395A" w14:textId="19BCF525" w:rsidR="00FF5CE9" w:rsidRDefault="004B2644" w:rsidP="004D3658">
            <w:pPr>
              <w:spacing w:line="276" w:lineRule="auto"/>
              <w:jc w:val="center"/>
              <w:rPr>
                <w:rFonts w:ascii="Times New Roman" w:hAnsi="Times New Roman" w:cs="Times New Roman"/>
              </w:rPr>
            </w:pPr>
            <w:hyperlink r:id="rId19" w:history="1">
              <w:r w:rsidRPr="00852730">
                <w:rPr>
                  <w:rStyle w:val="Hyperlink"/>
                  <w:rFonts w:ascii="Times New Roman" w:hAnsi="Times New Roman" w:cs="Times New Roman"/>
                </w:rPr>
                <w:t>https://doc.qt.io/qtforpython-6/index.html</w:t>
              </w:r>
            </w:hyperlink>
            <w:r>
              <w:rPr>
                <w:rFonts w:ascii="Times New Roman" w:hAnsi="Times New Roman" w:cs="Times New Roman"/>
              </w:rPr>
              <w:t xml:space="preserve"> </w:t>
            </w:r>
          </w:p>
        </w:tc>
      </w:tr>
      <w:tr w:rsidR="00FF5CE9" w14:paraId="3305B11C" w14:textId="77777777" w:rsidTr="00FF5CE9">
        <w:tc>
          <w:tcPr>
            <w:tcW w:w="1705" w:type="dxa"/>
          </w:tcPr>
          <w:p w14:paraId="4BFFE033" w14:textId="753A0222" w:rsidR="00FF5CE9" w:rsidRDefault="00FF5CE9" w:rsidP="004D3658">
            <w:pPr>
              <w:spacing w:line="276" w:lineRule="auto"/>
              <w:jc w:val="center"/>
              <w:rPr>
                <w:rFonts w:ascii="Times New Roman" w:hAnsi="Times New Roman" w:cs="Times New Roman"/>
              </w:rPr>
            </w:pPr>
            <w:proofErr w:type="spellStart"/>
            <w:r>
              <w:rPr>
                <w:rFonts w:ascii="Times New Roman" w:hAnsi="Times New Roman" w:cs="Times New Roman"/>
              </w:rPr>
              <w:t>PyYAML</w:t>
            </w:r>
            <w:proofErr w:type="spellEnd"/>
          </w:p>
        </w:tc>
        <w:tc>
          <w:tcPr>
            <w:tcW w:w="7645" w:type="dxa"/>
          </w:tcPr>
          <w:p w14:paraId="3248EF00" w14:textId="31434BBF" w:rsidR="00FF5CE9" w:rsidRDefault="008B1043" w:rsidP="004D3658">
            <w:pPr>
              <w:spacing w:line="276" w:lineRule="auto"/>
              <w:jc w:val="center"/>
              <w:rPr>
                <w:rFonts w:ascii="Times New Roman" w:hAnsi="Times New Roman" w:cs="Times New Roman"/>
              </w:rPr>
            </w:pPr>
            <w:hyperlink r:id="rId20" w:history="1">
              <w:r w:rsidRPr="00852730">
                <w:rPr>
                  <w:rStyle w:val="Hyperlink"/>
                  <w:rFonts w:ascii="Times New Roman" w:hAnsi="Times New Roman" w:cs="Times New Roman"/>
                </w:rPr>
                <w:t>https://pyyaml.org/wiki/PyYAMLDocumentation</w:t>
              </w:r>
            </w:hyperlink>
            <w:r>
              <w:rPr>
                <w:rFonts w:ascii="Times New Roman" w:hAnsi="Times New Roman" w:cs="Times New Roman"/>
              </w:rPr>
              <w:t xml:space="preserve"> </w:t>
            </w:r>
          </w:p>
        </w:tc>
      </w:tr>
      <w:tr w:rsidR="00FF5CE9" w14:paraId="09846F83" w14:textId="77777777" w:rsidTr="00FF5CE9">
        <w:tc>
          <w:tcPr>
            <w:tcW w:w="1705" w:type="dxa"/>
          </w:tcPr>
          <w:p w14:paraId="7C685E67" w14:textId="14D74FC3" w:rsidR="00FF5CE9" w:rsidRDefault="00FF5CE9" w:rsidP="004D3658">
            <w:pPr>
              <w:spacing w:line="276" w:lineRule="auto"/>
              <w:jc w:val="center"/>
              <w:rPr>
                <w:rFonts w:ascii="Times New Roman" w:hAnsi="Times New Roman" w:cs="Times New Roman"/>
              </w:rPr>
            </w:pPr>
            <w:proofErr w:type="spellStart"/>
            <w:r>
              <w:rPr>
                <w:rFonts w:ascii="Times New Roman" w:hAnsi="Times New Roman" w:cs="Times New Roman"/>
              </w:rPr>
              <w:t>ReportLab</w:t>
            </w:r>
            <w:proofErr w:type="spellEnd"/>
          </w:p>
        </w:tc>
        <w:tc>
          <w:tcPr>
            <w:tcW w:w="7645" w:type="dxa"/>
          </w:tcPr>
          <w:p w14:paraId="4AFA9073" w14:textId="17C7846E" w:rsidR="00FF5CE9" w:rsidRDefault="00EF646F" w:rsidP="004D3658">
            <w:pPr>
              <w:spacing w:line="276" w:lineRule="auto"/>
              <w:jc w:val="center"/>
              <w:rPr>
                <w:rFonts w:ascii="Times New Roman" w:hAnsi="Times New Roman" w:cs="Times New Roman"/>
              </w:rPr>
            </w:pPr>
            <w:hyperlink r:id="rId21" w:history="1">
              <w:r w:rsidRPr="00852730">
                <w:rPr>
                  <w:rStyle w:val="Hyperlink"/>
                  <w:rFonts w:ascii="Times New Roman" w:hAnsi="Times New Roman" w:cs="Times New Roman"/>
                </w:rPr>
                <w:t>https://docs.reportlab.com/reportlab/userguide/ch1_intro/</w:t>
              </w:r>
            </w:hyperlink>
            <w:r>
              <w:rPr>
                <w:rFonts w:ascii="Times New Roman" w:hAnsi="Times New Roman" w:cs="Times New Roman"/>
              </w:rPr>
              <w:t xml:space="preserve"> </w:t>
            </w:r>
          </w:p>
        </w:tc>
      </w:tr>
      <w:tr w:rsidR="00FF5CE9" w14:paraId="51BA0273" w14:textId="77777777" w:rsidTr="00FF5CE9">
        <w:tc>
          <w:tcPr>
            <w:tcW w:w="1705" w:type="dxa"/>
          </w:tcPr>
          <w:p w14:paraId="38B69F00" w14:textId="16D32265" w:rsidR="00FF5CE9" w:rsidRDefault="00FF5CE9" w:rsidP="004D3658">
            <w:pPr>
              <w:spacing w:line="276" w:lineRule="auto"/>
              <w:jc w:val="center"/>
              <w:rPr>
                <w:rFonts w:ascii="Times New Roman" w:hAnsi="Times New Roman" w:cs="Times New Roman"/>
              </w:rPr>
            </w:pPr>
            <w:proofErr w:type="spellStart"/>
            <w:r>
              <w:rPr>
                <w:rFonts w:ascii="Times New Roman" w:hAnsi="Times New Roman" w:cs="Times New Roman"/>
              </w:rPr>
              <w:t>PyTest</w:t>
            </w:r>
            <w:proofErr w:type="spellEnd"/>
          </w:p>
        </w:tc>
        <w:tc>
          <w:tcPr>
            <w:tcW w:w="7645" w:type="dxa"/>
          </w:tcPr>
          <w:p w14:paraId="50FE957F" w14:textId="09EA3E74" w:rsidR="00FF5CE9" w:rsidRDefault="006620F2" w:rsidP="004D3658">
            <w:pPr>
              <w:spacing w:line="276" w:lineRule="auto"/>
              <w:jc w:val="center"/>
              <w:rPr>
                <w:rFonts w:ascii="Times New Roman" w:hAnsi="Times New Roman" w:cs="Times New Roman"/>
              </w:rPr>
            </w:pPr>
            <w:hyperlink r:id="rId22" w:history="1">
              <w:r w:rsidRPr="00852730">
                <w:rPr>
                  <w:rStyle w:val="Hyperlink"/>
                  <w:rFonts w:ascii="Times New Roman" w:hAnsi="Times New Roman" w:cs="Times New Roman"/>
                </w:rPr>
                <w:t>https://docs.pytest.org/en/stable/index.html</w:t>
              </w:r>
            </w:hyperlink>
            <w:r>
              <w:rPr>
                <w:rFonts w:ascii="Times New Roman" w:hAnsi="Times New Roman" w:cs="Times New Roman"/>
              </w:rPr>
              <w:t xml:space="preserve"> </w:t>
            </w:r>
          </w:p>
        </w:tc>
      </w:tr>
      <w:tr w:rsidR="00FF5CE9" w14:paraId="561A6910" w14:textId="77777777" w:rsidTr="00FF5CE9">
        <w:tc>
          <w:tcPr>
            <w:tcW w:w="1705" w:type="dxa"/>
          </w:tcPr>
          <w:p w14:paraId="67FCE365" w14:textId="19C578BE" w:rsidR="00FF5CE9" w:rsidRDefault="00FF5CE9" w:rsidP="004D3658">
            <w:pPr>
              <w:spacing w:line="276" w:lineRule="auto"/>
              <w:jc w:val="center"/>
              <w:rPr>
                <w:rFonts w:ascii="Times New Roman" w:hAnsi="Times New Roman" w:cs="Times New Roman"/>
              </w:rPr>
            </w:pPr>
            <w:proofErr w:type="spellStart"/>
            <w:r>
              <w:rPr>
                <w:rFonts w:ascii="Times New Roman" w:hAnsi="Times New Roman" w:cs="Times New Roman"/>
              </w:rPr>
              <w:t>PyInstaller</w:t>
            </w:r>
            <w:proofErr w:type="spellEnd"/>
          </w:p>
        </w:tc>
        <w:tc>
          <w:tcPr>
            <w:tcW w:w="7645" w:type="dxa"/>
          </w:tcPr>
          <w:p w14:paraId="6BAC8FED" w14:textId="387336E0" w:rsidR="00FF5CE9" w:rsidRDefault="006620F2" w:rsidP="004D3658">
            <w:pPr>
              <w:spacing w:line="276" w:lineRule="auto"/>
              <w:jc w:val="center"/>
              <w:rPr>
                <w:rFonts w:ascii="Times New Roman" w:hAnsi="Times New Roman" w:cs="Times New Roman"/>
              </w:rPr>
            </w:pPr>
            <w:hyperlink r:id="rId23" w:history="1">
              <w:r w:rsidRPr="00852730">
                <w:rPr>
                  <w:rStyle w:val="Hyperlink"/>
                  <w:rFonts w:ascii="Times New Roman" w:hAnsi="Times New Roman" w:cs="Times New Roman"/>
                </w:rPr>
                <w:t>https://pyinstaller.org/en/stable/</w:t>
              </w:r>
            </w:hyperlink>
            <w:r>
              <w:rPr>
                <w:rFonts w:ascii="Times New Roman" w:hAnsi="Times New Roman" w:cs="Times New Roman"/>
              </w:rPr>
              <w:t xml:space="preserve"> </w:t>
            </w:r>
          </w:p>
        </w:tc>
      </w:tr>
    </w:tbl>
    <w:p w14:paraId="2A3003DE" w14:textId="7B67148D" w:rsidR="000D00CE" w:rsidRPr="00136D22" w:rsidRDefault="00136D22" w:rsidP="004D3658">
      <w:pPr>
        <w:spacing w:line="276" w:lineRule="auto"/>
        <w:jc w:val="center"/>
        <w:rPr>
          <w:rFonts w:ascii="Times New Roman" w:hAnsi="Times New Roman" w:cs="Times New Roman"/>
          <w:i/>
          <w:iCs/>
        </w:rPr>
      </w:pPr>
      <w:r w:rsidRPr="00136D22">
        <w:rPr>
          <w:rFonts w:ascii="Times New Roman" w:hAnsi="Times New Roman" w:cs="Times New Roman"/>
          <w:i/>
          <w:iCs/>
        </w:rPr>
        <w:t>Table 2.</w:t>
      </w:r>
      <w:r>
        <w:rPr>
          <w:rFonts w:ascii="Times New Roman" w:hAnsi="Times New Roman" w:cs="Times New Roman"/>
          <w:i/>
          <w:iCs/>
        </w:rPr>
        <w:t xml:space="preserve"> Third-party packages used and links to their documentation.</w:t>
      </w:r>
    </w:p>
    <w:sectPr w:rsidR="000D00CE" w:rsidRPr="00136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A2E"/>
    <w:rsid w:val="00006C84"/>
    <w:rsid w:val="00011556"/>
    <w:rsid w:val="00020570"/>
    <w:rsid w:val="00020E8C"/>
    <w:rsid w:val="0002384D"/>
    <w:rsid w:val="00025854"/>
    <w:rsid w:val="000373E0"/>
    <w:rsid w:val="00051F96"/>
    <w:rsid w:val="000526E7"/>
    <w:rsid w:val="00054340"/>
    <w:rsid w:val="00055FB0"/>
    <w:rsid w:val="00057F95"/>
    <w:rsid w:val="000623EA"/>
    <w:rsid w:val="00063A64"/>
    <w:rsid w:val="0006554A"/>
    <w:rsid w:val="00065DDB"/>
    <w:rsid w:val="0006743B"/>
    <w:rsid w:val="00072BC9"/>
    <w:rsid w:val="00077640"/>
    <w:rsid w:val="00081DB6"/>
    <w:rsid w:val="00083A26"/>
    <w:rsid w:val="00085965"/>
    <w:rsid w:val="00091FF6"/>
    <w:rsid w:val="000A41D2"/>
    <w:rsid w:val="000B102C"/>
    <w:rsid w:val="000B29AD"/>
    <w:rsid w:val="000B35DB"/>
    <w:rsid w:val="000B4C16"/>
    <w:rsid w:val="000B5573"/>
    <w:rsid w:val="000B55FE"/>
    <w:rsid w:val="000B6ACB"/>
    <w:rsid w:val="000C00BB"/>
    <w:rsid w:val="000C31CE"/>
    <w:rsid w:val="000C34C8"/>
    <w:rsid w:val="000C358D"/>
    <w:rsid w:val="000C43BA"/>
    <w:rsid w:val="000C6C13"/>
    <w:rsid w:val="000D00A1"/>
    <w:rsid w:val="000D00CE"/>
    <w:rsid w:val="000D00FC"/>
    <w:rsid w:val="000D2060"/>
    <w:rsid w:val="000D5B8C"/>
    <w:rsid w:val="000D6A5B"/>
    <w:rsid w:val="000E050F"/>
    <w:rsid w:val="000E19FF"/>
    <w:rsid w:val="000E3FAD"/>
    <w:rsid w:val="000E419E"/>
    <w:rsid w:val="000E44A2"/>
    <w:rsid w:val="000E6315"/>
    <w:rsid w:val="000E6AA8"/>
    <w:rsid w:val="000F0614"/>
    <w:rsid w:val="000F20D5"/>
    <w:rsid w:val="000F424F"/>
    <w:rsid w:val="000F4A89"/>
    <w:rsid w:val="000F5578"/>
    <w:rsid w:val="000F6D60"/>
    <w:rsid w:val="000F701E"/>
    <w:rsid w:val="001004B0"/>
    <w:rsid w:val="00101C3D"/>
    <w:rsid w:val="00105DF4"/>
    <w:rsid w:val="0010766D"/>
    <w:rsid w:val="001152BB"/>
    <w:rsid w:val="00121C42"/>
    <w:rsid w:val="0012240E"/>
    <w:rsid w:val="001232E3"/>
    <w:rsid w:val="0013311F"/>
    <w:rsid w:val="00136D22"/>
    <w:rsid w:val="00137432"/>
    <w:rsid w:val="00143B80"/>
    <w:rsid w:val="00144614"/>
    <w:rsid w:val="00152155"/>
    <w:rsid w:val="001528D8"/>
    <w:rsid w:val="00154CAB"/>
    <w:rsid w:val="00155B5B"/>
    <w:rsid w:val="00171959"/>
    <w:rsid w:val="00172F78"/>
    <w:rsid w:val="00174933"/>
    <w:rsid w:val="00190BC7"/>
    <w:rsid w:val="001921E8"/>
    <w:rsid w:val="001A6648"/>
    <w:rsid w:val="001B1D9B"/>
    <w:rsid w:val="001B38F9"/>
    <w:rsid w:val="001B3AC8"/>
    <w:rsid w:val="001D0FB8"/>
    <w:rsid w:val="001D2966"/>
    <w:rsid w:val="001D587B"/>
    <w:rsid w:val="001D6DA6"/>
    <w:rsid w:val="001D7786"/>
    <w:rsid w:val="001E44C4"/>
    <w:rsid w:val="001E47C9"/>
    <w:rsid w:val="001F069F"/>
    <w:rsid w:val="001F2E40"/>
    <w:rsid w:val="001F5370"/>
    <w:rsid w:val="001F5B37"/>
    <w:rsid w:val="002018B5"/>
    <w:rsid w:val="00201B67"/>
    <w:rsid w:val="00207303"/>
    <w:rsid w:val="0021599D"/>
    <w:rsid w:val="00217599"/>
    <w:rsid w:val="00222E99"/>
    <w:rsid w:val="00225FE2"/>
    <w:rsid w:val="00233FD2"/>
    <w:rsid w:val="0024238C"/>
    <w:rsid w:val="00244A14"/>
    <w:rsid w:val="00252408"/>
    <w:rsid w:val="00253702"/>
    <w:rsid w:val="00255255"/>
    <w:rsid w:val="00255ACD"/>
    <w:rsid w:val="00257A2F"/>
    <w:rsid w:val="00260543"/>
    <w:rsid w:val="00260648"/>
    <w:rsid w:val="002651C0"/>
    <w:rsid w:val="0027405D"/>
    <w:rsid w:val="002740AA"/>
    <w:rsid w:val="0028481D"/>
    <w:rsid w:val="00295CFE"/>
    <w:rsid w:val="002A2F14"/>
    <w:rsid w:val="002A3D9A"/>
    <w:rsid w:val="002B0926"/>
    <w:rsid w:val="002C026B"/>
    <w:rsid w:val="002C68BB"/>
    <w:rsid w:val="002D40F5"/>
    <w:rsid w:val="002D46DC"/>
    <w:rsid w:val="002E15D1"/>
    <w:rsid w:val="002F1B25"/>
    <w:rsid w:val="00317A47"/>
    <w:rsid w:val="0033345F"/>
    <w:rsid w:val="0033407F"/>
    <w:rsid w:val="00336CF0"/>
    <w:rsid w:val="00350BCB"/>
    <w:rsid w:val="0035719B"/>
    <w:rsid w:val="00361856"/>
    <w:rsid w:val="003637DB"/>
    <w:rsid w:val="003639CD"/>
    <w:rsid w:val="003645F1"/>
    <w:rsid w:val="0036769E"/>
    <w:rsid w:val="00370748"/>
    <w:rsid w:val="00377850"/>
    <w:rsid w:val="00384EB9"/>
    <w:rsid w:val="003957C1"/>
    <w:rsid w:val="00397E5E"/>
    <w:rsid w:val="003A3A47"/>
    <w:rsid w:val="003B1341"/>
    <w:rsid w:val="003B14F5"/>
    <w:rsid w:val="003B26BD"/>
    <w:rsid w:val="003B5B18"/>
    <w:rsid w:val="003C42C2"/>
    <w:rsid w:val="003D2242"/>
    <w:rsid w:val="003D3F3E"/>
    <w:rsid w:val="003D4693"/>
    <w:rsid w:val="003D539F"/>
    <w:rsid w:val="003D5E73"/>
    <w:rsid w:val="003E3BB5"/>
    <w:rsid w:val="003F07E7"/>
    <w:rsid w:val="0040059C"/>
    <w:rsid w:val="00401154"/>
    <w:rsid w:val="0040182F"/>
    <w:rsid w:val="00410231"/>
    <w:rsid w:val="00416CE9"/>
    <w:rsid w:val="00420155"/>
    <w:rsid w:val="00431B55"/>
    <w:rsid w:val="004361C6"/>
    <w:rsid w:val="004368DB"/>
    <w:rsid w:val="00440CED"/>
    <w:rsid w:val="004453A7"/>
    <w:rsid w:val="00451BF0"/>
    <w:rsid w:val="00453134"/>
    <w:rsid w:val="00453DD3"/>
    <w:rsid w:val="00453F9E"/>
    <w:rsid w:val="0046176C"/>
    <w:rsid w:val="00462432"/>
    <w:rsid w:val="00466AF0"/>
    <w:rsid w:val="00472152"/>
    <w:rsid w:val="004747E8"/>
    <w:rsid w:val="004A311D"/>
    <w:rsid w:val="004A3CE6"/>
    <w:rsid w:val="004B2644"/>
    <w:rsid w:val="004C1701"/>
    <w:rsid w:val="004C68E0"/>
    <w:rsid w:val="004D3658"/>
    <w:rsid w:val="004E5F77"/>
    <w:rsid w:val="004F659E"/>
    <w:rsid w:val="004F6E91"/>
    <w:rsid w:val="0050510B"/>
    <w:rsid w:val="00506107"/>
    <w:rsid w:val="00506FCD"/>
    <w:rsid w:val="005070F4"/>
    <w:rsid w:val="00507CA1"/>
    <w:rsid w:val="00510ACB"/>
    <w:rsid w:val="00512374"/>
    <w:rsid w:val="00512919"/>
    <w:rsid w:val="00513222"/>
    <w:rsid w:val="005211CC"/>
    <w:rsid w:val="00523A56"/>
    <w:rsid w:val="00523F15"/>
    <w:rsid w:val="0053017F"/>
    <w:rsid w:val="005301C9"/>
    <w:rsid w:val="0053232C"/>
    <w:rsid w:val="00532A47"/>
    <w:rsid w:val="00536C71"/>
    <w:rsid w:val="005445B4"/>
    <w:rsid w:val="00545BC7"/>
    <w:rsid w:val="00546A34"/>
    <w:rsid w:val="00551BBC"/>
    <w:rsid w:val="005604F3"/>
    <w:rsid w:val="00563778"/>
    <w:rsid w:val="00572128"/>
    <w:rsid w:val="00575126"/>
    <w:rsid w:val="00576422"/>
    <w:rsid w:val="00581349"/>
    <w:rsid w:val="005846BA"/>
    <w:rsid w:val="00591F1C"/>
    <w:rsid w:val="005A303D"/>
    <w:rsid w:val="005A79EB"/>
    <w:rsid w:val="005B4A0B"/>
    <w:rsid w:val="005B4CB1"/>
    <w:rsid w:val="005B624F"/>
    <w:rsid w:val="005C541B"/>
    <w:rsid w:val="005C6C24"/>
    <w:rsid w:val="005D608B"/>
    <w:rsid w:val="005E2765"/>
    <w:rsid w:val="005E56A4"/>
    <w:rsid w:val="005E7A77"/>
    <w:rsid w:val="005F4673"/>
    <w:rsid w:val="005F7932"/>
    <w:rsid w:val="006006E8"/>
    <w:rsid w:val="00602EAD"/>
    <w:rsid w:val="00613422"/>
    <w:rsid w:val="00613888"/>
    <w:rsid w:val="00625471"/>
    <w:rsid w:val="00627FA0"/>
    <w:rsid w:val="00630AC9"/>
    <w:rsid w:val="0063399C"/>
    <w:rsid w:val="006357E1"/>
    <w:rsid w:val="00636476"/>
    <w:rsid w:val="00636653"/>
    <w:rsid w:val="006465A5"/>
    <w:rsid w:val="006471F5"/>
    <w:rsid w:val="00654723"/>
    <w:rsid w:val="00655337"/>
    <w:rsid w:val="006620F2"/>
    <w:rsid w:val="006629E1"/>
    <w:rsid w:val="00667CB6"/>
    <w:rsid w:val="00675E83"/>
    <w:rsid w:val="00677722"/>
    <w:rsid w:val="00677A4B"/>
    <w:rsid w:val="006A7042"/>
    <w:rsid w:val="006B120C"/>
    <w:rsid w:val="006B164B"/>
    <w:rsid w:val="006B2A16"/>
    <w:rsid w:val="006B32D2"/>
    <w:rsid w:val="006B4580"/>
    <w:rsid w:val="006B7412"/>
    <w:rsid w:val="006C1BEC"/>
    <w:rsid w:val="006C45BD"/>
    <w:rsid w:val="006D497B"/>
    <w:rsid w:val="006D7D9F"/>
    <w:rsid w:val="006E65CF"/>
    <w:rsid w:val="006F09D3"/>
    <w:rsid w:val="006F11E4"/>
    <w:rsid w:val="006F2480"/>
    <w:rsid w:val="006F2B9B"/>
    <w:rsid w:val="006F48F2"/>
    <w:rsid w:val="006F655A"/>
    <w:rsid w:val="00704E33"/>
    <w:rsid w:val="0071453B"/>
    <w:rsid w:val="00714761"/>
    <w:rsid w:val="00714841"/>
    <w:rsid w:val="00720C36"/>
    <w:rsid w:val="0072118F"/>
    <w:rsid w:val="00723A69"/>
    <w:rsid w:val="0072704A"/>
    <w:rsid w:val="00730909"/>
    <w:rsid w:val="00730E49"/>
    <w:rsid w:val="007336BE"/>
    <w:rsid w:val="0073552D"/>
    <w:rsid w:val="0074192C"/>
    <w:rsid w:val="00745DE5"/>
    <w:rsid w:val="00753249"/>
    <w:rsid w:val="00753BBC"/>
    <w:rsid w:val="00755EF3"/>
    <w:rsid w:val="007564DA"/>
    <w:rsid w:val="007567E6"/>
    <w:rsid w:val="00760728"/>
    <w:rsid w:val="0076258C"/>
    <w:rsid w:val="00762AC7"/>
    <w:rsid w:val="00762DC1"/>
    <w:rsid w:val="00762EBC"/>
    <w:rsid w:val="00766DB7"/>
    <w:rsid w:val="00767285"/>
    <w:rsid w:val="00767764"/>
    <w:rsid w:val="00773A02"/>
    <w:rsid w:val="00777366"/>
    <w:rsid w:val="00792D6C"/>
    <w:rsid w:val="007940B3"/>
    <w:rsid w:val="007A050D"/>
    <w:rsid w:val="007A1757"/>
    <w:rsid w:val="007A3518"/>
    <w:rsid w:val="007A51A9"/>
    <w:rsid w:val="007B0507"/>
    <w:rsid w:val="007B0597"/>
    <w:rsid w:val="007B06D5"/>
    <w:rsid w:val="007B5D35"/>
    <w:rsid w:val="007C1509"/>
    <w:rsid w:val="007C6148"/>
    <w:rsid w:val="007D27C5"/>
    <w:rsid w:val="007D7101"/>
    <w:rsid w:val="007E63F3"/>
    <w:rsid w:val="007E7A14"/>
    <w:rsid w:val="007F2A01"/>
    <w:rsid w:val="007F3E8A"/>
    <w:rsid w:val="007F5239"/>
    <w:rsid w:val="007F7151"/>
    <w:rsid w:val="00801FEF"/>
    <w:rsid w:val="00802CAB"/>
    <w:rsid w:val="00802CB1"/>
    <w:rsid w:val="008041B1"/>
    <w:rsid w:val="00805FBE"/>
    <w:rsid w:val="00807F98"/>
    <w:rsid w:val="008102B3"/>
    <w:rsid w:val="00815FA6"/>
    <w:rsid w:val="00821438"/>
    <w:rsid w:val="00824275"/>
    <w:rsid w:val="0082527F"/>
    <w:rsid w:val="00826318"/>
    <w:rsid w:val="00831159"/>
    <w:rsid w:val="00835E9F"/>
    <w:rsid w:val="00835FA3"/>
    <w:rsid w:val="00837833"/>
    <w:rsid w:val="00840074"/>
    <w:rsid w:val="00843001"/>
    <w:rsid w:val="00844253"/>
    <w:rsid w:val="00844B5F"/>
    <w:rsid w:val="0084524B"/>
    <w:rsid w:val="008501F4"/>
    <w:rsid w:val="0085119B"/>
    <w:rsid w:val="008559D3"/>
    <w:rsid w:val="00856C0B"/>
    <w:rsid w:val="00864853"/>
    <w:rsid w:val="00867EA9"/>
    <w:rsid w:val="00870C43"/>
    <w:rsid w:val="00876DB2"/>
    <w:rsid w:val="00884194"/>
    <w:rsid w:val="00887332"/>
    <w:rsid w:val="00894467"/>
    <w:rsid w:val="008962D6"/>
    <w:rsid w:val="008A061B"/>
    <w:rsid w:val="008A2AE0"/>
    <w:rsid w:val="008A6CC9"/>
    <w:rsid w:val="008B1043"/>
    <w:rsid w:val="008B1A1F"/>
    <w:rsid w:val="008B58AF"/>
    <w:rsid w:val="008B70B0"/>
    <w:rsid w:val="008C40D5"/>
    <w:rsid w:val="008C69DC"/>
    <w:rsid w:val="008C7C1A"/>
    <w:rsid w:val="008D20ED"/>
    <w:rsid w:val="008E16B7"/>
    <w:rsid w:val="008E4399"/>
    <w:rsid w:val="008E4E03"/>
    <w:rsid w:val="008E78D8"/>
    <w:rsid w:val="008F3DD6"/>
    <w:rsid w:val="00900A41"/>
    <w:rsid w:val="00900D70"/>
    <w:rsid w:val="00901CA1"/>
    <w:rsid w:val="00915A9B"/>
    <w:rsid w:val="00917260"/>
    <w:rsid w:val="00924F6E"/>
    <w:rsid w:val="0093580B"/>
    <w:rsid w:val="00935ECD"/>
    <w:rsid w:val="00940A8C"/>
    <w:rsid w:val="00941867"/>
    <w:rsid w:val="0094229F"/>
    <w:rsid w:val="00942FF7"/>
    <w:rsid w:val="0094303B"/>
    <w:rsid w:val="00944190"/>
    <w:rsid w:val="009460E2"/>
    <w:rsid w:val="00946A2E"/>
    <w:rsid w:val="00951034"/>
    <w:rsid w:val="009516D2"/>
    <w:rsid w:val="00956592"/>
    <w:rsid w:val="00956C15"/>
    <w:rsid w:val="00964BA6"/>
    <w:rsid w:val="00965C68"/>
    <w:rsid w:val="009665F3"/>
    <w:rsid w:val="00973411"/>
    <w:rsid w:val="009743B7"/>
    <w:rsid w:val="00976C53"/>
    <w:rsid w:val="00986EDD"/>
    <w:rsid w:val="009919B1"/>
    <w:rsid w:val="009949E1"/>
    <w:rsid w:val="00997707"/>
    <w:rsid w:val="009A69DD"/>
    <w:rsid w:val="009B74C8"/>
    <w:rsid w:val="009C0669"/>
    <w:rsid w:val="009D4827"/>
    <w:rsid w:val="009D7242"/>
    <w:rsid w:val="009E0D82"/>
    <w:rsid w:val="009E1478"/>
    <w:rsid w:val="009E3DD0"/>
    <w:rsid w:val="009E7640"/>
    <w:rsid w:val="009F160E"/>
    <w:rsid w:val="009F3514"/>
    <w:rsid w:val="009F6FC0"/>
    <w:rsid w:val="00A04F31"/>
    <w:rsid w:val="00A11005"/>
    <w:rsid w:val="00A20815"/>
    <w:rsid w:val="00A22C05"/>
    <w:rsid w:val="00A25E2E"/>
    <w:rsid w:val="00A27628"/>
    <w:rsid w:val="00A30B17"/>
    <w:rsid w:val="00A314BA"/>
    <w:rsid w:val="00A35FCF"/>
    <w:rsid w:val="00A45956"/>
    <w:rsid w:val="00A62F3B"/>
    <w:rsid w:val="00A70AC5"/>
    <w:rsid w:val="00A92028"/>
    <w:rsid w:val="00A97843"/>
    <w:rsid w:val="00AA1E0D"/>
    <w:rsid w:val="00AA345D"/>
    <w:rsid w:val="00AB0888"/>
    <w:rsid w:val="00AB3C7D"/>
    <w:rsid w:val="00AB627D"/>
    <w:rsid w:val="00AB7B8B"/>
    <w:rsid w:val="00AC08C7"/>
    <w:rsid w:val="00AC0DE0"/>
    <w:rsid w:val="00AC6606"/>
    <w:rsid w:val="00AC7125"/>
    <w:rsid w:val="00AD1D0F"/>
    <w:rsid w:val="00AE0B60"/>
    <w:rsid w:val="00AE356B"/>
    <w:rsid w:val="00AE7516"/>
    <w:rsid w:val="00AF420C"/>
    <w:rsid w:val="00AF666E"/>
    <w:rsid w:val="00B1325E"/>
    <w:rsid w:val="00B1341D"/>
    <w:rsid w:val="00B21865"/>
    <w:rsid w:val="00B22D77"/>
    <w:rsid w:val="00B23FEF"/>
    <w:rsid w:val="00B25829"/>
    <w:rsid w:val="00B27F3C"/>
    <w:rsid w:val="00B30600"/>
    <w:rsid w:val="00B44502"/>
    <w:rsid w:val="00B51882"/>
    <w:rsid w:val="00B52F6D"/>
    <w:rsid w:val="00B601E3"/>
    <w:rsid w:val="00B60679"/>
    <w:rsid w:val="00B6110B"/>
    <w:rsid w:val="00B64E47"/>
    <w:rsid w:val="00B6606D"/>
    <w:rsid w:val="00B732FB"/>
    <w:rsid w:val="00B74CB6"/>
    <w:rsid w:val="00B75DE2"/>
    <w:rsid w:val="00B76386"/>
    <w:rsid w:val="00B77031"/>
    <w:rsid w:val="00B77563"/>
    <w:rsid w:val="00B77F2E"/>
    <w:rsid w:val="00B83A3D"/>
    <w:rsid w:val="00B83E2A"/>
    <w:rsid w:val="00B84C54"/>
    <w:rsid w:val="00B94DFD"/>
    <w:rsid w:val="00BA3CFA"/>
    <w:rsid w:val="00BB2D89"/>
    <w:rsid w:val="00BB5610"/>
    <w:rsid w:val="00BC1988"/>
    <w:rsid w:val="00BC4128"/>
    <w:rsid w:val="00BC63C1"/>
    <w:rsid w:val="00BD010F"/>
    <w:rsid w:val="00BD2551"/>
    <w:rsid w:val="00BD34E3"/>
    <w:rsid w:val="00BD36BD"/>
    <w:rsid w:val="00BD3FBB"/>
    <w:rsid w:val="00BE09A5"/>
    <w:rsid w:val="00BE4013"/>
    <w:rsid w:val="00BE6C6A"/>
    <w:rsid w:val="00BE72F0"/>
    <w:rsid w:val="00BF034D"/>
    <w:rsid w:val="00BF4D32"/>
    <w:rsid w:val="00BF5DE7"/>
    <w:rsid w:val="00BF7E9C"/>
    <w:rsid w:val="00C066F3"/>
    <w:rsid w:val="00C10904"/>
    <w:rsid w:val="00C115EC"/>
    <w:rsid w:val="00C12539"/>
    <w:rsid w:val="00C175D3"/>
    <w:rsid w:val="00C270DE"/>
    <w:rsid w:val="00C27DE2"/>
    <w:rsid w:val="00C300A7"/>
    <w:rsid w:val="00C30339"/>
    <w:rsid w:val="00C32C3B"/>
    <w:rsid w:val="00C36767"/>
    <w:rsid w:val="00C370C4"/>
    <w:rsid w:val="00C370D4"/>
    <w:rsid w:val="00C37B3B"/>
    <w:rsid w:val="00C414D8"/>
    <w:rsid w:val="00C42C2D"/>
    <w:rsid w:val="00C53E45"/>
    <w:rsid w:val="00C602F3"/>
    <w:rsid w:val="00C62F2A"/>
    <w:rsid w:val="00C6473A"/>
    <w:rsid w:val="00C65E2D"/>
    <w:rsid w:val="00C70728"/>
    <w:rsid w:val="00C70ED9"/>
    <w:rsid w:val="00C72DBA"/>
    <w:rsid w:val="00C765AC"/>
    <w:rsid w:val="00C813F1"/>
    <w:rsid w:val="00C81B17"/>
    <w:rsid w:val="00C86323"/>
    <w:rsid w:val="00C86F71"/>
    <w:rsid w:val="00C90AD7"/>
    <w:rsid w:val="00C90C7B"/>
    <w:rsid w:val="00C92FC8"/>
    <w:rsid w:val="00C931B8"/>
    <w:rsid w:val="00CA3524"/>
    <w:rsid w:val="00CB0072"/>
    <w:rsid w:val="00CB2047"/>
    <w:rsid w:val="00CB4E97"/>
    <w:rsid w:val="00CB7287"/>
    <w:rsid w:val="00CC0188"/>
    <w:rsid w:val="00CC4E9F"/>
    <w:rsid w:val="00CC5773"/>
    <w:rsid w:val="00CD37D7"/>
    <w:rsid w:val="00CD5218"/>
    <w:rsid w:val="00CE04D3"/>
    <w:rsid w:val="00CE5780"/>
    <w:rsid w:val="00CF296F"/>
    <w:rsid w:val="00CF4618"/>
    <w:rsid w:val="00D027F7"/>
    <w:rsid w:val="00D028C6"/>
    <w:rsid w:val="00D07E8E"/>
    <w:rsid w:val="00D10729"/>
    <w:rsid w:val="00D12F85"/>
    <w:rsid w:val="00D1650C"/>
    <w:rsid w:val="00D16B50"/>
    <w:rsid w:val="00D16E39"/>
    <w:rsid w:val="00D23814"/>
    <w:rsid w:val="00D30BA5"/>
    <w:rsid w:val="00D31F28"/>
    <w:rsid w:val="00D333AB"/>
    <w:rsid w:val="00D34626"/>
    <w:rsid w:val="00D3576A"/>
    <w:rsid w:val="00D42480"/>
    <w:rsid w:val="00D43CA5"/>
    <w:rsid w:val="00D45E18"/>
    <w:rsid w:val="00D50A01"/>
    <w:rsid w:val="00D50EBE"/>
    <w:rsid w:val="00D52C30"/>
    <w:rsid w:val="00D6641A"/>
    <w:rsid w:val="00D73B84"/>
    <w:rsid w:val="00D75AE5"/>
    <w:rsid w:val="00D80EBA"/>
    <w:rsid w:val="00D81CA1"/>
    <w:rsid w:val="00D835CD"/>
    <w:rsid w:val="00D90CF4"/>
    <w:rsid w:val="00D96D0F"/>
    <w:rsid w:val="00DA2327"/>
    <w:rsid w:val="00DA7DFA"/>
    <w:rsid w:val="00DB542A"/>
    <w:rsid w:val="00DB7D41"/>
    <w:rsid w:val="00DD3A75"/>
    <w:rsid w:val="00DE07F8"/>
    <w:rsid w:val="00DE0D49"/>
    <w:rsid w:val="00DE10CD"/>
    <w:rsid w:val="00DE38B6"/>
    <w:rsid w:val="00DE4F3A"/>
    <w:rsid w:val="00DE5355"/>
    <w:rsid w:val="00DE6DB7"/>
    <w:rsid w:val="00DF13EB"/>
    <w:rsid w:val="00DF319E"/>
    <w:rsid w:val="00DF3B33"/>
    <w:rsid w:val="00E01B0C"/>
    <w:rsid w:val="00E05B9D"/>
    <w:rsid w:val="00E06127"/>
    <w:rsid w:val="00E12284"/>
    <w:rsid w:val="00E149FF"/>
    <w:rsid w:val="00E216B1"/>
    <w:rsid w:val="00E22389"/>
    <w:rsid w:val="00E26A52"/>
    <w:rsid w:val="00E30942"/>
    <w:rsid w:val="00E311BD"/>
    <w:rsid w:val="00E314A2"/>
    <w:rsid w:val="00E32F29"/>
    <w:rsid w:val="00E3520B"/>
    <w:rsid w:val="00E43C3F"/>
    <w:rsid w:val="00E4551D"/>
    <w:rsid w:val="00E47142"/>
    <w:rsid w:val="00E53385"/>
    <w:rsid w:val="00E5469E"/>
    <w:rsid w:val="00E54E43"/>
    <w:rsid w:val="00E554DB"/>
    <w:rsid w:val="00E62550"/>
    <w:rsid w:val="00E6366C"/>
    <w:rsid w:val="00E63936"/>
    <w:rsid w:val="00E63E65"/>
    <w:rsid w:val="00E66CB4"/>
    <w:rsid w:val="00E7339C"/>
    <w:rsid w:val="00E759C3"/>
    <w:rsid w:val="00E75BF8"/>
    <w:rsid w:val="00E76571"/>
    <w:rsid w:val="00E809E6"/>
    <w:rsid w:val="00E81E2C"/>
    <w:rsid w:val="00E81E99"/>
    <w:rsid w:val="00E914DE"/>
    <w:rsid w:val="00E92516"/>
    <w:rsid w:val="00E93C23"/>
    <w:rsid w:val="00E95F39"/>
    <w:rsid w:val="00EA7061"/>
    <w:rsid w:val="00EA75AE"/>
    <w:rsid w:val="00EA796B"/>
    <w:rsid w:val="00EB1592"/>
    <w:rsid w:val="00EB467E"/>
    <w:rsid w:val="00EC0978"/>
    <w:rsid w:val="00ED3482"/>
    <w:rsid w:val="00ED455B"/>
    <w:rsid w:val="00ED69C3"/>
    <w:rsid w:val="00EE1530"/>
    <w:rsid w:val="00EF559C"/>
    <w:rsid w:val="00EF574B"/>
    <w:rsid w:val="00EF646F"/>
    <w:rsid w:val="00F003E0"/>
    <w:rsid w:val="00F00CEE"/>
    <w:rsid w:val="00F02337"/>
    <w:rsid w:val="00F039D9"/>
    <w:rsid w:val="00F067D4"/>
    <w:rsid w:val="00F11382"/>
    <w:rsid w:val="00F126C6"/>
    <w:rsid w:val="00F16AFA"/>
    <w:rsid w:val="00F25885"/>
    <w:rsid w:val="00F26D22"/>
    <w:rsid w:val="00F35807"/>
    <w:rsid w:val="00F45627"/>
    <w:rsid w:val="00F46F33"/>
    <w:rsid w:val="00F52E31"/>
    <w:rsid w:val="00F61F62"/>
    <w:rsid w:val="00F82193"/>
    <w:rsid w:val="00F831CC"/>
    <w:rsid w:val="00F87CC4"/>
    <w:rsid w:val="00F91A35"/>
    <w:rsid w:val="00FA1A9B"/>
    <w:rsid w:val="00FA2E1D"/>
    <w:rsid w:val="00FB0C63"/>
    <w:rsid w:val="00FB1253"/>
    <w:rsid w:val="00FC4FA4"/>
    <w:rsid w:val="00FD19B3"/>
    <w:rsid w:val="00FE1244"/>
    <w:rsid w:val="00FE41A9"/>
    <w:rsid w:val="00FE4AD7"/>
    <w:rsid w:val="00FE4E16"/>
    <w:rsid w:val="00FE613A"/>
    <w:rsid w:val="00FF5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2714C"/>
  <w15:chartTrackingRefBased/>
  <w15:docId w15:val="{B5C61920-3F1D-4480-9087-0C5A399A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A2E"/>
    <w:rPr>
      <w:rFonts w:eastAsiaTheme="majorEastAsia" w:cstheme="majorBidi"/>
      <w:color w:val="272727" w:themeColor="text1" w:themeTint="D8"/>
    </w:rPr>
  </w:style>
  <w:style w:type="paragraph" w:styleId="Title">
    <w:name w:val="Title"/>
    <w:basedOn w:val="Normal"/>
    <w:next w:val="Normal"/>
    <w:link w:val="TitleChar"/>
    <w:uiPriority w:val="10"/>
    <w:qFormat/>
    <w:rsid w:val="00946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A2E"/>
    <w:pPr>
      <w:spacing w:before="160"/>
      <w:jc w:val="center"/>
    </w:pPr>
    <w:rPr>
      <w:i/>
      <w:iCs/>
      <w:color w:val="404040" w:themeColor="text1" w:themeTint="BF"/>
    </w:rPr>
  </w:style>
  <w:style w:type="character" w:customStyle="1" w:styleId="QuoteChar">
    <w:name w:val="Quote Char"/>
    <w:basedOn w:val="DefaultParagraphFont"/>
    <w:link w:val="Quote"/>
    <w:uiPriority w:val="29"/>
    <w:rsid w:val="00946A2E"/>
    <w:rPr>
      <w:i/>
      <w:iCs/>
      <w:color w:val="404040" w:themeColor="text1" w:themeTint="BF"/>
    </w:rPr>
  </w:style>
  <w:style w:type="paragraph" w:styleId="ListParagraph">
    <w:name w:val="List Paragraph"/>
    <w:basedOn w:val="Normal"/>
    <w:uiPriority w:val="34"/>
    <w:qFormat/>
    <w:rsid w:val="00946A2E"/>
    <w:pPr>
      <w:ind w:left="720"/>
      <w:contextualSpacing/>
    </w:pPr>
  </w:style>
  <w:style w:type="character" w:styleId="IntenseEmphasis">
    <w:name w:val="Intense Emphasis"/>
    <w:basedOn w:val="DefaultParagraphFont"/>
    <w:uiPriority w:val="21"/>
    <w:qFormat/>
    <w:rsid w:val="00946A2E"/>
    <w:rPr>
      <w:i/>
      <w:iCs/>
      <w:color w:val="0F4761" w:themeColor="accent1" w:themeShade="BF"/>
    </w:rPr>
  </w:style>
  <w:style w:type="paragraph" w:styleId="IntenseQuote">
    <w:name w:val="Intense Quote"/>
    <w:basedOn w:val="Normal"/>
    <w:next w:val="Normal"/>
    <w:link w:val="IntenseQuoteChar"/>
    <w:uiPriority w:val="30"/>
    <w:qFormat/>
    <w:rsid w:val="00946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A2E"/>
    <w:rPr>
      <w:i/>
      <w:iCs/>
      <w:color w:val="0F4761" w:themeColor="accent1" w:themeShade="BF"/>
    </w:rPr>
  </w:style>
  <w:style w:type="character" w:styleId="IntenseReference">
    <w:name w:val="Intense Reference"/>
    <w:basedOn w:val="DefaultParagraphFont"/>
    <w:uiPriority w:val="32"/>
    <w:qFormat/>
    <w:rsid w:val="00946A2E"/>
    <w:rPr>
      <w:b/>
      <w:bCs/>
      <w:smallCaps/>
      <w:color w:val="0F4761" w:themeColor="accent1" w:themeShade="BF"/>
      <w:spacing w:val="5"/>
    </w:rPr>
  </w:style>
  <w:style w:type="table" w:styleId="TableGrid">
    <w:name w:val="Table Grid"/>
    <w:basedOn w:val="TableNormal"/>
    <w:uiPriority w:val="39"/>
    <w:rsid w:val="00BF03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6D0F"/>
    <w:rPr>
      <w:color w:val="467886" w:themeColor="hyperlink"/>
      <w:u w:val="single"/>
    </w:rPr>
  </w:style>
  <w:style w:type="character" w:styleId="UnresolvedMention">
    <w:name w:val="Unresolved Mention"/>
    <w:basedOn w:val="DefaultParagraphFont"/>
    <w:uiPriority w:val="99"/>
    <w:semiHidden/>
    <w:unhideWhenUsed/>
    <w:rsid w:val="00D96D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c.qt.io/qtforpython-6/PySide6/QtCore/QThread.html" TargetMode="External"/><Relationship Id="rId3" Type="http://schemas.openxmlformats.org/officeDocument/2006/relationships/customXml" Target="../customXml/item3.xml"/><Relationship Id="rId21" Type="http://schemas.openxmlformats.org/officeDocument/2006/relationships/hyperlink" Target="https://docs.reportlab.com/reportlab/userguide/ch1_intro/"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st.github.com/redlotus/3bc387c2591e3e908c9b63b97b11d24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peps.python.org/pep-0008/" TargetMode="External"/><Relationship Id="rId20" Type="http://schemas.openxmlformats.org/officeDocument/2006/relationships/hyperlink" Target="https://pyyaml.org/wiki/PyYAMLDocumenta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hyperlink" Target="https://pyinstaller.org/en/stable/" TargetMode="External"/><Relationship Id="rId10" Type="http://schemas.openxmlformats.org/officeDocument/2006/relationships/image" Target="media/image4.png"/><Relationship Id="rId19" Type="http://schemas.openxmlformats.org/officeDocument/2006/relationships/hyperlink" Target="https://doc.qt.io/qtforpython-6/index.html"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cs.pytest.org/en/stabl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0d77c43-296a-4b3f-9e49-e5a41fa612d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3213E7FCD12C842BD6D52020923FEE7" ma:contentTypeVersion="15" ma:contentTypeDescription="Create a new document." ma:contentTypeScope="" ma:versionID="6d3b405af1beb79a866757960a22950a">
  <xsd:schema xmlns:xsd="http://www.w3.org/2001/XMLSchema" xmlns:xs="http://www.w3.org/2001/XMLSchema" xmlns:p="http://schemas.microsoft.com/office/2006/metadata/properties" xmlns:ns3="90d77c43-296a-4b3f-9e49-e5a41fa612db" xmlns:ns4="e753585f-8e3a-40e2-9fca-7f6a4bd74cca" targetNamespace="http://schemas.microsoft.com/office/2006/metadata/properties" ma:root="true" ma:fieldsID="becdc901ebd396f3014e96f51bd0d99a" ns3:_="" ns4:_="">
    <xsd:import namespace="90d77c43-296a-4b3f-9e49-e5a41fa612db"/>
    <xsd:import namespace="e753585f-8e3a-40e2-9fca-7f6a4bd74cc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ObjectDetectorVersions" minOccurs="0"/>
                <xsd:element ref="ns3:MediaServiceSystemTag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d77c43-296a-4b3f-9e49-e5a41fa612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53585f-8e3a-40e2-9fca-7f6a4bd74cc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5B0F98-4BED-42C6-BA5B-C0EA65C9A013}">
  <ds:schemaRefs>
    <ds:schemaRef ds:uri="http://schemas.microsoft.com/office/2006/metadata/properties"/>
    <ds:schemaRef ds:uri="http://schemas.microsoft.com/office/infopath/2007/PartnerControls"/>
    <ds:schemaRef ds:uri="90d77c43-296a-4b3f-9e49-e5a41fa612db"/>
  </ds:schemaRefs>
</ds:datastoreItem>
</file>

<file path=customXml/itemProps2.xml><?xml version="1.0" encoding="utf-8"?>
<ds:datastoreItem xmlns:ds="http://schemas.openxmlformats.org/officeDocument/2006/customXml" ds:itemID="{827888A1-2862-4278-B896-5F4D5930CA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d77c43-296a-4b3f-9e49-e5a41fa612db"/>
    <ds:schemaRef ds:uri="e753585f-8e3a-40e2-9fca-7f6a4bd74c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5D1BB5-FF7A-4425-A331-134E7D149F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16</Pages>
  <Words>4670</Words>
  <Characters>26622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Diep, Qingping</dc:creator>
  <cp:keywords/>
  <dc:description/>
  <cp:lastModifiedBy>Diep, Qingping</cp:lastModifiedBy>
  <cp:revision>4</cp:revision>
  <cp:lastPrinted>2026-04-24T15:26:00Z</cp:lastPrinted>
  <dcterms:created xsi:type="dcterms:W3CDTF">2026-04-24T15:26:00Z</dcterms:created>
  <dcterms:modified xsi:type="dcterms:W3CDTF">2026-04-25T20:43:00Z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0x010100E3213E7FCD12C842BD6D52020923FEE7</vt:lpwstr>
  </property>
</Properties>
</file>