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E10EB" w14:textId="77777777" w:rsidR="0017766F" w:rsidRDefault="0017766F" w:rsidP="0017766F">
      <w:pPr>
        <w:jc w:val="center"/>
        <w:rPr>
          <w:rFonts w:ascii="Times New Roman" w:hAnsi="Times New Roman" w:cs="Times New Roman"/>
          <w:sz w:val="56"/>
          <w:szCs w:val="56"/>
        </w:rPr>
      </w:pPr>
      <w:r>
        <w:rPr>
          <w:rFonts w:ascii="Times New Roman" w:hAnsi="Times New Roman" w:cs="Times New Roman"/>
          <w:sz w:val="56"/>
          <w:szCs w:val="56"/>
        </w:rPr>
        <w:t>Reconfigurable Digital Integrated Circuit Test Fixture User Manual</w:t>
      </w:r>
    </w:p>
    <w:p w14:paraId="737BD91D" w14:textId="77777777" w:rsidR="0017766F" w:rsidRDefault="0017766F" w:rsidP="0017766F">
      <w:pPr>
        <w:jc w:val="center"/>
        <w:rPr>
          <w:rFonts w:ascii="Times New Roman" w:hAnsi="Times New Roman" w:cs="Times New Roman"/>
          <w:sz w:val="56"/>
          <w:szCs w:val="56"/>
        </w:rPr>
      </w:pPr>
    </w:p>
    <w:p w14:paraId="71453441" w14:textId="77777777" w:rsidR="0017766F" w:rsidRDefault="0017766F" w:rsidP="0017766F">
      <w:pPr>
        <w:jc w:val="center"/>
        <w:rPr>
          <w:rFonts w:ascii="Times New Roman" w:hAnsi="Times New Roman" w:cs="Times New Roman"/>
          <w:sz w:val="56"/>
          <w:szCs w:val="56"/>
        </w:rPr>
      </w:pPr>
      <w:r>
        <w:rPr>
          <w:rFonts w:ascii="Times New Roman" w:hAnsi="Times New Roman" w:cs="Times New Roman"/>
          <w:noProof/>
          <w:sz w:val="56"/>
          <w:szCs w:val="56"/>
        </w:rPr>
        <w:drawing>
          <wp:inline distT="0" distB="0" distL="0" distR="0" wp14:anchorId="06F2923C" wp14:editId="22E0BB93">
            <wp:extent cx="5925185" cy="4460875"/>
            <wp:effectExtent l="0" t="0" r="0" b="0"/>
            <wp:docPr id="5520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5185" cy="4460875"/>
                    </a:xfrm>
                    <a:prstGeom prst="rect">
                      <a:avLst/>
                    </a:prstGeom>
                    <a:noFill/>
                    <a:ln>
                      <a:noFill/>
                    </a:ln>
                  </pic:spPr>
                </pic:pic>
              </a:graphicData>
            </a:graphic>
          </wp:inline>
        </w:drawing>
      </w:r>
    </w:p>
    <w:p w14:paraId="5DA9CF79" w14:textId="77777777" w:rsidR="0017766F" w:rsidRDefault="0017766F" w:rsidP="0017766F">
      <w:pPr>
        <w:jc w:val="center"/>
        <w:rPr>
          <w:rFonts w:ascii="Times New Roman" w:hAnsi="Times New Roman" w:cs="Times New Roman"/>
          <w:sz w:val="56"/>
          <w:szCs w:val="56"/>
        </w:rPr>
      </w:pPr>
    </w:p>
    <w:p w14:paraId="6A9DF9B5" w14:textId="77777777" w:rsidR="0017766F" w:rsidRDefault="0017766F" w:rsidP="0017766F">
      <w:pPr>
        <w:jc w:val="center"/>
        <w:rPr>
          <w:rFonts w:ascii="Times New Roman" w:hAnsi="Times New Roman" w:cs="Times New Roman"/>
          <w:sz w:val="56"/>
          <w:szCs w:val="56"/>
        </w:rPr>
      </w:pPr>
    </w:p>
    <w:p w14:paraId="7672E8A9" w14:textId="77777777" w:rsidR="0017766F" w:rsidRDefault="0017766F" w:rsidP="0017766F">
      <w:pPr>
        <w:jc w:val="center"/>
        <w:rPr>
          <w:rFonts w:ascii="Times New Roman" w:hAnsi="Times New Roman" w:cs="Times New Roman"/>
          <w:sz w:val="56"/>
          <w:szCs w:val="56"/>
        </w:rPr>
      </w:pPr>
    </w:p>
    <w:p w14:paraId="15DBCE15" w14:textId="77777777" w:rsidR="0017766F" w:rsidRDefault="0017766F" w:rsidP="00BF3D56">
      <w:pPr>
        <w:jc w:val="center"/>
        <w:rPr>
          <w:rFonts w:ascii="Times New Roman" w:hAnsi="Times New Roman" w:cs="Times New Roman"/>
          <w:b/>
          <w:bCs/>
        </w:rPr>
      </w:pPr>
    </w:p>
    <w:p w14:paraId="3EBC3E8B" w14:textId="2CBAD074" w:rsidR="00BF3D56" w:rsidRDefault="00BF3D56" w:rsidP="00BF3D56">
      <w:pPr>
        <w:jc w:val="center"/>
        <w:rPr>
          <w:rFonts w:ascii="Times New Roman" w:hAnsi="Times New Roman" w:cs="Times New Roman"/>
          <w:b/>
          <w:bCs/>
        </w:rPr>
      </w:pPr>
      <w:r>
        <w:rPr>
          <w:rFonts w:ascii="Times New Roman" w:hAnsi="Times New Roman" w:cs="Times New Roman"/>
          <w:b/>
          <w:bCs/>
        </w:rPr>
        <w:lastRenderedPageBreak/>
        <w:t>I. INTRODUCTION</w:t>
      </w:r>
    </w:p>
    <w:p w14:paraId="56B836A8" w14:textId="6BF898E2" w:rsidR="00BF3D56" w:rsidRDefault="00BF3D56" w:rsidP="00BF3D56">
      <w:pPr>
        <w:rPr>
          <w:rFonts w:ascii="Times New Roman" w:hAnsi="Times New Roman" w:cs="Times New Roman"/>
        </w:rPr>
      </w:pPr>
      <w:r>
        <w:rPr>
          <w:rFonts w:ascii="Times New Roman" w:hAnsi="Times New Roman" w:cs="Times New Roman"/>
        </w:rPr>
        <w:t xml:space="preserve">This user manual provides clear instructions for setting up and using the </w:t>
      </w:r>
      <w:r>
        <w:rPr>
          <w:rFonts w:ascii="Times New Roman" w:hAnsi="Times New Roman" w:cs="Times New Roman"/>
          <w:b/>
          <w:bCs/>
        </w:rPr>
        <w:t>Reconfigurable Digital Integrated Circuit Test Fixture</w:t>
      </w:r>
      <w:r>
        <w:rPr>
          <w:rFonts w:ascii="Times New Roman" w:hAnsi="Times New Roman" w:cs="Times New Roman"/>
        </w:rPr>
        <w:t xml:space="preserve">. This project requires the user to fabricate and populate the PCB and build the associated software. The user should have basic experience with electronics and software development tools. This guide covers the required dependencies, building and compiling the project, flashing the STM32, and executing the application to test a digital integrated circuit along with an interpretation of the </w:t>
      </w:r>
      <w:r w:rsidR="0017766F">
        <w:rPr>
          <w:rFonts w:ascii="Times New Roman" w:hAnsi="Times New Roman" w:cs="Times New Roman"/>
        </w:rPr>
        <w:t>PDF report generated</w:t>
      </w:r>
      <w:r>
        <w:rPr>
          <w:rFonts w:ascii="Times New Roman" w:hAnsi="Times New Roman" w:cs="Times New Roman"/>
        </w:rPr>
        <w:t xml:space="preserve">. </w:t>
      </w:r>
    </w:p>
    <w:p w14:paraId="7415B4E7" w14:textId="77777777" w:rsidR="00BF3D56" w:rsidRDefault="00BF3D56" w:rsidP="00BF3D56">
      <w:pPr>
        <w:rPr>
          <w:rFonts w:ascii="Times New Roman" w:hAnsi="Times New Roman" w:cs="Times New Roman"/>
        </w:rPr>
      </w:pPr>
    </w:p>
    <w:p w14:paraId="7FC9F501" w14:textId="77777777" w:rsidR="00BF3D56" w:rsidRDefault="00BF3D56" w:rsidP="00BF3D56">
      <w:pPr>
        <w:jc w:val="center"/>
        <w:rPr>
          <w:rFonts w:ascii="Times New Roman" w:hAnsi="Times New Roman" w:cs="Times New Roman"/>
        </w:rPr>
      </w:pPr>
      <w:r>
        <w:rPr>
          <w:rFonts w:ascii="Times New Roman" w:hAnsi="Times New Roman" w:cs="Times New Roman"/>
          <w:b/>
          <w:bCs/>
        </w:rPr>
        <w:t>II. PREREQUISITES</w:t>
      </w:r>
    </w:p>
    <w:p w14:paraId="01C92792" w14:textId="77777777" w:rsidR="00BF3D56" w:rsidRDefault="00BF3D56" w:rsidP="00BF3D56">
      <w:pPr>
        <w:rPr>
          <w:rFonts w:ascii="Times New Roman" w:hAnsi="Times New Roman" w:cs="Times New Roman"/>
        </w:rPr>
      </w:pPr>
      <w:r>
        <w:rPr>
          <w:rFonts w:ascii="Times New Roman" w:hAnsi="Times New Roman" w:cs="Times New Roman"/>
        </w:rPr>
        <w:t>This project is distributed as source code and schematics, the hardware must be procured and constructed by the user themselves, and the software must be compiled and flashed.</w:t>
      </w:r>
    </w:p>
    <w:p w14:paraId="1CFFB76D" w14:textId="77777777" w:rsidR="00BF3D56" w:rsidRDefault="00BF3D56" w:rsidP="00BF3D56">
      <w:pPr>
        <w:rPr>
          <w:rFonts w:ascii="Times New Roman" w:hAnsi="Times New Roman" w:cs="Times New Roman"/>
        </w:rPr>
      </w:pPr>
    </w:p>
    <w:p w14:paraId="192C8A99" w14:textId="77777777" w:rsidR="00BF3D56" w:rsidRDefault="00BF3D56" w:rsidP="00BF3D56">
      <w:pPr>
        <w:rPr>
          <w:rFonts w:ascii="Times New Roman" w:hAnsi="Times New Roman" w:cs="Times New Roman"/>
        </w:rPr>
      </w:pPr>
      <w:r w:rsidRPr="00D348B3">
        <w:rPr>
          <w:rFonts w:ascii="Times New Roman" w:hAnsi="Times New Roman" w:cs="Times New Roman"/>
          <w:b/>
          <w:bCs/>
          <w:i/>
          <w:iCs/>
        </w:rPr>
        <w:t>A. Hardware</w:t>
      </w:r>
    </w:p>
    <w:p w14:paraId="5CCDCA53" w14:textId="77777777" w:rsidR="00BF3D56" w:rsidRPr="001853C8" w:rsidRDefault="00BF3D56" w:rsidP="00BF3D56">
      <w:pPr>
        <w:rPr>
          <w:rFonts w:ascii="Times New Roman" w:hAnsi="Times New Roman" w:cs="Times New Roman"/>
          <w:u w:val="single"/>
        </w:rPr>
      </w:pPr>
      <w:r>
        <w:rPr>
          <w:rFonts w:ascii="Times New Roman" w:hAnsi="Times New Roman" w:cs="Times New Roman"/>
          <w:u w:val="single"/>
        </w:rPr>
        <w:t>Printed Circuit Board Fabrication</w:t>
      </w:r>
    </w:p>
    <w:p w14:paraId="5DD7BB93" w14:textId="77777777" w:rsidR="00BF3D56" w:rsidRDefault="00BF3D56" w:rsidP="00BF3D56">
      <w:pPr>
        <w:jc w:val="center"/>
        <w:rPr>
          <w:rFonts w:ascii="Times New Roman" w:hAnsi="Times New Roman" w:cs="Times New Roman"/>
          <w:b/>
          <w:bCs/>
          <w:i/>
          <w:iCs/>
        </w:rPr>
      </w:pPr>
      <w:r w:rsidRPr="000F58CB">
        <w:rPr>
          <w:noProof/>
        </w:rPr>
        <w:drawing>
          <wp:inline distT="0" distB="0" distL="0" distR="0" wp14:anchorId="00122977" wp14:editId="53CD7280">
            <wp:extent cx="5943600" cy="3982720"/>
            <wp:effectExtent l="0" t="0" r="0" b="0"/>
            <wp:docPr id="1401050481" name="Picture 2">
              <a:extLst xmlns:a="http://schemas.openxmlformats.org/drawingml/2006/main">
                <a:ext uri="{FF2B5EF4-FFF2-40B4-BE49-F238E27FC236}">
                  <a16:creationId xmlns:a16="http://schemas.microsoft.com/office/drawing/2014/main" id="{BC6443F6-FAAE-4767-BC7B-5779352F03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4770" name=""/>
                    <pic:cNvPicPr/>
                  </pic:nvPicPr>
                  <pic:blipFill>
                    <a:blip r:embed="rId9"/>
                    <a:stretch>
                      <a:fillRect/>
                    </a:stretch>
                  </pic:blipFill>
                  <pic:spPr>
                    <a:xfrm>
                      <a:off x="0" y="0"/>
                      <a:ext cx="5943600" cy="3982720"/>
                    </a:xfrm>
                    <a:prstGeom prst="rect">
                      <a:avLst/>
                    </a:prstGeom>
                  </pic:spPr>
                </pic:pic>
              </a:graphicData>
            </a:graphic>
          </wp:inline>
        </w:drawing>
      </w:r>
    </w:p>
    <w:p w14:paraId="3843E60C" w14:textId="77777777" w:rsidR="00BF3D56" w:rsidRPr="00EF6BE5" w:rsidRDefault="00BF3D56" w:rsidP="00BF3D56">
      <w:pPr>
        <w:jc w:val="center"/>
        <w:rPr>
          <w:rFonts w:ascii="Times New Roman" w:hAnsi="Times New Roman" w:cs="Times New Roman"/>
          <w:i/>
          <w:iCs/>
        </w:rPr>
      </w:pPr>
      <w:r>
        <w:rPr>
          <w:rFonts w:ascii="Times New Roman" w:hAnsi="Times New Roman" w:cs="Times New Roman"/>
          <w:i/>
          <w:iCs/>
        </w:rPr>
        <w:t xml:space="preserve">Figure 1. </w:t>
      </w:r>
      <w:r w:rsidRPr="009A073D">
        <w:rPr>
          <w:rFonts w:ascii="Times New Roman" w:hAnsi="Times New Roman" w:cs="Times New Roman"/>
          <w:i/>
          <w:iCs/>
        </w:rPr>
        <w:t xml:space="preserve">3D PCB view of the </w:t>
      </w:r>
      <w:r>
        <w:rPr>
          <w:rFonts w:ascii="Times New Roman" w:hAnsi="Times New Roman" w:cs="Times New Roman"/>
          <w:i/>
          <w:iCs/>
        </w:rPr>
        <w:t>hardware portion of the test fixture.</w:t>
      </w:r>
    </w:p>
    <w:p w14:paraId="1FDD2690" w14:textId="77777777" w:rsidR="00BF3D56" w:rsidRDefault="00BF3D56" w:rsidP="00BF3D56">
      <w:pPr>
        <w:rPr>
          <w:rFonts w:ascii="Times New Roman" w:hAnsi="Times New Roman" w:cs="Times New Roman"/>
        </w:rPr>
      </w:pPr>
      <w:r>
        <w:rPr>
          <w:rFonts w:ascii="Times New Roman" w:hAnsi="Times New Roman" w:cs="Times New Roman"/>
        </w:rPr>
        <w:lastRenderedPageBreak/>
        <w:t xml:space="preserve">The Bill of Materials (BOM) </w:t>
      </w:r>
      <w:proofErr w:type="gramStart"/>
      <w:r>
        <w:rPr>
          <w:rFonts w:ascii="Times New Roman" w:hAnsi="Times New Roman" w:cs="Times New Roman"/>
        </w:rPr>
        <w:t>is located in</w:t>
      </w:r>
      <w:proofErr w:type="gramEnd"/>
      <w:r>
        <w:rPr>
          <w:rFonts w:ascii="Times New Roman" w:hAnsi="Times New Roman" w:cs="Times New Roman"/>
        </w:rPr>
        <w:t xml:space="preserve"> the docs/ folder. The file is an Excel Spreadsheet and can be opened using Microsoft Excel, or Google Sheets,</w:t>
      </w:r>
    </w:p>
    <w:p w14:paraId="021D31BE" w14:textId="77777777" w:rsidR="00BF3D56" w:rsidRDefault="00BF3D56" w:rsidP="00BF3D56">
      <w:pPr>
        <w:rPr>
          <w:rFonts w:ascii="Times New Roman" w:hAnsi="Times New Roman" w:cs="Times New Roman"/>
        </w:rPr>
      </w:pPr>
      <w:r>
        <w:rPr>
          <w:rFonts w:ascii="Times New Roman" w:hAnsi="Times New Roman" w:cs="Times New Roman"/>
        </w:rPr>
        <w:t>Gerber and ODB++ files for PCB fabrication can be found in hardware/</w:t>
      </w:r>
      <w:proofErr w:type="spellStart"/>
      <w:r>
        <w:rPr>
          <w:rFonts w:ascii="Times New Roman" w:hAnsi="Times New Roman" w:cs="Times New Roman"/>
        </w:rPr>
        <w:t>altium_files</w:t>
      </w:r>
      <w:proofErr w:type="spellEnd"/>
      <w:r>
        <w:rPr>
          <w:rFonts w:ascii="Times New Roman" w:hAnsi="Times New Roman" w:cs="Times New Roman"/>
        </w:rPr>
        <w:t xml:space="preserve">. It is recommended to order the PCB with a stencil for easier population. The Engineering Change Order (ECO) </w:t>
      </w:r>
      <w:proofErr w:type="gramStart"/>
      <w:r>
        <w:rPr>
          <w:rFonts w:ascii="Times New Roman" w:hAnsi="Times New Roman" w:cs="Times New Roman"/>
        </w:rPr>
        <w:t>is located in</w:t>
      </w:r>
      <w:proofErr w:type="gramEnd"/>
      <w:r>
        <w:rPr>
          <w:rFonts w:ascii="Times New Roman" w:hAnsi="Times New Roman" w:cs="Times New Roman"/>
        </w:rPr>
        <w:t xml:space="preserve"> docs/. The ECO indicates all changes that have been made to the PCB since the initial fabrication and should be referenced during population.</w:t>
      </w:r>
    </w:p>
    <w:p w14:paraId="3509E7D1" w14:textId="77777777" w:rsidR="00BF3D56" w:rsidRPr="001853C8" w:rsidRDefault="00BF3D56" w:rsidP="00BF3D56">
      <w:pPr>
        <w:rPr>
          <w:rFonts w:ascii="Times New Roman" w:hAnsi="Times New Roman" w:cs="Times New Roman"/>
          <w:u w:val="single"/>
        </w:rPr>
      </w:pPr>
      <w:r>
        <w:rPr>
          <w:rFonts w:ascii="Times New Roman" w:hAnsi="Times New Roman" w:cs="Times New Roman"/>
          <w:u w:val="single"/>
        </w:rPr>
        <w:t>Chassis</w:t>
      </w:r>
    </w:p>
    <w:p w14:paraId="580F13B2" w14:textId="77777777" w:rsidR="00BF3D56" w:rsidRDefault="00BF3D56" w:rsidP="00BF3D56">
      <w:pPr>
        <w:rPr>
          <w:rFonts w:ascii="Times New Roman" w:hAnsi="Times New Roman" w:cs="Times New Roman"/>
        </w:rPr>
      </w:pPr>
      <w:r>
        <w:rPr>
          <w:rFonts w:ascii="Times New Roman" w:hAnsi="Times New Roman" w:cs="Times New Roman"/>
        </w:rPr>
        <w:t xml:space="preserve">The chassis for the test fixture </w:t>
      </w:r>
      <w:proofErr w:type="gramStart"/>
      <w:r>
        <w:rPr>
          <w:rFonts w:ascii="Times New Roman" w:hAnsi="Times New Roman" w:cs="Times New Roman"/>
        </w:rPr>
        <w:t>are located in</w:t>
      </w:r>
      <w:proofErr w:type="gramEnd"/>
      <w:r>
        <w:rPr>
          <w:rFonts w:ascii="Times New Roman" w:hAnsi="Times New Roman" w:cs="Times New Roman"/>
        </w:rPr>
        <w:t xml:space="preserve"> hardware/chassis. This folder includes all the SolidWorks design files used to fabricate the chassis from the original </w:t>
      </w:r>
      <w:proofErr w:type="spellStart"/>
      <w:r>
        <w:rPr>
          <w:rFonts w:ascii="Times New Roman" w:hAnsi="Times New Roman" w:cs="Times New Roman"/>
        </w:rPr>
        <w:t>PolyCase</w:t>
      </w:r>
      <w:proofErr w:type="spellEnd"/>
      <w:r>
        <w:rPr>
          <w:rFonts w:ascii="Times New Roman" w:hAnsi="Times New Roman" w:cs="Times New Roman"/>
        </w:rPr>
        <w:t>.</w:t>
      </w:r>
    </w:p>
    <w:p w14:paraId="55736B2E" w14:textId="77777777" w:rsidR="00BF3D56" w:rsidRDefault="00BF3D56" w:rsidP="00BF3D56">
      <w:pPr>
        <w:jc w:val="center"/>
        <w:rPr>
          <w:rFonts w:ascii="Times New Roman" w:hAnsi="Times New Roman" w:cs="Times New Roman"/>
        </w:rPr>
      </w:pPr>
      <w:r>
        <w:rPr>
          <w:noProof/>
        </w:rPr>
        <w:drawing>
          <wp:inline distT="0" distB="0" distL="0" distR="0" wp14:anchorId="0BAE8227" wp14:editId="40C3D7A0">
            <wp:extent cx="4686046" cy="5644967"/>
            <wp:effectExtent l="0" t="0" r="635" b="0"/>
            <wp:docPr id="385583068" name="drawing">
              <a:extLst xmlns:a="http://schemas.openxmlformats.org/drawingml/2006/main">
                <a:ext uri="{FF2B5EF4-FFF2-40B4-BE49-F238E27FC236}">
                  <a16:creationId xmlns:a16="http://schemas.microsoft.com/office/drawing/2014/main" id="{9C2D7214-B83D-4432-8FA6-DD0CDEDC37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75981" name="Picture 334575981"/>
                    <pic:cNvPicPr/>
                  </pic:nvPicPr>
                  <pic:blipFill>
                    <a:blip r:embed="rId10">
                      <a:extLst>
                        <a:ext uri="{28A0092B-C50C-407E-A947-70E740481C1C}">
                          <a14:useLocalDpi xmlns:a14="http://schemas.microsoft.com/office/drawing/2010/main"/>
                        </a:ext>
                      </a:extLst>
                    </a:blip>
                    <a:stretch>
                      <a:fillRect/>
                    </a:stretch>
                  </pic:blipFill>
                  <pic:spPr>
                    <a:xfrm>
                      <a:off x="0" y="0"/>
                      <a:ext cx="4714128" cy="5678796"/>
                    </a:xfrm>
                    <a:prstGeom prst="rect">
                      <a:avLst/>
                    </a:prstGeom>
                  </pic:spPr>
                </pic:pic>
              </a:graphicData>
            </a:graphic>
          </wp:inline>
        </w:drawing>
      </w:r>
    </w:p>
    <w:p w14:paraId="47E3A38B" w14:textId="77777777" w:rsidR="00BF3D56" w:rsidRDefault="00BF3D56" w:rsidP="00BF3D56">
      <w:pPr>
        <w:spacing w:line="360" w:lineRule="auto"/>
        <w:jc w:val="center"/>
        <w:rPr>
          <w:rFonts w:ascii="Times New Roman" w:hAnsi="Times New Roman" w:cs="Times New Roman"/>
          <w:i/>
          <w:iCs/>
        </w:rPr>
      </w:pPr>
      <w:r w:rsidRPr="311C8EF9">
        <w:rPr>
          <w:rFonts w:ascii="Times New Roman" w:hAnsi="Times New Roman" w:cs="Times New Roman"/>
          <w:i/>
          <w:iCs/>
        </w:rPr>
        <w:t xml:space="preserve">Figure </w:t>
      </w:r>
      <w:r>
        <w:rPr>
          <w:rFonts w:ascii="Times New Roman" w:hAnsi="Times New Roman" w:cs="Times New Roman"/>
          <w:i/>
          <w:iCs/>
        </w:rPr>
        <w:t>2</w:t>
      </w:r>
      <w:r w:rsidRPr="311C8EF9">
        <w:rPr>
          <w:rFonts w:ascii="Times New Roman" w:hAnsi="Times New Roman" w:cs="Times New Roman"/>
          <w:i/>
          <w:iCs/>
        </w:rPr>
        <w:t>. 3D Chassis scatter view of the IC Test Fixture</w:t>
      </w:r>
      <w:r>
        <w:rPr>
          <w:rFonts w:ascii="Times New Roman" w:hAnsi="Times New Roman" w:cs="Times New Roman"/>
          <w:i/>
          <w:iCs/>
        </w:rPr>
        <w:t>.</w:t>
      </w:r>
    </w:p>
    <w:p w14:paraId="0305F18D" w14:textId="77777777" w:rsidR="00BF3D56" w:rsidRDefault="00BF3D56" w:rsidP="00BF3D56">
      <w:pPr>
        <w:spacing w:line="276" w:lineRule="auto"/>
        <w:rPr>
          <w:rFonts w:ascii="Times New Roman" w:hAnsi="Times New Roman" w:cs="Times New Roman"/>
        </w:rPr>
      </w:pPr>
      <w:r w:rsidRPr="035E023D">
        <w:rPr>
          <w:rFonts w:ascii="Times New Roman" w:hAnsi="Times New Roman" w:cs="Times New Roman"/>
        </w:rPr>
        <w:lastRenderedPageBreak/>
        <w:t>Figure 10</w:t>
      </w:r>
      <w:r w:rsidRPr="469C8B3A">
        <w:rPr>
          <w:rFonts w:ascii="Times New Roman" w:hAnsi="Times New Roman" w:cs="Times New Roman"/>
        </w:rPr>
        <w:t xml:space="preserve"> </w:t>
      </w:r>
      <w:r w:rsidRPr="0D96974E">
        <w:rPr>
          <w:rFonts w:ascii="Times New Roman" w:hAnsi="Times New Roman" w:cs="Times New Roman"/>
        </w:rPr>
        <w:t xml:space="preserve">showcases the </w:t>
      </w:r>
      <w:r w:rsidRPr="331D6255">
        <w:rPr>
          <w:rFonts w:ascii="Times New Roman" w:hAnsi="Times New Roman" w:cs="Times New Roman"/>
        </w:rPr>
        <w:t>assembly</w:t>
      </w:r>
      <w:r w:rsidRPr="1C9EDACA">
        <w:rPr>
          <w:rFonts w:ascii="Times New Roman" w:hAnsi="Times New Roman" w:cs="Times New Roman"/>
        </w:rPr>
        <w:t xml:space="preserve"> component view</w:t>
      </w:r>
      <w:r w:rsidRPr="343CC234">
        <w:rPr>
          <w:rFonts w:ascii="Times New Roman" w:hAnsi="Times New Roman" w:cs="Times New Roman"/>
        </w:rPr>
        <w:t xml:space="preserve"> </w:t>
      </w:r>
      <w:r w:rsidRPr="06366349">
        <w:rPr>
          <w:rFonts w:ascii="Times New Roman" w:hAnsi="Times New Roman" w:cs="Times New Roman"/>
        </w:rPr>
        <w:t xml:space="preserve">of all </w:t>
      </w:r>
      <w:r w:rsidRPr="3DB528DE">
        <w:rPr>
          <w:rFonts w:ascii="Times New Roman" w:hAnsi="Times New Roman" w:cs="Times New Roman"/>
        </w:rPr>
        <w:t xml:space="preserve">parts required to assemble the </w:t>
      </w:r>
      <w:r w:rsidRPr="0D747584">
        <w:rPr>
          <w:rFonts w:ascii="Times New Roman" w:hAnsi="Times New Roman" w:cs="Times New Roman"/>
        </w:rPr>
        <w:t xml:space="preserve">chassis </w:t>
      </w:r>
      <w:r w:rsidRPr="7A48EA72">
        <w:rPr>
          <w:rFonts w:ascii="Times New Roman" w:hAnsi="Times New Roman" w:cs="Times New Roman"/>
        </w:rPr>
        <w:t xml:space="preserve">of the </w:t>
      </w:r>
      <w:r w:rsidRPr="088792BC">
        <w:rPr>
          <w:rFonts w:ascii="Times New Roman" w:hAnsi="Times New Roman" w:cs="Times New Roman"/>
        </w:rPr>
        <w:t xml:space="preserve">reconfigurable test fixture and set the PCB properly inside. </w:t>
      </w:r>
      <w:r w:rsidRPr="2DE899DA">
        <w:rPr>
          <w:rFonts w:ascii="Times New Roman" w:hAnsi="Times New Roman" w:cs="Times New Roman"/>
        </w:rPr>
        <w:t xml:space="preserve">The chassis comes with </w:t>
      </w:r>
      <w:proofErr w:type="gramStart"/>
      <w:r w:rsidRPr="2DE899DA">
        <w:rPr>
          <w:rFonts w:ascii="Times New Roman" w:hAnsi="Times New Roman" w:cs="Times New Roman"/>
        </w:rPr>
        <w:t>on</w:t>
      </w:r>
      <w:proofErr w:type="gramEnd"/>
      <w:r w:rsidRPr="2DE899DA">
        <w:rPr>
          <w:rFonts w:ascii="Times New Roman" w:hAnsi="Times New Roman" w:cs="Times New Roman"/>
        </w:rPr>
        <w:t xml:space="preserve"> bottom chassis (1), a front panel with cutout (2), rear panel (3), and </w:t>
      </w:r>
      <w:r w:rsidRPr="1B42C0B9">
        <w:rPr>
          <w:rFonts w:ascii="Times New Roman" w:hAnsi="Times New Roman" w:cs="Times New Roman"/>
        </w:rPr>
        <w:t>upper chassis with cutouts (4). These can be taken apart and secured together with a snap fit</w:t>
      </w:r>
      <w:r w:rsidRPr="4D8DF436">
        <w:rPr>
          <w:rFonts w:ascii="Times New Roman" w:hAnsi="Times New Roman" w:cs="Times New Roman"/>
        </w:rPr>
        <w:t xml:space="preserve"> assembly for the </w:t>
      </w:r>
      <w:r w:rsidRPr="794856ED">
        <w:rPr>
          <w:rFonts w:ascii="Times New Roman" w:hAnsi="Times New Roman" w:cs="Times New Roman"/>
        </w:rPr>
        <w:t xml:space="preserve">panels and secured in place with the included </w:t>
      </w:r>
      <w:r w:rsidRPr="7C070210">
        <w:rPr>
          <w:rFonts w:ascii="Times New Roman" w:hAnsi="Times New Roman" w:cs="Times New Roman"/>
        </w:rPr>
        <w:t xml:space="preserve">chassis screws x4 (5). </w:t>
      </w:r>
      <w:r w:rsidRPr="30BC83D1">
        <w:rPr>
          <w:rFonts w:ascii="Times New Roman" w:hAnsi="Times New Roman" w:cs="Times New Roman"/>
        </w:rPr>
        <w:t>Four adhesive</w:t>
      </w:r>
      <w:r w:rsidRPr="7C070210">
        <w:rPr>
          <w:rFonts w:ascii="Times New Roman" w:hAnsi="Times New Roman" w:cs="Times New Roman"/>
        </w:rPr>
        <w:t xml:space="preserve"> </w:t>
      </w:r>
      <w:r w:rsidRPr="6D878C1B">
        <w:rPr>
          <w:rFonts w:ascii="Times New Roman" w:hAnsi="Times New Roman" w:cs="Times New Roman"/>
        </w:rPr>
        <w:t>rubber</w:t>
      </w:r>
      <w:r w:rsidRPr="7C070210">
        <w:rPr>
          <w:rFonts w:ascii="Times New Roman" w:hAnsi="Times New Roman" w:cs="Times New Roman"/>
        </w:rPr>
        <w:t xml:space="preserve"> feet</w:t>
      </w:r>
      <w:r w:rsidRPr="1CD58969">
        <w:rPr>
          <w:rFonts w:ascii="Times New Roman" w:hAnsi="Times New Roman" w:cs="Times New Roman"/>
        </w:rPr>
        <w:t xml:space="preserve"> </w:t>
      </w:r>
      <w:r w:rsidRPr="2E1F2BFD">
        <w:rPr>
          <w:rFonts w:ascii="Times New Roman" w:hAnsi="Times New Roman" w:cs="Times New Roman"/>
        </w:rPr>
        <w:t>(</w:t>
      </w:r>
      <w:r w:rsidRPr="02DC5D7A">
        <w:rPr>
          <w:rFonts w:ascii="Times New Roman" w:hAnsi="Times New Roman" w:cs="Times New Roman"/>
        </w:rPr>
        <w:t>8)</w:t>
      </w:r>
      <w:r w:rsidRPr="7C070210">
        <w:rPr>
          <w:rFonts w:ascii="Times New Roman" w:hAnsi="Times New Roman" w:cs="Times New Roman"/>
        </w:rPr>
        <w:t xml:space="preserve"> are </w:t>
      </w:r>
      <w:r w:rsidRPr="30BC83D1">
        <w:rPr>
          <w:rFonts w:ascii="Times New Roman" w:hAnsi="Times New Roman" w:cs="Times New Roman"/>
        </w:rPr>
        <w:t>attached onto</w:t>
      </w:r>
      <w:r w:rsidRPr="7C070210">
        <w:rPr>
          <w:rFonts w:ascii="Times New Roman" w:hAnsi="Times New Roman" w:cs="Times New Roman"/>
        </w:rPr>
        <w:t xml:space="preserve"> </w:t>
      </w:r>
      <w:r w:rsidRPr="33A031AF">
        <w:rPr>
          <w:rFonts w:ascii="Times New Roman" w:hAnsi="Times New Roman" w:cs="Times New Roman"/>
        </w:rPr>
        <w:t>indent</w:t>
      </w:r>
      <w:r w:rsidRPr="66FD3408">
        <w:rPr>
          <w:rFonts w:ascii="Times New Roman" w:hAnsi="Times New Roman" w:cs="Times New Roman"/>
        </w:rPr>
        <w:t xml:space="preserve"> holes on the bottom of the chassis. </w:t>
      </w:r>
      <w:r w:rsidRPr="6D85FF6D">
        <w:rPr>
          <w:rFonts w:ascii="Times New Roman" w:hAnsi="Times New Roman" w:cs="Times New Roman"/>
        </w:rPr>
        <w:t>These provide a non-slip grip</w:t>
      </w:r>
      <w:r w:rsidRPr="72596DDD">
        <w:rPr>
          <w:rFonts w:ascii="Times New Roman" w:hAnsi="Times New Roman" w:cs="Times New Roman"/>
        </w:rPr>
        <w:t xml:space="preserve"> to a flat surface</w:t>
      </w:r>
      <w:r w:rsidRPr="2804AD6E">
        <w:rPr>
          <w:rFonts w:ascii="Times New Roman" w:hAnsi="Times New Roman" w:cs="Times New Roman"/>
        </w:rPr>
        <w:t xml:space="preserve"> and </w:t>
      </w:r>
      <w:r w:rsidRPr="331D6255">
        <w:rPr>
          <w:rFonts w:ascii="Times New Roman" w:hAnsi="Times New Roman" w:cs="Times New Roman"/>
        </w:rPr>
        <w:t>prevent</w:t>
      </w:r>
      <w:r w:rsidRPr="2804AD6E">
        <w:rPr>
          <w:rFonts w:ascii="Times New Roman" w:hAnsi="Times New Roman" w:cs="Times New Roman"/>
        </w:rPr>
        <w:t xml:space="preserve"> the chassis</w:t>
      </w:r>
      <w:r w:rsidRPr="792CA8C6">
        <w:rPr>
          <w:rFonts w:ascii="Times New Roman" w:hAnsi="Times New Roman" w:cs="Times New Roman"/>
        </w:rPr>
        <w:t xml:space="preserve"> from </w:t>
      </w:r>
      <w:r w:rsidRPr="2CD966D8">
        <w:rPr>
          <w:rFonts w:ascii="Times New Roman" w:hAnsi="Times New Roman" w:cs="Times New Roman"/>
        </w:rPr>
        <w:t xml:space="preserve">moving around </w:t>
      </w:r>
      <w:r w:rsidRPr="186DC38F">
        <w:rPr>
          <w:rFonts w:ascii="Times New Roman" w:hAnsi="Times New Roman" w:cs="Times New Roman"/>
        </w:rPr>
        <w:t>and damaging surfaces.</w:t>
      </w:r>
      <w:r w:rsidRPr="6EB888DB">
        <w:rPr>
          <w:rFonts w:ascii="Times New Roman" w:hAnsi="Times New Roman" w:cs="Times New Roman"/>
        </w:rPr>
        <w:t xml:space="preserve"> </w:t>
      </w:r>
      <w:r w:rsidRPr="2B4E828A">
        <w:rPr>
          <w:rFonts w:ascii="Times New Roman" w:hAnsi="Times New Roman" w:cs="Times New Roman"/>
        </w:rPr>
        <w:t>Four 1” hex standoffs (6) are used to hold up the PCB and can be secured into place using four #4-40 screws (7</w:t>
      </w:r>
      <w:r w:rsidRPr="358133C7">
        <w:rPr>
          <w:rFonts w:ascii="Times New Roman" w:hAnsi="Times New Roman" w:cs="Times New Roman"/>
        </w:rPr>
        <w:t xml:space="preserve">). </w:t>
      </w:r>
      <w:r w:rsidRPr="298E2F03">
        <w:rPr>
          <w:rFonts w:ascii="Times New Roman" w:hAnsi="Times New Roman" w:cs="Times New Roman"/>
        </w:rPr>
        <w:t xml:space="preserve">It is best practice to secure the hex standoffs in place </w:t>
      </w:r>
      <w:r w:rsidRPr="55AD5414">
        <w:rPr>
          <w:rFonts w:ascii="Times New Roman" w:hAnsi="Times New Roman" w:cs="Times New Roman"/>
        </w:rPr>
        <w:t xml:space="preserve">first by </w:t>
      </w:r>
      <w:r w:rsidRPr="447CF874">
        <w:rPr>
          <w:rFonts w:ascii="Times New Roman" w:hAnsi="Times New Roman" w:cs="Times New Roman"/>
        </w:rPr>
        <w:t xml:space="preserve">screwing them in place </w:t>
      </w:r>
      <w:r w:rsidRPr="344380DD">
        <w:rPr>
          <w:rFonts w:ascii="Times New Roman" w:hAnsi="Times New Roman" w:cs="Times New Roman"/>
        </w:rPr>
        <w:t>from the bottom of the chassis. Then mount the PCB</w:t>
      </w:r>
      <w:r w:rsidRPr="5BDA4397">
        <w:rPr>
          <w:rFonts w:ascii="Times New Roman" w:hAnsi="Times New Roman" w:cs="Times New Roman"/>
        </w:rPr>
        <w:t xml:space="preserve"> on top</w:t>
      </w:r>
      <w:r w:rsidRPr="049EDCE6">
        <w:rPr>
          <w:rFonts w:ascii="Times New Roman" w:hAnsi="Times New Roman" w:cs="Times New Roman"/>
        </w:rPr>
        <w:t xml:space="preserve"> </w:t>
      </w:r>
      <w:r w:rsidRPr="7492C3DC">
        <w:rPr>
          <w:rFonts w:ascii="Times New Roman" w:hAnsi="Times New Roman" w:cs="Times New Roman"/>
        </w:rPr>
        <w:t>with the USB</w:t>
      </w:r>
      <w:r w:rsidRPr="3C36CC64">
        <w:rPr>
          <w:rFonts w:ascii="Times New Roman" w:hAnsi="Times New Roman" w:cs="Times New Roman"/>
        </w:rPr>
        <w:t>-C port facing towards</w:t>
      </w:r>
      <w:r w:rsidRPr="601DC8B4">
        <w:rPr>
          <w:rFonts w:ascii="Times New Roman" w:hAnsi="Times New Roman" w:cs="Times New Roman"/>
        </w:rPr>
        <w:t xml:space="preserve"> the </w:t>
      </w:r>
      <w:r w:rsidRPr="0BE56238">
        <w:rPr>
          <w:rFonts w:ascii="Times New Roman" w:hAnsi="Times New Roman" w:cs="Times New Roman"/>
        </w:rPr>
        <w:t>front panel side</w:t>
      </w:r>
      <w:r w:rsidRPr="48CE3DCB">
        <w:rPr>
          <w:rFonts w:ascii="Times New Roman" w:hAnsi="Times New Roman" w:cs="Times New Roman"/>
        </w:rPr>
        <w:t>,</w:t>
      </w:r>
      <w:r w:rsidRPr="03B573F4">
        <w:rPr>
          <w:rFonts w:ascii="Times New Roman" w:hAnsi="Times New Roman" w:cs="Times New Roman"/>
        </w:rPr>
        <w:t xml:space="preserve"> then secure the PCB in place with the remaining </w:t>
      </w:r>
      <w:r w:rsidRPr="4F972B20">
        <w:rPr>
          <w:rFonts w:ascii="Times New Roman" w:hAnsi="Times New Roman" w:cs="Times New Roman"/>
        </w:rPr>
        <w:t>four #4-</w:t>
      </w:r>
      <w:r w:rsidRPr="32328350">
        <w:rPr>
          <w:rFonts w:ascii="Times New Roman" w:hAnsi="Times New Roman" w:cs="Times New Roman"/>
        </w:rPr>
        <w:t>40 screws</w:t>
      </w:r>
      <w:r w:rsidRPr="4BA400D2">
        <w:rPr>
          <w:rFonts w:ascii="Times New Roman" w:hAnsi="Times New Roman" w:cs="Times New Roman"/>
        </w:rPr>
        <w:t xml:space="preserve"> (</w:t>
      </w:r>
      <w:r w:rsidRPr="13B6EABF">
        <w:rPr>
          <w:rFonts w:ascii="Times New Roman" w:hAnsi="Times New Roman" w:cs="Times New Roman"/>
        </w:rPr>
        <w:t>7).</w:t>
      </w:r>
      <w:r w:rsidRPr="2367E187">
        <w:rPr>
          <w:rFonts w:ascii="Times New Roman" w:hAnsi="Times New Roman" w:cs="Times New Roman"/>
        </w:rPr>
        <w:t xml:space="preserve"> </w:t>
      </w:r>
      <w:r w:rsidRPr="37E28846">
        <w:rPr>
          <w:rFonts w:ascii="Times New Roman" w:hAnsi="Times New Roman" w:cs="Times New Roman"/>
        </w:rPr>
        <w:t xml:space="preserve">Finally, the front (2) and rear (3) panels can be placed into the indentation marks of the bottom chassis, and the upper chassis (4) can be placed on </w:t>
      </w:r>
      <w:proofErr w:type="gramStart"/>
      <w:r w:rsidRPr="11556C04">
        <w:rPr>
          <w:rFonts w:ascii="Times New Roman" w:hAnsi="Times New Roman" w:cs="Times New Roman"/>
        </w:rPr>
        <w:t>to</w:t>
      </w:r>
      <w:proofErr w:type="gramEnd"/>
      <w:r w:rsidRPr="11556C04">
        <w:rPr>
          <w:rFonts w:ascii="Times New Roman" w:hAnsi="Times New Roman" w:cs="Times New Roman"/>
        </w:rPr>
        <w:t xml:space="preserve">, with the LED hole </w:t>
      </w:r>
      <w:r w:rsidRPr="59A9E3A7">
        <w:rPr>
          <w:rFonts w:ascii="Times New Roman" w:hAnsi="Times New Roman" w:cs="Times New Roman"/>
        </w:rPr>
        <w:t xml:space="preserve">aligned with the PCB LED. </w:t>
      </w:r>
      <w:r w:rsidRPr="331D6255">
        <w:rPr>
          <w:rFonts w:ascii="Times New Roman" w:hAnsi="Times New Roman" w:cs="Times New Roman"/>
        </w:rPr>
        <w:t>The chassis can be secured together using the four included chassis screws (5).</w:t>
      </w:r>
    </w:p>
    <w:p w14:paraId="161070D6" w14:textId="77777777" w:rsidR="00BF3D56" w:rsidRPr="001853C8" w:rsidRDefault="00BF3D56" w:rsidP="00BF3D56">
      <w:pPr>
        <w:spacing w:line="360" w:lineRule="auto"/>
        <w:rPr>
          <w:rFonts w:ascii="Times New Roman" w:hAnsi="Times New Roman" w:cs="Times New Roman"/>
          <w:u w:val="single"/>
        </w:rPr>
      </w:pPr>
      <w:r>
        <w:rPr>
          <w:rFonts w:ascii="Times New Roman" w:hAnsi="Times New Roman" w:cs="Times New Roman"/>
          <w:u w:val="single"/>
        </w:rPr>
        <w:t>Drivers</w:t>
      </w:r>
    </w:p>
    <w:p w14:paraId="0FC58795" w14:textId="77777777" w:rsidR="00BF3D56" w:rsidRDefault="00BF3D56" w:rsidP="00BF3D56">
      <w:pPr>
        <w:rPr>
          <w:rFonts w:ascii="Times New Roman" w:hAnsi="Times New Roman" w:cs="Times New Roman"/>
        </w:rPr>
      </w:pPr>
      <w:r>
        <w:rPr>
          <w:rFonts w:ascii="Times New Roman" w:hAnsi="Times New Roman" w:cs="Times New Roman"/>
        </w:rPr>
        <w:t xml:space="preserve">The circuit uses a CP2102 USB to UART bridge for communication. The firmware for the CP2102 requires a driver provided by Silicon Labs which can be downloaded from </w:t>
      </w:r>
      <w:hyperlink r:id="rId11" w:history="1">
        <w:r w:rsidRPr="0063060E">
          <w:rPr>
            <w:rStyle w:val="Hyperlink"/>
            <w:rFonts w:ascii="Times New Roman" w:hAnsi="Times New Roman" w:cs="Times New Roman"/>
          </w:rPr>
          <w:t>https://www.silabs.com/interface/usb bridges/classic/device.cp2102?tab=</w:t>
        </w:r>
        <w:proofErr w:type="spellStart"/>
        <w:r w:rsidRPr="0063060E">
          <w:rPr>
            <w:rStyle w:val="Hyperlink"/>
            <w:rFonts w:ascii="Times New Roman" w:hAnsi="Times New Roman" w:cs="Times New Roman"/>
          </w:rPr>
          <w:t>softwareandtools</w:t>
        </w:r>
        <w:proofErr w:type="spellEnd"/>
      </w:hyperlink>
      <w:r>
        <w:rPr>
          <w:rFonts w:ascii="Times New Roman" w:hAnsi="Times New Roman" w:cs="Times New Roman"/>
        </w:rPr>
        <w:t>. The application finds the test fixture dynamically by the CP2102’s serial number which is flashed using another software provided by Silicon Labs which can be downloaded from same link and is called “</w:t>
      </w:r>
      <w:r w:rsidRPr="00647453">
        <w:rPr>
          <w:rFonts w:ascii="Times New Roman" w:hAnsi="Times New Roman" w:cs="Times New Roman"/>
        </w:rPr>
        <w:t>AN721: CP210x/CP211x Device Customization Guide</w:t>
      </w:r>
      <w:r>
        <w:rPr>
          <w:rFonts w:ascii="Times New Roman" w:hAnsi="Times New Roman" w:cs="Times New Roman"/>
        </w:rPr>
        <w:t xml:space="preserve">.” The serial number must be programmed to </w:t>
      </w:r>
      <w:r w:rsidRPr="002B4146">
        <w:rPr>
          <w:rFonts w:ascii="Times New Roman" w:hAnsi="Times New Roman" w:cs="Times New Roman"/>
        </w:rPr>
        <w:t>554D4C2043617073746F6E652032352D333034204E5557432032303236</w:t>
      </w:r>
      <w:r>
        <w:rPr>
          <w:rFonts w:ascii="Times New Roman" w:hAnsi="Times New Roman" w:cs="Times New Roman"/>
        </w:rPr>
        <w:t>.</w:t>
      </w:r>
    </w:p>
    <w:p w14:paraId="27EF0E56" w14:textId="77777777" w:rsidR="00BF3D56" w:rsidRDefault="00BF3D56" w:rsidP="00BF3D56">
      <w:pPr>
        <w:rPr>
          <w:rFonts w:ascii="Times New Roman" w:hAnsi="Times New Roman" w:cs="Times New Roman"/>
        </w:rPr>
      </w:pPr>
      <w:r>
        <w:rPr>
          <w:rFonts w:ascii="Times New Roman" w:hAnsi="Times New Roman" w:cs="Times New Roman"/>
        </w:rPr>
        <w:t>A USB C 2.0 cable is also required for communication with the test fixture.</w:t>
      </w:r>
    </w:p>
    <w:p w14:paraId="1905BD5B" w14:textId="77777777" w:rsidR="00BF3D56" w:rsidRDefault="00BF3D56" w:rsidP="00BF3D56">
      <w:pPr>
        <w:rPr>
          <w:rFonts w:ascii="Times New Roman" w:hAnsi="Times New Roman" w:cs="Times New Roman"/>
        </w:rPr>
      </w:pPr>
    </w:p>
    <w:p w14:paraId="0C3E03CF" w14:textId="77777777" w:rsidR="00BF3D56" w:rsidRDefault="00BF3D56" w:rsidP="00BF3D56">
      <w:pPr>
        <w:rPr>
          <w:rFonts w:ascii="Times New Roman" w:hAnsi="Times New Roman" w:cs="Times New Roman"/>
        </w:rPr>
      </w:pPr>
      <w:r>
        <w:rPr>
          <w:rFonts w:ascii="Times New Roman" w:hAnsi="Times New Roman" w:cs="Times New Roman"/>
          <w:b/>
          <w:bCs/>
          <w:i/>
          <w:iCs/>
        </w:rPr>
        <w:t>B. Software</w:t>
      </w:r>
    </w:p>
    <w:p w14:paraId="4224D512" w14:textId="77777777" w:rsidR="00BF3D56" w:rsidRDefault="00BF3D56" w:rsidP="00BF3D56">
      <w:pPr>
        <w:rPr>
          <w:rFonts w:ascii="Times New Roman" w:hAnsi="Times New Roman" w:cs="Times New Roman"/>
        </w:rPr>
      </w:pPr>
      <w:r>
        <w:rPr>
          <w:rFonts w:ascii="Times New Roman" w:hAnsi="Times New Roman" w:cs="Times New Roman"/>
        </w:rPr>
        <w:t xml:space="preserve">The software application is programmed in Python. The user must have their own Python interpreter that is at least version 3.10 or greater. The current software was built and tested using Python 3.14.3. A Python interpreter can be installed from </w:t>
      </w:r>
      <w:hyperlink r:id="rId12" w:history="1">
        <w:r w:rsidRPr="0063060E">
          <w:rPr>
            <w:rStyle w:val="Hyperlink"/>
            <w:rFonts w:ascii="Times New Roman" w:hAnsi="Times New Roman" w:cs="Times New Roman"/>
          </w:rPr>
          <w:t>https://www.python.org/downloads/</w:t>
        </w:r>
      </w:hyperlink>
      <w:r>
        <w:rPr>
          <w:rFonts w:ascii="Times New Roman" w:hAnsi="Times New Roman" w:cs="Times New Roman"/>
        </w:rPr>
        <w:t>. To create a Python virtual environment, follow the terminal commands displayed in Figure 2.</w:t>
      </w:r>
    </w:p>
    <w:p w14:paraId="1A0EE836" w14:textId="77777777" w:rsidR="00BF3D56" w:rsidRDefault="00BF3D56" w:rsidP="00BF3D56">
      <w:pPr>
        <w:rPr>
          <w:rFonts w:ascii="Times New Roman" w:hAnsi="Times New Roman" w:cs="Times New Roman"/>
        </w:rPr>
      </w:pPr>
      <w:r>
        <w:rPr>
          <w:rFonts w:ascii="Times New Roman" w:hAnsi="Times New Roman" w:cs="Times New Roman"/>
          <w:noProof/>
        </w:rPr>
        <w:lastRenderedPageBreak/>
        <w:drawing>
          <wp:inline distT="0" distB="0" distL="0" distR="0" wp14:anchorId="3433FD93" wp14:editId="4993D22F">
            <wp:extent cx="5935980" cy="2653030"/>
            <wp:effectExtent l="0" t="0" r="7620" b="0"/>
            <wp:docPr id="5474945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980" cy="2653030"/>
                    </a:xfrm>
                    <a:prstGeom prst="rect">
                      <a:avLst/>
                    </a:prstGeom>
                    <a:noFill/>
                    <a:ln>
                      <a:noFill/>
                    </a:ln>
                  </pic:spPr>
                </pic:pic>
              </a:graphicData>
            </a:graphic>
          </wp:inline>
        </w:drawing>
      </w:r>
    </w:p>
    <w:p w14:paraId="48EF1CD5" w14:textId="77777777" w:rsidR="00BF3D56" w:rsidRDefault="00BF3D56" w:rsidP="00BF3D56">
      <w:pPr>
        <w:jc w:val="center"/>
        <w:rPr>
          <w:rFonts w:ascii="Times New Roman" w:hAnsi="Times New Roman" w:cs="Times New Roman"/>
          <w:i/>
          <w:iCs/>
        </w:rPr>
      </w:pPr>
      <w:r>
        <w:rPr>
          <w:rFonts w:ascii="Times New Roman" w:hAnsi="Times New Roman" w:cs="Times New Roman"/>
          <w:i/>
          <w:iCs/>
        </w:rPr>
        <w:t>Figure 3. Terminal commands for creating Python virtual environment.</w:t>
      </w:r>
    </w:p>
    <w:p w14:paraId="18320095" w14:textId="77777777" w:rsidR="00BF3D56" w:rsidRDefault="00BF3D56" w:rsidP="00BF3D56">
      <w:pPr>
        <w:rPr>
          <w:rFonts w:ascii="Times New Roman" w:hAnsi="Times New Roman" w:cs="Times New Roman"/>
        </w:rPr>
      </w:pPr>
    </w:p>
    <w:p w14:paraId="514D0881" w14:textId="77777777" w:rsidR="00BF3D56" w:rsidRDefault="00BF3D56" w:rsidP="00BF3D56">
      <w:pPr>
        <w:rPr>
          <w:rFonts w:ascii="Times New Roman" w:hAnsi="Times New Roman" w:cs="Times New Roman"/>
        </w:rPr>
      </w:pPr>
      <w:r>
        <w:rPr>
          <w:rFonts w:ascii="Times New Roman" w:hAnsi="Times New Roman" w:cs="Times New Roman"/>
        </w:rPr>
        <w:t xml:space="preserve">To install the project dependencies, </w:t>
      </w:r>
      <w:proofErr w:type="gramStart"/>
      <w:r>
        <w:rPr>
          <w:rFonts w:ascii="Times New Roman" w:hAnsi="Times New Roman" w:cs="Times New Roman"/>
        </w:rPr>
        <w:t>either command</w:t>
      </w:r>
      <w:proofErr w:type="gramEnd"/>
      <w:r>
        <w:rPr>
          <w:rFonts w:ascii="Times New Roman" w:hAnsi="Times New Roman" w:cs="Times New Roman"/>
        </w:rPr>
        <w:t xml:space="preserve"> in Figure 3 can be used. It is recommended to install the developer dependencies if it is desired to modify the source code.</w:t>
      </w:r>
    </w:p>
    <w:p w14:paraId="134C156E" w14:textId="77777777" w:rsidR="00BF3D56" w:rsidRDefault="00BF3D56" w:rsidP="00BF3D56">
      <w:pPr>
        <w:rPr>
          <w:rFonts w:ascii="Times New Roman" w:hAnsi="Times New Roman" w:cs="Times New Roman"/>
        </w:rPr>
      </w:pPr>
      <w:r>
        <w:rPr>
          <w:rFonts w:ascii="Times New Roman" w:hAnsi="Times New Roman" w:cs="Times New Roman"/>
          <w:noProof/>
        </w:rPr>
        <w:drawing>
          <wp:inline distT="0" distB="0" distL="0" distR="0" wp14:anchorId="46F3307D" wp14:editId="7A97F5F6">
            <wp:extent cx="5941060" cy="1971675"/>
            <wp:effectExtent l="0" t="0" r="2540" b="9525"/>
            <wp:docPr id="15740239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1060" cy="1971675"/>
                    </a:xfrm>
                    <a:prstGeom prst="rect">
                      <a:avLst/>
                    </a:prstGeom>
                    <a:noFill/>
                    <a:ln>
                      <a:noFill/>
                    </a:ln>
                  </pic:spPr>
                </pic:pic>
              </a:graphicData>
            </a:graphic>
          </wp:inline>
        </w:drawing>
      </w:r>
    </w:p>
    <w:p w14:paraId="68DEEB42" w14:textId="77777777" w:rsidR="00BF3D56" w:rsidRPr="005339E3" w:rsidRDefault="00BF3D56" w:rsidP="00BF3D56">
      <w:pPr>
        <w:jc w:val="center"/>
        <w:rPr>
          <w:rFonts w:ascii="Times New Roman" w:hAnsi="Times New Roman" w:cs="Times New Roman"/>
          <w:i/>
          <w:iCs/>
        </w:rPr>
      </w:pPr>
      <w:r>
        <w:rPr>
          <w:rFonts w:ascii="Times New Roman" w:hAnsi="Times New Roman" w:cs="Times New Roman"/>
          <w:i/>
          <w:iCs/>
        </w:rPr>
        <w:t>Figure 4. Terminal commands for installing Python package dependencies.</w:t>
      </w:r>
    </w:p>
    <w:p w14:paraId="4AF43C0F" w14:textId="77777777" w:rsidR="00BF3D56" w:rsidRDefault="00BF3D56" w:rsidP="00BF3D56">
      <w:pPr>
        <w:rPr>
          <w:rFonts w:ascii="Times New Roman" w:hAnsi="Times New Roman" w:cs="Times New Roman"/>
        </w:rPr>
      </w:pPr>
      <w:r>
        <w:rPr>
          <w:rFonts w:ascii="Times New Roman" w:hAnsi="Times New Roman" w:cs="Times New Roman"/>
        </w:rPr>
        <w:t xml:space="preserve">This program can be compiled using the provided scripts in software/build to build an executable for Windows, Mac, or Linux, or installed as a package. To build an executable, commands shown in Figure 4 can be used. </w:t>
      </w:r>
    </w:p>
    <w:p w14:paraId="16B0F9AC" w14:textId="77777777" w:rsidR="00BF3D56" w:rsidRDefault="00BF3D56" w:rsidP="00BF3D56">
      <w:pPr>
        <w:rPr>
          <w:rFonts w:ascii="Times New Roman" w:hAnsi="Times New Roman" w:cs="Times New Roman"/>
        </w:rPr>
      </w:pPr>
      <w:r>
        <w:rPr>
          <w:rFonts w:ascii="Times New Roman" w:hAnsi="Times New Roman" w:cs="Times New Roman"/>
          <w:noProof/>
        </w:rPr>
        <w:lastRenderedPageBreak/>
        <w:drawing>
          <wp:inline distT="0" distB="0" distL="0" distR="0" wp14:anchorId="32C3D44E" wp14:editId="1DB48A95">
            <wp:extent cx="5935980" cy="1321435"/>
            <wp:effectExtent l="0" t="0" r="7620" b="0"/>
            <wp:docPr id="8958920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980" cy="1321435"/>
                    </a:xfrm>
                    <a:prstGeom prst="rect">
                      <a:avLst/>
                    </a:prstGeom>
                    <a:noFill/>
                    <a:ln>
                      <a:noFill/>
                    </a:ln>
                  </pic:spPr>
                </pic:pic>
              </a:graphicData>
            </a:graphic>
          </wp:inline>
        </w:drawing>
      </w:r>
    </w:p>
    <w:p w14:paraId="1E66F661" w14:textId="77777777" w:rsidR="00BF3D56" w:rsidRDefault="00BF3D56" w:rsidP="00BF3D56">
      <w:pPr>
        <w:jc w:val="center"/>
        <w:rPr>
          <w:rFonts w:ascii="Times New Roman" w:hAnsi="Times New Roman" w:cs="Times New Roman"/>
          <w:i/>
          <w:iCs/>
        </w:rPr>
      </w:pPr>
      <w:r>
        <w:rPr>
          <w:rFonts w:ascii="Times New Roman" w:hAnsi="Times New Roman" w:cs="Times New Roman"/>
          <w:i/>
          <w:iCs/>
        </w:rPr>
        <w:t>Figure 5. Terminal commands for building an executable of the application.</w:t>
      </w:r>
    </w:p>
    <w:p w14:paraId="6F06B83C" w14:textId="77777777" w:rsidR="00BF3D56" w:rsidRDefault="00BF3D56" w:rsidP="00BF3D56">
      <w:pPr>
        <w:rPr>
          <w:rFonts w:ascii="Times New Roman" w:hAnsi="Times New Roman" w:cs="Times New Roman"/>
        </w:rPr>
      </w:pPr>
      <w:r>
        <w:rPr>
          <w:rFonts w:ascii="Times New Roman" w:hAnsi="Times New Roman" w:cs="Times New Roman"/>
        </w:rPr>
        <w:t>If an executable is not desired, or the user is working in a development environment, the software can be executed using the commands in Figure 5.</w:t>
      </w:r>
    </w:p>
    <w:p w14:paraId="6FD6BD32" w14:textId="77777777" w:rsidR="00BF3D56" w:rsidRPr="002C0053" w:rsidRDefault="00BF3D56" w:rsidP="00BF3D56">
      <w:pPr>
        <w:rPr>
          <w:rFonts w:ascii="Times New Roman" w:hAnsi="Times New Roman" w:cs="Times New Roman"/>
        </w:rPr>
      </w:pPr>
      <w:r>
        <w:rPr>
          <w:rFonts w:ascii="Times New Roman" w:hAnsi="Times New Roman" w:cs="Times New Roman"/>
          <w:noProof/>
        </w:rPr>
        <w:drawing>
          <wp:inline distT="0" distB="0" distL="0" distR="0" wp14:anchorId="32352C3A" wp14:editId="3CEE8C74">
            <wp:extent cx="5935980" cy="1485265"/>
            <wp:effectExtent l="0" t="0" r="7620" b="635"/>
            <wp:docPr id="12340351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5980" cy="1485265"/>
                    </a:xfrm>
                    <a:prstGeom prst="rect">
                      <a:avLst/>
                    </a:prstGeom>
                    <a:noFill/>
                    <a:ln>
                      <a:noFill/>
                    </a:ln>
                  </pic:spPr>
                </pic:pic>
              </a:graphicData>
            </a:graphic>
          </wp:inline>
        </w:drawing>
      </w:r>
    </w:p>
    <w:p w14:paraId="1C251A7B" w14:textId="77777777" w:rsidR="00BF3D56" w:rsidRDefault="00BF3D56" w:rsidP="00BF3D56">
      <w:pPr>
        <w:jc w:val="center"/>
        <w:rPr>
          <w:rFonts w:ascii="Times New Roman" w:hAnsi="Times New Roman" w:cs="Times New Roman"/>
          <w:i/>
          <w:iCs/>
        </w:rPr>
      </w:pPr>
      <w:r>
        <w:rPr>
          <w:rFonts w:ascii="Times New Roman" w:hAnsi="Times New Roman" w:cs="Times New Roman"/>
          <w:i/>
          <w:iCs/>
        </w:rPr>
        <w:t>Figure 6. Terminal commands for executing the application.</w:t>
      </w:r>
    </w:p>
    <w:p w14:paraId="5675A923" w14:textId="77777777" w:rsidR="00BF3D56" w:rsidRPr="00C25EA7" w:rsidRDefault="00BF3D56" w:rsidP="00BF3D56">
      <w:pPr>
        <w:jc w:val="center"/>
        <w:rPr>
          <w:rFonts w:ascii="Times New Roman" w:hAnsi="Times New Roman" w:cs="Times New Roman"/>
        </w:rPr>
      </w:pPr>
    </w:p>
    <w:p w14:paraId="7AE6965A" w14:textId="77777777" w:rsidR="00BF3D56" w:rsidRDefault="00BF3D56" w:rsidP="00BF3D56">
      <w:pPr>
        <w:rPr>
          <w:rFonts w:ascii="Times New Roman" w:hAnsi="Times New Roman" w:cs="Times New Roman"/>
          <w:b/>
          <w:bCs/>
          <w:i/>
          <w:iCs/>
        </w:rPr>
      </w:pPr>
      <w:r>
        <w:rPr>
          <w:rFonts w:ascii="Times New Roman" w:hAnsi="Times New Roman" w:cs="Times New Roman"/>
          <w:b/>
          <w:bCs/>
          <w:i/>
          <w:iCs/>
        </w:rPr>
        <w:t>C. Firmware</w:t>
      </w:r>
    </w:p>
    <w:p w14:paraId="7B22F773" w14:textId="77777777" w:rsidR="00BF3D56" w:rsidRDefault="00BF3D56" w:rsidP="00BF3D56">
      <w:pPr>
        <w:rPr>
          <w:rFonts w:ascii="Times New Roman" w:hAnsi="Times New Roman" w:cs="Times New Roman"/>
        </w:rPr>
      </w:pPr>
      <w:r>
        <w:rPr>
          <w:rFonts w:ascii="Times New Roman" w:hAnsi="Times New Roman" w:cs="Times New Roman"/>
        </w:rPr>
        <w:t xml:space="preserve">The firmware is programmed in C and must be flashed to the STM32 on the PCB using an ST-Link debugger/programmer. All related firmware </w:t>
      </w:r>
      <w:proofErr w:type="gramStart"/>
      <w:r>
        <w:rPr>
          <w:rFonts w:ascii="Times New Roman" w:hAnsi="Times New Roman" w:cs="Times New Roman"/>
        </w:rPr>
        <w:t>is located in</w:t>
      </w:r>
      <w:proofErr w:type="gramEnd"/>
      <w:r>
        <w:rPr>
          <w:rFonts w:ascii="Times New Roman" w:hAnsi="Times New Roman" w:cs="Times New Roman"/>
        </w:rPr>
        <w:t xml:space="preserve"> firmware/. The PCB has a 5-pin header (J2), located at the bottom right as seen in Figure 1. See Figure 7 for proper connections between the ST-Link and header, jumper wires or a proper link may be used.</w:t>
      </w:r>
    </w:p>
    <w:p w14:paraId="077BE141" w14:textId="77777777" w:rsidR="00BF3D56" w:rsidRDefault="00BF3D56" w:rsidP="00BF3D56">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268F20C0" wp14:editId="5BE81AB9">
            <wp:extent cx="4425144" cy="4443536"/>
            <wp:effectExtent l="0" t="9208" r="0" b="4762"/>
            <wp:docPr id="1079892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4207" t="-1665" r="21148" b="1665"/>
                    <a:stretch>
                      <a:fillRect/>
                    </a:stretch>
                  </pic:blipFill>
                  <pic:spPr bwMode="auto">
                    <a:xfrm rot="5400000">
                      <a:off x="0" y="0"/>
                      <a:ext cx="4426602" cy="4445000"/>
                    </a:xfrm>
                    <a:prstGeom prst="rect">
                      <a:avLst/>
                    </a:prstGeom>
                    <a:noFill/>
                    <a:ln>
                      <a:noFill/>
                    </a:ln>
                    <a:extLst>
                      <a:ext uri="{53640926-AAD7-44D8-BBD7-CCE9431645EC}">
                        <a14:shadowObscured xmlns:a14="http://schemas.microsoft.com/office/drawing/2010/main"/>
                      </a:ext>
                    </a:extLst>
                  </pic:spPr>
                </pic:pic>
              </a:graphicData>
            </a:graphic>
          </wp:inline>
        </w:drawing>
      </w:r>
    </w:p>
    <w:p w14:paraId="367D3270" w14:textId="77777777" w:rsidR="00BF3D56" w:rsidRPr="00973AE5" w:rsidRDefault="00BF3D56" w:rsidP="00BF3D56">
      <w:pPr>
        <w:jc w:val="center"/>
        <w:rPr>
          <w:rFonts w:ascii="Times New Roman" w:hAnsi="Times New Roman" w:cs="Times New Roman"/>
          <w:i/>
          <w:iCs/>
        </w:rPr>
      </w:pPr>
      <w:r>
        <w:rPr>
          <w:rFonts w:ascii="Times New Roman" w:hAnsi="Times New Roman" w:cs="Times New Roman"/>
          <w:i/>
          <w:iCs/>
        </w:rPr>
        <w:t>Figure 7. Jumper wire connections between the ST-Link and 5-pin header for flashing.</w:t>
      </w:r>
    </w:p>
    <w:p w14:paraId="7C04B286" w14:textId="77777777" w:rsidR="00BF3D56" w:rsidRDefault="00BF3D56" w:rsidP="00BF3D56">
      <w:pPr>
        <w:rPr>
          <w:rFonts w:ascii="Times New Roman" w:hAnsi="Times New Roman" w:cs="Times New Roman"/>
        </w:rPr>
      </w:pPr>
      <w:r>
        <w:rPr>
          <w:rFonts w:ascii="Times New Roman" w:hAnsi="Times New Roman" w:cs="Times New Roman"/>
        </w:rPr>
        <w:t>To build and flash the firmware, the following directions must be followed:</w:t>
      </w:r>
    </w:p>
    <w:p w14:paraId="5B41B597" w14:textId="77777777" w:rsidR="00BF3D56" w:rsidRDefault="00BF3D56" w:rsidP="00BF3D56">
      <w:pPr>
        <w:pStyle w:val="ListParagraph"/>
        <w:numPr>
          <w:ilvl w:val="0"/>
          <w:numId w:val="1"/>
        </w:numPr>
        <w:spacing w:line="276" w:lineRule="auto"/>
        <w:rPr>
          <w:rFonts w:ascii="Times New Roman" w:hAnsi="Times New Roman" w:cs="Times New Roman"/>
        </w:rPr>
      </w:pPr>
      <w:r>
        <w:rPr>
          <w:rFonts w:ascii="Times New Roman" w:hAnsi="Times New Roman" w:cs="Times New Roman"/>
        </w:rPr>
        <w:t>Open STM32CubeIDE</w:t>
      </w:r>
    </w:p>
    <w:p w14:paraId="02E045E4" w14:textId="77777777" w:rsidR="00BF3D56" w:rsidRDefault="00BF3D56" w:rsidP="00BF3D56">
      <w:pPr>
        <w:pStyle w:val="ListParagraph"/>
        <w:numPr>
          <w:ilvl w:val="0"/>
          <w:numId w:val="1"/>
        </w:numPr>
        <w:spacing w:line="276" w:lineRule="auto"/>
        <w:rPr>
          <w:rFonts w:ascii="Times New Roman" w:hAnsi="Times New Roman" w:cs="Times New Roman"/>
        </w:rPr>
      </w:pPr>
      <w:r>
        <w:rPr>
          <w:rFonts w:ascii="Times New Roman" w:hAnsi="Times New Roman" w:cs="Times New Roman"/>
        </w:rPr>
        <w:t>File -&gt; Open Projects from File System</w:t>
      </w:r>
    </w:p>
    <w:p w14:paraId="70E5DBBF" w14:textId="77777777" w:rsidR="00BF3D56" w:rsidRDefault="00BF3D56" w:rsidP="00BF3D56">
      <w:pPr>
        <w:pStyle w:val="ListParagraph"/>
        <w:numPr>
          <w:ilvl w:val="0"/>
          <w:numId w:val="1"/>
        </w:numPr>
        <w:spacing w:line="276" w:lineRule="auto"/>
        <w:rPr>
          <w:rFonts w:ascii="Times New Roman" w:hAnsi="Times New Roman" w:cs="Times New Roman"/>
        </w:rPr>
      </w:pPr>
      <w:r>
        <w:rPr>
          <w:rFonts w:ascii="Times New Roman" w:hAnsi="Times New Roman" w:cs="Times New Roman"/>
        </w:rPr>
        <w:t>Import the project from firmware/STM32_main</w:t>
      </w:r>
    </w:p>
    <w:p w14:paraId="3D2C16C4" w14:textId="77777777" w:rsidR="00BF3D56" w:rsidRDefault="00BF3D56" w:rsidP="00BF3D56">
      <w:pPr>
        <w:pStyle w:val="ListParagraph"/>
        <w:numPr>
          <w:ilvl w:val="0"/>
          <w:numId w:val="1"/>
        </w:numPr>
        <w:spacing w:line="276" w:lineRule="auto"/>
        <w:rPr>
          <w:rFonts w:ascii="Times New Roman" w:hAnsi="Times New Roman" w:cs="Times New Roman"/>
        </w:rPr>
      </w:pPr>
      <w:r>
        <w:rPr>
          <w:rFonts w:ascii="Times New Roman" w:hAnsi="Times New Roman" w:cs="Times New Roman"/>
        </w:rPr>
        <w:t>Project -&gt; Build Project</w:t>
      </w:r>
    </w:p>
    <w:p w14:paraId="5F7228A8" w14:textId="77777777" w:rsidR="00BF3D56" w:rsidRDefault="00BF3D56" w:rsidP="00BF3D56">
      <w:pPr>
        <w:pStyle w:val="ListParagraph"/>
        <w:numPr>
          <w:ilvl w:val="0"/>
          <w:numId w:val="1"/>
        </w:numPr>
        <w:spacing w:line="276" w:lineRule="auto"/>
        <w:rPr>
          <w:rFonts w:ascii="Times New Roman" w:hAnsi="Times New Roman" w:cs="Times New Roman"/>
        </w:rPr>
      </w:pPr>
      <w:r>
        <w:rPr>
          <w:rFonts w:ascii="Times New Roman" w:hAnsi="Times New Roman" w:cs="Times New Roman"/>
        </w:rPr>
        <w:t>Connect ST-Link to PCB (shown in Figure 6)</w:t>
      </w:r>
    </w:p>
    <w:p w14:paraId="398E8B80" w14:textId="77777777" w:rsidR="00BF3D56" w:rsidRDefault="00BF3D56" w:rsidP="00BF3D56">
      <w:pPr>
        <w:pStyle w:val="ListParagraph"/>
        <w:numPr>
          <w:ilvl w:val="0"/>
          <w:numId w:val="1"/>
        </w:numPr>
        <w:spacing w:line="276" w:lineRule="auto"/>
        <w:rPr>
          <w:rFonts w:ascii="Times New Roman" w:hAnsi="Times New Roman" w:cs="Times New Roman"/>
        </w:rPr>
      </w:pPr>
      <w:r>
        <w:rPr>
          <w:rFonts w:ascii="Times New Roman" w:hAnsi="Times New Roman" w:cs="Times New Roman"/>
        </w:rPr>
        <w:t>Power the board via USB-C 2.0 cable</w:t>
      </w:r>
    </w:p>
    <w:p w14:paraId="2C8A7881" w14:textId="77777777" w:rsidR="00BF3D56" w:rsidRDefault="00BF3D56" w:rsidP="00BF3D56">
      <w:pPr>
        <w:pStyle w:val="ListParagraph"/>
        <w:numPr>
          <w:ilvl w:val="0"/>
          <w:numId w:val="1"/>
        </w:numPr>
        <w:spacing w:line="276" w:lineRule="auto"/>
        <w:rPr>
          <w:rFonts w:ascii="Times New Roman" w:hAnsi="Times New Roman" w:cs="Times New Roman"/>
        </w:rPr>
      </w:pPr>
      <w:r w:rsidRPr="00955F65">
        <w:rPr>
          <w:rFonts w:ascii="Times New Roman" w:hAnsi="Times New Roman" w:cs="Times New Roman"/>
        </w:rPr>
        <w:t xml:space="preserve">Run → Debug (or </w:t>
      </w:r>
      <w:proofErr w:type="gramStart"/>
      <w:r w:rsidRPr="00955F65">
        <w:rPr>
          <w:rFonts w:ascii="Times New Roman" w:hAnsi="Times New Roman" w:cs="Times New Roman"/>
        </w:rPr>
        <w:t>Run</w:t>
      </w:r>
      <w:proofErr w:type="gramEnd"/>
      <w:r w:rsidRPr="00955F65">
        <w:rPr>
          <w:rFonts w:ascii="Times New Roman" w:hAnsi="Times New Roman" w:cs="Times New Roman"/>
        </w:rPr>
        <w:t>)</w:t>
      </w:r>
    </w:p>
    <w:p w14:paraId="573DBFE2" w14:textId="77777777" w:rsidR="00BF3D56" w:rsidRDefault="00BF3D56" w:rsidP="00BF3D56">
      <w:pPr>
        <w:spacing w:line="360" w:lineRule="auto"/>
        <w:rPr>
          <w:rFonts w:ascii="Times New Roman" w:hAnsi="Times New Roman" w:cs="Times New Roman"/>
        </w:rPr>
      </w:pPr>
    </w:p>
    <w:p w14:paraId="76F724D4" w14:textId="77777777" w:rsidR="00BF3D56" w:rsidRDefault="00BF3D56" w:rsidP="00BF3D56">
      <w:pPr>
        <w:spacing w:line="360" w:lineRule="auto"/>
        <w:rPr>
          <w:rFonts w:ascii="Times New Roman" w:hAnsi="Times New Roman" w:cs="Times New Roman"/>
        </w:rPr>
      </w:pPr>
    </w:p>
    <w:p w14:paraId="024CD028" w14:textId="77777777" w:rsidR="00BF3D56" w:rsidRDefault="00BF3D56" w:rsidP="00BF3D56">
      <w:pPr>
        <w:spacing w:line="360" w:lineRule="auto"/>
        <w:rPr>
          <w:rFonts w:ascii="Times New Roman" w:hAnsi="Times New Roman" w:cs="Times New Roman"/>
        </w:rPr>
      </w:pPr>
    </w:p>
    <w:p w14:paraId="264F61F3" w14:textId="77777777" w:rsidR="0017766F" w:rsidRPr="00F467B3" w:rsidRDefault="0017766F" w:rsidP="00BF3D56">
      <w:pPr>
        <w:spacing w:line="360" w:lineRule="auto"/>
        <w:rPr>
          <w:rFonts w:ascii="Times New Roman" w:hAnsi="Times New Roman" w:cs="Times New Roman"/>
        </w:rPr>
      </w:pPr>
    </w:p>
    <w:p w14:paraId="57DA3AD0" w14:textId="77777777" w:rsidR="00BF3D56" w:rsidRDefault="00BF3D56" w:rsidP="00BF3D56">
      <w:pPr>
        <w:spacing w:line="360" w:lineRule="auto"/>
        <w:jc w:val="center"/>
        <w:rPr>
          <w:rFonts w:ascii="Times New Roman" w:hAnsi="Times New Roman" w:cs="Times New Roman"/>
          <w:b/>
          <w:bCs/>
        </w:rPr>
      </w:pPr>
      <w:r>
        <w:rPr>
          <w:rFonts w:ascii="Times New Roman" w:hAnsi="Times New Roman" w:cs="Times New Roman"/>
          <w:b/>
          <w:bCs/>
        </w:rPr>
        <w:lastRenderedPageBreak/>
        <w:t>III. IC Test Fixture Application</w:t>
      </w:r>
    </w:p>
    <w:p w14:paraId="6A0F24D0" w14:textId="77777777" w:rsidR="00BF3D56" w:rsidRDefault="00BF3D56" w:rsidP="00BF3D56">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72561527" wp14:editId="6B767339">
            <wp:extent cx="5941060" cy="4212590"/>
            <wp:effectExtent l="0" t="0" r="2540" b="0"/>
            <wp:docPr id="6280611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1060" cy="4212590"/>
                    </a:xfrm>
                    <a:prstGeom prst="rect">
                      <a:avLst/>
                    </a:prstGeom>
                    <a:noFill/>
                    <a:ln>
                      <a:noFill/>
                    </a:ln>
                  </pic:spPr>
                </pic:pic>
              </a:graphicData>
            </a:graphic>
          </wp:inline>
        </w:drawing>
      </w:r>
    </w:p>
    <w:p w14:paraId="62043BF1" w14:textId="77777777" w:rsidR="00BF3D56" w:rsidRPr="006064DD" w:rsidRDefault="00BF3D56" w:rsidP="00BF3D56">
      <w:pPr>
        <w:spacing w:line="360" w:lineRule="auto"/>
        <w:jc w:val="center"/>
        <w:rPr>
          <w:rFonts w:ascii="Times New Roman" w:hAnsi="Times New Roman" w:cs="Times New Roman"/>
          <w:i/>
          <w:iCs/>
        </w:rPr>
      </w:pPr>
      <w:r>
        <w:rPr>
          <w:rFonts w:ascii="Times New Roman" w:hAnsi="Times New Roman" w:cs="Times New Roman"/>
          <w:i/>
          <w:iCs/>
        </w:rPr>
        <w:t>Figure 8. Labeled image of the main window of the application.</w:t>
      </w:r>
    </w:p>
    <w:p w14:paraId="577C7A78" w14:textId="77777777" w:rsidR="00BF3D56" w:rsidRDefault="00BF3D56" w:rsidP="00BF3D56">
      <w:pPr>
        <w:spacing w:line="360" w:lineRule="auto"/>
        <w:rPr>
          <w:rFonts w:ascii="Times New Roman" w:hAnsi="Times New Roman" w:cs="Times New Roman"/>
        </w:rPr>
      </w:pPr>
      <w:r>
        <w:rPr>
          <w:rFonts w:ascii="Times New Roman" w:hAnsi="Times New Roman" w:cs="Times New Roman"/>
        </w:rPr>
        <w:t xml:space="preserve">The IC Test Fixture application is a graphical-user interface, allowing the user to control the test fixture. The main window of the application has three primary features shown in Figure 8, the menu bar (1), the text editor (2), and the status display (3). </w:t>
      </w:r>
    </w:p>
    <w:p w14:paraId="5D733957" w14:textId="77777777" w:rsidR="00BF3D56" w:rsidRDefault="00BF3D56" w:rsidP="00BF3D56">
      <w:pPr>
        <w:spacing w:line="360" w:lineRule="auto"/>
        <w:rPr>
          <w:rFonts w:ascii="Times New Roman" w:hAnsi="Times New Roman" w:cs="Times New Roman"/>
        </w:rPr>
      </w:pPr>
      <w:r>
        <w:rPr>
          <w:rFonts w:ascii="Times New Roman" w:hAnsi="Times New Roman" w:cs="Times New Roman"/>
        </w:rPr>
        <w:t xml:space="preserve">The </w:t>
      </w:r>
      <w:proofErr w:type="gramStart"/>
      <w:r>
        <w:rPr>
          <w:rFonts w:ascii="Times New Roman" w:hAnsi="Times New Roman" w:cs="Times New Roman"/>
        </w:rPr>
        <w:t>menu bar</w:t>
      </w:r>
      <w:proofErr w:type="gramEnd"/>
      <w:r>
        <w:rPr>
          <w:rFonts w:ascii="Times New Roman" w:hAnsi="Times New Roman" w:cs="Times New Roman"/>
        </w:rPr>
        <w:t xml:space="preserve"> includes the menus File, Edit, and Run. The File menu offers the user the ability to make a new test script, open an existing test script, and save a test script. The Edit menu contains standard text-editing features undo, redo, cut, copy, and paste. The Run menu contains a button Run, and BIST. The Run button is used for executing a test script, and BIST is used to execute the Built-In </w:t>
      </w:r>
      <w:proofErr w:type="spellStart"/>
      <w:r>
        <w:rPr>
          <w:rFonts w:ascii="Times New Roman" w:hAnsi="Times New Roman" w:cs="Times New Roman"/>
        </w:rPr>
        <w:t>Self Test</w:t>
      </w:r>
      <w:proofErr w:type="spellEnd"/>
      <w:r>
        <w:rPr>
          <w:rFonts w:ascii="Times New Roman" w:hAnsi="Times New Roman" w:cs="Times New Roman"/>
        </w:rPr>
        <w:t xml:space="preserve"> feature of the hardware.</w:t>
      </w:r>
    </w:p>
    <w:p w14:paraId="286BA017" w14:textId="77777777" w:rsidR="00BF3D56" w:rsidRDefault="00BF3D56" w:rsidP="00BF3D56">
      <w:pPr>
        <w:spacing w:line="360" w:lineRule="auto"/>
        <w:rPr>
          <w:rFonts w:ascii="Times New Roman" w:hAnsi="Times New Roman" w:cs="Times New Roman"/>
        </w:rPr>
      </w:pPr>
      <w:r>
        <w:rPr>
          <w:rFonts w:ascii="Times New Roman" w:hAnsi="Times New Roman" w:cs="Times New Roman"/>
        </w:rPr>
        <w:t xml:space="preserve">The text editor has support for tabs. The tabs allow the user to swap between multiple opened test scripts to streamline the process of testing multiple digital integrated circuits (ICs). All </w:t>
      </w:r>
      <w:r>
        <w:rPr>
          <w:rFonts w:ascii="Times New Roman" w:hAnsi="Times New Roman" w:cs="Times New Roman"/>
        </w:rPr>
        <w:lastRenderedPageBreak/>
        <w:t>editing and test script executing features are tied to the current tab in focus. The text editor only supports plaintext.</w:t>
      </w:r>
    </w:p>
    <w:p w14:paraId="43E951E5" w14:textId="77777777" w:rsidR="00BF3D56" w:rsidRDefault="00BF3D56" w:rsidP="00BF3D56">
      <w:pPr>
        <w:spacing w:line="360" w:lineRule="auto"/>
        <w:rPr>
          <w:rFonts w:ascii="Times New Roman" w:hAnsi="Times New Roman" w:cs="Times New Roman"/>
        </w:rPr>
      </w:pPr>
      <w:r>
        <w:rPr>
          <w:rFonts w:ascii="Times New Roman" w:hAnsi="Times New Roman" w:cs="Times New Roman"/>
        </w:rPr>
        <w:t>The status display displays all commands sent and received by the hardware.  The status display is color-coded to easily identify the types of status messages. See Table 1 for what each color stands for. The status display acts as a pseudo-log for debugging purposes if the application is used in a development environment.</w:t>
      </w:r>
    </w:p>
    <w:p w14:paraId="68F7993A" w14:textId="77777777" w:rsidR="00BF3D56" w:rsidRPr="00E40F91" w:rsidRDefault="00BF3D56" w:rsidP="00BF3D56">
      <w:pPr>
        <w:spacing w:line="360" w:lineRule="auto"/>
        <w:jc w:val="center"/>
        <w:rPr>
          <w:rFonts w:ascii="Times New Roman" w:hAnsi="Times New Roman" w:cs="Times New Roman"/>
          <w:i/>
          <w:iCs/>
        </w:rPr>
      </w:pPr>
      <w:r>
        <w:rPr>
          <w:rFonts w:ascii="Times New Roman" w:hAnsi="Times New Roman" w:cs="Times New Roman"/>
          <w:i/>
          <w:iCs/>
        </w:rPr>
        <w:t>Table 1. The table displays the meaning of each color of text in the status display.</w:t>
      </w:r>
    </w:p>
    <w:tbl>
      <w:tblPr>
        <w:tblStyle w:val="TableGrid"/>
        <w:tblW w:w="0" w:type="auto"/>
        <w:tblLook w:val="04A0" w:firstRow="1" w:lastRow="0" w:firstColumn="1" w:lastColumn="0" w:noHBand="0" w:noVBand="1"/>
      </w:tblPr>
      <w:tblGrid>
        <w:gridCol w:w="4675"/>
        <w:gridCol w:w="4675"/>
      </w:tblGrid>
      <w:tr w:rsidR="00BF3D56" w14:paraId="35267714" w14:textId="77777777" w:rsidTr="00B02BC3">
        <w:tc>
          <w:tcPr>
            <w:tcW w:w="4675" w:type="dxa"/>
            <w:tcBorders>
              <w:bottom w:val="single" w:sz="12" w:space="0" w:color="auto"/>
            </w:tcBorders>
          </w:tcPr>
          <w:p w14:paraId="7DBE3A81" w14:textId="77777777" w:rsidR="00BF3D56" w:rsidRPr="00A93DC7" w:rsidRDefault="00BF3D56" w:rsidP="00B02BC3">
            <w:pPr>
              <w:spacing w:line="276" w:lineRule="auto"/>
              <w:jc w:val="center"/>
              <w:rPr>
                <w:rFonts w:ascii="Times New Roman" w:hAnsi="Times New Roman" w:cs="Times New Roman"/>
                <w:b/>
                <w:bCs/>
              </w:rPr>
            </w:pPr>
            <w:r>
              <w:rPr>
                <w:rFonts w:ascii="Times New Roman" w:hAnsi="Times New Roman" w:cs="Times New Roman"/>
                <w:b/>
                <w:bCs/>
              </w:rPr>
              <w:t>Color</w:t>
            </w:r>
          </w:p>
        </w:tc>
        <w:tc>
          <w:tcPr>
            <w:tcW w:w="4675" w:type="dxa"/>
            <w:tcBorders>
              <w:bottom w:val="single" w:sz="12" w:space="0" w:color="auto"/>
            </w:tcBorders>
          </w:tcPr>
          <w:p w14:paraId="05D77169" w14:textId="77777777" w:rsidR="00BF3D56" w:rsidRPr="00A93DC7" w:rsidRDefault="00BF3D56" w:rsidP="00B02BC3">
            <w:pPr>
              <w:spacing w:line="276" w:lineRule="auto"/>
              <w:jc w:val="center"/>
              <w:rPr>
                <w:rFonts w:ascii="Times New Roman" w:hAnsi="Times New Roman" w:cs="Times New Roman"/>
                <w:b/>
                <w:bCs/>
              </w:rPr>
            </w:pPr>
            <w:r>
              <w:rPr>
                <w:rFonts w:ascii="Times New Roman" w:hAnsi="Times New Roman" w:cs="Times New Roman"/>
                <w:b/>
                <w:bCs/>
              </w:rPr>
              <w:t>Command Type</w:t>
            </w:r>
          </w:p>
        </w:tc>
      </w:tr>
      <w:tr w:rsidR="00BF3D56" w14:paraId="2847B3B4" w14:textId="77777777" w:rsidTr="00B02BC3">
        <w:trPr>
          <w:trHeight w:val="864"/>
        </w:trPr>
        <w:tc>
          <w:tcPr>
            <w:tcW w:w="4675" w:type="dxa"/>
            <w:tcBorders>
              <w:top w:val="single" w:sz="12" w:space="0" w:color="auto"/>
            </w:tcBorders>
          </w:tcPr>
          <w:p w14:paraId="1FB2FB02" w14:textId="77777777" w:rsidR="00BF3D56" w:rsidRDefault="00BF3D56" w:rsidP="00B02BC3">
            <w:pPr>
              <w:spacing w:line="276" w:lineRule="auto"/>
              <w:jc w:val="center"/>
              <w:rPr>
                <w:rFonts w:ascii="Times New Roman" w:hAnsi="Times New Roman" w:cs="Times New Roman"/>
              </w:rPr>
            </w:pPr>
            <w:r>
              <w:rPr>
                <w:rFonts w:ascii="Times New Roman" w:hAnsi="Times New Roman" w:cs="Times New Roman"/>
              </w:rPr>
              <w:t>Blue</w:t>
            </w:r>
          </w:p>
        </w:tc>
        <w:tc>
          <w:tcPr>
            <w:tcW w:w="4675" w:type="dxa"/>
            <w:tcBorders>
              <w:top w:val="single" w:sz="12" w:space="0" w:color="auto"/>
            </w:tcBorders>
          </w:tcPr>
          <w:p w14:paraId="30542CCE" w14:textId="77777777" w:rsidR="00BF3D56" w:rsidRDefault="00BF3D56" w:rsidP="00B02BC3">
            <w:pPr>
              <w:spacing w:line="276" w:lineRule="auto"/>
              <w:jc w:val="center"/>
              <w:rPr>
                <w:rFonts w:ascii="Times New Roman" w:hAnsi="Times New Roman" w:cs="Times New Roman"/>
              </w:rPr>
            </w:pPr>
            <w:r>
              <w:rPr>
                <w:rFonts w:ascii="Times New Roman" w:hAnsi="Times New Roman" w:cs="Times New Roman"/>
              </w:rPr>
              <w:t>Commands sent to the test fixture.</w:t>
            </w:r>
          </w:p>
        </w:tc>
      </w:tr>
      <w:tr w:rsidR="00BF3D56" w14:paraId="0071D859" w14:textId="77777777" w:rsidTr="00B02BC3">
        <w:trPr>
          <w:trHeight w:val="864"/>
        </w:trPr>
        <w:tc>
          <w:tcPr>
            <w:tcW w:w="4675" w:type="dxa"/>
          </w:tcPr>
          <w:p w14:paraId="61C5C433" w14:textId="77777777" w:rsidR="00BF3D56" w:rsidRDefault="00BF3D56" w:rsidP="00B02BC3">
            <w:pPr>
              <w:spacing w:line="276" w:lineRule="auto"/>
              <w:jc w:val="center"/>
              <w:rPr>
                <w:rFonts w:ascii="Times New Roman" w:hAnsi="Times New Roman" w:cs="Times New Roman"/>
              </w:rPr>
            </w:pPr>
            <w:r>
              <w:rPr>
                <w:rFonts w:ascii="Times New Roman" w:hAnsi="Times New Roman" w:cs="Times New Roman"/>
              </w:rPr>
              <w:t>Red</w:t>
            </w:r>
          </w:p>
        </w:tc>
        <w:tc>
          <w:tcPr>
            <w:tcW w:w="4675" w:type="dxa"/>
          </w:tcPr>
          <w:p w14:paraId="7B04C120" w14:textId="77777777" w:rsidR="00BF3D56" w:rsidRDefault="00BF3D56" w:rsidP="00B02BC3">
            <w:pPr>
              <w:spacing w:line="276" w:lineRule="auto"/>
              <w:jc w:val="center"/>
              <w:rPr>
                <w:rFonts w:ascii="Times New Roman" w:hAnsi="Times New Roman" w:cs="Times New Roman"/>
              </w:rPr>
            </w:pPr>
            <w:r>
              <w:rPr>
                <w:rFonts w:ascii="Times New Roman" w:hAnsi="Times New Roman" w:cs="Times New Roman"/>
              </w:rPr>
              <w:t>Errors with the test script or received from the test fixture.</w:t>
            </w:r>
          </w:p>
        </w:tc>
      </w:tr>
      <w:tr w:rsidR="00BF3D56" w14:paraId="45B9F086" w14:textId="77777777" w:rsidTr="00B02BC3">
        <w:trPr>
          <w:trHeight w:val="864"/>
        </w:trPr>
        <w:tc>
          <w:tcPr>
            <w:tcW w:w="4675" w:type="dxa"/>
          </w:tcPr>
          <w:p w14:paraId="2A857B37" w14:textId="77777777" w:rsidR="00BF3D56" w:rsidRDefault="00BF3D56" w:rsidP="00B02BC3">
            <w:pPr>
              <w:spacing w:line="276" w:lineRule="auto"/>
              <w:jc w:val="center"/>
              <w:rPr>
                <w:rFonts w:ascii="Times New Roman" w:hAnsi="Times New Roman" w:cs="Times New Roman"/>
              </w:rPr>
            </w:pPr>
            <w:r>
              <w:rPr>
                <w:rFonts w:ascii="Times New Roman" w:hAnsi="Times New Roman" w:cs="Times New Roman"/>
              </w:rPr>
              <w:t>Green</w:t>
            </w:r>
          </w:p>
        </w:tc>
        <w:tc>
          <w:tcPr>
            <w:tcW w:w="4675" w:type="dxa"/>
          </w:tcPr>
          <w:p w14:paraId="5DD4BF40" w14:textId="77777777" w:rsidR="00BF3D56" w:rsidRDefault="00BF3D56" w:rsidP="00B02BC3">
            <w:pPr>
              <w:spacing w:line="276" w:lineRule="auto"/>
              <w:jc w:val="center"/>
              <w:rPr>
                <w:rFonts w:ascii="Times New Roman" w:hAnsi="Times New Roman" w:cs="Times New Roman"/>
              </w:rPr>
            </w:pPr>
            <w:r>
              <w:rPr>
                <w:rFonts w:ascii="Times New Roman" w:hAnsi="Times New Roman" w:cs="Times New Roman"/>
              </w:rPr>
              <w:t>Miscellaneous status messages regarding current progress.</w:t>
            </w:r>
          </w:p>
        </w:tc>
      </w:tr>
      <w:tr w:rsidR="00BF3D56" w14:paraId="1E3971F2" w14:textId="77777777" w:rsidTr="00B02BC3">
        <w:trPr>
          <w:trHeight w:val="864"/>
        </w:trPr>
        <w:tc>
          <w:tcPr>
            <w:tcW w:w="4675" w:type="dxa"/>
          </w:tcPr>
          <w:p w14:paraId="094D26FD" w14:textId="77777777" w:rsidR="00BF3D56" w:rsidRDefault="00BF3D56" w:rsidP="00B02BC3">
            <w:pPr>
              <w:spacing w:line="276" w:lineRule="auto"/>
              <w:jc w:val="center"/>
              <w:rPr>
                <w:rFonts w:ascii="Times New Roman" w:hAnsi="Times New Roman" w:cs="Times New Roman"/>
              </w:rPr>
            </w:pPr>
            <w:r>
              <w:rPr>
                <w:rFonts w:ascii="Times New Roman" w:hAnsi="Times New Roman" w:cs="Times New Roman"/>
              </w:rPr>
              <w:t>Purple</w:t>
            </w:r>
          </w:p>
        </w:tc>
        <w:tc>
          <w:tcPr>
            <w:tcW w:w="4675" w:type="dxa"/>
          </w:tcPr>
          <w:p w14:paraId="6FDD775F" w14:textId="77777777" w:rsidR="00BF3D56" w:rsidRDefault="00BF3D56" w:rsidP="00B02BC3">
            <w:pPr>
              <w:spacing w:line="276" w:lineRule="auto"/>
              <w:jc w:val="center"/>
              <w:rPr>
                <w:rFonts w:ascii="Times New Roman" w:hAnsi="Times New Roman" w:cs="Times New Roman"/>
              </w:rPr>
            </w:pPr>
            <w:r>
              <w:rPr>
                <w:rFonts w:ascii="Times New Roman" w:hAnsi="Times New Roman" w:cs="Times New Roman"/>
              </w:rPr>
              <w:t>Measurements received from the test fixture, indicating the measured voltage and logic based on the given thresholds.</w:t>
            </w:r>
          </w:p>
        </w:tc>
      </w:tr>
    </w:tbl>
    <w:p w14:paraId="1CD52343" w14:textId="77777777" w:rsidR="00BF3D56" w:rsidRDefault="00BF3D56" w:rsidP="00BF3D56">
      <w:pPr>
        <w:spacing w:line="360" w:lineRule="auto"/>
        <w:jc w:val="center"/>
        <w:rPr>
          <w:rFonts w:ascii="Times New Roman" w:hAnsi="Times New Roman" w:cs="Times New Roman"/>
          <w:b/>
          <w:bCs/>
        </w:rPr>
      </w:pPr>
    </w:p>
    <w:p w14:paraId="37B68CB8" w14:textId="77777777" w:rsidR="00BF3D56" w:rsidRDefault="00BF3D56" w:rsidP="00BF3D56">
      <w:pPr>
        <w:spacing w:line="360" w:lineRule="auto"/>
        <w:jc w:val="center"/>
        <w:rPr>
          <w:rFonts w:ascii="Times New Roman" w:hAnsi="Times New Roman" w:cs="Times New Roman"/>
          <w:b/>
          <w:bCs/>
        </w:rPr>
      </w:pPr>
      <w:r>
        <w:rPr>
          <w:rFonts w:ascii="Times New Roman" w:hAnsi="Times New Roman" w:cs="Times New Roman"/>
          <w:b/>
          <w:bCs/>
        </w:rPr>
        <w:t>IV. YAML Test Scripts</w:t>
      </w:r>
    </w:p>
    <w:p w14:paraId="71413E57" w14:textId="77777777" w:rsidR="00BF3D56" w:rsidRDefault="00BF3D56" w:rsidP="00BF3D56">
      <w:pPr>
        <w:spacing w:line="360" w:lineRule="auto"/>
        <w:rPr>
          <w:rFonts w:ascii="Times New Roman" w:hAnsi="Times New Roman" w:cs="Times New Roman"/>
        </w:rPr>
      </w:pPr>
      <w:r>
        <w:rPr>
          <w:rFonts w:ascii="Times New Roman" w:hAnsi="Times New Roman" w:cs="Times New Roman"/>
        </w:rPr>
        <w:t>The primary method for a user to control the test fixture is using YAML test scripts. For an in-depth guide on YAML test scripts, refer to the document “YAML Test Script Documentation” located in the docs/ folder. The test scripts allow the user to set the supply voltage for the IC (VCC), and dictate which pins to drive with a digital logic signal, and which pins to measure. The test scripts support both high-level abstraction for readability, and low-level logic for simplicity. It is recommended to use high-level abstraction for ICs with complex logic. There are five sections to the test script, Chip Info, Pin Map, Truth Table, Global Parameters, and Tests. The first three sections are optional; Global Parameters and Tests are required.</w:t>
      </w:r>
    </w:p>
    <w:p w14:paraId="57B1E815" w14:textId="77777777" w:rsidR="0017766F" w:rsidRDefault="0017766F" w:rsidP="00BF3D56">
      <w:pPr>
        <w:spacing w:line="360" w:lineRule="auto"/>
        <w:rPr>
          <w:rFonts w:ascii="Times New Roman" w:hAnsi="Times New Roman" w:cs="Times New Roman"/>
        </w:rPr>
      </w:pPr>
    </w:p>
    <w:p w14:paraId="1ACDF79F" w14:textId="77777777" w:rsidR="0017766F" w:rsidRDefault="0017766F" w:rsidP="00BF3D56">
      <w:pPr>
        <w:spacing w:line="360" w:lineRule="auto"/>
        <w:rPr>
          <w:rFonts w:ascii="Times New Roman" w:hAnsi="Times New Roman" w:cs="Times New Roman"/>
        </w:rPr>
      </w:pPr>
    </w:p>
    <w:p w14:paraId="6F018517" w14:textId="77777777" w:rsidR="00BF3D56" w:rsidRDefault="00BF3D56" w:rsidP="00BF3D56">
      <w:pPr>
        <w:spacing w:line="360" w:lineRule="auto"/>
        <w:rPr>
          <w:rFonts w:ascii="Times New Roman" w:hAnsi="Times New Roman" w:cs="Times New Roman"/>
          <w:u w:val="single"/>
        </w:rPr>
      </w:pPr>
      <w:r>
        <w:rPr>
          <w:rFonts w:ascii="Times New Roman" w:hAnsi="Times New Roman" w:cs="Times New Roman"/>
          <w:u w:val="single"/>
        </w:rPr>
        <w:lastRenderedPageBreak/>
        <w:t>Chip Info</w:t>
      </w:r>
    </w:p>
    <w:p w14:paraId="285BBC5E" w14:textId="77777777" w:rsidR="00BF3D56" w:rsidRDefault="00BF3D56" w:rsidP="00BF3D56">
      <w:pPr>
        <w:spacing w:line="360" w:lineRule="auto"/>
        <w:rPr>
          <w:rFonts w:ascii="Times New Roman" w:hAnsi="Times New Roman" w:cs="Times New Roman"/>
          <w:u w:val="single"/>
        </w:rPr>
      </w:pPr>
      <w:r>
        <w:rPr>
          <w:rFonts w:ascii="Times New Roman" w:hAnsi="Times New Roman" w:cs="Times New Roman"/>
          <w:noProof/>
        </w:rPr>
        <w:drawing>
          <wp:inline distT="0" distB="0" distL="0" distR="0" wp14:anchorId="3A2F4DDD" wp14:editId="43CAF060">
            <wp:extent cx="5941060" cy="1041400"/>
            <wp:effectExtent l="0" t="0" r="2540" b="6350"/>
            <wp:docPr id="5330623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1060" cy="1041400"/>
                    </a:xfrm>
                    <a:prstGeom prst="rect">
                      <a:avLst/>
                    </a:prstGeom>
                    <a:noFill/>
                    <a:ln>
                      <a:noFill/>
                    </a:ln>
                  </pic:spPr>
                </pic:pic>
              </a:graphicData>
            </a:graphic>
          </wp:inline>
        </w:drawing>
      </w:r>
    </w:p>
    <w:p w14:paraId="6256231C" w14:textId="77777777" w:rsidR="00BF3D56" w:rsidRPr="005F07D9" w:rsidRDefault="00BF3D56" w:rsidP="00BF3D56">
      <w:pPr>
        <w:spacing w:line="360" w:lineRule="auto"/>
        <w:jc w:val="center"/>
        <w:rPr>
          <w:rFonts w:ascii="Times New Roman" w:hAnsi="Times New Roman" w:cs="Times New Roman"/>
          <w:i/>
          <w:iCs/>
        </w:rPr>
      </w:pPr>
      <w:r w:rsidRPr="005F07D9">
        <w:rPr>
          <w:rFonts w:ascii="Times New Roman" w:hAnsi="Times New Roman" w:cs="Times New Roman"/>
          <w:i/>
          <w:iCs/>
        </w:rPr>
        <w:t>Figure 9.</w:t>
      </w:r>
      <w:r>
        <w:rPr>
          <w:rFonts w:ascii="Times New Roman" w:hAnsi="Times New Roman" w:cs="Times New Roman"/>
          <w:i/>
          <w:iCs/>
        </w:rPr>
        <w:t xml:space="preserve"> Example Chip Info section for 74HCT00 IC.</w:t>
      </w:r>
    </w:p>
    <w:p w14:paraId="1D8DD585" w14:textId="77777777" w:rsidR="00BF3D56" w:rsidRDefault="00BF3D56" w:rsidP="00BF3D56">
      <w:pPr>
        <w:spacing w:line="360" w:lineRule="auto"/>
        <w:rPr>
          <w:rFonts w:ascii="Times New Roman" w:hAnsi="Times New Roman" w:cs="Times New Roman"/>
        </w:rPr>
      </w:pPr>
      <w:r>
        <w:rPr>
          <w:rFonts w:ascii="Times New Roman" w:hAnsi="Times New Roman" w:cs="Times New Roman"/>
        </w:rPr>
        <w:t>The Chip Info section allows the user to input any additional information regarding the IC if desired. There are no restrictions to this section and none of the information written will interfere with the testing of the chip. All the information will be displayed in the PDF report in a tabular format. This section is ideal if the PDF report is intended to be passed onto someone else who may want additional information. An example is shown in Figure 9.</w:t>
      </w:r>
    </w:p>
    <w:p w14:paraId="65451BD1" w14:textId="77777777" w:rsidR="00BF3D56" w:rsidRDefault="00BF3D56" w:rsidP="00BF3D56">
      <w:pPr>
        <w:spacing w:line="360" w:lineRule="auto"/>
        <w:rPr>
          <w:rFonts w:ascii="Times New Roman" w:hAnsi="Times New Roman" w:cs="Times New Roman"/>
          <w:u w:val="single"/>
        </w:rPr>
      </w:pPr>
      <w:r>
        <w:rPr>
          <w:rFonts w:ascii="Times New Roman" w:hAnsi="Times New Roman" w:cs="Times New Roman"/>
          <w:u w:val="single"/>
        </w:rPr>
        <w:t>Pin Map</w:t>
      </w:r>
      <w:r>
        <w:rPr>
          <w:rFonts w:ascii="Times New Roman" w:hAnsi="Times New Roman" w:cs="Times New Roman"/>
          <w:noProof/>
        </w:rPr>
        <w:drawing>
          <wp:inline distT="0" distB="0" distL="0" distR="0" wp14:anchorId="5B746B97" wp14:editId="1C505C18">
            <wp:extent cx="5931535" cy="2933065"/>
            <wp:effectExtent l="0" t="0" r="0" b="635"/>
            <wp:docPr id="2057443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1535" cy="2933065"/>
                    </a:xfrm>
                    <a:prstGeom prst="rect">
                      <a:avLst/>
                    </a:prstGeom>
                    <a:noFill/>
                    <a:ln>
                      <a:noFill/>
                    </a:ln>
                  </pic:spPr>
                </pic:pic>
              </a:graphicData>
            </a:graphic>
          </wp:inline>
        </w:drawing>
      </w:r>
    </w:p>
    <w:p w14:paraId="27490C3A" w14:textId="77777777" w:rsidR="00BF3D56" w:rsidRPr="001808EC" w:rsidRDefault="00BF3D56" w:rsidP="00BF3D56">
      <w:pPr>
        <w:spacing w:line="360" w:lineRule="auto"/>
        <w:jc w:val="center"/>
        <w:rPr>
          <w:rFonts w:ascii="Times New Roman" w:hAnsi="Times New Roman" w:cs="Times New Roman"/>
          <w:i/>
          <w:iCs/>
        </w:rPr>
      </w:pPr>
      <w:r>
        <w:rPr>
          <w:rFonts w:ascii="Times New Roman" w:hAnsi="Times New Roman" w:cs="Times New Roman"/>
          <w:i/>
          <w:iCs/>
        </w:rPr>
        <w:t>Figure 10. Example Pin Map Section for 74HCT00 IC.</w:t>
      </w:r>
    </w:p>
    <w:p w14:paraId="3866C4BE" w14:textId="77777777" w:rsidR="00BF3D56" w:rsidRDefault="00BF3D56" w:rsidP="00BF3D56">
      <w:pPr>
        <w:spacing w:line="360" w:lineRule="auto"/>
        <w:rPr>
          <w:rFonts w:ascii="Times New Roman" w:hAnsi="Times New Roman" w:cs="Times New Roman"/>
        </w:rPr>
      </w:pPr>
      <w:r>
        <w:rPr>
          <w:rFonts w:ascii="Times New Roman" w:hAnsi="Times New Roman" w:cs="Times New Roman"/>
        </w:rPr>
        <w:t>The Pin Map section allows the user to abstract the pin numbers of the socket to the actual pin names of the IC. These abstractions can then be used in the Tests section of the test script to enhance readability for both the test script and generated PDF report. This section is recommended for ICs with high pin counts. An example is shown in Figure 10.</w:t>
      </w:r>
    </w:p>
    <w:p w14:paraId="5996854A" w14:textId="77777777" w:rsidR="00BF3D56" w:rsidRDefault="00BF3D56" w:rsidP="00BF3D56">
      <w:pPr>
        <w:spacing w:line="360" w:lineRule="auto"/>
        <w:rPr>
          <w:rFonts w:ascii="Times New Roman" w:hAnsi="Times New Roman" w:cs="Times New Roman"/>
          <w:u w:val="single"/>
        </w:rPr>
      </w:pPr>
      <w:r>
        <w:rPr>
          <w:rFonts w:ascii="Times New Roman" w:hAnsi="Times New Roman" w:cs="Times New Roman"/>
          <w:u w:val="single"/>
        </w:rPr>
        <w:lastRenderedPageBreak/>
        <w:t>Truth Table</w:t>
      </w:r>
    </w:p>
    <w:p w14:paraId="7E8440AB" w14:textId="77777777" w:rsidR="00BF3D56" w:rsidRDefault="00BF3D56" w:rsidP="00BF3D56">
      <w:pPr>
        <w:spacing w:line="360" w:lineRule="auto"/>
        <w:rPr>
          <w:rFonts w:ascii="Times New Roman" w:hAnsi="Times New Roman" w:cs="Times New Roman"/>
        </w:rPr>
      </w:pPr>
      <w:r>
        <w:rPr>
          <w:rFonts w:ascii="Times New Roman" w:hAnsi="Times New Roman" w:cs="Times New Roman"/>
          <w:noProof/>
        </w:rPr>
        <w:drawing>
          <wp:inline distT="0" distB="0" distL="0" distR="0" wp14:anchorId="51E9CF32" wp14:editId="11BEA023">
            <wp:extent cx="5937885" cy="1163955"/>
            <wp:effectExtent l="0" t="0" r="5715" b="0"/>
            <wp:docPr id="10691251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7885" cy="1163955"/>
                    </a:xfrm>
                    <a:prstGeom prst="rect">
                      <a:avLst/>
                    </a:prstGeom>
                    <a:noFill/>
                    <a:ln>
                      <a:noFill/>
                    </a:ln>
                  </pic:spPr>
                </pic:pic>
              </a:graphicData>
            </a:graphic>
          </wp:inline>
        </w:drawing>
      </w:r>
    </w:p>
    <w:p w14:paraId="32B1E9B1" w14:textId="77777777" w:rsidR="00BF3D56" w:rsidRPr="00C2293F" w:rsidRDefault="00BF3D56" w:rsidP="00BF3D56">
      <w:pPr>
        <w:spacing w:line="360" w:lineRule="auto"/>
        <w:jc w:val="center"/>
        <w:rPr>
          <w:rFonts w:ascii="Times New Roman" w:hAnsi="Times New Roman" w:cs="Times New Roman"/>
          <w:i/>
          <w:iCs/>
        </w:rPr>
      </w:pPr>
      <w:r>
        <w:rPr>
          <w:rFonts w:ascii="Times New Roman" w:hAnsi="Times New Roman" w:cs="Times New Roman"/>
          <w:i/>
          <w:iCs/>
        </w:rPr>
        <w:t>Figure 11. Example Truth Table section for 74HCT00 IC</w:t>
      </w:r>
    </w:p>
    <w:p w14:paraId="6E5EF1A8" w14:textId="77777777" w:rsidR="00BF3D56" w:rsidRPr="00030554" w:rsidRDefault="00BF3D56" w:rsidP="00BF3D56">
      <w:pPr>
        <w:spacing w:line="360" w:lineRule="auto"/>
        <w:rPr>
          <w:rFonts w:ascii="Times New Roman" w:hAnsi="Times New Roman" w:cs="Times New Roman"/>
        </w:rPr>
      </w:pPr>
      <w:r>
        <w:rPr>
          <w:rFonts w:ascii="Times New Roman" w:hAnsi="Times New Roman" w:cs="Times New Roman"/>
        </w:rPr>
        <w:t>The Truth Table section allows the user to write a truth table like data structure inside the test script. The name of a column of the Truth Table can later be used in the Tests sections to abstract the logic signal to drive a pin. This section is useful for logic devices that have multiple independent logic circuits. Each logic circuit can then be tested and presented separately in the generated PDF report. An example is shown in Figure 11.</w:t>
      </w:r>
    </w:p>
    <w:p w14:paraId="4B69A960" w14:textId="77777777" w:rsidR="00BF3D56" w:rsidRDefault="00BF3D56" w:rsidP="00BF3D56">
      <w:pPr>
        <w:spacing w:line="360" w:lineRule="auto"/>
        <w:rPr>
          <w:rFonts w:ascii="Times New Roman" w:hAnsi="Times New Roman" w:cs="Times New Roman"/>
          <w:u w:val="single"/>
        </w:rPr>
      </w:pPr>
      <w:r>
        <w:rPr>
          <w:rFonts w:ascii="Times New Roman" w:hAnsi="Times New Roman" w:cs="Times New Roman"/>
          <w:u w:val="single"/>
        </w:rPr>
        <w:t>Global Parameters</w:t>
      </w:r>
    </w:p>
    <w:p w14:paraId="2F939EB8" w14:textId="77777777" w:rsidR="00BF3D56" w:rsidRDefault="00BF3D56" w:rsidP="00BF3D56">
      <w:pPr>
        <w:spacing w:line="360" w:lineRule="auto"/>
        <w:rPr>
          <w:rFonts w:ascii="Times New Roman" w:hAnsi="Times New Roman" w:cs="Times New Roman"/>
          <w:u w:val="single"/>
        </w:rPr>
      </w:pPr>
      <w:r>
        <w:rPr>
          <w:rFonts w:ascii="Times New Roman" w:hAnsi="Times New Roman" w:cs="Times New Roman"/>
          <w:noProof/>
        </w:rPr>
        <w:drawing>
          <wp:inline distT="0" distB="0" distL="0" distR="0" wp14:anchorId="59121290" wp14:editId="255F12D4">
            <wp:extent cx="5937885" cy="1437005"/>
            <wp:effectExtent l="0" t="0" r="5715" b="0"/>
            <wp:docPr id="8567953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7885" cy="1437005"/>
                    </a:xfrm>
                    <a:prstGeom prst="rect">
                      <a:avLst/>
                    </a:prstGeom>
                    <a:noFill/>
                    <a:ln>
                      <a:noFill/>
                    </a:ln>
                  </pic:spPr>
                </pic:pic>
              </a:graphicData>
            </a:graphic>
          </wp:inline>
        </w:drawing>
      </w:r>
    </w:p>
    <w:p w14:paraId="4D3CC053" w14:textId="77777777" w:rsidR="00BF3D56" w:rsidRPr="00654044" w:rsidRDefault="00BF3D56" w:rsidP="00BF3D56">
      <w:pPr>
        <w:spacing w:line="360" w:lineRule="auto"/>
        <w:jc w:val="center"/>
        <w:rPr>
          <w:rFonts w:ascii="Times New Roman" w:hAnsi="Times New Roman" w:cs="Times New Roman"/>
          <w:i/>
          <w:iCs/>
        </w:rPr>
      </w:pPr>
      <w:r>
        <w:rPr>
          <w:rFonts w:ascii="Times New Roman" w:hAnsi="Times New Roman" w:cs="Times New Roman"/>
          <w:i/>
          <w:iCs/>
        </w:rPr>
        <w:t>Figure 12. Example Global Parameters section for 74HCT00 IC.</w:t>
      </w:r>
    </w:p>
    <w:p w14:paraId="2EAB14EF" w14:textId="77777777" w:rsidR="00BF3D56" w:rsidRDefault="00BF3D56" w:rsidP="00BF3D56">
      <w:pPr>
        <w:spacing w:line="360" w:lineRule="auto"/>
        <w:rPr>
          <w:rFonts w:ascii="Times New Roman" w:hAnsi="Times New Roman" w:cs="Times New Roman"/>
        </w:rPr>
      </w:pPr>
      <w:r>
        <w:rPr>
          <w:rFonts w:ascii="Times New Roman" w:hAnsi="Times New Roman" w:cs="Times New Roman"/>
        </w:rPr>
        <w:t xml:space="preserve">The Global Parameters section lists all the parameters that will be used for every test. VCC Pin and GND Pin represent the voltage supply pin and ground pin of the IC respectively. VCC Voltage is the voltage level to power the IC, and the default logic HIGH voltage during testing. The parameters Output Low and Output High are the logic thresholds used to determine if the output voltage is HIGH, LOW, or undefined. An example is shown in Figure 12. </w:t>
      </w:r>
    </w:p>
    <w:p w14:paraId="744ED410" w14:textId="77777777" w:rsidR="00BF3D56" w:rsidRDefault="00BF3D56" w:rsidP="00BF3D56">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4B6213CD" wp14:editId="0C9E6F93">
            <wp:extent cx="5939155" cy="1628775"/>
            <wp:effectExtent l="0" t="0" r="4445" b="9525"/>
            <wp:docPr id="3519074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9155" cy="1628775"/>
                    </a:xfrm>
                    <a:prstGeom prst="rect">
                      <a:avLst/>
                    </a:prstGeom>
                    <a:noFill/>
                    <a:ln>
                      <a:noFill/>
                    </a:ln>
                  </pic:spPr>
                </pic:pic>
              </a:graphicData>
            </a:graphic>
          </wp:inline>
        </w:drawing>
      </w:r>
    </w:p>
    <w:p w14:paraId="0F2A4F58" w14:textId="77777777" w:rsidR="00BF3D56" w:rsidRPr="004A0A9D" w:rsidRDefault="00BF3D56" w:rsidP="00BF3D56">
      <w:pPr>
        <w:spacing w:line="360" w:lineRule="auto"/>
        <w:jc w:val="center"/>
        <w:rPr>
          <w:rFonts w:ascii="Times New Roman" w:hAnsi="Times New Roman" w:cs="Times New Roman"/>
          <w:i/>
          <w:iCs/>
        </w:rPr>
      </w:pPr>
      <w:r>
        <w:rPr>
          <w:rFonts w:ascii="Times New Roman" w:hAnsi="Times New Roman" w:cs="Times New Roman"/>
          <w:i/>
          <w:iCs/>
        </w:rPr>
        <w:t>Figure 13. Example Global Parameters section for 74HC00 IC.</w:t>
      </w:r>
    </w:p>
    <w:p w14:paraId="65329B3D" w14:textId="77777777" w:rsidR="00BF3D56" w:rsidRDefault="00BF3D56" w:rsidP="00BF3D56">
      <w:pPr>
        <w:spacing w:line="360" w:lineRule="auto"/>
        <w:rPr>
          <w:rFonts w:ascii="Times New Roman" w:hAnsi="Times New Roman" w:cs="Times New Roman"/>
        </w:rPr>
      </w:pPr>
      <w:r>
        <w:rPr>
          <w:rFonts w:ascii="Times New Roman" w:hAnsi="Times New Roman" w:cs="Times New Roman"/>
        </w:rPr>
        <w:t>To streamline the process of testing logic devices capable of operating at different voltage levels such as the 7400-series HC devices, square brackets can be used to create list of voltage levels and thresholds. These lists must be the same length. The voltage levels and thresholds located at the same index correspond to each other during testing, that is, the first VCC Voltage will have thresholds at the first Output Low and Output High values. An example is shown in Figure 13.</w:t>
      </w:r>
    </w:p>
    <w:p w14:paraId="617A5CCF" w14:textId="77777777" w:rsidR="00BF3D56" w:rsidRPr="00C2293F" w:rsidRDefault="00BF3D56" w:rsidP="00BF3D56">
      <w:pPr>
        <w:spacing w:line="360" w:lineRule="auto"/>
        <w:rPr>
          <w:rFonts w:ascii="Times New Roman" w:hAnsi="Times New Roman" w:cs="Times New Roman"/>
        </w:rPr>
      </w:pPr>
      <w:r>
        <w:rPr>
          <w:rFonts w:ascii="Times New Roman" w:hAnsi="Times New Roman" w:cs="Times New Roman"/>
        </w:rPr>
        <w:t>The voltage levels the IC test fixture can support are 1.8V, 2.5V, 3.3V, 4.0V, 4.5V, and 5.0V.</w:t>
      </w:r>
    </w:p>
    <w:p w14:paraId="2E474F63" w14:textId="77777777" w:rsidR="00BF3D56" w:rsidRDefault="00BF3D56" w:rsidP="00BF3D56">
      <w:pPr>
        <w:spacing w:line="360" w:lineRule="auto"/>
        <w:rPr>
          <w:rFonts w:ascii="Times New Roman" w:hAnsi="Times New Roman" w:cs="Times New Roman"/>
          <w:u w:val="single"/>
        </w:rPr>
      </w:pPr>
      <w:r>
        <w:rPr>
          <w:rFonts w:ascii="Times New Roman" w:hAnsi="Times New Roman" w:cs="Times New Roman"/>
          <w:u w:val="single"/>
        </w:rPr>
        <w:t>Tests</w:t>
      </w:r>
    </w:p>
    <w:p w14:paraId="00BD48CF" w14:textId="77777777" w:rsidR="00BF3D56" w:rsidRDefault="00BF3D56" w:rsidP="00BF3D56">
      <w:pPr>
        <w:spacing w:line="360" w:lineRule="auto"/>
        <w:rPr>
          <w:rFonts w:ascii="Times New Roman" w:hAnsi="Times New Roman" w:cs="Times New Roman"/>
          <w:u w:val="single"/>
        </w:rPr>
      </w:pPr>
      <w:r w:rsidRPr="00D4777E">
        <w:rPr>
          <w:rFonts w:ascii="Times New Roman" w:hAnsi="Times New Roman" w:cs="Times New Roman"/>
          <w:noProof/>
        </w:rPr>
        <w:drawing>
          <wp:inline distT="0" distB="0" distL="0" distR="0" wp14:anchorId="352B148C" wp14:editId="50C016E6">
            <wp:extent cx="5939155" cy="1710055"/>
            <wp:effectExtent l="0" t="0" r="4445" b="4445"/>
            <wp:docPr id="4525618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9155" cy="1710055"/>
                    </a:xfrm>
                    <a:prstGeom prst="rect">
                      <a:avLst/>
                    </a:prstGeom>
                    <a:noFill/>
                    <a:ln>
                      <a:noFill/>
                    </a:ln>
                  </pic:spPr>
                </pic:pic>
              </a:graphicData>
            </a:graphic>
          </wp:inline>
        </w:drawing>
      </w:r>
    </w:p>
    <w:p w14:paraId="789ED761" w14:textId="77777777" w:rsidR="00BF3D56" w:rsidRPr="00843B19" w:rsidRDefault="00BF3D56" w:rsidP="00BF3D56">
      <w:pPr>
        <w:spacing w:line="360" w:lineRule="auto"/>
        <w:jc w:val="center"/>
        <w:rPr>
          <w:rFonts w:ascii="Times New Roman" w:hAnsi="Times New Roman" w:cs="Times New Roman"/>
          <w:i/>
          <w:iCs/>
        </w:rPr>
      </w:pPr>
      <w:r>
        <w:rPr>
          <w:rFonts w:ascii="Times New Roman" w:hAnsi="Times New Roman" w:cs="Times New Roman"/>
          <w:i/>
          <w:iCs/>
        </w:rPr>
        <w:t>Figure 14. Example of a test for 74HCT00 IC.</w:t>
      </w:r>
    </w:p>
    <w:p w14:paraId="00B9AE90" w14:textId="77777777" w:rsidR="00BF3D56" w:rsidRDefault="00BF3D56" w:rsidP="00BF3D56">
      <w:pPr>
        <w:spacing w:line="360" w:lineRule="auto"/>
        <w:rPr>
          <w:rFonts w:ascii="Times New Roman" w:hAnsi="Times New Roman" w:cs="Times New Roman"/>
        </w:rPr>
      </w:pPr>
      <w:r>
        <w:rPr>
          <w:rFonts w:ascii="Times New Roman" w:hAnsi="Times New Roman" w:cs="Times New Roman"/>
        </w:rPr>
        <w:t>The Tests section is where the user will be able to write commands to drive the input pins of the IC and measure the output pins. Pins can be logically grouped together by separating pins with a comma. In Figure 14, the “A” input pins 1, 4, 15, and 18, and “B” input pins 2, 5, 16, and 19, are driven with a logic LOW. The “Y” output pins 3, 6, 14, and 17 are expected to be a logic HIGH.</w:t>
      </w:r>
    </w:p>
    <w:p w14:paraId="6E6A6ECD" w14:textId="77777777" w:rsidR="00BF3D56" w:rsidRDefault="00BF3D56" w:rsidP="00BF3D56">
      <w:pPr>
        <w:spacing w:line="360" w:lineRule="auto"/>
        <w:rPr>
          <w:rFonts w:ascii="Times New Roman" w:hAnsi="Times New Roman" w:cs="Times New Roman"/>
        </w:rPr>
      </w:pPr>
    </w:p>
    <w:p w14:paraId="042999ED" w14:textId="77777777" w:rsidR="00BF3D56" w:rsidRPr="000536C7" w:rsidRDefault="00BF3D56" w:rsidP="00BF3D56">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743B5FCD" wp14:editId="24D72B0B">
            <wp:extent cx="5937885" cy="1621155"/>
            <wp:effectExtent l="0" t="0" r="5715" b="0"/>
            <wp:docPr id="5680081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7885" cy="1621155"/>
                    </a:xfrm>
                    <a:prstGeom prst="rect">
                      <a:avLst/>
                    </a:prstGeom>
                    <a:noFill/>
                    <a:ln>
                      <a:noFill/>
                    </a:ln>
                  </pic:spPr>
                </pic:pic>
              </a:graphicData>
            </a:graphic>
          </wp:inline>
        </w:drawing>
      </w:r>
    </w:p>
    <w:p w14:paraId="4B02C3E2" w14:textId="77777777" w:rsidR="00BF3D56" w:rsidRDefault="00BF3D56" w:rsidP="00BF3D56">
      <w:pPr>
        <w:spacing w:line="360" w:lineRule="auto"/>
        <w:jc w:val="center"/>
        <w:rPr>
          <w:rFonts w:ascii="Times New Roman" w:hAnsi="Times New Roman" w:cs="Times New Roman"/>
        </w:rPr>
      </w:pPr>
      <w:r>
        <w:rPr>
          <w:rFonts w:ascii="Times New Roman" w:hAnsi="Times New Roman" w:cs="Times New Roman"/>
          <w:i/>
          <w:iCs/>
        </w:rPr>
        <w:t>Figure 15. Example of test for 74HCT00 IC using abstractions.</w:t>
      </w:r>
    </w:p>
    <w:p w14:paraId="44218413" w14:textId="77777777" w:rsidR="00BF3D56" w:rsidRDefault="00BF3D56" w:rsidP="00BF3D56">
      <w:pPr>
        <w:spacing w:line="360" w:lineRule="auto"/>
        <w:rPr>
          <w:rFonts w:ascii="Times New Roman" w:hAnsi="Times New Roman" w:cs="Times New Roman"/>
        </w:rPr>
      </w:pPr>
      <w:r>
        <w:rPr>
          <w:rFonts w:ascii="Times New Roman" w:hAnsi="Times New Roman" w:cs="Times New Roman"/>
        </w:rPr>
        <w:t>If the Pin Map or Truth Table section were included in the test script, the pin numbers and logic symbols can be abstracted for actual names of the pins for the IC, and the column name of a truth table. In Figure 15, the pin A1, B1, and Y1 represent the pins 1, 2, and 3 as shown in Figure 10. The values to drive and measure the pins with are based on the NAND gate truth table shown in Figure 11.</w:t>
      </w:r>
    </w:p>
    <w:p w14:paraId="54D4B7F9" w14:textId="77777777" w:rsidR="00BF3D56" w:rsidRDefault="00BF3D56" w:rsidP="00BF3D56">
      <w:pPr>
        <w:spacing w:line="360" w:lineRule="auto"/>
        <w:rPr>
          <w:rFonts w:ascii="Times New Roman" w:hAnsi="Times New Roman" w:cs="Times New Roman"/>
        </w:rPr>
      </w:pPr>
      <w:r>
        <w:rPr>
          <w:rFonts w:ascii="Times New Roman" w:hAnsi="Times New Roman" w:cs="Times New Roman"/>
        </w:rPr>
        <w:t xml:space="preserve">The supported logic symbols for the Inputs subsection for the Tests section are L, H, X, R, and F. These stand for logic LOW, logic HIGH, don’t care (default too LOW), rising edge, and falling edge. For Outputs, the supported logic symbols are L, H, X, Z. Z stands for high-impedance (Hi-Z).  </w:t>
      </w:r>
    </w:p>
    <w:p w14:paraId="7FA2BAF2" w14:textId="77777777" w:rsidR="00BF3D56" w:rsidRPr="00B6469D" w:rsidRDefault="00BF3D56" w:rsidP="00BF3D56">
      <w:pPr>
        <w:spacing w:line="360" w:lineRule="auto"/>
        <w:rPr>
          <w:rFonts w:ascii="Times New Roman" w:hAnsi="Times New Roman" w:cs="Times New Roman"/>
        </w:rPr>
      </w:pPr>
    </w:p>
    <w:p w14:paraId="20EAE0E9" w14:textId="77777777" w:rsidR="00BF3D56" w:rsidRDefault="00BF3D56" w:rsidP="00BF3D56">
      <w:pPr>
        <w:spacing w:line="360" w:lineRule="auto"/>
        <w:jc w:val="center"/>
        <w:rPr>
          <w:rFonts w:ascii="Times New Roman" w:hAnsi="Times New Roman" w:cs="Times New Roman"/>
          <w:b/>
          <w:bCs/>
        </w:rPr>
      </w:pPr>
      <w:r>
        <w:rPr>
          <w:rFonts w:ascii="Times New Roman" w:hAnsi="Times New Roman" w:cs="Times New Roman"/>
          <w:b/>
          <w:bCs/>
        </w:rPr>
        <w:t>V. Testing Integrated Circuits</w:t>
      </w:r>
    </w:p>
    <w:p w14:paraId="6DC2FC05" w14:textId="77777777" w:rsidR="00BF3D56" w:rsidRPr="00C63905" w:rsidRDefault="00BF3D56" w:rsidP="00BF3D56">
      <w:pPr>
        <w:spacing w:line="360" w:lineRule="auto"/>
        <w:rPr>
          <w:rFonts w:ascii="Times New Roman" w:hAnsi="Times New Roman" w:cs="Times New Roman"/>
          <w:u w:val="single"/>
        </w:rPr>
      </w:pPr>
      <w:r>
        <w:rPr>
          <w:rFonts w:ascii="Times New Roman" w:hAnsi="Times New Roman" w:cs="Times New Roman"/>
          <w:u w:val="single"/>
        </w:rPr>
        <w:t>Test Procedure</w:t>
      </w:r>
    </w:p>
    <w:p w14:paraId="6C4B408D" w14:textId="77777777" w:rsidR="00BF3D56" w:rsidRDefault="00BF3D56" w:rsidP="00BF3D56">
      <w:pPr>
        <w:spacing w:line="360" w:lineRule="auto"/>
        <w:rPr>
          <w:rFonts w:ascii="Times New Roman" w:hAnsi="Times New Roman" w:cs="Times New Roman"/>
        </w:rPr>
      </w:pPr>
      <w:r>
        <w:rPr>
          <w:rFonts w:ascii="Times New Roman" w:hAnsi="Times New Roman" w:cs="Times New Roman"/>
        </w:rPr>
        <w:t>To test an IC, follow the listed steps below:</w:t>
      </w:r>
    </w:p>
    <w:p w14:paraId="1DF8616D" w14:textId="77777777" w:rsidR="00BF3D56" w:rsidRDefault="00BF3D56" w:rsidP="00BF3D56">
      <w:pPr>
        <w:pStyle w:val="ListParagraph"/>
        <w:numPr>
          <w:ilvl w:val="0"/>
          <w:numId w:val="2"/>
        </w:numPr>
        <w:spacing w:line="360" w:lineRule="auto"/>
        <w:rPr>
          <w:rFonts w:ascii="Times New Roman" w:hAnsi="Times New Roman" w:cs="Times New Roman"/>
        </w:rPr>
      </w:pPr>
      <w:r>
        <w:rPr>
          <w:rFonts w:ascii="Times New Roman" w:hAnsi="Times New Roman" w:cs="Times New Roman"/>
        </w:rPr>
        <w:t>Power the circuit using a USB-C 2.0 cable. The LED should light up.</w:t>
      </w:r>
    </w:p>
    <w:p w14:paraId="5CBE6458" w14:textId="77777777" w:rsidR="00BF3D56" w:rsidRPr="008342F0" w:rsidRDefault="00BF3D56" w:rsidP="00BF3D56">
      <w:pPr>
        <w:pStyle w:val="ListParagraph"/>
        <w:numPr>
          <w:ilvl w:val="0"/>
          <w:numId w:val="2"/>
        </w:numPr>
        <w:spacing w:line="360" w:lineRule="auto"/>
        <w:rPr>
          <w:rFonts w:ascii="Times New Roman" w:hAnsi="Times New Roman" w:cs="Times New Roman"/>
        </w:rPr>
      </w:pPr>
      <w:r>
        <w:rPr>
          <w:rFonts w:ascii="Times New Roman" w:hAnsi="Times New Roman" w:cs="Times New Roman"/>
        </w:rPr>
        <w:t>Push up on the lever arm on the socket, so that it is vertical (Figure 16).</w:t>
      </w:r>
    </w:p>
    <w:p w14:paraId="0F1C6454" w14:textId="77777777" w:rsidR="00BF3D56" w:rsidRDefault="00BF3D56" w:rsidP="00BF3D56">
      <w:pPr>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6D9B0A4D" wp14:editId="2A33B86D">
            <wp:extent cx="3218645" cy="4327541"/>
            <wp:effectExtent l="0" t="2223" r="0" b="0"/>
            <wp:docPr id="71605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5124" t="-119" r="29094" b="119"/>
                    <a:stretch>
                      <a:fillRect/>
                    </a:stretch>
                  </pic:blipFill>
                  <pic:spPr bwMode="auto">
                    <a:xfrm rot="5400000">
                      <a:off x="0" y="0"/>
                      <a:ext cx="3225714" cy="4337045"/>
                    </a:xfrm>
                    <a:prstGeom prst="rect">
                      <a:avLst/>
                    </a:prstGeom>
                    <a:noFill/>
                    <a:ln>
                      <a:noFill/>
                    </a:ln>
                    <a:extLst>
                      <a:ext uri="{53640926-AAD7-44D8-BBD7-CCE9431645EC}">
                        <a14:shadowObscured xmlns:a14="http://schemas.microsoft.com/office/drawing/2010/main"/>
                      </a:ext>
                    </a:extLst>
                  </pic:spPr>
                </pic:pic>
              </a:graphicData>
            </a:graphic>
          </wp:inline>
        </w:drawing>
      </w:r>
    </w:p>
    <w:p w14:paraId="4F41B49E" w14:textId="77777777" w:rsidR="00BF3D56" w:rsidRPr="00A44CF4" w:rsidRDefault="00BF3D56" w:rsidP="00BF3D56">
      <w:pPr>
        <w:spacing w:line="360" w:lineRule="auto"/>
        <w:jc w:val="center"/>
        <w:rPr>
          <w:rFonts w:ascii="Times New Roman" w:hAnsi="Times New Roman" w:cs="Times New Roman"/>
          <w:i/>
          <w:iCs/>
        </w:rPr>
      </w:pPr>
      <w:r>
        <w:rPr>
          <w:rFonts w:ascii="Times New Roman" w:hAnsi="Times New Roman" w:cs="Times New Roman"/>
          <w:i/>
          <w:iCs/>
        </w:rPr>
        <w:t>Figure 16. Demonstration of what the socket should look like after step 2.</w:t>
      </w:r>
    </w:p>
    <w:p w14:paraId="26BB03E4" w14:textId="77777777" w:rsidR="00BF3D56" w:rsidRDefault="00BF3D56" w:rsidP="00BF3D56">
      <w:pPr>
        <w:pStyle w:val="ListParagraph"/>
        <w:numPr>
          <w:ilvl w:val="0"/>
          <w:numId w:val="2"/>
        </w:numPr>
        <w:spacing w:line="360" w:lineRule="auto"/>
        <w:rPr>
          <w:rFonts w:ascii="Times New Roman" w:hAnsi="Times New Roman" w:cs="Times New Roman"/>
        </w:rPr>
      </w:pPr>
      <w:r>
        <w:rPr>
          <w:rFonts w:ascii="Times New Roman" w:hAnsi="Times New Roman" w:cs="Times New Roman"/>
        </w:rPr>
        <w:t>Insert the IC and push down on the lever arm up so its horizontal. (Figure 17).</w:t>
      </w:r>
    </w:p>
    <w:p w14:paraId="6F910A48" w14:textId="77777777" w:rsidR="00BF3D56" w:rsidRPr="00A40600" w:rsidRDefault="00BF3D56" w:rsidP="00BF3D56">
      <w:pPr>
        <w:spacing w:line="360" w:lineRule="auto"/>
        <w:jc w:val="center"/>
        <w:rPr>
          <w:rFonts w:ascii="Times New Roman" w:hAnsi="Times New Roman" w:cs="Times New Roman"/>
        </w:rPr>
      </w:pPr>
      <w:r>
        <w:rPr>
          <w:noProof/>
        </w:rPr>
        <w:drawing>
          <wp:inline distT="0" distB="0" distL="0" distR="0" wp14:anchorId="12B06ADC" wp14:editId="12E9B0E3">
            <wp:extent cx="3672388" cy="4159188"/>
            <wp:effectExtent l="4445" t="0" r="8890" b="8890"/>
            <wp:docPr id="15250447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4783" r="18996"/>
                    <a:stretch>
                      <a:fillRect/>
                    </a:stretch>
                  </pic:blipFill>
                  <pic:spPr bwMode="auto">
                    <a:xfrm rot="5400000">
                      <a:off x="0" y="0"/>
                      <a:ext cx="3683388" cy="4171646"/>
                    </a:xfrm>
                    <a:prstGeom prst="rect">
                      <a:avLst/>
                    </a:prstGeom>
                    <a:noFill/>
                    <a:ln>
                      <a:noFill/>
                    </a:ln>
                    <a:extLst>
                      <a:ext uri="{53640926-AAD7-44D8-BBD7-CCE9431645EC}">
                        <a14:shadowObscured xmlns:a14="http://schemas.microsoft.com/office/drawing/2010/main"/>
                      </a:ext>
                    </a:extLst>
                  </pic:spPr>
                </pic:pic>
              </a:graphicData>
            </a:graphic>
          </wp:inline>
        </w:drawing>
      </w:r>
    </w:p>
    <w:p w14:paraId="2A445ECC" w14:textId="77777777" w:rsidR="00BF3D56" w:rsidRPr="005B24F8" w:rsidRDefault="00BF3D56" w:rsidP="00BF3D56">
      <w:pPr>
        <w:pStyle w:val="ListParagraph"/>
        <w:spacing w:line="360" w:lineRule="auto"/>
        <w:jc w:val="center"/>
        <w:rPr>
          <w:rFonts w:ascii="Times New Roman" w:hAnsi="Times New Roman" w:cs="Times New Roman"/>
          <w:i/>
          <w:iCs/>
        </w:rPr>
      </w:pPr>
      <w:r>
        <w:rPr>
          <w:rFonts w:ascii="Times New Roman" w:hAnsi="Times New Roman" w:cs="Times New Roman"/>
          <w:i/>
          <w:iCs/>
        </w:rPr>
        <w:t>Figure 17. Demonstration of what the socket looks like after step 3.</w:t>
      </w:r>
    </w:p>
    <w:p w14:paraId="1BF58EA7" w14:textId="77777777" w:rsidR="00BF3D56" w:rsidRDefault="00BF3D56" w:rsidP="00BF3D56">
      <w:pPr>
        <w:pStyle w:val="ListParagraph"/>
        <w:numPr>
          <w:ilvl w:val="0"/>
          <w:numId w:val="2"/>
        </w:numPr>
        <w:spacing w:line="360" w:lineRule="auto"/>
        <w:rPr>
          <w:rFonts w:ascii="Times New Roman" w:hAnsi="Times New Roman" w:cs="Times New Roman"/>
        </w:rPr>
      </w:pPr>
      <w:r>
        <w:rPr>
          <w:rFonts w:ascii="Times New Roman" w:hAnsi="Times New Roman" w:cs="Times New Roman"/>
        </w:rPr>
        <w:lastRenderedPageBreak/>
        <w:t>In the application, open a test script for the IC</w:t>
      </w:r>
    </w:p>
    <w:p w14:paraId="366E6EA4" w14:textId="77777777" w:rsidR="00BF3D56" w:rsidRDefault="00BF3D56" w:rsidP="00BF3D56">
      <w:pPr>
        <w:pStyle w:val="ListParagraph"/>
        <w:numPr>
          <w:ilvl w:val="0"/>
          <w:numId w:val="2"/>
        </w:numPr>
        <w:spacing w:line="360" w:lineRule="auto"/>
        <w:rPr>
          <w:rFonts w:ascii="Times New Roman" w:hAnsi="Times New Roman" w:cs="Times New Roman"/>
        </w:rPr>
      </w:pPr>
      <w:r>
        <w:rPr>
          <w:rFonts w:ascii="Times New Roman" w:hAnsi="Times New Roman" w:cs="Times New Roman"/>
        </w:rPr>
        <w:t xml:space="preserve">Run -&gt; Run to execute the test script. DO NOT </w:t>
      </w:r>
      <w:proofErr w:type="gramStart"/>
      <w:r>
        <w:rPr>
          <w:rFonts w:ascii="Times New Roman" w:hAnsi="Times New Roman" w:cs="Times New Roman"/>
        </w:rPr>
        <w:t>ATTEMPT TO</w:t>
      </w:r>
      <w:proofErr w:type="gramEnd"/>
      <w:r>
        <w:rPr>
          <w:rFonts w:ascii="Times New Roman" w:hAnsi="Times New Roman" w:cs="Times New Roman"/>
        </w:rPr>
        <w:t xml:space="preserve"> REMOVE THE IC DURING TESTING.</w:t>
      </w:r>
    </w:p>
    <w:p w14:paraId="4597587A" w14:textId="77777777" w:rsidR="00BF3D56" w:rsidRDefault="00BF3D56" w:rsidP="00BF3D56">
      <w:pPr>
        <w:pStyle w:val="ListParagraph"/>
        <w:numPr>
          <w:ilvl w:val="0"/>
          <w:numId w:val="2"/>
        </w:numPr>
        <w:spacing w:line="360" w:lineRule="auto"/>
        <w:rPr>
          <w:rFonts w:ascii="Times New Roman" w:hAnsi="Times New Roman" w:cs="Times New Roman"/>
        </w:rPr>
      </w:pPr>
      <w:r>
        <w:rPr>
          <w:rFonts w:ascii="Times New Roman" w:hAnsi="Times New Roman" w:cs="Times New Roman"/>
        </w:rPr>
        <w:t>Save the PDF report into the desired location.</w:t>
      </w:r>
    </w:p>
    <w:p w14:paraId="5A2A246C" w14:textId="77777777" w:rsidR="00BF3D56" w:rsidRDefault="00BF3D56" w:rsidP="00BF3D56">
      <w:pPr>
        <w:pStyle w:val="ListParagraph"/>
        <w:numPr>
          <w:ilvl w:val="0"/>
          <w:numId w:val="2"/>
        </w:numPr>
        <w:spacing w:line="360" w:lineRule="auto"/>
        <w:rPr>
          <w:rFonts w:ascii="Times New Roman" w:hAnsi="Times New Roman" w:cs="Times New Roman"/>
        </w:rPr>
      </w:pPr>
      <w:r>
        <w:rPr>
          <w:rFonts w:ascii="Times New Roman" w:hAnsi="Times New Roman" w:cs="Times New Roman"/>
        </w:rPr>
        <w:t>Pull up on the lever arm and remove the IC.</w:t>
      </w:r>
    </w:p>
    <w:p w14:paraId="1DC436DA" w14:textId="77777777" w:rsidR="00BF3D56" w:rsidRDefault="00BF3D56" w:rsidP="00BF3D56">
      <w:pPr>
        <w:spacing w:line="360" w:lineRule="auto"/>
        <w:rPr>
          <w:rFonts w:ascii="Times New Roman" w:hAnsi="Times New Roman" w:cs="Times New Roman"/>
          <w:u w:val="single"/>
        </w:rPr>
      </w:pPr>
      <w:r w:rsidRPr="2DF4EDE1">
        <w:rPr>
          <w:rFonts w:ascii="Times New Roman" w:hAnsi="Times New Roman" w:cs="Times New Roman"/>
          <w:u w:val="single"/>
        </w:rPr>
        <w:t>Interpretation of Results</w:t>
      </w:r>
    </w:p>
    <w:p w14:paraId="0B790717" w14:textId="77777777" w:rsidR="00BF3D56" w:rsidRPr="00761F62" w:rsidRDefault="00BF3D56" w:rsidP="00BF3D56">
      <w:pPr>
        <w:spacing w:line="360" w:lineRule="auto"/>
        <w:jc w:val="center"/>
        <w:rPr>
          <w:rFonts w:ascii="Times New Roman" w:hAnsi="Times New Roman" w:cs="Times New Roman"/>
          <w:u w:val="single"/>
        </w:rPr>
      </w:pPr>
      <w:r w:rsidRPr="00C50F2B">
        <w:rPr>
          <w:rFonts w:ascii="Times New Roman" w:hAnsi="Times New Roman" w:cs="Times New Roman"/>
          <w:noProof/>
        </w:rPr>
        <w:drawing>
          <wp:anchor distT="0" distB="0" distL="114300" distR="114300" simplePos="0" relativeHeight="251659264" behindDoc="0" locked="0" layoutInCell="1" allowOverlap="1" wp14:anchorId="42FCF22D" wp14:editId="483CB8B5">
            <wp:simplePos x="914400" y="914400"/>
            <wp:positionH relativeFrom="column">
              <wp:align>left</wp:align>
            </wp:positionH>
            <wp:positionV relativeFrom="paragraph">
              <wp:align>top</wp:align>
            </wp:positionV>
            <wp:extent cx="5935980" cy="2743200"/>
            <wp:effectExtent l="0" t="0" r="7620" b="0"/>
            <wp:wrapSquare wrapText="bothSides"/>
            <wp:docPr id="14351106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35980" cy="2743200"/>
                    </a:xfrm>
                    <a:prstGeom prst="rect">
                      <a:avLst/>
                    </a:prstGeom>
                    <a:noFill/>
                    <a:ln>
                      <a:noFill/>
                    </a:ln>
                  </pic:spPr>
                </pic:pic>
              </a:graphicData>
            </a:graphic>
          </wp:anchor>
        </w:drawing>
      </w:r>
      <w:r>
        <w:rPr>
          <w:rFonts w:ascii="Times New Roman" w:hAnsi="Times New Roman" w:cs="Times New Roman"/>
          <w:u w:val="single"/>
        </w:rPr>
        <w:br w:type="textWrapping" w:clear="all"/>
      </w:r>
      <w:r>
        <w:rPr>
          <w:rFonts w:ascii="Times New Roman" w:hAnsi="Times New Roman" w:cs="Times New Roman"/>
          <w:i/>
          <w:iCs/>
        </w:rPr>
        <w:t>Figure 18.</w:t>
      </w:r>
      <w:r w:rsidRPr="00761F62">
        <w:rPr>
          <w:rFonts w:ascii="Times New Roman" w:hAnsi="Times New Roman" w:cs="Times New Roman"/>
          <w:i/>
          <w:iCs/>
        </w:rPr>
        <w:t> Pin Map of the Digital IC under test. </w:t>
      </w:r>
    </w:p>
    <w:p w14:paraId="3D11B22E" w14:textId="77777777" w:rsidR="00BF3D56" w:rsidRDefault="00BF3D56" w:rsidP="00BF3D56">
      <w:pPr>
        <w:spacing w:line="360" w:lineRule="auto"/>
        <w:rPr>
          <w:rFonts w:ascii="Times New Roman" w:hAnsi="Times New Roman" w:cs="Times New Roman"/>
          <w:u w:val="single"/>
        </w:rPr>
      </w:pPr>
      <w:r>
        <w:rPr>
          <w:rFonts w:ascii="Times New Roman" w:hAnsi="Times New Roman" w:cs="Times New Roman"/>
          <w:noProof/>
          <w:u w:val="single"/>
        </w:rPr>
        <w:drawing>
          <wp:inline distT="0" distB="0" distL="0" distR="0" wp14:anchorId="3D4B9107" wp14:editId="61EFD149">
            <wp:extent cx="5941060" cy="2404745"/>
            <wp:effectExtent l="0" t="0" r="2540" b="0"/>
            <wp:docPr id="19867606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1060" cy="2404745"/>
                    </a:xfrm>
                    <a:prstGeom prst="rect">
                      <a:avLst/>
                    </a:prstGeom>
                    <a:noFill/>
                    <a:ln>
                      <a:noFill/>
                    </a:ln>
                  </pic:spPr>
                </pic:pic>
              </a:graphicData>
            </a:graphic>
          </wp:inline>
        </w:drawing>
      </w:r>
    </w:p>
    <w:p w14:paraId="6AED6AB8" w14:textId="77777777" w:rsidR="00BF3D56" w:rsidRPr="00B6469D" w:rsidRDefault="00BF3D56" w:rsidP="00BF3D56">
      <w:pPr>
        <w:spacing w:line="360" w:lineRule="auto"/>
        <w:jc w:val="center"/>
        <w:rPr>
          <w:rFonts w:ascii="Times New Roman" w:hAnsi="Times New Roman" w:cs="Times New Roman"/>
          <w:i/>
          <w:iCs/>
        </w:rPr>
      </w:pPr>
      <w:r>
        <w:rPr>
          <w:rFonts w:ascii="Times New Roman" w:hAnsi="Times New Roman" w:cs="Times New Roman"/>
          <w:i/>
          <w:iCs/>
        </w:rPr>
        <w:t>Figure 19.</w:t>
      </w:r>
      <w:r w:rsidRPr="00CB5619">
        <w:rPr>
          <w:rFonts w:ascii="Times New Roman" w:hAnsi="Times New Roman" w:cs="Times New Roman"/>
          <w:i/>
          <w:iCs/>
        </w:rPr>
        <w:t xml:space="preserve"> Global Parameters of the Digital IC under test.</w:t>
      </w:r>
    </w:p>
    <w:p w14:paraId="31241725" w14:textId="77777777" w:rsidR="00BF3D56" w:rsidRPr="00F54F35" w:rsidRDefault="00BF3D56" w:rsidP="00BF3D56">
      <w:pPr>
        <w:spacing w:line="360" w:lineRule="auto"/>
        <w:rPr>
          <w:rFonts w:ascii="Times New Roman" w:hAnsi="Times New Roman" w:cs="Times New Roman"/>
        </w:rPr>
      </w:pPr>
      <w:r w:rsidRPr="00F54F35">
        <w:rPr>
          <w:rFonts w:ascii="Times New Roman" w:hAnsi="Times New Roman" w:cs="Times New Roman"/>
        </w:rPr>
        <w:lastRenderedPageBreak/>
        <w:t>The test script configuration is defined through two key sections: Global Parameters and the Pin Map. Together, these provide a structured and hardware-independent way to control and evaluate the device under test (DUT). </w:t>
      </w:r>
    </w:p>
    <w:p w14:paraId="5098BB7C" w14:textId="77777777" w:rsidR="00BF3D56" w:rsidRPr="00F54F35" w:rsidRDefault="00BF3D56" w:rsidP="00BF3D56">
      <w:pPr>
        <w:spacing w:line="360" w:lineRule="auto"/>
        <w:rPr>
          <w:rFonts w:ascii="Times New Roman" w:hAnsi="Times New Roman" w:cs="Times New Roman"/>
        </w:rPr>
      </w:pPr>
      <w:r w:rsidRPr="00F54F35">
        <w:rPr>
          <w:rFonts w:ascii="Times New Roman" w:hAnsi="Times New Roman" w:cs="Times New Roman"/>
        </w:rPr>
        <w:t>The Global Parameters section establishes the core electrical settings required for testing, including the VCC and GND pin assignments, operating supply voltage, and logic threshold levels. These parameters define how the DUT is powered and how logical HIGH and LOW states are interpreted during testing. Since VCC and GND are automatically driven by the system, they do not need to be redefined elsewhere in the script, ensuring consistent and reliable operation. </w:t>
      </w:r>
    </w:p>
    <w:p w14:paraId="0E5D641C" w14:textId="77777777" w:rsidR="00BF3D56" w:rsidRPr="00F54F35" w:rsidRDefault="00BF3D56" w:rsidP="00BF3D56">
      <w:pPr>
        <w:spacing w:line="360" w:lineRule="auto"/>
        <w:rPr>
          <w:rFonts w:ascii="Times New Roman" w:hAnsi="Times New Roman" w:cs="Times New Roman"/>
        </w:rPr>
      </w:pPr>
      <w:r w:rsidRPr="00F54F35">
        <w:rPr>
          <w:rFonts w:ascii="Times New Roman" w:hAnsi="Times New Roman" w:cs="Times New Roman"/>
        </w:rPr>
        <w:t>The Pin Map section provides an abstraction layer that maps descriptive pin names to their corresponding physical socket positions. This allows test scripts to reference pins by function rather than numeric indices, improving readability and reducing the likelihood of errors. By separating logical naming from physical pin assignments, the same test logic can be reused across different ICs with minimal modification. </w:t>
      </w:r>
    </w:p>
    <w:p w14:paraId="2FD63467" w14:textId="77777777" w:rsidR="00BF3D56" w:rsidRPr="00F54F35" w:rsidRDefault="00BF3D56" w:rsidP="00BF3D56">
      <w:pPr>
        <w:spacing w:line="360" w:lineRule="auto"/>
        <w:rPr>
          <w:rFonts w:ascii="Times New Roman" w:hAnsi="Times New Roman" w:cs="Times New Roman"/>
        </w:rPr>
      </w:pPr>
      <w:r w:rsidRPr="00F54F35">
        <w:rPr>
          <w:rFonts w:ascii="Times New Roman" w:hAnsi="Times New Roman" w:cs="Times New Roman"/>
        </w:rPr>
        <w:t>Together, these sections simplify test development by centralizing configuration, improving clarity, and enabling flexible adaptation to different devices and operating conditions.</w:t>
      </w:r>
    </w:p>
    <w:p w14:paraId="47A53007" w14:textId="77777777" w:rsidR="00BF3D56" w:rsidRDefault="00BF3D56" w:rsidP="00BF3D56">
      <w:pPr>
        <w:spacing w:line="360" w:lineRule="auto"/>
        <w:rPr>
          <w:rFonts w:ascii="Times New Roman" w:hAnsi="Times New Roman" w:cs="Times New Roman"/>
        </w:rPr>
      </w:pPr>
    </w:p>
    <w:p w14:paraId="273069DD" w14:textId="77777777" w:rsidR="00BF3D56" w:rsidRDefault="00BF3D56" w:rsidP="00BF3D56">
      <w:pPr>
        <w:spacing w:line="360" w:lineRule="auto"/>
        <w:rPr>
          <w:rFonts w:ascii="Times New Roman" w:hAnsi="Times New Roman" w:cs="Times New Roman"/>
        </w:rPr>
      </w:pPr>
      <w:r>
        <w:rPr>
          <w:rFonts w:ascii="Times New Roman" w:hAnsi="Times New Roman" w:cs="Times New Roman"/>
          <w:noProof/>
        </w:rPr>
        <w:drawing>
          <wp:inline distT="0" distB="0" distL="0" distR="0" wp14:anchorId="15FC0751" wp14:editId="29D4C0A9">
            <wp:extent cx="5941060" cy="2536825"/>
            <wp:effectExtent l="0" t="0" r="2540" b="0"/>
            <wp:docPr id="7182935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1060" cy="2536825"/>
                    </a:xfrm>
                    <a:prstGeom prst="rect">
                      <a:avLst/>
                    </a:prstGeom>
                    <a:noFill/>
                    <a:ln>
                      <a:noFill/>
                    </a:ln>
                  </pic:spPr>
                </pic:pic>
              </a:graphicData>
            </a:graphic>
          </wp:inline>
        </w:drawing>
      </w:r>
    </w:p>
    <w:p w14:paraId="075A1DA7" w14:textId="77777777" w:rsidR="00BF3D56" w:rsidRDefault="00BF3D56" w:rsidP="00BF3D56">
      <w:pPr>
        <w:spacing w:line="360" w:lineRule="auto"/>
        <w:jc w:val="center"/>
        <w:rPr>
          <w:rFonts w:ascii="Times New Roman" w:hAnsi="Times New Roman" w:cs="Times New Roman"/>
          <w:i/>
          <w:iCs/>
        </w:rPr>
      </w:pPr>
      <w:r>
        <w:rPr>
          <w:rFonts w:ascii="Times New Roman" w:hAnsi="Times New Roman" w:cs="Times New Roman"/>
          <w:i/>
          <w:iCs/>
        </w:rPr>
        <w:t xml:space="preserve">Figure 20. Example of passing test script for tri-state output IC. </w:t>
      </w:r>
    </w:p>
    <w:p w14:paraId="27304565" w14:textId="77777777" w:rsidR="00BF3D56" w:rsidRDefault="00BF3D56" w:rsidP="00BF3D56">
      <w:pPr>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2EB27BDA" wp14:editId="10462727">
            <wp:extent cx="5941060" cy="3255645"/>
            <wp:effectExtent l="0" t="0" r="2540" b="1905"/>
            <wp:docPr id="11182201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1060" cy="3255645"/>
                    </a:xfrm>
                    <a:prstGeom prst="rect">
                      <a:avLst/>
                    </a:prstGeom>
                    <a:noFill/>
                    <a:ln>
                      <a:noFill/>
                    </a:ln>
                  </pic:spPr>
                </pic:pic>
              </a:graphicData>
            </a:graphic>
          </wp:inline>
        </w:drawing>
      </w:r>
    </w:p>
    <w:p w14:paraId="01E2F03D" w14:textId="77777777" w:rsidR="00BF3D56" w:rsidRPr="00B6469D" w:rsidRDefault="00BF3D56" w:rsidP="00BF3D56">
      <w:pPr>
        <w:spacing w:line="360" w:lineRule="auto"/>
        <w:jc w:val="center"/>
        <w:rPr>
          <w:rFonts w:ascii="Times New Roman" w:hAnsi="Times New Roman" w:cs="Times New Roman"/>
          <w:i/>
          <w:iCs/>
        </w:rPr>
      </w:pPr>
      <w:r>
        <w:rPr>
          <w:rFonts w:ascii="Times New Roman" w:hAnsi="Times New Roman" w:cs="Times New Roman"/>
          <w:i/>
          <w:iCs/>
        </w:rPr>
        <w:t>Figure 21. Example of passing test for IC tested at multiple voltage levels.</w:t>
      </w:r>
    </w:p>
    <w:p w14:paraId="7A26FEA4" w14:textId="77777777" w:rsidR="00BF3D56" w:rsidRPr="00771527" w:rsidRDefault="00BF3D56" w:rsidP="00BF3D56">
      <w:pPr>
        <w:spacing w:line="360" w:lineRule="auto"/>
        <w:rPr>
          <w:rFonts w:ascii="Times New Roman" w:hAnsi="Times New Roman" w:cs="Times New Roman"/>
        </w:rPr>
      </w:pPr>
      <w:r w:rsidRPr="00771527">
        <w:rPr>
          <w:rFonts w:ascii="Times New Roman" w:hAnsi="Times New Roman" w:cs="Times New Roman"/>
        </w:rPr>
        <w:t>The outputs of all the tests are in the Tests section of the PDF report. In the header, there is an overall PASS or FAIL for the IC, and a fraction of the total tests that passed. </w:t>
      </w:r>
    </w:p>
    <w:p w14:paraId="4503D968" w14:textId="77777777" w:rsidR="00BF3D56" w:rsidRPr="00771527" w:rsidRDefault="00BF3D56" w:rsidP="00BF3D56">
      <w:pPr>
        <w:spacing w:line="360" w:lineRule="auto"/>
        <w:rPr>
          <w:rFonts w:ascii="Times New Roman" w:hAnsi="Times New Roman" w:cs="Times New Roman"/>
        </w:rPr>
      </w:pPr>
      <w:r w:rsidRPr="00771527">
        <w:rPr>
          <w:rFonts w:ascii="Times New Roman" w:hAnsi="Times New Roman" w:cs="Times New Roman"/>
        </w:rPr>
        <w:t>The results shown in Figures 20 and 21 demonstrate the correct functionality of the tri-state flip-flop IC under various input conditions and supply voltages. Overall, the device passed all 16 test cases, indicating that it operates within expected logic behavior. </w:t>
      </w:r>
    </w:p>
    <w:p w14:paraId="3FB8570E" w14:textId="77777777" w:rsidR="00BF3D56" w:rsidRPr="00771527" w:rsidRDefault="00BF3D56" w:rsidP="00BF3D56">
      <w:pPr>
        <w:spacing w:line="360" w:lineRule="auto"/>
        <w:rPr>
          <w:rFonts w:ascii="Times New Roman" w:hAnsi="Times New Roman" w:cs="Times New Roman"/>
        </w:rPr>
      </w:pPr>
      <w:r w:rsidRPr="00771527">
        <w:rPr>
          <w:rFonts w:ascii="Times New Roman" w:hAnsi="Times New Roman" w:cs="Times New Roman"/>
        </w:rPr>
        <w:t>Figure 20 validates the logical operation of the flip-flop under different input conditions. When the output enable (OE) is low (enabled) and the clock (CLK) experiences a rising edge, the device correctly latches the input data. Specifically, when D is high, the output Q transitions to a high state, measured at 4.85 V, which lies within the defined HIGH threshold. Conversely, when D is low, the output Q transitions to a low state, measured at 0.0 V, confirming proper </w:t>
      </w:r>
      <w:proofErr w:type="spellStart"/>
      <w:r w:rsidRPr="00771527">
        <w:rPr>
          <w:rFonts w:ascii="Times New Roman" w:hAnsi="Times New Roman" w:cs="Times New Roman"/>
        </w:rPr>
        <w:t>LOW-level</w:t>
      </w:r>
      <w:proofErr w:type="spellEnd"/>
      <w:r w:rsidRPr="00771527">
        <w:rPr>
          <w:rFonts w:ascii="Times New Roman" w:hAnsi="Times New Roman" w:cs="Times New Roman"/>
        </w:rPr>
        <w:t> operation. When OE is high (disabled), the output enters a high-impedance (Hi-Z) state, indicated by a measured voltage of 1.59 V. This value falls between the defined HIGH and LOW thresholds, confirming that the output is not actively driven and is effectively floating, as expected for a tri-state output. These results demonstrate that the IC correctly performs data latching on the rising clock edge and properly transitions into Hi-Z mode when disabled. </w:t>
      </w:r>
    </w:p>
    <w:p w14:paraId="1DF0799F" w14:textId="77777777" w:rsidR="00BF3D56" w:rsidRPr="00771527" w:rsidRDefault="00BF3D56" w:rsidP="00BF3D56">
      <w:pPr>
        <w:spacing w:line="360" w:lineRule="auto"/>
        <w:rPr>
          <w:rFonts w:ascii="Times New Roman" w:hAnsi="Times New Roman" w:cs="Times New Roman"/>
        </w:rPr>
      </w:pPr>
      <w:r w:rsidRPr="00771527">
        <w:rPr>
          <w:rFonts w:ascii="Times New Roman" w:hAnsi="Times New Roman" w:cs="Times New Roman"/>
        </w:rPr>
        <w:lastRenderedPageBreak/>
        <w:t>Figure 21 demonstrates how the output voltage scales with varying supply voltages (VCC). As VCC increases from 2.5 V to 5 V, the measured output HIGH voltage increases proportionally, with values of 2.37 V at 2.5 V, 3.15 V at 3.3 V, 3.81 V at 4.0 V, 4.43 V at 4.5 V, and 4.85 V at 5 V. In all cases, the output remains within the defined HIGH logic threshold, confirming correct logic-level operation. These results indicate that the IC maintains proper functionality across a range of supply voltages, while also verifying that the system’s voltage reference generation and measurement circuitry are operating accurately. Overall, the device under test (DUT) exhibits consistent and expected electrical behavior under varying operating conditions. </w:t>
      </w:r>
    </w:p>
    <w:p w14:paraId="2D7691D1" w14:textId="77777777" w:rsidR="00BF3D56" w:rsidRPr="00A40600" w:rsidRDefault="00BF3D56" w:rsidP="00BF3D56">
      <w:pPr>
        <w:spacing w:line="360" w:lineRule="auto"/>
        <w:rPr>
          <w:rFonts w:ascii="Times New Roman" w:hAnsi="Times New Roman" w:cs="Times New Roman"/>
        </w:rPr>
      </w:pPr>
    </w:p>
    <w:p w14:paraId="38C4DC96" w14:textId="77777777" w:rsidR="00BF3D56" w:rsidRDefault="00BF3D56" w:rsidP="00BF3D56">
      <w:pPr>
        <w:spacing w:line="360" w:lineRule="auto"/>
        <w:jc w:val="center"/>
        <w:rPr>
          <w:rFonts w:ascii="Times New Roman" w:hAnsi="Times New Roman" w:cs="Times New Roman"/>
          <w:b/>
          <w:bCs/>
        </w:rPr>
      </w:pPr>
      <w:r>
        <w:rPr>
          <w:rFonts w:ascii="Times New Roman" w:hAnsi="Times New Roman" w:cs="Times New Roman"/>
          <w:b/>
          <w:bCs/>
        </w:rPr>
        <w:t>VI. Troubleshooting</w:t>
      </w:r>
    </w:p>
    <w:p w14:paraId="734F4247" w14:textId="77777777" w:rsidR="00BF3D56" w:rsidRDefault="00BF3D56" w:rsidP="00BF3D56">
      <w:pPr>
        <w:spacing w:line="360" w:lineRule="auto"/>
        <w:rPr>
          <w:rFonts w:ascii="Times New Roman" w:hAnsi="Times New Roman" w:cs="Times New Roman"/>
          <w:u w:val="single"/>
        </w:rPr>
      </w:pPr>
      <w:r>
        <w:rPr>
          <w:rFonts w:ascii="Times New Roman" w:hAnsi="Times New Roman" w:cs="Times New Roman"/>
          <w:u w:val="single"/>
        </w:rPr>
        <w:t>Failed to Open Serial Port</w:t>
      </w:r>
    </w:p>
    <w:p w14:paraId="42AE8B30" w14:textId="77777777" w:rsidR="00BF3D56" w:rsidRDefault="00BF3D56" w:rsidP="00BF3D56">
      <w:pPr>
        <w:spacing w:line="360" w:lineRule="auto"/>
        <w:rPr>
          <w:rFonts w:ascii="Times New Roman" w:hAnsi="Times New Roman" w:cs="Times New Roman"/>
        </w:rPr>
      </w:pPr>
      <w:r>
        <w:rPr>
          <w:rFonts w:ascii="Times New Roman" w:hAnsi="Times New Roman" w:cs="Times New Roman"/>
        </w:rPr>
        <w:t>Ensure device is detectable by host PC with the following information:</w:t>
      </w:r>
    </w:p>
    <w:p w14:paraId="3D1E91C5" w14:textId="77777777" w:rsidR="00BF3D56" w:rsidRDefault="00BF3D56" w:rsidP="00BF3D56">
      <w:pPr>
        <w:pStyle w:val="ListParagraph"/>
        <w:numPr>
          <w:ilvl w:val="0"/>
          <w:numId w:val="3"/>
        </w:numPr>
        <w:spacing w:line="360" w:lineRule="auto"/>
        <w:rPr>
          <w:rFonts w:ascii="Times New Roman" w:hAnsi="Times New Roman" w:cs="Times New Roman"/>
        </w:rPr>
      </w:pPr>
      <w:r w:rsidRPr="00E602E7">
        <w:rPr>
          <w:rFonts w:ascii="Times New Roman" w:hAnsi="Times New Roman" w:cs="Times New Roman"/>
          <w:b/>
          <w:bCs/>
        </w:rPr>
        <w:t>VID</w:t>
      </w:r>
      <w:r>
        <w:rPr>
          <w:rFonts w:ascii="Times New Roman" w:hAnsi="Times New Roman" w:cs="Times New Roman"/>
        </w:rPr>
        <w:t>: 10C4</w:t>
      </w:r>
    </w:p>
    <w:p w14:paraId="58CB0A88" w14:textId="77777777" w:rsidR="00BF3D56" w:rsidRDefault="00BF3D56" w:rsidP="00BF3D56">
      <w:pPr>
        <w:pStyle w:val="ListParagraph"/>
        <w:numPr>
          <w:ilvl w:val="0"/>
          <w:numId w:val="3"/>
        </w:numPr>
        <w:spacing w:line="360" w:lineRule="auto"/>
        <w:rPr>
          <w:rFonts w:ascii="Times New Roman" w:hAnsi="Times New Roman" w:cs="Times New Roman"/>
        </w:rPr>
      </w:pPr>
      <w:r>
        <w:rPr>
          <w:rFonts w:ascii="Times New Roman" w:hAnsi="Times New Roman" w:cs="Times New Roman"/>
          <w:b/>
          <w:bCs/>
        </w:rPr>
        <w:t>PID</w:t>
      </w:r>
      <w:r w:rsidRPr="00072E01">
        <w:rPr>
          <w:rFonts w:ascii="Times New Roman" w:hAnsi="Times New Roman" w:cs="Times New Roman"/>
        </w:rPr>
        <w:t>:</w:t>
      </w:r>
      <w:r>
        <w:rPr>
          <w:rFonts w:ascii="Times New Roman" w:hAnsi="Times New Roman" w:cs="Times New Roman"/>
        </w:rPr>
        <w:t xml:space="preserve"> EA60</w:t>
      </w:r>
    </w:p>
    <w:p w14:paraId="005FE6B1" w14:textId="77777777" w:rsidR="00BF3D56" w:rsidRDefault="00BF3D56" w:rsidP="00BF3D56">
      <w:pPr>
        <w:pStyle w:val="ListParagraph"/>
        <w:numPr>
          <w:ilvl w:val="0"/>
          <w:numId w:val="3"/>
        </w:numPr>
        <w:spacing w:line="360" w:lineRule="auto"/>
        <w:rPr>
          <w:rFonts w:ascii="Times New Roman" w:hAnsi="Times New Roman" w:cs="Times New Roman"/>
        </w:rPr>
      </w:pPr>
      <w:r>
        <w:rPr>
          <w:rFonts w:ascii="Times New Roman" w:hAnsi="Times New Roman" w:cs="Times New Roman"/>
          <w:b/>
          <w:bCs/>
        </w:rPr>
        <w:t>Serial Number</w:t>
      </w:r>
      <w:r w:rsidRPr="00755128">
        <w:rPr>
          <w:rFonts w:ascii="Times New Roman" w:hAnsi="Times New Roman" w:cs="Times New Roman"/>
        </w:rPr>
        <w:t>:</w:t>
      </w:r>
      <w:r>
        <w:rPr>
          <w:rFonts w:ascii="Times New Roman" w:hAnsi="Times New Roman" w:cs="Times New Roman"/>
        </w:rPr>
        <w:t xml:space="preserve"> </w:t>
      </w:r>
      <w:r w:rsidRPr="002B4146">
        <w:rPr>
          <w:rFonts w:ascii="Times New Roman" w:hAnsi="Times New Roman" w:cs="Times New Roman"/>
        </w:rPr>
        <w:t>554D4C2043617073746F6E652032352D333034204E5557432032303236</w:t>
      </w:r>
    </w:p>
    <w:p w14:paraId="7A21BB43" w14:textId="77777777" w:rsidR="00BF3D56" w:rsidRDefault="00BF3D56" w:rsidP="00BF3D56">
      <w:pPr>
        <w:spacing w:line="360" w:lineRule="auto"/>
        <w:rPr>
          <w:rFonts w:ascii="Times New Roman" w:hAnsi="Times New Roman" w:cs="Times New Roman"/>
        </w:rPr>
      </w:pPr>
      <w:r>
        <w:rPr>
          <w:rFonts w:ascii="Times New Roman" w:hAnsi="Times New Roman" w:cs="Times New Roman"/>
        </w:rPr>
        <w:t xml:space="preserve">If not, ensure that the Silicon Labs CP210X driver is installed on your device. </w:t>
      </w:r>
    </w:p>
    <w:p w14:paraId="7B19E48F" w14:textId="77777777" w:rsidR="00BF3D56" w:rsidRDefault="00BF3D56" w:rsidP="00BF3D56">
      <w:pPr>
        <w:spacing w:line="360" w:lineRule="auto"/>
        <w:rPr>
          <w:rFonts w:ascii="Times New Roman" w:hAnsi="Times New Roman" w:cs="Times New Roman"/>
        </w:rPr>
      </w:pPr>
      <w:hyperlink r:id="rId32" w:history="1">
        <w:r w:rsidRPr="0063060E">
          <w:rPr>
            <w:rStyle w:val="Hyperlink"/>
            <w:rFonts w:ascii="Times New Roman" w:hAnsi="Times New Roman" w:cs="Times New Roman"/>
          </w:rPr>
          <w:t>https://www.silabs.com/interface/usb bridges/classic/device.cp2102?tab=</w:t>
        </w:r>
        <w:proofErr w:type="spellStart"/>
        <w:r w:rsidRPr="0063060E">
          <w:rPr>
            <w:rStyle w:val="Hyperlink"/>
            <w:rFonts w:ascii="Times New Roman" w:hAnsi="Times New Roman" w:cs="Times New Roman"/>
          </w:rPr>
          <w:t>softwareandtools</w:t>
        </w:r>
        <w:proofErr w:type="spellEnd"/>
      </w:hyperlink>
    </w:p>
    <w:p w14:paraId="2B624DD8" w14:textId="77777777" w:rsidR="00BF3D56" w:rsidRPr="001B295B" w:rsidRDefault="00BF3D56" w:rsidP="00BF3D56">
      <w:pPr>
        <w:spacing w:line="360" w:lineRule="auto"/>
        <w:rPr>
          <w:rFonts w:ascii="Times New Roman" w:hAnsi="Times New Roman" w:cs="Times New Roman"/>
        </w:rPr>
      </w:pPr>
      <w:r>
        <w:rPr>
          <w:rFonts w:ascii="Times New Roman" w:hAnsi="Times New Roman" w:cs="Times New Roman"/>
        </w:rPr>
        <w:t>The serial number can be programmed by downloading “</w:t>
      </w:r>
      <w:r w:rsidRPr="00647453">
        <w:rPr>
          <w:rFonts w:ascii="Times New Roman" w:hAnsi="Times New Roman" w:cs="Times New Roman"/>
        </w:rPr>
        <w:t>AN721: CP210x/CP211x Device Customization Guide</w:t>
      </w:r>
      <w:r>
        <w:rPr>
          <w:rFonts w:ascii="Times New Roman" w:hAnsi="Times New Roman" w:cs="Times New Roman"/>
        </w:rPr>
        <w:t>” through the same link.</w:t>
      </w:r>
    </w:p>
    <w:p w14:paraId="75510FBD" w14:textId="77777777" w:rsidR="00BF3D56" w:rsidRDefault="00BF3D56" w:rsidP="00BF3D56">
      <w:pPr>
        <w:spacing w:line="360" w:lineRule="auto"/>
        <w:rPr>
          <w:rFonts w:ascii="Times New Roman" w:hAnsi="Times New Roman" w:cs="Times New Roman"/>
        </w:rPr>
      </w:pPr>
      <w:r>
        <w:rPr>
          <w:rFonts w:ascii="Times New Roman" w:hAnsi="Times New Roman" w:cs="Times New Roman"/>
          <w:u w:val="single"/>
        </w:rPr>
        <w:t>Checksum</w:t>
      </w:r>
    </w:p>
    <w:p w14:paraId="41D5AF4F" w14:textId="77777777" w:rsidR="00BF3D56" w:rsidRDefault="00BF3D56" w:rsidP="00BF3D56">
      <w:pPr>
        <w:spacing w:line="360" w:lineRule="auto"/>
        <w:rPr>
          <w:rFonts w:ascii="Times New Roman" w:hAnsi="Times New Roman" w:cs="Times New Roman"/>
        </w:rPr>
      </w:pPr>
      <w:r>
        <w:rPr>
          <w:rFonts w:ascii="Times New Roman" w:hAnsi="Times New Roman" w:cs="Times New Roman"/>
        </w:rPr>
        <w:t>Ensure that firmware and Python executable have not been tampered with. Reflash and rebuild the issues persist.</w:t>
      </w:r>
    </w:p>
    <w:p w14:paraId="3DB34809" w14:textId="77777777" w:rsidR="00BF3D56" w:rsidRDefault="00BF3D56" w:rsidP="00BF3D56">
      <w:pPr>
        <w:spacing w:line="360" w:lineRule="auto"/>
        <w:rPr>
          <w:rFonts w:ascii="Times New Roman" w:hAnsi="Times New Roman" w:cs="Times New Roman"/>
        </w:rPr>
      </w:pPr>
      <w:r>
        <w:rPr>
          <w:rFonts w:ascii="Times New Roman" w:hAnsi="Times New Roman" w:cs="Times New Roman"/>
        </w:rPr>
        <w:t xml:space="preserve">If operating in a development environment, the firmware checksum can be updated in </w:t>
      </w:r>
      <w:proofErr w:type="gramStart"/>
      <w:r>
        <w:rPr>
          <w:rFonts w:ascii="Times New Roman" w:hAnsi="Times New Roman" w:cs="Times New Roman"/>
        </w:rPr>
        <w:t>software/serial_manager.py::</w:t>
      </w:r>
      <w:proofErr w:type="gramEnd"/>
      <w:r>
        <w:rPr>
          <w:rFonts w:ascii="Times New Roman" w:hAnsi="Times New Roman" w:cs="Times New Roman"/>
        </w:rPr>
        <w:t xml:space="preserve">Checksum and update the variable EXPECTED_CHECKSUM. For the software checksum, ensure that append_checksum.py is called and the computed checksum is appended to the end of the .exe file. For SHA-256, the checksum is 32-bytes. During runtime, </w:t>
      </w:r>
      <w:r>
        <w:rPr>
          <w:rFonts w:ascii="Times New Roman" w:hAnsi="Times New Roman" w:cs="Times New Roman"/>
        </w:rPr>
        <w:lastRenderedPageBreak/>
        <w:t>the checksum is computed using all the bytes of the executable (except the last 32-bytes) and compared to the last 32-bytes of the executable.</w:t>
      </w:r>
    </w:p>
    <w:p w14:paraId="21DF4F0C" w14:textId="77777777" w:rsidR="00BF3D56" w:rsidRDefault="00BF3D56" w:rsidP="00BF3D56">
      <w:pPr>
        <w:spacing w:line="360" w:lineRule="auto"/>
        <w:rPr>
          <w:rFonts w:ascii="Times New Roman" w:hAnsi="Times New Roman" w:cs="Times New Roman"/>
          <w:u w:val="single"/>
        </w:rPr>
      </w:pPr>
      <w:r>
        <w:rPr>
          <w:rFonts w:ascii="Times New Roman" w:hAnsi="Times New Roman" w:cs="Times New Roman"/>
          <w:u w:val="single"/>
        </w:rPr>
        <w:t>Integrated Circuit Failed</w:t>
      </w:r>
    </w:p>
    <w:p w14:paraId="0EE847AB" w14:textId="77777777" w:rsidR="00BF3D56" w:rsidRPr="00E168F0" w:rsidRDefault="00BF3D56" w:rsidP="00BF3D56">
      <w:pPr>
        <w:spacing w:line="360" w:lineRule="auto"/>
        <w:rPr>
          <w:rFonts w:ascii="Times New Roman" w:hAnsi="Times New Roman" w:cs="Times New Roman"/>
        </w:rPr>
      </w:pPr>
      <w:r>
        <w:rPr>
          <w:rFonts w:ascii="Times New Roman" w:hAnsi="Times New Roman" w:cs="Times New Roman"/>
        </w:rPr>
        <w:t xml:space="preserve">Ensure that the IC is firmly placed in the socket and is level. Verify that the test script is written correctly. The number of the pins on the IC follows the standard counting for ICs, pin 1 is the top left, and increments </w:t>
      </w:r>
      <w:proofErr w:type="gramStart"/>
      <w:r>
        <w:rPr>
          <w:rFonts w:ascii="Times New Roman" w:hAnsi="Times New Roman" w:cs="Times New Roman"/>
        </w:rPr>
        <w:t>counter-clockwise</w:t>
      </w:r>
      <w:proofErr w:type="gramEnd"/>
      <w:r>
        <w:rPr>
          <w:rFonts w:ascii="Times New Roman" w:hAnsi="Times New Roman" w:cs="Times New Roman"/>
        </w:rPr>
        <w:t xml:space="preserve"> with pin 20 on the top right. This relevant for pins that are the right of the IC as they are likely shifted upwards by 20 – number of pins on the IC. </w:t>
      </w:r>
    </w:p>
    <w:p w14:paraId="108B3CDF" w14:textId="29EE86F5" w:rsidR="00E168F0" w:rsidRPr="00BF3D56" w:rsidRDefault="00E168F0" w:rsidP="00BF3D56"/>
    <w:sectPr w:rsidR="00E168F0" w:rsidRPr="00BF3D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2B62ED"/>
    <w:multiLevelType w:val="hybridMultilevel"/>
    <w:tmpl w:val="298C5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CD7B56"/>
    <w:multiLevelType w:val="hybridMultilevel"/>
    <w:tmpl w:val="CA1AD6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FD3F0A"/>
    <w:multiLevelType w:val="hybridMultilevel"/>
    <w:tmpl w:val="63229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6914288">
    <w:abstractNumId w:val="0"/>
  </w:num>
  <w:num w:numId="2" w16cid:durableId="1234900201">
    <w:abstractNumId w:val="1"/>
  </w:num>
  <w:num w:numId="3" w16cid:durableId="95769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DF7"/>
    <w:rsid w:val="000008DB"/>
    <w:rsid w:val="0002255D"/>
    <w:rsid w:val="00043DAB"/>
    <w:rsid w:val="000547D3"/>
    <w:rsid w:val="00072E01"/>
    <w:rsid w:val="000737FA"/>
    <w:rsid w:val="00076FE4"/>
    <w:rsid w:val="00093707"/>
    <w:rsid w:val="000A2651"/>
    <w:rsid w:val="000B3589"/>
    <w:rsid w:val="000C0591"/>
    <w:rsid w:val="000F339E"/>
    <w:rsid w:val="001228D5"/>
    <w:rsid w:val="00125AD0"/>
    <w:rsid w:val="00127962"/>
    <w:rsid w:val="00144B17"/>
    <w:rsid w:val="00164A86"/>
    <w:rsid w:val="0017766F"/>
    <w:rsid w:val="001847CF"/>
    <w:rsid w:val="001853C8"/>
    <w:rsid w:val="00185634"/>
    <w:rsid w:val="00185FCC"/>
    <w:rsid w:val="001A4792"/>
    <w:rsid w:val="001B295B"/>
    <w:rsid w:val="001E5E4D"/>
    <w:rsid w:val="001F590D"/>
    <w:rsid w:val="00242EAD"/>
    <w:rsid w:val="00245C66"/>
    <w:rsid w:val="002574A3"/>
    <w:rsid w:val="00275A9F"/>
    <w:rsid w:val="002A5BAB"/>
    <w:rsid w:val="002A773C"/>
    <w:rsid w:val="002B4146"/>
    <w:rsid w:val="002B6FB6"/>
    <w:rsid w:val="002C0053"/>
    <w:rsid w:val="002C1BA4"/>
    <w:rsid w:val="002C29A1"/>
    <w:rsid w:val="002D3859"/>
    <w:rsid w:val="0031236D"/>
    <w:rsid w:val="003512D1"/>
    <w:rsid w:val="00373737"/>
    <w:rsid w:val="00384A49"/>
    <w:rsid w:val="003850AA"/>
    <w:rsid w:val="0039458D"/>
    <w:rsid w:val="003A1F31"/>
    <w:rsid w:val="003A44B1"/>
    <w:rsid w:val="003B6EF3"/>
    <w:rsid w:val="003C140E"/>
    <w:rsid w:val="003C1C62"/>
    <w:rsid w:val="003C2172"/>
    <w:rsid w:val="003C400F"/>
    <w:rsid w:val="003D118B"/>
    <w:rsid w:val="003E5543"/>
    <w:rsid w:val="00404062"/>
    <w:rsid w:val="0040576A"/>
    <w:rsid w:val="00406D93"/>
    <w:rsid w:val="00415A4D"/>
    <w:rsid w:val="00416707"/>
    <w:rsid w:val="004544A0"/>
    <w:rsid w:val="00481BB8"/>
    <w:rsid w:val="004A32D3"/>
    <w:rsid w:val="004A53E8"/>
    <w:rsid w:val="004E3C40"/>
    <w:rsid w:val="004F3618"/>
    <w:rsid w:val="0051581B"/>
    <w:rsid w:val="00533640"/>
    <w:rsid w:val="005339E3"/>
    <w:rsid w:val="00551A55"/>
    <w:rsid w:val="00551F9B"/>
    <w:rsid w:val="00554C76"/>
    <w:rsid w:val="005623BE"/>
    <w:rsid w:val="00566192"/>
    <w:rsid w:val="00571105"/>
    <w:rsid w:val="005900B5"/>
    <w:rsid w:val="005B1110"/>
    <w:rsid w:val="005B24F8"/>
    <w:rsid w:val="005D6DF7"/>
    <w:rsid w:val="005F2E99"/>
    <w:rsid w:val="005F38F7"/>
    <w:rsid w:val="005F5E65"/>
    <w:rsid w:val="006064DD"/>
    <w:rsid w:val="00647453"/>
    <w:rsid w:val="00652E25"/>
    <w:rsid w:val="006559EE"/>
    <w:rsid w:val="006649C1"/>
    <w:rsid w:val="00665D2F"/>
    <w:rsid w:val="00684A66"/>
    <w:rsid w:val="00691631"/>
    <w:rsid w:val="006A3022"/>
    <w:rsid w:val="006B305D"/>
    <w:rsid w:val="006F268E"/>
    <w:rsid w:val="00713509"/>
    <w:rsid w:val="0071748E"/>
    <w:rsid w:val="007272BA"/>
    <w:rsid w:val="007325CB"/>
    <w:rsid w:val="0074519A"/>
    <w:rsid w:val="007502DA"/>
    <w:rsid w:val="00755128"/>
    <w:rsid w:val="00771329"/>
    <w:rsid w:val="007836EA"/>
    <w:rsid w:val="007916B9"/>
    <w:rsid w:val="007B0C23"/>
    <w:rsid w:val="007B14F0"/>
    <w:rsid w:val="007C75DE"/>
    <w:rsid w:val="007E55AA"/>
    <w:rsid w:val="007F71A3"/>
    <w:rsid w:val="007F7B5E"/>
    <w:rsid w:val="00807745"/>
    <w:rsid w:val="00826BD9"/>
    <w:rsid w:val="008342F0"/>
    <w:rsid w:val="00855A38"/>
    <w:rsid w:val="00874A67"/>
    <w:rsid w:val="00886C7B"/>
    <w:rsid w:val="008A2385"/>
    <w:rsid w:val="008E54DA"/>
    <w:rsid w:val="008F318C"/>
    <w:rsid w:val="00907F2B"/>
    <w:rsid w:val="00924886"/>
    <w:rsid w:val="009352DC"/>
    <w:rsid w:val="00936A23"/>
    <w:rsid w:val="00955F65"/>
    <w:rsid w:val="00957307"/>
    <w:rsid w:val="00961968"/>
    <w:rsid w:val="00973AE5"/>
    <w:rsid w:val="00985557"/>
    <w:rsid w:val="009A20A3"/>
    <w:rsid w:val="009A5E08"/>
    <w:rsid w:val="009D4042"/>
    <w:rsid w:val="009E3762"/>
    <w:rsid w:val="009E3AD2"/>
    <w:rsid w:val="009E613A"/>
    <w:rsid w:val="009F04C4"/>
    <w:rsid w:val="009F5A66"/>
    <w:rsid w:val="00A030CD"/>
    <w:rsid w:val="00A15554"/>
    <w:rsid w:val="00A26C73"/>
    <w:rsid w:val="00A44CF4"/>
    <w:rsid w:val="00A74961"/>
    <w:rsid w:val="00A764FF"/>
    <w:rsid w:val="00A774D7"/>
    <w:rsid w:val="00A93DC7"/>
    <w:rsid w:val="00AB3A54"/>
    <w:rsid w:val="00AB5847"/>
    <w:rsid w:val="00AB6D0E"/>
    <w:rsid w:val="00AC7657"/>
    <w:rsid w:val="00AD0B79"/>
    <w:rsid w:val="00AF25D0"/>
    <w:rsid w:val="00B0415E"/>
    <w:rsid w:val="00B0499D"/>
    <w:rsid w:val="00B16B0E"/>
    <w:rsid w:val="00B56D6D"/>
    <w:rsid w:val="00B9344D"/>
    <w:rsid w:val="00BA453A"/>
    <w:rsid w:val="00BD5536"/>
    <w:rsid w:val="00BE40B5"/>
    <w:rsid w:val="00BF1A35"/>
    <w:rsid w:val="00BF2D39"/>
    <w:rsid w:val="00BF3D56"/>
    <w:rsid w:val="00C06438"/>
    <w:rsid w:val="00C25EA7"/>
    <w:rsid w:val="00C26480"/>
    <w:rsid w:val="00C5403A"/>
    <w:rsid w:val="00C5491E"/>
    <w:rsid w:val="00C63905"/>
    <w:rsid w:val="00C721B9"/>
    <w:rsid w:val="00C73F58"/>
    <w:rsid w:val="00C86CCA"/>
    <w:rsid w:val="00CB16D3"/>
    <w:rsid w:val="00CE6F10"/>
    <w:rsid w:val="00D006F0"/>
    <w:rsid w:val="00D216A0"/>
    <w:rsid w:val="00D248D2"/>
    <w:rsid w:val="00D251F1"/>
    <w:rsid w:val="00D348B3"/>
    <w:rsid w:val="00D51D64"/>
    <w:rsid w:val="00D56F41"/>
    <w:rsid w:val="00D61284"/>
    <w:rsid w:val="00D668A6"/>
    <w:rsid w:val="00D66B70"/>
    <w:rsid w:val="00D74F91"/>
    <w:rsid w:val="00DA7806"/>
    <w:rsid w:val="00DB2113"/>
    <w:rsid w:val="00DC6FA4"/>
    <w:rsid w:val="00DD1937"/>
    <w:rsid w:val="00DD65C1"/>
    <w:rsid w:val="00DF6DAE"/>
    <w:rsid w:val="00E02B7A"/>
    <w:rsid w:val="00E168F0"/>
    <w:rsid w:val="00E2603C"/>
    <w:rsid w:val="00E40F91"/>
    <w:rsid w:val="00E5153A"/>
    <w:rsid w:val="00E602E7"/>
    <w:rsid w:val="00E62D9B"/>
    <w:rsid w:val="00E66F6C"/>
    <w:rsid w:val="00E843EC"/>
    <w:rsid w:val="00E8455E"/>
    <w:rsid w:val="00E9019F"/>
    <w:rsid w:val="00E9405B"/>
    <w:rsid w:val="00E943B7"/>
    <w:rsid w:val="00E946CC"/>
    <w:rsid w:val="00EB3076"/>
    <w:rsid w:val="00EB33DA"/>
    <w:rsid w:val="00EC61D8"/>
    <w:rsid w:val="00ED4654"/>
    <w:rsid w:val="00EF6BE5"/>
    <w:rsid w:val="00F231C7"/>
    <w:rsid w:val="00F23D56"/>
    <w:rsid w:val="00F467B3"/>
    <w:rsid w:val="00F63B9A"/>
    <w:rsid w:val="00F668DE"/>
    <w:rsid w:val="00F779C6"/>
    <w:rsid w:val="00FB17AA"/>
    <w:rsid w:val="00FE01D8"/>
    <w:rsid w:val="00FF1E05"/>
    <w:rsid w:val="00FF39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C2A8A"/>
  <w15:chartTrackingRefBased/>
  <w15:docId w15:val="{555859EF-8EC9-465C-B83B-7B8265644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D56"/>
  </w:style>
  <w:style w:type="paragraph" w:styleId="Heading1">
    <w:name w:val="heading 1"/>
    <w:basedOn w:val="Normal"/>
    <w:next w:val="Normal"/>
    <w:link w:val="Heading1Char"/>
    <w:uiPriority w:val="9"/>
    <w:qFormat/>
    <w:rsid w:val="005D6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6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6D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D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D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D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6D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6D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6D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6D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DF7"/>
    <w:rPr>
      <w:rFonts w:eastAsiaTheme="majorEastAsia" w:cstheme="majorBidi"/>
      <w:color w:val="272727" w:themeColor="text1" w:themeTint="D8"/>
    </w:rPr>
  </w:style>
  <w:style w:type="paragraph" w:styleId="Title">
    <w:name w:val="Title"/>
    <w:basedOn w:val="Normal"/>
    <w:next w:val="Normal"/>
    <w:link w:val="TitleChar"/>
    <w:uiPriority w:val="10"/>
    <w:qFormat/>
    <w:rsid w:val="005D6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D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DF7"/>
    <w:pPr>
      <w:spacing w:before="160"/>
      <w:jc w:val="center"/>
    </w:pPr>
    <w:rPr>
      <w:i/>
      <w:iCs/>
      <w:color w:val="404040" w:themeColor="text1" w:themeTint="BF"/>
    </w:rPr>
  </w:style>
  <w:style w:type="character" w:customStyle="1" w:styleId="QuoteChar">
    <w:name w:val="Quote Char"/>
    <w:basedOn w:val="DefaultParagraphFont"/>
    <w:link w:val="Quote"/>
    <w:uiPriority w:val="29"/>
    <w:rsid w:val="005D6DF7"/>
    <w:rPr>
      <w:i/>
      <w:iCs/>
      <w:color w:val="404040" w:themeColor="text1" w:themeTint="BF"/>
    </w:rPr>
  </w:style>
  <w:style w:type="paragraph" w:styleId="ListParagraph">
    <w:name w:val="List Paragraph"/>
    <w:basedOn w:val="Normal"/>
    <w:uiPriority w:val="34"/>
    <w:qFormat/>
    <w:rsid w:val="005D6DF7"/>
    <w:pPr>
      <w:ind w:left="720"/>
      <w:contextualSpacing/>
    </w:pPr>
  </w:style>
  <w:style w:type="character" w:styleId="IntenseEmphasis">
    <w:name w:val="Intense Emphasis"/>
    <w:basedOn w:val="DefaultParagraphFont"/>
    <w:uiPriority w:val="21"/>
    <w:qFormat/>
    <w:rsid w:val="005D6DF7"/>
    <w:rPr>
      <w:i/>
      <w:iCs/>
      <w:color w:val="0F4761" w:themeColor="accent1" w:themeShade="BF"/>
    </w:rPr>
  </w:style>
  <w:style w:type="paragraph" w:styleId="IntenseQuote">
    <w:name w:val="Intense Quote"/>
    <w:basedOn w:val="Normal"/>
    <w:next w:val="Normal"/>
    <w:link w:val="IntenseQuoteChar"/>
    <w:uiPriority w:val="30"/>
    <w:qFormat/>
    <w:rsid w:val="005D6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DF7"/>
    <w:rPr>
      <w:i/>
      <w:iCs/>
      <w:color w:val="0F4761" w:themeColor="accent1" w:themeShade="BF"/>
    </w:rPr>
  </w:style>
  <w:style w:type="character" w:styleId="IntenseReference">
    <w:name w:val="Intense Reference"/>
    <w:basedOn w:val="DefaultParagraphFont"/>
    <w:uiPriority w:val="32"/>
    <w:qFormat/>
    <w:rsid w:val="005D6DF7"/>
    <w:rPr>
      <w:b/>
      <w:bCs/>
      <w:smallCaps/>
      <w:color w:val="0F4761" w:themeColor="accent1" w:themeShade="BF"/>
      <w:spacing w:val="5"/>
    </w:rPr>
  </w:style>
  <w:style w:type="character" w:styleId="Hyperlink">
    <w:name w:val="Hyperlink"/>
    <w:basedOn w:val="DefaultParagraphFont"/>
    <w:uiPriority w:val="99"/>
    <w:unhideWhenUsed/>
    <w:rsid w:val="00CE6F10"/>
    <w:rPr>
      <w:color w:val="467886" w:themeColor="hyperlink"/>
      <w:u w:val="single"/>
    </w:rPr>
  </w:style>
  <w:style w:type="character" w:styleId="UnresolvedMention">
    <w:name w:val="Unresolved Mention"/>
    <w:basedOn w:val="DefaultParagraphFont"/>
    <w:uiPriority w:val="99"/>
    <w:semiHidden/>
    <w:unhideWhenUsed/>
    <w:rsid w:val="00CE6F10"/>
    <w:rPr>
      <w:color w:val="605E5C"/>
      <w:shd w:val="clear" w:color="auto" w:fill="E1DFDD"/>
    </w:rPr>
  </w:style>
  <w:style w:type="table" w:styleId="TableGrid">
    <w:name w:val="Table Grid"/>
    <w:basedOn w:val="TableNormal"/>
    <w:uiPriority w:val="39"/>
    <w:rsid w:val="00F668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www.python.org/downloads/" TargetMode="External"/><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silabs.com/interface/usb%20bridges/classic/device.cp2102?tab=softwareandtools" TargetMode="External"/><Relationship Id="rId24" Type="http://schemas.openxmlformats.org/officeDocument/2006/relationships/image" Target="media/image15.png"/><Relationship Id="rId32" Type="http://schemas.openxmlformats.org/officeDocument/2006/relationships/hyperlink" Target="https://www.silabs.com/interface/usb%20bridges/classic/device.cp2102?tab=softwareandtools" TargetMode="Externa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0d77c43-296a-4b3f-9e49-e5a41fa612d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3213E7FCD12C842BD6D52020923FEE7" ma:contentTypeVersion="15" ma:contentTypeDescription="Create a new document." ma:contentTypeScope="" ma:versionID="6d3b405af1beb79a866757960a22950a">
  <xsd:schema xmlns:xsd="http://www.w3.org/2001/XMLSchema" xmlns:xs="http://www.w3.org/2001/XMLSchema" xmlns:p="http://schemas.microsoft.com/office/2006/metadata/properties" xmlns:ns3="90d77c43-296a-4b3f-9e49-e5a41fa612db" xmlns:ns4="e753585f-8e3a-40e2-9fca-7f6a4bd74cca" targetNamespace="http://schemas.microsoft.com/office/2006/metadata/properties" ma:root="true" ma:fieldsID="becdc901ebd396f3014e96f51bd0d99a" ns3:_="" ns4:_="">
    <xsd:import namespace="90d77c43-296a-4b3f-9e49-e5a41fa612db"/>
    <xsd:import namespace="e753585f-8e3a-40e2-9fca-7f6a4bd74cca"/>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ObjectDetectorVersions" minOccurs="0"/>
                <xsd:element ref="ns3:MediaServiceSystemTags" minOccurs="0"/>
                <xsd:element ref="ns3:_activit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d77c43-296a-4b3f-9e49-e5a41fa612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_activity" ma:index="21" nillable="true" ma:displayName="_activity" ma:hidden="true" ma:internalName="_activity">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753585f-8e3a-40e2-9fca-7f6a4bd74cc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8C5643D-3B01-48B6-92E6-1AE927BB5D06}">
  <ds:schemaRefs>
    <ds:schemaRef ds:uri="http://schemas.microsoft.com/office/2006/metadata/properties"/>
    <ds:schemaRef ds:uri="http://schemas.microsoft.com/office/infopath/2007/PartnerControls"/>
    <ds:schemaRef ds:uri="90d77c43-296a-4b3f-9e49-e5a41fa612db"/>
  </ds:schemaRefs>
</ds:datastoreItem>
</file>

<file path=customXml/itemProps2.xml><?xml version="1.0" encoding="utf-8"?>
<ds:datastoreItem xmlns:ds="http://schemas.openxmlformats.org/officeDocument/2006/customXml" ds:itemID="{D08093C5-DAAB-4EFC-83F8-E043C69E23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d77c43-296a-4b3f-9e49-e5a41fa612db"/>
    <ds:schemaRef ds:uri="e753585f-8e3a-40e2-9fca-7f6a4bd74c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D4DD58-174E-40C6-B6B0-DC824315E94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2731</Words>
  <Characters>15573</Characters>
  <Application>Microsoft Office Word</Application>
  <DocSecurity>0</DocSecurity>
  <Lines>129</Lines>
  <Paragraphs>36</Paragraphs>
  <ScaleCrop>false</ScaleCrop>
  <Company/>
  <LinksUpToDate>false</LinksUpToDate>
  <CharactersWithSpaces>18268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Diep, Qingping</dc:creator>
  <cp:keywords/>
  <dc:description/>
  <cp:lastModifiedBy>Diep, Qingping</cp:lastModifiedBy>
  <cp:revision>2</cp:revision>
  <dcterms:created xsi:type="dcterms:W3CDTF">2026-04-28T23:46:00Z</dcterms:created>
  <dcterms:modified xsi:type="dcterms:W3CDTF">2026-04-28T23:46:00Z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0x010100E3213E7FCD12C842BD6D52020923FEE7</vt:lpwstr>
  </property>
</Properties>
</file>