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AE5A26" w:rsidRDefault="00AE5A26">
      <w:pPr>
        <w:pStyle w:val="1"/>
        <w:rPr>
          <w:rFonts w:ascii="宋体" w:hAnsi="宋体" w:hint="eastAsia"/>
        </w:rPr>
      </w:pPr>
      <w:r>
        <w:rPr>
          <w:rFonts w:ascii="宋体" w:hAnsi="宋体" w:hint="eastAsia"/>
        </w:rPr>
        <w:t>家庭收支统计系统</w:t>
      </w:r>
      <w:r w:rsidR="005260E2" w:rsidRPr="00AE5A26">
        <w:rPr>
          <w:rFonts w:ascii="宋体" w:hAnsi="宋体" w:hint="eastAsia"/>
        </w:rPr>
        <w:t>概</w:t>
      </w:r>
      <w:r w:rsidR="005260E2" w:rsidRPr="00AE5A26">
        <w:rPr>
          <w:rFonts w:ascii="宋体" w:hAnsi="宋体" w:hint="eastAsia"/>
        </w:rPr>
        <w:t>要设计说明书</w:t>
      </w:r>
    </w:p>
    <w:p w:rsidR="00000000" w:rsidRPr="00AE5A26" w:rsidRDefault="005260E2">
      <w:pPr>
        <w:pStyle w:val="2"/>
        <w:rPr>
          <w:rFonts w:ascii="宋体" w:eastAsia="宋体" w:hAnsi="宋体" w:hint="eastAsia"/>
        </w:rPr>
      </w:pPr>
      <w:r w:rsidRPr="00AE5A26">
        <w:rPr>
          <w:rFonts w:ascii="宋体" w:eastAsia="宋体" w:hAnsi="宋体" w:hint="eastAsia"/>
        </w:rPr>
        <w:t xml:space="preserve">1. </w:t>
      </w:r>
      <w:r w:rsidRPr="00AE5A26">
        <w:rPr>
          <w:rFonts w:ascii="宋体" w:eastAsia="宋体" w:hAnsi="宋体" w:hint="eastAsia"/>
        </w:rPr>
        <w:t>引言</w:t>
      </w:r>
    </w:p>
    <w:p w:rsidR="00000000" w:rsidRDefault="005260E2">
      <w:pPr>
        <w:pStyle w:val="2"/>
        <w:rPr>
          <w:rFonts w:ascii="宋体" w:eastAsia="宋体" w:hAnsi="宋体"/>
        </w:rPr>
      </w:pPr>
      <w:r w:rsidRPr="00AE5A26">
        <w:rPr>
          <w:rFonts w:ascii="宋体" w:eastAsia="宋体" w:hAnsi="宋体" w:hint="eastAsia"/>
        </w:rPr>
        <w:t xml:space="preserve">1.1 </w:t>
      </w:r>
      <w:r w:rsidR="00AE5A26">
        <w:rPr>
          <w:rFonts w:ascii="宋体" w:eastAsia="宋体" w:hAnsi="宋体" w:hint="eastAsia"/>
        </w:rPr>
        <w:t>家庭收支统计系统</w:t>
      </w:r>
    </w:p>
    <w:p w:rsidR="00AE5A26" w:rsidRPr="00AE5A26" w:rsidRDefault="00AE5A26" w:rsidP="00AE5A26">
      <w:pPr>
        <w:rPr>
          <w:rFonts w:hint="eastAsia"/>
          <w:szCs w:val="21"/>
        </w:rPr>
      </w:pPr>
      <w:r>
        <w:rPr>
          <w:szCs w:val="21"/>
        </w:rPr>
        <w:tab/>
      </w:r>
      <w:r>
        <w:rPr>
          <w:rFonts w:hint="eastAsia"/>
          <w:szCs w:val="21"/>
        </w:rPr>
        <w:t>本系统致力于家庭收支的记录以及查询统计。</w:t>
      </w:r>
    </w:p>
    <w:p w:rsidR="00000000" w:rsidRPr="00AE5A26" w:rsidRDefault="005260E2">
      <w:pPr>
        <w:pStyle w:val="3"/>
        <w:rPr>
          <w:rFonts w:ascii="宋体" w:hAnsi="宋体" w:hint="eastAsia"/>
        </w:rPr>
      </w:pPr>
      <w:r w:rsidRPr="00AE5A26">
        <w:rPr>
          <w:rFonts w:ascii="宋体" w:hAnsi="宋体" w:hint="eastAsia"/>
        </w:rPr>
        <w:t>1.2</w:t>
      </w:r>
      <w:r w:rsidRPr="00AE5A26">
        <w:rPr>
          <w:rFonts w:ascii="宋体" w:hAnsi="宋体" w:hint="eastAsia"/>
        </w:rPr>
        <w:t>项目背景和内容概要</w:t>
      </w:r>
    </w:p>
    <w:p w:rsidR="00000000" w:rsidRPr="00AE5A26" w:rsidRDefault="00AE5A26">
      <w:pPr>
        <w:rPr>
          <w:rFonts w:ascii="宋体" w:hAnsi="宋体" w:hint="eastAsia"/>
        </w:rPr>
      </w:pPr>
      <w:r>
        <w:rPr>
          <w:rFonts w:ascii="宋体" w:hAnsi="宋体"/>
        </w:rPr>
        <w:tab/>
      </w:r>
      <w:r>
        <w:rPr>
          <w:rFonts w:ascii="宋体" w:hAnsi="宋体" w:hint="eastAsia"/>
        </w:rPr>
        <w:t>本项目为课程作业用。</w:t>
      </w:r>
    </w:p>
    <w:p w:rsidR="00000000" w:rsidRDefault="005260E2">
      <w:pPr>
        <w:pStyle w:val="3"/>
        <w:rPr>
          <w:rFonts w:ascii="宋体" w:hAnsi="宋体"/>
        </w:rPr>
      </w:pPr>
      <w:r w:rsidRPr="00AE5A26">
        <w:rPr>
          <w:rFonts w:ascii="宋体" w:hAnsi="宋体" w:hint="eastAsia"/>
        </w:rPr>
        <w:t>1.3</w:t>
      </w:r>
      <w:r w:rsidRPr="00AE5A26">
        <w:rPr>
          <w:rFonts w:ascii="宋体" w:hAnsi="宋体" w:hint="eastAsia"/>
        </w:rPr>
        <w:t>相关资料、缩略语、定义</w:t>
      </w:r>
    </w:p>
    <w:p w:rsidR="00AE5A26" w:rsidRPr="00AE5A26" w:rsidRDefault="00AE5A26" w:rsidP="00AE5A26">
      <w:pPr>
        <w:rPr>
          <w:rFonts w:hint="eastAsia"/>
        </w:rPr>
      </w:pPr>
      <w:r>
        <w:tab/>
      </w:r>
      <w:r>
        <w:rPr>
          <w:rFonts w:hint="eastAsia"/>
        </w:rPr>
        <w:t>无。</w:t>
      </w:r>
    </w:p>
    <w:p w:rsidR="00000000" w:rsidRPr="00AE5A26" w:rsidRDefault="005260E2">
      <w:pPr>
        <w:pStyle w:val="2"/>
        <w:rPr>
          <w:rFonts w:ascii="宋体" w:eastAsia="宋体" w:hAnsi="宋体" w:hint="eastAsia"/>
        </w:rPr>
      </w:pPr>
      <w:r w:rsidRPr="00AE5A26">
        <w:rPr>
          <w:rFonts w:ascii="宋体" w:eastAsia="宋体" w:hAnsi="宋体" w:hint="eastAsia"/>
        </w:rPr>
        <w:lastRenderedPageBreak/>
        <w:t xml:space="preserve">2. </w:t>
      </w:r>
      <w:r w:rsidRPr="00AE5A26">
        <w:rPr>
          <w:rFonts w:ascii="宋体" w:eastAsia="宋体" w:hAnsi="宋体" w:hint="eastAsia"/>
        </w:rPr>
        <w:t>概要设计</w:t>
      </w:r>
    </w:p>
    <w:p w:rsidR="00000000" w:rsidRDefault="005260E2">
      <w:pPr>
        <w:pStyle w:val="3"/>
        <w:rPr>
          <w:rFonts w:ascii="宋体" w:hAnsi="宋体"/>
        </w:rPr>
      </w:pPr>
      <w:r w:rsidRPr="00AE5A26">
        <w:rPr>
          <w:rFonts w:ascii="宋体" w:hAnsi="宋体" w:hint="eastAsia"/>
        </w:rPr>
        <w:t>2.1</w:t>
      </w:r>
      <w:r w:rsidRPr="00AE5A26">
        <w:rPr>
          <w:rFonts w:ascii="宋体" w:hAnsi="宋体" w:hint="eastAsia"/>
        </w:rPr>
        <w:t>软件体系结构</w:t>
      </w:r>
    </w:p>
    <w:p w:rsidR="007C2205" w:rsidRDefault="005260E2" w:rsidP="007C2205">
      <w:pPr>
        <w:rPr>
          <w:noProof/>
        </w:rPr>
      </w:pPr>
      <w:r w:rsidRPr="008A1F50">
        <w:rPr>
          <w:noProof/>
        </w:rPr>
        <w:drawing>
          <wp:inline distT="0" distB="0" distL="0" distR="0">
            <wp:extent cx="2392680" cy="416814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2680" cy="4168140"/>
                    </a:xfrm>
                    <a:prstGeom prst="rect">
                      <a:avLst/>
                    </a:prstGeom>
                    <a:noFill/>
                    <a:ln>
                      <a:noFill/>
                    </a:ln>
                  </pic:spPr>
                </pic:pic>
              </a:graphicData>
            </a:graphic>
          </wp:inline>
        </w:drawing>
      </w:r>
    </w:p>
    <w:p w:rsidR="007C2205" w:rsidRPr="007C2205" w:rsidRDefault="007C2205" w:rsidP="007C2205">
      <w:pPr>
        <w:rPr>
          <w:rFonts w:hint="eastAsia"/>
        </w:rPr>
      </w:pPr>
      <w:r>
        <w:rPr>
          <w:rFonts w:hint="eastAsia"/>
        </w:rPr>
        <w:t>用</w:t>
      </w:r>
      <w:r>
        <w:t>boundry</w:t>
      </w:r>
      <w:r>
        <w:rPr>
          <w:rFonts w:hint="eastAsia"/>
        </w:rPr>
        <w:t>类做表示层，实体类</w:t>
      </w:r>
      <w:r>
        <w:rPr>
          <w:rFonts w:hint="eastAsia"/>
        </w:rPr>
        <w:t>F</w:t>
      </w:r>
      <w:r>
        <w:t>amily</w:t>
      </w:r>
      <w:r>
        <w:rPr>
          <w:rFonts w:hint="eastAsia"/>
        </w:rPr>
        <w:t>类、</w:t>
      </w:r>
      <w:r>
        <w:t>Administrator</w:t>
      </w:r>
      <w:r>
        <w:rPr>
          <w:rFonts w:hint="eastAsia"/>
        </w:rPr>
        <w:t>类组业务数据层</w:t>
      </w:r>
    </w:p>
    <w:p w:rsidR="00000000" w:rsidRDefault="005260E2">
      <w:pPr>
        <w:pStyle w:val="3"/>
        <w:rPr>
          <w:rFonts w:ascii="宋体" w:hAnsi="宋体"/>
        </w:rPr>
      </w:pPr>
      <w:r w:rsidRPr="00AE5A26">
        <w:rPr>
          <w:rFonts w:ascii="宋体" w:hAnsi="宋体" w:hint="eastAsia"/>
        </w:rPr>
        <w:t>2.2</w:t>
      </w:r>
      <w:r w:rsidRPr="00AE5A26">
        <w:rPr>
          <w:rFonts w:ascii="宋体" w:hAnsi="宋体" w:hint="eastAsia"/>
        </w:rPr>
        <w:t>基本设计概念和处理流程</w:t>
      </w:r>
    </w:p>
    <w:p w:rsidR="007C2205" w:rsidRPr="007C2205" w:rsidRDefault="007C2205" w:rsidP="007C2205">
      <w:pPr>
        <w:rPr>
          <w:rFonts w:hint="eastAsia"/>
        </w:rPr>
      </w:pPr>
      <w:r>
        <w:tab/>
      </w:r>
      <w:r>
        <w:rPr>
          <w:rFonts w:hint="eastAsia"/>
        </w:rPr>
        <w:t>数据存储在数据库中，对应业务数据层，用户需要时便通过表示层从业务数据层中得到数据并在表示层中显示出来。</w:t>
      </w:r>
    </w:p>
    <w:p w:rsidR="00000000" w:rsidRPr="00AE5A26" w:rsidRDefault="005260E2">
      <w:pPr>
        <w:pStyle w:val="3"/>
        <w:rPr>
          <w:rFonts w:ascii="宋体" w:hAnsi="宋体" w:hint="eastAsia"/>
        </w:rPr>
      </w:pPr>
      <w:r w:rsidRPr="00AE5A26">
        <w:rPr>
          <w:rFonts w:ascii="宋体" w:hAnsi="宋体" w:hint="eastAsia"/>
        </w:rPr>
        <w:t>2.3</w:t>
      </w:r>
      <w:r w:rsidRPr="00AE5A26">
        <w:rPr>
          <w:rFonts w:ascii="宋体" w:hAnsi="宋体" w:hint="eastAsia"/>
        </w:rPr>
        <w:t>软件结构</w:t>
      </w:r>
    </w:p>
    <w:p w:rsidR="00000000" w:rsidRPr="00AE5A26" w:rsidRDefault="005260E2">
      <w:pPr>
        <w:numPr>
          <w:ilvl w:val="0"/>
          <w:numId w:val="2"/>
        </w:numPr>
        <w:rPr>
          <w:rFonts w:ascii="宋体" w:hAnsi="宋体" w:hint="eastAsia"/>
          <w:b/>
          <w:bCs/>
          <w:sz w:val="28"/>
        </w:rPr>
      </w:pPr>
      <w:r w:rsidRPr="00AE5A26">
        <w:rPr>
          <w:rFonts w:ascii="宋体" w:hAnsi="宋体" w:hint="eastAsia"/>
          <w:b/>
          <w:bCs/>
          <w:sz w:val="28"/>
        </w:rPr>
        <w:t>子系统划分</w:t>
      </w:r>
    </w:p>
    <w:p w:rsidR="00000000" w:rsidRDefault="005260E2" w:rsidP="007C2205">
      <w:pPr>
        <w:numPr>
          <w:ilvl w:val="0"/>
          <w:numId w:val="3"/>
        </w:numPr>
        <w:rPr>
          <w:rFonts w:ascii="宋体" w:hAnsi="宋体"/>
          <w:b/>
          <w:bCs/>
        </w:rPr>
      </w:pPr>
      <w:r w:rsidRPr="00AE5A26">
        <w:rPr>
          <w:rFonts w:ascii="宋体" w:hAnsi="宋体" w:hint="eastAsia"/>
          <w:b/>
          <w:bCs/>
        </w:rPr>
        <w:t>子系统清单</w:t>
      </w:r>
    </w:p>
    <w:p w:rsidR="007C2205" w:rsidRPr="00AE5A26" w:rsidRDefault="007C2205" w:rsidP="007C2205">
      <w:pPr>
        <w:ind w:left="360"/>
        <w:rPr>
          <w:rFonts w:ascii="宋体" w:hAnsi="宋体" w:hint="eastAsia"/>
          <w:b/>
          <w:bCs/>
        </w:rPr>
      </w:pPr>
      <w:r>
        <w:rPr>
          <w:rFonts w:ascii="宋体" w:hAnsi="宋体"/>
          <w:b/>
          <w:bCs/>
        </w:rPr>
        <w:t>Desktop,ApplicationServer,DatabaseServer</w:t>
      </w:r>
    </w:p>
    <w:p w:rsidR="00000000" w:rsidRDefault="005260E2" w:rsidP="007C2205">
      <w:pPr>
        <w:numPr>
          <w:ilvl w:val="0"/>
          <w:numId w:val="3"/>
        </w:numPr>
        <w:rPr>
          <w:rFonts w:ascii="宋体" w:hAnsi="宋体"/>
          <w:b/>
          <w:bCs/>
        </w:rPr>
      </w:pPr>
      <w:r w:rsidRPr="00AE5A26">
        <w:rPr>
          <w:rFonts w:ascii="宋体" w:hAnsi="宋体" w:hint="eastAsia"/>
          <w:b/>
          <w:bCs/>
        </w:rPr>
        <w:t>各子系统功能描述</w:t>
      </w:r>
    </w:p>
    <w:p w:rsidR="007C2205" w:rsidRDefault="007C2205" w:rsidP="007C2205">
      <w:pPr>
        <w:ind w:left="360"/>
        <w:rPr>
          <w:rFonts w:ascii="宋体" w:hAnsi="宋体"/>
          <w:b/>
          <w:bCs/>
          <w:szCs w:val="21"/>
        </w:rPr>
      </w:pPr>
      <w:r>
        <w:rPr>
          <w:rFonts w:ascii="宋体" w:hAnsi="宋体"/>
          <w:b/>
          <w:bCs/>
          <w:szCs w:val="21"/>
        </w:rPr>
        <w:t>Desktop</w:t>
      </w:r>
      <w:r>
        <w:rPr>
          <w:rFonts w:ascii="宋体" w:hAnsi="宋体" w:hint="eastAsia"/>
          <w:b/>
          <w:bCs/>
          <w:szCs w:val="21"/>
        </w:rPr>
        <w:t>：界面显示，数据请求</w:t>
      </w:r>
    </w:p>
    <w:p w:rsidR="007C2205" w:rsidRDefault="007C2205" w:rsidP="007C2205">
      <w:pPr>
        <w:ind w:left="360"/>
        <w:rPr>
          <w:rFonts w:ascii="宋体" w:hAnsi="宋体"/>
          <w:b/>
          <w:bCs/>
          <w:szCs w:val="21"/>
        </w:rPr>
      </w:pPr>
      <w:r>
        <w:rPr>
          <w:rFonts w:ascii="宋体" w:hAnsi="宋体" w:hint="eastAsia"/>
          <w:b/>
          <w:bCs/>
          <w:szCs w:val="21"/>
        </w:rPr>
        <w:lastRenderedPageBreak/>
        <w:t>A</w:t>
      </w:r>
      <w:r>
        <w:rPr>
          <w:rFonts w:ascii="宋体" w:hAnsi="宋体"/>
          <w:b/>
          <w:bCs/>
          <w:szCs w:val="21"/>
        </w:rPr>
        <w:t>pplicationServer</w:t>
      </w:r>
      <w:r>
        <w:rPr>
          <w:rFonts w:ascii="宋体" w:hAnsi="宋体" w:hint="eastAsia"/>
          <w:b/>
          <w:bCs/>
          <w:szCs w:val="21"/>
        </w:rPr>
        <w:t>：服务于D</w:t>
      </w:r>
      <w:r>
        <w:rPr>
          <w:rFonts w:ascii="宋体" w:hAnsi="宋体"/>
          <w:b/>
          <w:bCs/>
          <w:szCs w:val="21"/>
        </w:rPr>
        <w:t>esktop,</w:t>
      </w:r>
      <w:r>
        <w:rPr>
          <w:rFonts w:ascii="宋体" w:hAnsi="宋体" w:hint="eastAsia"/>
          <w:b/>
          <w:bCs/>
          <w:szCs w:val="21"/>
        </w:rPr>
        <w:t>为其提供数据</w:t>
      </w:r>
    </w:p>
    <w:p w:rsidR="007C2205" w:rsidRPr="007C2205" w:rsidRDefault="007C2205" w:rsidP="007C2205">
      <w:pPr>
        <w:ind w:left="360"/>
        <w:rPr>
          <w:rFonts w:ascii="宋体" w:hAnsi="宋体" w:hint="eastAsia"/>
          <w:b/>
          <w:bCs/>
          <w:szCs w:val="21"/>
        </w:rPr>
      </w:pPr>
      <w:r>
        <w:rPr>
          <w:rFonts w:ascii="宋体" w:hAnsi="宋体" w:hint="eastAsia"/>
          <w:b/>
          <w:bCs/>
          <w:szCs w:val="21"/>
        </w:rPr>
        <w:t>D</w:t>
      </w:r>
      <w:r>
        <w:rPr>
          <w:rFonts w:ascii="宋体" w:hAnsi="宋体"/>
          <w:b/>
          <w:bCs/>
          <w:szCs w:val="21"/>
        </w:rPr>
        <w:t>atabaseServer:</w:t>
      </w:r>
      <w:r>
        <w:rPr>
          <w:rFonts w:ascii="宋体" w:hAnsi="宋体" w:hint="eastAsia"/>
          <w:b/>
          <w:bCs/>
          <w:szCs w:val="21"/>
        </w:rPr>
        <w:t>存储数据</w:t>
      </w:r>
    </w:p>
    <w:p w:rsidR="00000000" w:rsidRPr="00AE5A26" w:rsidRDefault="005260E2">
      <w:pPr>
        <w:numPr>
          <w:ilvl w:val="0"/>
          <w:numId w:val="2"/>
        </w:numPr>
        <w:rPr>
          <w:rFonts w:ascii="宋体" w:hAnsi="宋体" w:hint="eastAsia"/>
          <w:b/>
          <w:bCs/>
          <w:sz w:val="28"/>
        </w:rPr>
      </w:pPr>
      <w:r w:rsidRPr="00AE5A26">
        <w:rPr>
          <w:rFonts w:ascii="宋体" w:hAnsi="宋体" w:hint="eastAsia"/>
          <w:b/>
          <w:bCs/>
          <w:sz w:val="28"/>
        </w:rPr>
        <w:t>程序模块划分和功能分配</w:t>
      </w:r>
    </w:p>
    <w:p w:rsidR="007C2205" w:rsidRDefault="005260E2" w:rsidP="007C2205">
      <w:pPr>
        <w:numPr>
          <w:ilvl w:val="0"/>
          <w:numId w:val="4"/>
        </w:numPr>
        <w:rPr>
          <w:rFonts w:ascii="宋体" w:hAnsi="宋体"/>
          <w:b/>
          <w:bCs/>
        </w:rPr>
      </w:pPr>
      <w:r w:rsidRPr="00AE5A26">
        <w:rPr>
          <w:rFonts w:ascii="宋体" w:hAnsi="宋体" w:hint="eastAsia"/>
          <w:b/>
          <w:bCs/>
        </w:rPr>
        <w:t>子系统及程序模块清单</w:t>
      </w:r>
    </w:p>
    <w:p w:rsidR="007C2205" w:rsidRPr="007C2205" w:rsidRDefault="007C2205" w:rsidP="007C2205">
      <w:pPr>
        <w:rPr>
          <w:rFonts w:ascii="宋体" w:hAnsi="宋体" w:hint="eastAsia"/>
          <w:b/>
          <w:bCs/>
        </w:rPr>
      </w:pPr>
      <w:r>
        <w:rPr>
          <w:rFonts w:ascii="宋体" w:hAnsi="宋体"/>
          <w:b/>
          <w:bCs/>
        </w:rPr>
        <w:tab/>
      </w:r>
      <w:r w:rsidR="00F34824">
        <w:rPr>
          <w:rFonts w:ascii="宋体" w:hAnsi="宋体" w:hint="eastAsia"/>
          <w:b/>
          <w:bCs/>
        </w:rPr>
        <w:t>查询，修改</w:t>
      </w:r>
    </w:p>
    <w:p w:rsidR="00000000" w:rsidRDefault="005260E2" w:rsidP="007C2205">
      <w:pPr>
        <w:numPr>
          <w:ilvl w:val="0"/>
          <w:numId w:val="4"/>
        </w:numPr>
        <w:rPr>
          <w:rFonts w:ascii="宋体" w:hAnsi="宋体"/>
          <w:b/>
          <w:bCs/>
        </w:rPr>
      </w:pPr>
      <w:r w:rsidRPr="00AE5A26">
        <w:rPr>
          <w:rFonts w:ascii="宋体" w:hAnsi="宋体" w:hint="eastAsia"/>
          <w:b/>
          <w:bCs/>
        </w:rPr>
        <w:t>各程序模块功能描述</w:t>
      </w:r>
    </w:p>
    <w:p w:rsidR="007C2205" w:rsidRDefault="00F34824" w:rsidP="007C2205">
      <w:pPr>
        <w:ind w:left="360"/>
        <w:rPr>
          <w:rFonts w:ascii="宋体" w:hAnsi="宋体"/>
          <w:bCs/>
        </w:rPr>
      </w:pPr>
      <w:r>
        <w:rPr>
          <w:rFonts w:ascii="宋体" w:hAnsi="宋体" w:hint="eastAsia"/>
          <w:b/>
          <w:bCs/>
        </w:rPr>
        <w:t>查询：</w:t>
      </w:r>
      <w:r>
        <w:rPr>
          <w:rFonts w:ascii="宋体" w:hAnsi="宋体" w:hint="eastAsia"/>
          <w:bCs/>
        </w:rPr>
        <w:t>查询数据</w:t>
      </w:r>
    </w:p>
    <w:p w:rsidR="00F34824" w:rsidRPr="00F34824" w:rsidRDefault="00F34824" w:rsidP="007C2205">
      <w:pPr>
        <w:ind w:left="360"/>
        <w:rPr>
          <w:rFonts w:ascii="宋体" w:hAnsi="宋体" w:hint="eastAsia"/>
          <w:bCs/>
        </w:rPr>
      </w:pPr>
      <w:r>
        <w:rPr>
          <w:rFonts w:ascii="宋体" w:hAnsi="宋体" w:hint="eastAsia"/>
          <w:b/>
          <w:bCs/>
        </w:rPr>
        <w:t>修改：</w:t>
      </w:r>
      <w:r>
        <w:rPr>
          <w:rFonts w:ascii="宋体" w:hAnsi="宋体" w:hint="eastAsia"/>
          <w:bCs/>
        </w:rPr>
        <w:t>修改数据</w:t>
      </w:r>
    </w:p>
    <w:p w:rsidR="00000000" w:rsidRPr="00AE5A26" w:rsidRDefault="005260E2">
      <w:pPr>
        <w:rPr>
          <w:rFonts w:ascii="宋体" w:hAnsi="宋体" w:hint="eastAsia"/>
          <w:b/>
          <w:bCs/>
        </w:rPr>
      </w:pPr>
      <w:r w:rsidRPr="00AE5A26">
        <w:rPr>
          <w:rFonts w:ascii="宋体" w:hAnsi="宋体" w:hint="eastAsia"/>
          <w:b/>
          <w:bCs/>
        </w:rPr>
        <w:t xml:space="preserve">C) </w:t>
      </w:r>
      <w:r w:rsidRPr="00AE5A26">
        <w:rPr>
          <w:rFonts w:ascii="宋体" w:hAnsi="宋体" w:hint="eastAsia"/>
          <w:b/>
          <w:bCs/>
        </w:rPr>
        <w:t>功能</w:t>
      </w:r>
      <w:r w:rsidRPr="00AE5A26">
        <w:rPr>
          <w:rFonts w:ascii="宋体" w:hAnsi="宋体" w:hint="eastAsia"/>
          <w:b/>
          <w:bCs/>
        </w:rPr>
        <w:t>-</w:t>
      </w:r>
      <w:r w:rsidRPr="00AE5A26">
        <w:rPr>
          <w:rFonts w:ascii="宋体" w:hAnsi="宋体" w:hint="eastAsia"/>
          <w:b/>
          <w:bCs/>
        </w:rPr>
        <w:t>模块对照表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5"/>
        <w:gridCol w:w="5925"/>
      </w:tblGrid>
      <w:tr w:rsidR="00000000" w:rsidRPr="00AE5A26">
        <w:tblPrEx>
          <w:tblCellMar>
            <w:top w:w="0" w:type="dxa"/>
            <w:bottom w:w="0" w:type="dxa"/>
          </w:tblCellMar>
        </w:tblPrEx>
        <w:trPr>
          <w:trHeight w:val="302"/>
        </w:trPr>
        <w:tc>
          <w:tcPr>
            <w:tcW w:w="2175" w:type="dxa"/>
          </w:tcPr>
          <w:p w:rsidR="00000000" w:rsidRPr="00AE5A26" w:rsidRDefault="005260E2">
            <w:pPr>
              <w:jc w:val="center"/>
              <w:rPr>
                <w:rFonts w:ascii="宋体" w:hAnsi="宋体" w:hint="eastAsia"/>
                <w:b/>
                <w:bCs/>
              </w:rPr>
            </w:pPr>
            <w:r w:rsidRPr="00AE5A26">
              <w:rPr>
                <w:rFonts w:ascii="宋体" w:hAnsi="宋体" w:hint="eastAsia"/>
                <w:b/>
                <w:bCs/>
              </w:rPr>
              <w:t>模块名</w:t>
            </w:r>
          </w:p>
        </w:tc>
        <w:tc>
          <w:tcPr>
            <w:tcW w:w="5925" w:type="dxa"/>
          </w:tcPr>
          <w:p w:rsidR="00000000" w:rsidRPr="00AE5A26" w:rsidRDefault="005260E2">
            <w:pPr>
              <w:jc w:val="center"/>
              <w:rPr>
                <w:rFonts w:ascii="宋体" w:hAnsi="宋体" w:hint="eastAsia"/>
                <w:b/>
                <w:bCs/>
              </w:rPr>
            </w:pPr>
            <w:r w:rsidRPr="00AE5A26">
              <w:rPr>
                <w:rFonts w:ascii="宋体" w:hAnsi="宋体" w:hint="eastAsia"/>
                <w:b/>
                <w:bCs/>
              </w:rPr>
              <w:t>功能描述</w:t>
            </w:r>
          </w:p>
        </w:tc>
      </w:tr>
      <w:tr w:rsidR="00000000" w:rsidRPr="00AE5A26">
        <w:tblPrEx>
          <w:tblCellMar>
            <w:top w:w="0" w:type="dxa"/>
            <w:bottom w:w="0" w:type="dxa"/>
          </w:tblCellMar>
        </w:tblPrEx>
        <w:trPr>
          <w:trHeight w:val="285"/>
        </w:trPr>
        <w:tc>
          <w:tcPr>
            <w:tcW w:w="2175" w:type="dxa"/>
          </w:tcPr>
          <w:p w:rsidR="00000000" w:rsidRPr="00AE5A26" w:rsidRDefault="00F34824">
            <w:pPr>
              <w:rPr>
                <w:rFonts w:ascii="宋体" w:hAnsi="宋体" w:hint="eastAsia"/>
              </w:rPr>
            </w:pPr>
            <w:r>
              <w:rPr>
                <w:rFonts w:ascii="宋体" w:hAnsi="宋体" w:hint="eastAsia"/>
              </w:rPr>
              <w:t>查询</w:t>
            </w:r>
          </w:p>
        </w:tc>
        <w:tc>
          <w:tcPr>
            <w:tcW w:w="5925" w:type="dxa"/>
          </w:tcPr>
          <w:p w:rsidR="00000000" w:rsidRPr="00AE5A26" w:rsidRDefault="00F34824">
            <w:pPr>
              <w:rPr>
                <w:rFonts w:ascii="宋体" w:hAnsi="宋体" w:hint="eastAsia"/>
              </w:rPr>
            </w:pPr>
            <w:r>
              <w:rPr>
                <w:rFonts w:ascii="宋体" w:hAnsi="宋体" w:hint="eastAsia"/>
              </w:rPr>
              <w:t>查询数据</w:t>
            </w:r>
          </w:p>
        </w:tc>
      </w:tr>
      <w:tr w:rsidR="00000000" w:rsidRPr="00AE5A26">
        <w:tblPrEx>
          <w:tblCellMar>
            <w:top w:w="0" w:type="dxa"/>
            <w:bottom w:w="0" w:type="dxa"/>
          </w:tblCellMar>
        </w:tblPrEx>
        <w:trPr>
          <w:trHeight w:val="300"/>
        </w:trPr>
        <w:tc>
          <w:tcPr>
            <w:tcW w:w="2175" w:type="dxa"/>
            <w:tcBorders>
              <w:bottom w:val="single" w:sz="4" w:space="0" w:color="auto"/>
            </w:tcBorders>
          </w:tcPr>
          <w:p w:rsidR="00000000" w:rsidRPr="00AE5A26" w:rsidRDefault="00F34824">
            <w:pPr>
              <w:rPr>
                <w:rFonts w:ascii="宋体" w:hAnsi="宋体" w:hint="eastAsia"/>
              </w:rPr>
            </w:pPr>
            <w:r>
              <w:rPr>
                <w:rFonts w:ascii="宋体" w:hAnsi="宋体" w:hint="eastAsia"/>
              </w:rPr>
              <w:t>修改</w:t>
            </w:r>
          </w:p>
        </w:tc>
        <w:tc>
          <w:tcPr>
            <w:tcW w:w="5925" w:type="dxa"/>
            <w:tcBorders>
              <w:bottom w:val="single" w:sz="4" w:space="0" w:color="auto"/>
            </w:tcBorders>
          </w:tcPr>
          <w:p w:rsidR="00000000" w:rsidRPr="00AE5A26" w:rsidRDefault="00F34824">
            <w:pPr>
              <w:rPr>
                <w:rFonts w:ascii="宋体" w:hAnsi="宋体" w:hint="eastAsia"/>
              </w:rPr>
            </w:pPr>
            <w:r>
              <w:rPr>
                <w:rFonts w:ascii="宋体" w:hAnsi="宋体" w:hint="eastAsia"/>
              </w:rPr>
              <w:t>修改数据</w:t>
            </w:r>
          </w:p>
        </w:tc>
      </w:tr>
    </w:tbl>
    <w:p w:rsidR="00000000" w:rsidRPr="00AE5A26" w:rsidRDefault="005260E2">
      <w:pPr>
        <w:rPr>
          <w:rFonts w:ascii="宋体" w:hAnsi="宋体" w:hint="eastAsia"/>
          <w:b/>
          <w:bCs/>
        </w:rPr>
      </w:pPr>
      <w:r w:rsidRPr="00AE5A26">
        <w:rPr>
          <w:rFonts w:ascii="宋体" w:hAnsi="宋体" w:hint="eastAsia"/>
          <w:b/>
          <w:bCs/>
        </w:rPr>
        <w:t xml:space="preserve">D) </w:t>
      </w:r>
      <w:r w:rsidRPr="00AE5A26">
        <w:rPr>
          <w:rFonts w:ascii="宋体" w:hAnsi="宋体" w:hint="eastAsia"/>
          <w:b/>
          <w:bCs/>
        </w:rPr>
        <w:t>模块</w:t>
      </w:r>
      <w:r w:rsidRPr="00AE5A26">
        <w:rPr>
          <w:rFonts w:ascii="宋体" w:hAnsi="宋体" w:hint="eastAsia"/>
          <w:b/>
          <w:bCs/>
        </w:rPr>
        <w:t>-</w:t>
      </w:r>
      <w:r w:rsidRPr="00AE5A26">
        <w:rPr>
          <w:rFonts w:ascii="宋体" w:hAnsi="宋体" w:hint="eastAsia"/>
          <w:b/>
          <w:bCs/>
        </w:rPr>
        <w:t>数据实体对照表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5"/>
        <w:gridCol w:w="5925"/>
      </w:tblGrid>
      <w:tr w:rsidR="00000000" w:rsidRPr="00AE5A26">
        <w:tblPrEx>
          <w:tblCellMar>
            <w:top w:w="0" w:type="dxa"/>
            <w:bottom w:w="0" w:type="dxa"/>
          </w:tblCellMar>
        </w:tblPrEx>
        <w:trPr>
          <w:trHeight w:val="262"/>
        </w:trPr>
        <w:tc>
          <w:tcPr>
            <w:tcW w:w="2175" w:type="dxa"/>
          </w:tcPr>
          <w:p w:rsidR="00000000" w:rsidRPr="00AE5A26" w:rsidRDefault="005260E2">
            <w:pPr>
              <w:jc w:val="center"/>
              <w:rPr>
                <w:rFonts w:ascii="宋体" w:hAnsi="宋体" w:hint="eastAsia"/>
                <w:b/>
                <w:bCs/>
              </w:rPr>
            </w:pPr>
            <w:r w:rsidRPr="00AE5A26">
              <w:rPr>
                <w:rFonts w:ascii="宋体" w:hAnsi="宋体" w:hint="eastAsia"/>
                <w:b/>
                <w:bCs/>
              </w:rPr>
              <w:t>模块名</w:t>
            </w:r>
          </w:p>
        </w:tc>
        <w:tc>
          <w:tcPr>
            <w:tcW w:w="5925" w:type="dxa"/>
          </w:tcPr>
          <w:p w:rsidR="00000000" w:rsidRPr="00AE5A26" w:rsidRDefault="005260E2">
            <w:pPr>
              <w:jc w:val="center"/>
              <w:rPr>
                <w:rFonts w:ascii="宋体" w:hAnsi="宋体" w:hint="eastAsia"/>
                <w:b/>
                <w:bCs/>
              </w:rPr>
            </w:pPr>
            <w:r w:rsidRPr="00AE5A26">
              <w:rPr>
                <w:rFonts w:ascii="宋体" w:hAnsi="宋体" w:hint="eastAsia"/>
                <w:b/>
                <w:bCs/>
              </w:rPr>
              <w:t>数据实体</w:t>
            </w:r>
          </w:p>
        </w:tc>
      </w:tr>
      <w:tr w:rsidR="00000000" w:rsidRPr="00AE5A26">
        <w:tblPrEx>
          <w:tblCellMar>
            <w:top w:w="0" w:type="dxa"/>
            <w:bottom w:w="0" w:type="dxa"/>
          </w:tblCellMar>
        </w:tblPrEx>
        <w:trPr>
          <w:trHeight w:val="255"/>
        </w:trPr>
        <w:tc>
          <w:tcPr>
            <w:tcW w:w="2175" w:type="dxa"/>
          </w:tcPr>
          <w:p w:rsidR="00000000" w:rsidRPr="00AE5A26" w:rsidRDefault="00F34824">
            <w:pPr>
              <w:rPr>
                <w:rFonts w:ascii="宋体" w:hAnsi="宋体" w:hint="eastAsia"/>
              </w:rPr>
            </w:pPr>
            <w:r>
              <w:rPr>
                <w:rFonts w:ascii="宋体" w:hAnsi="宋体" w:hint="eastAsia"/>
              </w:rPr>
              <w:t>查询</w:t>
            </w:r>
          </w:p>
        </w:tc>
        <w:tc>
          <w:tcPr>
            <w:tcW w:w="5925" w:type="dxa"/>
          </w:tcPr>
          <w:p w:rsidR="00000000" w:rsidRPr="00AE5A26" w:rsidRDefault="00F34824">
            <w:pPr>
              <w:rPr>
                <w:rFonts w:ascii="宋体" w:hAnsi="宋体" w:hint="eastAsia"/>
              </w:rPr>
            </w:pPr>
            <w:r>
              <w:rPr>
                <w:rFonts w:ascii="宋体" w:hAnsi="宋体" w:hint="eastAsia"/>
              </w:rPr>
              <w:t>收支</w:t>
            </w:r>
          </w:p>
        </w:tc>
      </w:tr>
      <w:tr w:rsidR="00000000" w:rsidRPr="00AE5A26">
        <w:tblPrEx>
          <w:tblCellMar>
            <w:top w:w="0" w:type="dxa"/>
            <w:bottom w:w="0" w:type="dxa"/>
          </w:tblCellMar>
        </w:tblPrEx>
        <w:trPr>
          <w:trHeight w:val="70"/>
        </w:trPr>
        <w:tc>
          <w:tcPr>
            <w:tcW w:w="2175" w:type="dxa"/>
          </w:tcPr>
          <w:p w:rsidR="00000000" w:rsidRPr="00AE5A26" w:rsidRDefault="00F34824">
            <w:pPr>
              <w:rPr>
                <w:rFonts w:ascii="宋体" w:hAnsi="宋体" w:hint="eastAsia"/>
              </w:rPr>
            </w:pPr>
            <w:r>
              <w:rPr>
                <w:rFonts w:ascii="宋体" w:hAnsi="宋体" w:hint="eastAsia"/>
              </w:rPr>
              <w:t>修改</w:t>
            </w:r>
          </w:p>
        </w:tc>
        <w:tc>
          <w:tcPr>
            <w:tcW w:w="5925" w:type="dxa"/>
          </w:tcPr>
          <w:p w:rsidR="00000000" w:rsidRPr="00AE5A26" w:rsidRDefault="00F34824">
            <w:pPr>
              <w:rPr>
                <w:rFonts w:ascii="宋体" w:hAnsi="宋体" w:hint="eastAsia"/>
              </w:rPr>
            </w:pPr>
            <w:r>
              <w:rPr>
                <w:rFonts w:ascii="宋体" w:hAnsi="宋体" w:hint="eastAsia"/>
              </w:rPr>
              <w:t>家庭成员，收支</w:t>
            </w:r>
          </w:p>
        </w:tc>
      </w:tr>
    </w:tbl>
    <w:p w:rsidR="00F34824" w:rsidRDefault="005260E2" w:rsidP="00F34824">
      <w:pPr>
        <w:numPr>
          <w:ilvl w:val="0"/>
          <w:numId w:val="2"/>
        </w:numPr>
        <w:rPr>
          <w:rFonts w:ascii="宋体" w:hAnsi="宋体"/>
          <w:b/>
          <w:bCs/>
          <w:sz w:val="28"/>
        </w:rPr>
      </w:pPr>
      <w:r w:rsidRPr="00AE5A26">
        <w:rPr>
          <w:rFonts w:ascii="宋体" w:hAnsi="宋体" w:hint="eastAsia"/>
          <w:b/>
          <w:bCs/>
          <w:sz w:val="28"/>
        </w:rPr>
        <w:t>人工处理过程</w:t>
      </w:r>
    </w:p>
    <w:p w:rsidR="00F34824" w:rsidRPr="00F34824" w:rsidRDefault="00F34824" w:rsidP="00F34824">
      <w:pPr>
        <w:adjustRightInd w:val="0"/>
        <w:rPr>
          <w:rFonts w:ascii="宋体" w:hAnsi="宋体" w:hint="eastAsia"/>
          <w:bCs/>
          <w:sz w:val="28"/>
        </w:rPr>
      </w:pPr>
      <w:r>
        <w:rPr>
          <w:rFonts w:ascii="宋体" w:hAnsi="宋体"/>
          <w:b/>
          <w:bCs/>
          <w:sz w:val="28"/>
        </w:rPr>
        <w:tab/>
      </w:r>
      <w:r>
        <w:rPr>
          <w:rFonts w:ascii="宋体" w:hAnsi="宋体" w:hint="eastAsia"/>
          <w:bCs/>
          <w:sz w:val="28"/>
        </w:rPr>
        <w:t>需人工输入数据。</w:t>
      </w:r>
    </w:p>
    <w:p w:rsidR="00000000" w:rsidRDefault="005260E2" w:rsidP="00F34824">
      <w:pPr>
        <w:pStyle w:val="2"/>
        <w:spacing w:line="415" w:lineRule="auto"/>
        <w:rPr>
          <w:rFonts w:ascii="宋体" w:eastAsia="宋体" w:hAnsi="宋体"/>
        </w:rPr>
      </w:pPr>
      <w:r w:rsidRPr="00AE5A26">
        <w:rPr>
          <w:rFonts w:ascii="宋体" w:eastAsia="宋体" w:hAnsi="宋体" w:hint="eastAsia"/>
        </w:rPr>
        <w:t xml:space="preserve">3. </w:t>
      </w:r>
      <w:r w:rsidRPr="00AE5A26">
        <w:rPr>
          <w:rFonts w:ascii="宋体" w:eastAsia="宋体" w:hAnsi="宋体" w:hint="eastAsia"/>
        </w:rPr>
        <w:t>软件模块的物理</w:t>
      </w:r>
      <w:r w:rsidRPr="00AE5A26">
        <w:rPr>
          <w:rFonts w:ascii="宋体" w:eastAsia="宋体" w:hAnsi="宋体" w:hint="eastAsia"/>
        </w:rPr>
        <w:t>分布</w:t>
      </w:r>
    </w:p>
    <w:p w:rsidR="00F34824" w:rsidRPr="00F34824" w:rsidRDefault="00F34824" w:rsidP="00F34824">
      <w:pPr>
        <w:rPr>
          <w:rFonts w:hint="eastAsia"/>
        </w:rPr>
      </w:pPr>
      <w:r>
        <w:tab/>
      </w:r>
      <w:r>
        <w:rPr>
          <w:rFonts w:hint="eastAsia"/>
        </w:rPr>
        <w:t>都存储在硬盘中。</w:t>
      </w:r>
    </w:p>
    <w:p w:rsidR="00000000" w:rsidRPr="00AE5A26" w:rsidRDefault="005260E2">
      <w:pPr>
        <w:pStyle w:val="2"/>
        <w:rPr>
          <w:rFonts w:ascii="宋体" w:eastAsia="宋体" w:hAnsi="宋体" w:hint="eastAsia"/>
        </w:rPr>
      </w:pPr>
      <w:r w:rsidRPr="00AE5A26">
        <w:rPr>
          <w:rFonts w:ascii="宋体" w:eastAsia="宋体" w:hAnsi="宋体" w:hint="eastAsia"/>
        </w:rPr>
        <w:t xml:space="preserve">4. </w:t>
      </w:r>
      <w:r w:rsidRPr="00AE5A26">
        <w:rPr>
          <w:rFonts w:ascii="宋体" w:eastAsia="宋体" w:hAnsi="宋体" w:hint="eastAsia"/>
        </w:rPr>
        <w:t>接口设计</w:t>
      </w:r>
    </w:p>
    <w:p w:rsidR="00000000" w:rsidRDefault="005260E2">
      <w:pPr>
        <w:pStyle w:val="3"/>
        <w:rPr>
          <w:rFonts w:ascii="宋体" w:hAnsi="宋体"/>
        </w:rPr>
      </w:pPr>
      <w:r w:rsidRPr="00AE5A26">
        <w:rPr>
          <w:rFonts w:ascii="宋体" w:hAnsi="宋体" w:hint="eastAsia"/>
        </w:rPr>
        <w:t>4.1</w:t>
      </w:r>
      <w:r w:rsidRPr="00AE5A26">
        <w:rPr>
          <w:rFonts w:ascii="宋体" w:hAnsi="宋体" w:hint="eastAsia"/>
        </w:rPr>
        <w:t>与外系统的接口</w:t>
      </w:r>
    </w:p>
    <w:p w:rsidR="00F34824" w:rsidRPr="00F34824" w:rsidRDefault="00F34824" w:rsidP="00F34824">
      <w:pPr>
        <w:rPr>
          <w:rFonts w:hint="eastAsia"/>
        </w:rPr>
      </w:pPr>
      <w:r>
        <w:tab/>
      </w:r>
      <w:r>
        <w:rPr>
          <w:rFonts w:hint="eastAsia"/>
        </w:rPr>
        <w:t>报表部分：连接打印机</w:t>
      </w:r>
    </w:p>
    <w:p w:rsidR="00000000" w:rsidRDefault="005260E2">
      <w:pPr>
        <w:pStyle w:val="3"/>
        <w:rPr>
          <w:rFonts w:ascii="宋体" w:hAnsi="宋体"/>
        </w:rPr>
      </w:pPr>
      <w:r w:rsidRPr="00AE5A26">
        <w:rPr>
          <w:rFonts w:ascii="宋体" w:hAnsi="宋体" w:hint="eastAsia"/>
        </w:rPr>
        <w:t>4.2</w:t>
      </w:r>
      <w:r w:rsidRPr="00AE5A26">
        <w:rPr>
          <w:rFonts w:ascii="宋体" w:hAnsi="宋体" w:hint="eastAsia"/>
        </w:rPr>
        <w:t>内部接口</w:t>
      </w:r>
    </w:p>
    <w:p w:rsidR="00F34824" w:rsidRPr="00F34824" w:rsidRDefault="00F34824" w:rsidP="00F34824">
      <w:pPr>
        <w:rPr>
          <w:rFonts w:hint="eastAsia"/>
        </w:rPr>
      </w:pPr>
      <w:r>
        <w:rPr>
          <w:rFonts w:hint="eastAsia"/>
        </w:rPr>
        <w:t>系统内部与数据库接口为</w:t>
      </w:r>
      <w:r>
        <w:rPr>
          <w:rFonts w:hint="eastAsia"/>
        </w:rPr>
        <w:t>S</w:t>
      </w:r>
      <w:r>
        <w:t>QL</w:t>
      </w:r>
      <w:r>
        <w:rPr>
          <w:rFonts w:hint="eastAsia"/>
        </w:rPr>
        <w:t>连接，客户端通过配置数据源与服务器连接</w:t>
      </w:r>
    </w:p>
    <w:p w:rsidR="00000000" w:rsidRPr="00AE5A26" w:rsidRDefault="005260E2">
      <w:pPr>
        <w:pStyle w:val="2"/>
        <w:rPr>
          <w:rFonts w:ascii="宋体" w:eastAsia="宋体" w:hAnsi="宋体" w:hint="eastAsia"/>
        </w:rPr>
      </w:pPr>
      <w:r w:rsidRPr="00AE5A26">
        <w:rPr>
          <w:rFonts w:ascii="宋体" w:eastAsia="宋体" w:hAnsi="宋体" w:hint="eastAsia"/>
        </w:rPr>
        <w:t xml:space="preserve">5. </w:t>
      </w:r>
      <w:r w:rsidRPr="00AE5A26">
        <w:rPr>
          <w:rFonts w:ascii="宋体" w:eastAsia="宋体" w:hAnsi="宋体" w:hint="eastAsia"/>
        </w:rPr>
        <w:t>用户界面设计</w:t>
      </w:r>
    </w:p>
    <w:p w:rsidR="00F34824" w:rsidRPr="00AE5A26" w:rsidRDefault="00F34824">
      <w:pPr>
        <w:rPr>
          <w:rFonts w:ascii="宋体" w:hAnsi="宋体" w:hint="eastAsia"/>
        </w:rPr>
      </w:pPr>
      <w:r>
        <w:rPr>
          <w:rFonts w:ascii="宋体" w:hAnsi="宋体" w:hint="eastAsia"/>
        </w:rPr>
        <w:t>界面风格简约，力求简单易用，避免复杂多变。</w:t>
      </w:r>
    </w:p>
    <w:p w:rsidR="00000000" w:rsidRPr="00AE5A26" w:rsidRDefault="005260E2">
      <w:pPr>
        <w:pStyle w:val="2"/>
        <w:rPr>
          <w:rFonts w:ascii="宋体" w:eastAsia="宋体" w:hAnsi="宋体" w:hint="eastAsia"/>
        </w:rPr>
      </w:pPr>
      <w:r w:rsidRPr="00AE5A26">
        <w:rPr>
          <w:rFonts w:ascii="宋体" w:eastAsia="宋体" w:hAnsi="宋体" w:hint="eastAsia"/>
        </w:rPr>
        <w:lastRenderedPageBreak/>
        <w:t xml:space="preserve">6. </w:t>
      </w:r>
      <w:r w:rsidRPr="00AE5A26">
        <w:rPr>
          <w:rFonts w:ascii="宋体" w:eastAsia="宋体" w:hAnsi="宋体" w:hint="eastAsia"/>
        </w:rPr>
        <w:t>数据结构和算法设计</w:t>
      </w:r>
    </w:p>
    <w:p w:rsidR="00000000" w:rsidRDefault="005260E2">
      <w:pPr>
        <w:pStyle w:val="3"/>
        <w:rPr>
          <w:rFonts w:ascii="宋体" w:hAnsi="宋体"/>
        </w:rPr>
      </w:pPr>
      <w:r w:rsidRPr="00AE5A26">
        <w:rPr>
          <w:rFonts w:ascii="宋体" w:hAnsi="宋体" w:hint="eastAsia"/>
        </w:rPr>
        <w:t>6.1</w:t>
      </w:r>
      <w:r w:rsidRPr="00AE5A26">
        <w:rPr>
          <w:rFonts w:ascii="宋体" w:hAnsi="宋体" w:hint="eastAsia"/>
        </w:rPr>
        <w:t>程序中数据结构描述</w:t>
      </w:r>
    </w:p>
    <w:p w:rsidR="00F34824" w:rsidRPr="00F34824" w:rsidRDefault="00F34824" w:rsidP="00F34824">
      <w:pPr>
        <w:rPr>
          <w:rFonts w:hint="eastAsia"/>
        </w:rPr>
      </w:pPr>
      <w:r>
        <w:rPr>
          <w:rFonts w:hint="eastAsia"/>
        </w:rPr>
        <w:t>收支：标识符为</w:t>
      </w:r>
      <w:r>
        <w:rPr>
          <w:rFonts w:hint="eastAsia"/>
        </w:rPr>
        <w:t>I</w:t>
      </w:r>
      <w:r>
        <w:t>nAndOut</w:t>
      </w:r>
      <w:r>
        <w:rPr>
          <w:rFonts w:hint="eastAsia"/>
        </w:rPr>
        <w:t>，数据类型为</w:t>
      </w:r>
      <w:r>
        <w:rPr>
          <w:rFonts w:hint="eastAsia"/>
        </w:rPr>
        <w:t>f</w:t>
      </w:r>
      <w:r>
        <w:t>loat</w:t>
      </w:r>
    </w:p>
    <w:p w:rsidR="00000000" w:rsidRDefault="005260E2">
      <w:pPr>
        <w:pStyle w:val="3"/>
        <w:rPr>
          <w:rFonts w:ascii="宋体" w:hAnsi="宋体"/>
        </w:rPr>
      </w:pPr>
      <w:r w:rsidRPr="00AE5A26">
        <w:rPr>
          <w:rFonts w:ascii="宋体" w:hAnsi="宋体" w:hint="eastAsia"/>
        </w:rPr>
        <w:t xml:space="preserve">6.2 </w:t>
      </w:r>
      <w:r w:rsidRPr="00AE5A26">
        <w:rPr>
          <w:rFonts w:ascii="宋体" w:hAnsi="宋体" w:hint="eastAsia"/>
        </w:rPr>
        <w:t>主要算法设计</w:t>
      </w:r>
    </w:p>
    <w:p w:rsidR="005260E2" w:rsidRPr="005260E2" w:rsidRDefault="005260E2" w:rsidP="005260E2">
      <w:pPr>
        <w:rPr>
          <w:rFonts w:hint="eastAsia"/>
        </w:rPr>
      </w:pPr>
      <w:r>
        <w:tab/>
      </w:r>
      <w:r>
        <w:rPr>
          <w:rFonts w:hint="eastAsia"/>
        </w:rPr>
        <w:t>无。</w:t>
      </w:r>
    </w:p>
    <w:p w:rsidR="005260E2" w:rsidRPr="005260E2" w:rsidRDefault="005260E2" w:rsidP="005260E2">
      <w:pPr>
        <w:pStyle w:val="2"/>
        <w:rPr>
          <w:rFonts w:ascii="宋体" w:eastAsia="宋体" w:hAnsi="宋体" w:hint="eastAsia"/>
        </w:rPr>
      </w:pPr>
      <w:r w:rsidRPr="00AE5A26">
        <w:rPr>
          <w:rFonts w:ascii="宋体" w:eastAsia="宋体" w:hAnsi="宋体" w:hint="eastAsia"/>
        </w:rPr>
        <w:t xml:space="preserve">7. </w:t>
      </w:r>
      <w:r w:rsidRPr="00AE5A26">
        <w:rPr>
          <w:rFonts w:ascii="宋体" w:eastAsia="宋体" w:hAnsi="宋体" w:hint="eastAsia"/>
        </w:rPr>
        <w:t>出错处理设计</w:t>
      </w:r>
    </w:p>
    <w:p w:rsidR="00000000" w:rsidRPr="00AE5A26" w:rsidRDefault="005260E2">
      <w:pPr>
        <w:pStyle w:val="3"/>
        <w:rPr>
          <w:rFonts w:ascii="宋体" w:hAnsi="宋体" w:hint="eastAsia"/>
        </w:rPr>
      </w:pPr>
      <w:r w:rsidRPr="00AE5A26">
        <w:rPr>
          <w:rFonts w:ascii="宋体" w:hAnsi="宋体" w:hint="eastAsia"/>
        </w:rPr>
        <w:t>7.1</w:t>
      </w:r>
      <w:r w:rsidRPr="00AE5A26">
        <w:rPr>
          <w:rFonts w:ascii="宋体" w:hAnsi="宋体" w:hint="eastAsia"/>
        </w:rPr>
        <w:t>出错信息</w:t>
      </w:r>
    </w:p>
    <w:p w:rsidR="00000000" w:rsidRPr="00AE5A26" w:rsidRDefault="005260E2">
      <w:pPr>
        <w:rPr>
          <w:rFonts w:ascii="宋体" w:hAnsi="宋体" w:hint="eastAsia"/>
        </w:rPr>
      </w:pPr>
      <w:r w:rsidRPr="00AE5A26">
        <w:rPr>
          <w:rFonts w:ascii="宋体" w:hAnsi="宋体" w:hint="eastAsia"/>
        </w:rPr>
        <w:t>（用一栏表的方式说明可能的出错和故障情况出现时，系统输出信息、形式和含义）</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5"/>
        <w:gridCol w:w="2160"/>
        <w:gridCol w:w="4305"/>
      </w:tblGrid>
      <w:tr w:rsidR="00000000" w:rsidRPr="00AE5A26">
        <w:tblPrEx>
          <w:tblCellMar>
            <w:top w:w="0" w:type="dxa"/>
            <w:bottom w:w="0" w:type="dxa"/>
          </w:tblCellMar>
        </w:tblPrEx>
        <w:trPr>
          <w:cantSplit/>
          <w:trHeight w:val="297"/>
        </w:trPr>
        <w:tc>
          <w:tcPr>
            <w:tcW w:w="1815" w:type="dxa"/>
          </w:tcPr>
          <w:p w:rsidR="00000000" w:rsidRPr="00AE5A26" w:rsidRDefault="005260E2">
            <w:pPr>
              <w:jc w:val="center"/>
              <w:rPr>
                <w:rFonts w:ascii="宋体" w:hAnsi="宋体" w:hint="eastAsia"/>
                <w:b/>
                <w:bCs/>
              </w:rPr>
            </w:pPr>
            <w:r w:rsidRPr="00AE5A26">
              <w:rPr>
                <w:rFonts w:ascii="宋体" w:hAnsi="宋体" w:hint="eastAsia"/>
                <w:b/>
                <w:bCs/>
              </w:rPr>
              <w:t>系统输出信息</w:t>
            </w:r>
          </w:p>
        </w:tc>
        <w:tc>
          <w:tcPr>
            <w:tcW w:w="2160" w:type="dxa"/>
          </w:tcPr>
          <w:p w:rsidR="00000000" w:rsidRPr="00AE5A26" w:rsidRDefault="005260E2">
            <w:pPr>
              <w:jc w:val="center"/>
              <w:rPr>
                <w:rFonts w:ascii="宋体" w:hAnsi="宋体" w:hint="eastAsia"/>
                <w:b/>
                <w:bCs/>
              </w:rPr>
            </w:pPr>
            <w:r w:rsidRPr="00AE5A26">
              <w:rPr>
                <w:rFonts w:ascii="宋体" w:hAnsi="宋体" w:hint="eastAsia"/>
                <w:b/>
                <w:bCs/>
              </w:rPr>
              <w:t>输出形式</w:t>
            </w:r>
          </w:p>
        </w:tc>
        <w:tc>
          <w:tcPr>
            <w:tcW w:w="4305" w:type="dxa"/>
          </w:tcPr>
          <w:p w:rsidR="00000000" w:rsidRPr="00AE5A26" w:rsidRDefault="005260E2">
            <w:pPr>
              <w:jc w:val="center"/>
              <w:rPr>
                <w:rFonts w:ascii="宋体" w:hAnsi="宋体" w:hint="eastAsia"/>
                <w:b/>
                <w:bCs/>
              </w:rPr>
            </w:pPr>
            <w:r w:rsidRPr="00AE5A26">
              <w:rPr>
                <w:rFonts w:ascii="宋体" w:hAnsi="宋体" w:hint="eastAsia"/>
                <w:b/>
                <w:bCs/>
              </w:rPr>
              <w:t>错误含义</w:t>
            </w:r>
          </w:p>
        </w:tc>
      </w:tr>
      <w:tr w:rsidR="00000000" w:rsidRPr="00AE5A26">
        <w:tblPrEx>
          <w:tblCellMar>
            <w:top w:w="0" w:type="dxa"/>
            <w:bottom w:w="0" w:type="dxa"/>
          </w:tblCellMar>
        </w:tblPrEx>
        <w:trPr>
          <w:cantSplit/>
          <w:trHeight w:val="300"/>
        </w:trPr>
        <w:tc>
          <w:tcPr>
            <w:tcW w:w="1815" w:type="dxa"/>
          </w:tcPr>
          <w:p w:rsidR="00000000" w:rsidRPr="00AE5A26" w:rsidRDefault="005260E2">
            <w:pPr>
              <w:rPr>
                <w:rFonts w:ascii="宋体" w:hAnsi="宋体" w:hint="eastAsia"/>
              </w:rPr>
            </w:pPr>
            <w:r>
              <w:rPr>
                <w:rFonts w:ascii="宋体" w:hAnsi="宋体" w:hint="eastAsia"/>
              </w:rPr>
              <w:t>输入错误</w:t>
            </w:r>
          </w:p>
        </w:tc>
        <w:tc>
          <w:tcPr>
            <w:tcW w:w="2160" w:type="dxa"/>
          </w:tcPr>
          <w:p w:rsidR="00000000" w:rsidRPr="00AE5A26" w:rsidRDefault="005260E2">
            <w:pPr>
              <w:rPr>
                <w:rFonts w:ascii="宋体" w:hAnsi="宋体" w:hint="eastAsia"/>
              </w:rPr>
            </w:pPr>
            <w:r>
              <w:rPr>
                <w:rFonts w:ascii="宋体" w:hAnsi="宋体" w:hint="eastAsia"/>
              </w:rPr>
              <w:t>弹出窗口</w:t>
            </w:r>
          </w:p>
        </w:tc>
        <w:tc>
          <w:tcPr>
            <w:tcW w:w="4305" w:type="dxa"/>
          </w:tcPr>
          <w:p w:rsidR="00000000" w:rsidRPr="00AE5A26" w:rsidRDefault="005260E2">
            <w:pPr>
              <w:rPr>
                <w:rFonts w:ascii="宋体" w:hAnsi="宋体" w:hint="eastAsia"/>
              </w:rPr>
            </w:pPr>
            <w:r>
              <w:rPr>
                <w:rFonts w:ascii="宋体" w:hAnsi="宋体" w:hint="eastAsia"/>
              </w:rPr>
              <w:t>用户信息输入错误</w:t>
            </w:r>
          </w:p>
        </w:tc>
      </w:tr>
      <w:tr w:rsidR="00000000" w:rsidRPr="00AE5A26">
        <w:tblPrEx>
          <w:tblCellMar>
            <w:top w:w="0" w:type="dxa"/>
            <w:bottom w:w="0" w:type="dxa"/>
          </w:tblCellMar>
        </w:tblPrEx>
        <w:trPr>
          <w:cantSplit/>
          <w:trHeight w:val="135"/>
        </w:trPr>
        <w:tc>
          <w:tcPr>
            <w:tcW w:w="1815" w:type="dxa"/>
            <w:tcBorders>
              <w:bottom w:val="single" w:sz="4" w:space="0" w:color="auto"/>
            </w:tcBorders>
          </w:tcPr>
          <w:p w:rsidR="00000000" w:rsidRPr="00AE5A26" w:rsidRDefault="005260E2">
            <w:pPr>
              <w:rPr>
                <w:rFonts w:ascii="宋体" w:hAnsi="宋体" w:hint="eastAsia"/>
              </w:rPr>
            </w:pPr>
            <w:r>
              <w:rPr>
                <w:rFonts w:ascii="宋体" w:hAnsi="宋体" w:hint="eastAsia"/>
              </w:rPr>
              <w:t>程序运行错误</w:t>
            </w:r>
          </w:p>
        </w:tc>
        <w:tc>
          <w:tcPr>
            <w:tcW w:w="2160" w:type="dxa"/>
            <w:tcBorders>
              <w:bottom w:val="single" w:sz="4" w:space="0" w:color="auto"/>
            </w:tcBorders>
          </w:tcPr>
          <w:p w:rsidR="00000000" w:rsidRPr="00AE5A26" w:rsidRDefault="005260E2">
            <w:pPr>
              <w:rPr>
                <w:rFonts w:ascii="宋体" w:hAnsi="宋体" w:hint="eastAsia"/>
              </w:rPr>
            </w:pPr>
            <w:r>
              <w:rPr>
                <w:rFonts w:ascii="宋体" w:hAnsi="宋体" w:hint="eastAsia"/>
              </w:rPr>
              <w:t>弹出窗口</w:t>
            </w:r>
          </w:p>
        </w:tc>
        <w:tc>
          <w:tcPr>
            <w:tcW w:w="4305" w:type="dxa"/>
            <w:tcBorders>
              <w:bottom w:val="single" w:sz="4" w:space="0" w:color="auto"/>
            </w:tcBorders>
          </w:tcPr>
          <w:p w:rsidR="00000000" w:rsidRPr="00AE5A26" w:rsidRDefault="005260E2">
            <w:pPr>
              <w:rPr>
                <w:rFonts w:ascii="宋体" w:hAnsi="宋体" w:hint="eastAsia"/>
              </w:rPr>
            </w:pPr>
            <w:r>
              <w:rPr>
                <w:rFonts w:ascii="宋体" w:hAnsi="宋体" w:hint="eastAsia"/>
              </w:rPr>
              <w:t>程序运行错误</w:t>
            </w:r>
          </w:p>
        </w:tc>
      </w:tr>
    </w:tbl>
    <w:p w:rsidR="005260E2" w:rsidRPr="005260E2" w:rsidRDefault="005260E2" w:rsidP="005260E2">
      <w:pPr>
        <w:pStyle w:val="3"/>
        <w:rPr>
          <w:rFonts w:ascii="宋体" w:hAnsi="宋体" w:hint="eastAsia"/>
        </w:rPr>
      </w:pPr>
      <w:r w:rsidRPr="00AE5A26">
        <w:rPr>
          <w:rFonts w:ascii="宋体" w:hAnsi="宋体" w:hint="eastAsia"/>
        </w:rPr>
        <w:t>7.2</w:t>
      </w:r>
      <w:r w:rsidRPr="00AE5A26">
        <w:rPr>
          <w:rFonts w:ascii="宋体" w:hAnsi="宋体" w:hint="eastAsia"/>
        </w:rPr>
        <w:t>出错处理措施</w:t>
      </w:r>
    </w:p>
    <w:p w:rsidR="005260E2" w:rsidRDefault="005260E2" w:rsidP="005260E2">
      <w:pPr>
        <w:rPr>
          <w:rFonts w:ascii="宋体" w:hAnsi="宋体"/>
          <w:sz w:val="24"/>
        </w:rPr>
      </w:pPr>
      <w:r>
        <w:rPr>
          <w:rFonts w:hint="eastAsia"/>
        </w:rPr>
        <w:t xml:space="preserve"> </w:t>
      </w:r>
      <w:r>
        <w:rPr>
          <w:rFonts w:ascii="宋体" w:hAnsi="宋体" w:hint="eastAsia"/>
          <w:sz w:val="24"/>
        </w:rPr>
        <w:t>a</w:t>
      </w:r>
      <w:r>
        <w:rPr>
          <w:rFonts w:ascii="宋体" w:hAnsi="宋体"/>
          <w:sz w:val="24"/>
        </w:rPr>
        <w:t>.</w:t>
      </w:r>
      <w:r>
        <w:rPr>
          <w:rFonts w:ascii="宋体" w:hAnsi="宋体" w:hint="eastAsia"/>
          <w:sz w:val="24"/>
        </w:rPr>
        <w:t>恢复及再启动技术，是软件从故障点恢复执行或是软件从头重新开始</w:t>
      </w:r>
    </w:p>
    <w:p w:rsidR="005260E2" w:rsidRPr="005260E2" w:rsidRDefault="005260E2" w:rsidP="005260E2">
      <w:pPr>
        <w:rPr>
          <w:rFonts w:ascii="宋体" w:hAnsi="宋体" w:hint="eastAsia"/>
          <w:sz w:val="24"/>
        </w:rPr>
      </w:pPr>
      <w:r>
        <w:rPr>
          <w:rFonts w:ascii="宋体" w:hAnsi="宋体"/>
          <w:sz w:val="24"/>
        </w:rPr>
        <w:t xml:space="preserve"> </w:t>
      </w:r>
      <w:r>
        <w:rPr>
          <w:rFonts w:ascii="宋体" w:hAnsi="宋体" w:hint="eastAsia"/>
          <w:sz w:val="24"/>
        </w:rPr>
        <w:t>b.采用后备技术，当原始系统数据丢失是启动副本建立和建立技术，由于数据在数据库中已有备份，故在系统出错后可以依靠数据库的恢复功能</w:t>
      </w:r>
    </w:p>
    <w:p w:rsidR="00000000" w:rsidRPr="00AE5A26" w:rsidRDefault="005260E2">
      <w:pPr>
        <w:pStyle w:val="2"/>
        <w:rPr>
          <w:rFonts w:ascii="宋体" w:eastAsia="宋体" w:hAnsi="宋体" w:hint="eastAsia"/>
        </w:rPr>
      </w:pPr>
      <w:r w:rsidRPr="00AE5A26">
        <w:rPr>
          <w:rFonts w:ascii="宋体" w:eastAsia="宋体" w:hAnsi="宋体" w:hint="eastAsia"/>
        </w:rPr>
        <w:t xml:space="preserve">8. </w:t>
      </w:r>
      <w:r w:rsidRPr="00AE5A26">
        <w:rPr>
          <w:rFonts w:ascii="宋体" w:eastAsia="宋体" w:hAnsi="宋体" w:hint="eastAsia"/>
        </w:rPr>
        <w:t>安全保密设计</w:t>
      </w:r>
    </w:p>
    <w:p w:rsidR="00AE5A26" w:rsidRPr="00AE5A26" w:rsidRDefault="005260E2">
      <w:pPr>
        <w:rPr>
          <w:rFonts w:ascii="宋体" w:hAnsi="宋体" w:hint="eastAsia"/>
        </w:rPr>
      </w:pPr>
      <w:r>
        <w:rPr>
          <w:rFonts w:ascii="宋体" w:hAnsi="宋体" w:hint="eastAsia"/>
        </w:rPr>
        <w:t xml:space="preserve"> </w:t>
      </w:r>
      <w:r>
        <w:rPr>
          <w:rFonts w:ascii="宋体" w:hAnsi="宋体"/>
        </w:rPr>
        <w:t xml:space="preserve"> </w:t>
      </w:r>
      <w:r>
        <w:rPr>
          <w:rFonts w:ascii="宋体" w:hAnsi="宋体" w:hint="eastAsia"/>
        </w:rPr>
        <w:t>采用类封装</w:t>
      </w:r>
      <w:bookmarkStart w:id="0" w:name="_GoBack"/>
      <w:bookmarkEnd w:id="0"/>
    </w:p>
    <w:sectPr w:rsidR="00AE5A26" w:rsidRPr="00AE5A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C575C"/>
    <w:multiLevelType w:val="hybridMultilevel"/>
    <w:tmpl w:val="7608913C"/>
    <w:lvl w:ilvl="0" w:tplc="892E4E9A">
      <w:start w:val="1"/>
      <w:numFmt w:val="none"/>
      <w:lvlText w:val=""/>
      <w:lvlJc w:val="left"/>
      <w:pPr>
        <w:tabs>
          <w:tab w:val="num" w:pos="360"/>
        </w:tabs>
        <w:ind w:left="340" w:hanging="340"/>
      </w:pPr>
      <w:rPr>
        <w:rFonts w:ascii="Symbol" w:hAnsi="Symbol"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0EB2FAD"/>
    <w:multiLevelType w:val="hybridMultilevel"/>
    <w:tmpl w:val="561A7548"/>
    <w:lvl w:ilvl="0" w:tplc="5978BC6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89E2A11"/>
    <w:multiLevelType w:val="hybridMultilevel"/>
    <w:tmpl w:val="906AA378"/>
    <w:lvl w:ilvl="0" w:tplc="020289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531F77"/>
    <w:multiLevelType w:val="hybridMultilevel"/>
    <w:tmpl w:val="E6225B6C"/>
    <w:lvl w:ilvl="0" w:tplc="977A91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26"/>
    <w:rsid w:val="005260E2"/>
    <w:rsid w:val="007C2205"/>
    <w:rsid w:val="00AE5A26"/>
    <w:rsid w:val="00F34824"/>
    <w:rsid w:val="00FB1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28AF4"/>
  <w15:chartTrackingRefBased/>
  <w15:docId w15:val="{3CB84C63-DAEA-4410-BDC0-0D6483A6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omework\sophomore2018\&#36719;&#20214;&#24037;&#31243;&#27010;&#35770;\experiment\&#20219;&#21153;3\&#36719;&#20214;&#27010;&#35201;&#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软件概要设计说明书</Template>
  <TotalTime>65</TotalTime>
  <Pages>4</Pages>
  <Words>145</Words>
  <Characters>828</Characters>
  <Application>Microsoft Office Word</Application>
  <DocSecurity>0</DocSecurity>
  <Lines>6</Lines>
  <Paragraphs>1</Paragraphs>
  <ScaleCrop>false</ScaleCrop>
  <HeadingPairs>
    <vt:vector size="2" baseType="variant">
      <vt:variant>
        <vt:lpstr>题目</vt:lpstr>
      </vt:variant>
      <vt:variant>
        <vt:i4>1</vt:i4>
      </vt:variant>
    </vt:vector>
  </HeadingPairs>
  <TitlesOfParts>
    <vt:vector size="1" baseType="lpstr">
      <vt:lpstr>概要设计说明书</vt:lpstr>
    </vt:vector>
  </TitlesOfParts>
  <Company>pku cs case lab</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寒</dc:creator>
  <cp:keywords/>
  <dc:description/>
  <cp:lastModifiedBy>寒</cp:lastModifiedBy>
  <cp:revision>1</cp:revision>
  <dcterms:created xsi:type="dcterms:W3CDTF">2018-06-30T03:22:00Z</dcterms:created>
  <dcterms:modified xsi:type="dcterms:W3CDTF">2018-06-30T05:16:00Z</dcterms:modified>
</cp:coreProperties>
</file>