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6D7" w:rsidRPr="00203154" w:rsidRDefault="00BD56D7" w:rsidP="003A01CF">
      <w:pPr>
        <w:jc w:val="center"/>
        <w:rPr>
          <w:sz w:val="72"/>
          <w:szCs w:val="72"/>
        </w:rPr>
      </w:pPr>
      <w:r w:rsidRPr="00203154">
        <w:rPr>
          <w:rStyle w:val="titleblk1"/>
          <w:rFonts w:hint="eastAsia"/>
          <w:color w:val="auto"/>
          <w:sz w:val="72"/>
          <w:szCs w:val="72"/>
        </w:rPr>
        <w:t>详细设计说明书</w:t>
      </w:r>
    </w:p>
    <w:p w:rsidR="00BD56D7" w:rsidRDefault="00BD56D7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pict>
          <v:rect id="_x0000_i1025" style="width:407pt;height:3pt" o:hrpct="980" o:hralign="center" o:hrstd="t" o:hrnoshade="t" o:hr="t" fillcolor="gray" stroked="f"/>
        </w:pict>
      </w:r>
    </w:p>
    <w:p w:rsidR="003A01CF" w:rsidRPr="003A01CF" w:rsidRDefault="003A01CF">
      <w:pPr>
        <w:pStyle w:val="3"/>
        <w:spacing w:line="360" w:lineRule="atLeast"/>
        <w:rPr>
          <w:rFonts w:hint="eastAsia"/>
          <w:color w:val="000000"/>
          <w:sz w:val="21"/>
          <w:szCs w:val="21"/>
        </w:rPr>
      </w:pPr>
    </w:p>
    <w:p w:rsidR="00BD56D7" w:rsidRDefault="00BD56D7">
      <w:pPr>
        <w:pStyle w:val="3"/>
        <w:spacing w:line="360" w:lineRule="atLeast"/>
        <w:rPr>
          <w:color w:val="000000"/>
        </w:rPr>
      </w:pPr>
      <w:r>
        <w:rPr>
          <w:color w:val="000000"/>
        </w:rPr>
        <w:t>1.引言</w:t>
      </w:r>
    </w:p>
    <w:p w:rsidR="00BD56D7" w:rsidRDefault="00BD56D7">
      <w:pPr>
        <w:pStyle w:val="a5"/>
        <w:spacing w:line="360" w:lineRule="atLeast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1.1编写目的</w:t>
      </w:r>
    </w:p>
    <w:p w:rsidR="008A04F0" w:rsidRDefault="008A04F0">
      <w:pPr>
        <w:pStyle w:val="a5"/>
        <w:spacing w:line="36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编写这份说明书为了编程人员更好的了解该系统，清楚明白的做该系统</w:t>
      </w:r>
    </w:p>
    <w:p w:rsidR="00BD56D7" w:rsidRDefault="00BD56D7">
      <w:pPr>
        <w:pStyle w:val="a5"/>
        <w:spacing w:line="36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　</w:t>
      </w:r>
      <w:r>
        <w:rPr>
          <w:b/>
          <w:bCs/>
          <w:color w:val="000000"/>
          <w:sz w:val="21"/>
          <w:szCs w:val="21"/>
        </w:rPr>
        <w:t>1.2背景</w:t>
      </w:r>
    </w:p>
    <w:p w:rsidR="00BD56D7" w:rsidRDefault="00BD56D7" w:rsidP="008A04F0">
      <w:pPr>
        <w:pStyle w:val="a5"/>
        <w:spacing w:line="360" w:lineRule="atLeast"/>
        <w:rPr>
          <w:rFonts w:hint="eastAs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　</w:t>
      </w:r>
      <w:r w:rsidR="008A04F0">
        <w:rPr>
          <w:color w:val="000000"/>
          <w:sz w:val="21"/>
          <w:szCs w:val="21"/>
        </w:rPr>
        <w:tab/>
      </w:r>
      <w:r w:rsidR="008A04F0">
        <w:rPr>
          <w:rFonts w:hint="eastAsia"/>
          <w:color w:val="000000"/>
          <w:sz w:val="21"/>
          <w:szCs w:val="21"/>
        </w:rPr>
        <w:t>本家庭收支统计系统用于家庭计算记录收支之用。</w:t>
      </w:r>
    </w:p>
    <w:p w:rsidR="00BD56D7" w:rsidRDefault="00BD56D7">
      <w:pPr>
        <w:pStyle w:val="a5"/>
        <w:spacing w:line="360" w:lineRule="atLeast"/>
        <w:rPr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1.3定义</w:t>
      </w:r>
    </w:p>
    <w:p w:rsidR="00BD56D7" w:rsidRDefault="00BD56D7">
      <w:pPr>
        <w:pStyle w:val="a5"/>
        <w:spacing w:line="360" w:lineRule="atLeast"/>
        <w:rPr>
          <w:rFonts w:hint="eastAs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　　</w:t>
      </w:r>
      <w:r>
        <w:rPr>
          <w:b/>
          <w:bCs/>
          <w:color w:val="000000"/>
          <w:sz w:val="21"/>
          <w:szCs w:val="21"/>
        </w:rPr>
        <w:t>1.4参考资料</w:t>
      </w:r>
    </w:p>
    <w:p w:rsidR="00BD56D7" w:rsidRDefault="00BD56D7">
      <w:pPr>
        <w:pStyle w:val="a5"/>
        <w:spacing w:line="360" w:lineRule="atLeast"/>
        <w:rPr>
          <w:rFonts w:hint="eastAs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　　</w:t>
      </w:r>
      <w:r w:rsidR="008A04F0">
        <w:rPr>
          <w:rFonts w:hint="eastAsia"/>
          <w:color w:val="000000"/>
          <w:sz w:val="21"/>
          <w:szCs w:val="21"/>
        </w:rPr>
        <w:t>I</w:t>
      </w:r>
      <w:r w:rsidR="008A04F0">
        <w:rPr>
          <w:color w:val="000000"/>
          <w:sz w:val="21"/>
          <w:szCs w:val="21"/>
        </w:rPr>
        <w:t>SO软件工程模板。</w:t>
      </w:r>
    </w:p>
    <w:p w:rsidR="00BD56D7" w:rsidRDefault="00BD56D7">
      <w:pPr>
        <w:pStyle w:val="3"/>
        <w:spacing w:line="360" w:lineRule="atLeast"/>
        <w:rPr>
          <w:color w:val="000000"/>
        </w:rPr>
      </w:pPr>
      <w:r>
        <w:rPr>
          <w:color w:val="000000"/>
        </w:rPr>
        <w:t>2. 系统的结构</w:t>
      </w:r>
    </w:p>
    <w:p w:rsidR="00BD56D7" w:rsidRDefault="00203154" w:rsidP="008A04F0">
      <w:pPr>
        <w:pStyle w:val="a5"/>
        <w:spacing w:line="360" w:lineRule="atLeast"/>
        <w:ind w:firstLine="420"/>
        <w:rPr>
          <w:noProof/>
        </w:rPr>
      </w:pPr>
      <w:r w:rsidRPr="00CB0E36">
        <w:rPr>
          <w:noProof/>
        </w:rPr>
        <w:drawing>
          <wp:inline distT="0" distB="0" distL="0" distR="0">
            <wp:extent cx="4716780" cy="242316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4F0" w:rsidRDefault="008A04F0" w:rsidP="008A04F0">
      <w:pPr>
        <w:pStyle w:val="a5"/>
        <w:spacing w:line="360" w:lineRule="atLeast"/>
        <w:ind w:firstLine="420"/>
        <w:rPr>
          <w:color w:val="000000"/>
          <w:sz w:val="21"/>
          <w:szCs w:val="21"/>
        </w:rPr>
      </w:pPr>
    </w:p>
    <w:p w:rsidR="008A04F0" w:rsidRDefault="00203154" w:rsidP="008A04F0">
      <w:pPr>
        <w:pStyle w:val="a5"/>
        <w:spacing w:line="360" w:lineRule="atLeast"/>
        <w:ind w:firstLine="420"/>
        <w:rPr>
          <w:rFonts w:hint="eastAsia"/>
          <w:color w:val="000000"/>
          <w:sz w:val="21"/>
          <w:szCs w:val="21"/>
        </w:rPr>
      </w:pPr>
      <w:r w:rsidRPr="00CB0E36">
        <w:rPr>
          <w:noProof/>
        </w:rPr>
        <w:lastRenderedPageBreak/>
        <w:drawing>
          <wp:inline distT="0" distB="0" distL="0" distR="0">
            <wp:extent cx="2392680" cy="4168140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6D7" w:rsidRDefault="00BD56D7">
      <w:pPr>
        <w:pStyle w:val="3"/>
        <w:spacing w:line="360" w:lineRule="atLeast"/>
        <w:rPr>
          <w:color w:val="000000"/>
        </w:rPr>
      </w:pPr>
      <w:r>
        <w:rPr>
          <w:color w:val="000000"/>
        </w:rPr>
        <w:t>3．模块1（标识符）设计说明</w:t>
      </w:r>
    </w:p>
    <w:p w:rsidR="00BD56D7" w:rsidRDefault="00BD56D7" w:rsidP="008A04F0">
      <w:pPr>
        <w:pStyle w:val="a5"/>
        <w:spacing w:line="360" w:lineRule="atLeast"/>
        <w:ind w:firstLine="420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3.1模块描述</w:t>
      </w:r>
    </w:p>
    <w:p w:rsidR="008A04F0" w:rsidRDefault="008A04F0" w:rsidP="008A04F0">
      <w:pPr>
        <w:pStyle w:val="a5"/>
        <w:spacing w:line="360" w:lineRule="atLeast"/>
        <w:ind w:firstLine="420"/>
        <w:rPr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查询：</w:t>
      </w:r>
      <w:r>
        <w:rPr>
          <w:bCs/>
          <w:color w:val="000000"/>
          <w:sz w:val="21"/>
          <w:szCs w:val="21"/>
        </w:rPr>
        <w:t>查询数据</w:t>
      </w:r>
    </w:p>
    <w:p w:rsidR="008A04F0" w:rsidRPr="008A04F0" w:rsidRDefault="008A04F0" w:rsidP="008A04F0">
      <w:pPr>
        <w:pStyle w:val="a5"/>
        <w:spacing w:line="360" w:lineRule="atLeast"/>
        <w:ind w:firstLine="420"/>
        <w:rPr>
          <w:rFonts w:hint="eastAsia"/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>修改：修改数据</w:t>
      </w:r>
    </w:p>
    <w:p w:rsidR="00BD56D7" w:rsidRDefault="00BD56D7">
      <w:pPr>
        <w:pStyle w:val="a5"/>
        <w:spacing w:line="360" w:lineRule="atLeast"/>
        <w:rPr>
          <w:b/>
          <w:bCs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　</w:t>
      </w:r>
      <w:r>
        <w:rPr>
          <w:b/>
          <w:bCs/>
          <w:color w:val="000000"/>
          <w:sz w:val="21"/>
          <w:szCs w:val="21"/>
        </w:rPr>
        <w:t>3.2功能</w:t>
      </w:r>
    </w:p>
    <w:p w:rsidR="008A04F0" w:rsidRDefault="008A04F0">
      <w:pPr>
        <w:pStyle w:val="a5"/>
        <w:spacing w:line="360" w:lineRule="atLeast"/>
        <w:rPr>
          <w:rFonts w:hint="eastAs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查询模块用于查询数据。修改模块用于修改数据。</w:t>
      </w:r>
    </w:p>
    <w:p w:rsidR="00BD56D7" w:rsidRDefault="00BD56D7">
      <w:pPr>
        <w:pStyle w:val="a5"/>
        <w:spacing w:line="36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　</w:t>
      </w:r>
      <w:r>
        <w:rPr>
          <w:b/>
          <w:bCs/>
          <w:color w:val="000000"/>
          <w:sz w:val="21"/>
          <w:szCs w:val="21"/>
        </w:rPr>
        <w:t>3.3性能</w:t>
      </w:r>
    </w:p>
    <w:p w:rsidR="00BD56D7" w:rsidRDefault="00BD56D7">
      <w:pPr>
        <w:pStyle w:val="a5"/>
        <w:spacing w:line="360" w:lineRule="atLeast"/>
        <w:rPr>
          <w:rFonts w:hint="eastAs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　</w:t>
      </w:r>
      <w:r w:rsidR="008A04F0">
        <w:rPr>
          <w:color w:val="000000"/>
          <w:sz w:val="21"/>
          <w:szCs w:val="21"/>
        </w:rPr>
        <w:t>要求不论是查询还是修改，系统必须在一秒内反应出来。</w:t>
      </w:r>
    </w:p>
    <w:p w:rsidR="00BD56D7" w:rsidRDefault="00BD56D7">
      <w:pPr>
        <w:pStyle w:val="a5"/>
        <w:spacing w:line="360" w:lineRule="atLeast"/>
        <w:rPr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3.4输入项</w:t>
      </w:r>
    </w:p>
    <w:p w:rsidR="00BD56D7" w:rsidRDefault="008A04F0" w:rsidP="008A04F0">
      <w:pPr>
        <w:pStyle w:val="a5"/>
        <w:spacing w:line="360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查询时，无需输入。</w:t>
      </w:r>
    </w:p>
    <w:p w:rsidR="008A04F0" w:rsidRPr="008A04F0" w:rsidRDefault="008A04F0" w:rsidP="008A04F0">
      <w:pPr>
        <w:pStyle w:val="a5"/>
        <w:spacing w:line="360" w:lineRule="atLeast"/>
        <w:ind w:firstLine="420"/>
        <w:rPr>
          <w:rFonts w:hint="eastAs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修改时，需要输入修改的数据，数据间用空格间隔。</w:t>
      </w:r>
    </w:p>
    <w:p w:rsidR="00BD56D7" w:rsidRDefault="00BD56D7">
      <w:pPr>
        <w:pStyle w:val="a5"/>
        <w:spacing w:line="360" w:lineRule="atLeast"/>
        <w:rPr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3.5输出项</w:t>
      </w:r>
    </w:p>
    <w:p w:rsidR="00BD56D7" w:rsidRDefault="00BD56D7">
      <w:pPr>
        <w:pStyle w:val="a5"/>
        <w:spacing w:line="36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　</w:t>
      </w:r>
      <w:r w:rsidR="008A04F0">
        <w:rPr>
          <w:color w:val="000000"/>
          <w:sz w:val="21"/>
          <w:szCs w:val="21"/>
        </w:rPr>
        <w:t>查询时成功时直接输出，失败时弹窗表示。</w:t>
      </w:r>
    </w:p>
    <w:p w:rsidR="008A04F0" w:rsidRDefault="008A04F0">
      <w:pPr>
        <w:pStyle w:val="a5"/>
        <w:spacing w:line="360" w:lineRule="atLeast"/>
        <w:rPr>
          <w:rFonts w:hint="eastAs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修改是成功时直接弹窗提示，失败时也是弹窗表示。</w:t>
      </w:r>
    </w:p>
    <w:p w:rsidR="00BD56D7" w:rsidRDefault="00BD56D7">
      <w:pPr>
        <w:pStyle w:val="a5"/>
        <w:spacing w:line="360" w:lineRule="atLeast"/>
        <w:rPr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3.6设计方法（算法）</w:t>
      </w:r>
    </w:p>
    <w:p w:rsidR="003A01CF" w:rsidRDefault="00BD56D7">
      <w:pPr>
        <w:pStyle w:val="a5"/>
        <w:spacing w:line="36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　　[对于软件设计，应详细说明本程序所选取用的算法，具体的计算公式及计算步骤。]</w:t>
      </w:r>
    </w:p>
    <w:p w:rsidR="00BD56D7" w:rsidRDefault="00BD56D7" w:rsidP="00203154">
      <w:pPr>
        <w:pStyle w:val="a5"/>
        <w:spacing w:line="360" w:lineRule="atLeast"/>
        <w:ind w:firstLine="432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[对于硬件设计，应详细说明本模块的设计原理、元器件的选取、各元器件的逻辑关系，所需要的各种协议等。]</w:t>
      </w:r>
    </w:p>
    <w:p w:rsidR="00203154" w:rsidRDefault="00203154" w:rsidP="00203154">
      <w:pPr>
        <w:pStyle w:val="a5"/>
        <w:spacing w:line="360" w:lineRule="atLeast"/>
        <w:ind w:firstLine="432"/>
        <w:rPr>
          <w:rFonts w:hint="eastAs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软件设计时，查询时使用遍历算法。</w:t>
      </w:r>
    </w:p>
    <w:p w:rsidR="00BD56D7" w:rsidRDefault="00BD56D7">
      <w:pPr>
        <w:pStyle w:val="a5"/>
        <w:spacing w:line="360" w:lineRule="atLeast"/>
        <w:rPr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3.7流程逻辑</w:t>
      </w:r>
    </w:p>
    <w:p w:rsidR="00BD56D7" w:rsidRPr="00203154" w:rsidRDefault="00BD56D7">
      <w:pPr>
        <w:pStyle w:val="a5"/>
        <w:spacing w:line="360" w:lineRule="atLeast"/>
        <w:rPr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3.8接口</w:t>
      </w:r>
    </w:p>
    <w:p w:rsidR="00203154" w:rsidRDefault="00203154">
      <w:pPr>
        <w:pStyle w:val="a5"/>
        <w:spacing w:line="360" w:lineRule="atLeast"/>
      </w:pPr>
      <w:r>
        <w:rPr>
          <w:rFonts w:hint="eastAsia"/>
        </w:rPr>
        <w:t>报表部分：连接打印机</w:t>
      </w:r>
      <w:bookmarkStart w:id="0" w:name="_GoBack"/>
      <w:bookmarkEnd w:id="0"/>
    </w:p>
    <w:p w:rsidR="00203154" w:rsidRDefault="00203154">
      <w:pPr>
        <w:pStyle w:val="a5"/>
        <w:spacing w:line="36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</w:rPr>
        <w:t>系统内部与数据库接口为S</w:t>
      </w:r>
      <w:r>
        <w:t>QL</w:t>
      </w:r>
      <w:r>
        <w:rPr>
          <w:rFonts w:hint="eastAsia"/>
        </w:rPr>
        <w:t>连接，客户端通过配置数据源与服务器连接</w:t>
      </w:r>
    </w:p>
    <w:p w:rsidR="00BD56D7" w:rsidRDefault="00BD56D7">
      <w:pPr>
        <w:pStyle w:val="a5"/>
        <w:spacing w:line="360" w:lineRule="atLeast"/>
        <w:rPr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3.9存储分配</w:t>
      </w:r>
    </w:p>
    <w:p w:rsidR="00BD56D7" w:rsidRDefault="00BD56D7">
      <w:pPr>
        <w:pStyle w:val="a5"/>
        <w:spacing w:line="36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　</w:t>
      </w:r>
      <w:r w:rsidR="00203154">
        <w:rPr>
          <w:rFonts w:hint="eastAsia"/>
        </w:rPr>
        <w:t>都存储在硬盘中。</w:t>
      </w:r>
    </w:p>
    <w:p w:rsidR="00BD56D7" w:rsidRDefault="00BD56D7">
      <w:pPr>
        <w:pStyle w:val="a5"/>
        <w:spacing w:line="360" w:lineRule="atLeast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3.10注释设计</w:t>
      </w:r>
    </w:p>
    <w:p w:rsidR="00203154" w:rsidRDefault="00203154">
      <w:pPr>
        <w:pStyle w:val="a5"/>
        <w:spacing w:line="360" w:lineRule="atLeast"/>
        <w:rPr>
          <w:rFonts w:hint="eastAs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注释要简洁明了。单独成一行，不要和程序放在一行。</w:t>
      </w:r>
    </w:p>
    <w:p w:rsidR="00BD56D7" w:rsidRDefault="00BD56D7">
      <w:pPr>
        <w:pStyle w:val="a5"/>
        <w:spacing w:line="360" w:lineRule="atLeast"/>
        <w:rPr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3.11限制条件</w:t>
      </w:r>
    </w:p>
    <w:p w:rsidR="00BD56D7" w:rsidRDefault="00BD56D7">
      <w:pPr>
        <w:pStyle w:val="a5"/>
        <w:spacing w:line="36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　</w:t>
      </w:r>
      <w:r w:rsidR="00203154">
        <w:rPr>
          <w:color w:val="000000"/>
          <w:sz w:val="21"/>
          <w:szCs w:val="21"/>
        </w:rPr>
        <w:t>本系统只支持</w:t>
      </w:r>
      <w:r w:rsidR="00203154">
        <w:rPr>
          <w:rFonts w:hint="eastAsia"/>
          <w:color w:val="000000"/>
          <w:sz w:val="21"/>
          <w:szCs w:val="21"/>
        </w:rPr>
        <w:t>A</w:t>
      </w:r>
      <w:r w:rsidR="00203154">
        <w:rPr>
          <w:color w:val="000000"/>
          <w:sz w:val="21"/>
          <w:szCs w:val="21"/>
        </w:rPr>
        <w:t>ndriod系统</w:t>
      </w:r>
    </w:p>
    <w:p w:rsidR="00BD56D7" w:rsidRDefault="00BD56D7">
      <w:pPr>
        <w:pStyle w:val="a5"/>
        <w:spacing w:line="360" w:lineRule="atLeast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3.12测试计划</w:t>
      </w:r>
    </w:p>
    <w:p w:rsidR="00203154" w:rsidRDefault="00203154" w:rsidP="00203154">
      <w:r>
        <w:rPr>
          <w:rFonts w:hint="eastAsia"/>
          <w:b/>
          <w:bCs/>
        </w:rPr>
        <w:t>子系统名：</w:t>
      </w:r>
      <w:r>
        <w:rPr>
          <w:rFonts w:hint="eastAsia"/>
          <w:b/>
          <w:bCs/>
        </w:rPr>
        <w:t>D</w:t>
      </w:r>
      <w:r>
        <w:rPr>
          <w:b/>
          <w:bCs/>
        </w:rPr>
        <w:t>esktop</w:t>
      </w:r>
    </w:p>
    <w:p w:rsidR="00203154" w:rsidRDefault="00203154" w:rsidP="00203154">
      <w:r>
        <w:rPr>
          <w:rFonts w:hint="eastAsia"/>
        </w:rPr>
        <w:t>编写者：李洛寒</w:t>
      </w:r>
      <w:r>
        <w:rPr>
          <w:rFonts w:hint="eastAsia"/>
        </w:rPr>
        <w:t xml:space="preserve">                      </w:t>
      </w:r>
      <w:r>
        <w:rPr>
          <w:rFonts w:hint="eastAsia"/>
        </w:rPr>
        <w:t>编写日期：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日星期六</w:t>
      </w:r>
    </w:p>
    <w:p w:rsidR="00203154" w:rsidRDefault="00203154" w:rsidP="00203154">
      <w:r>
        <w:rPr>
          <w:rFonts w:hint="eastAsia"/>
        </w:rPr>
        <w:t>第</w:t>
      </w:r>
      <w:r>
        <w:rPr>
          <w:rFonts w:hint="eastAsia"/>
        </w:rPr>
        <w:t xml:space="preserve">  </w:t>
      </w:r>
      <w:r>
        <w:rPr>
          <w:rFonts w:hint="eastAsia"/>
        </w:rPr>
        <w:t>次修改</w:t>
      </w:r>
      <w:r>
        <w:rPr>
          <w:rFonts w:hint="eastAsia"/>
        </w:rPr>
        <w:t xml:space="preserve">   </w:t>
      </w:r>
      <w:r>
        <w:rPr>
          <w:rFonts w:hint="eastAsia"/>
        </w:rPr>
        <w:t>修改人：李洛寒</w:t>
      </w:r>
      <w:r>
        <w:rPr>
          <w:rFonts w:hint="eastAsia"/>
        </w:rPr>
        <w:t xml:space="preserve">         </w:t>
      </w:r>
      <w:r>
        <w:rPr>
          <w:rFonts w:hint="eastAsia"/>
        </w:rPr>
        <w:t>修改日期：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日星期六</w:t>
      </w:r>
    </w:p>
    <w:p w:rsidR="00203154" w:rsidRDefault="00203154" w:rsidP="00203154">
      <w:r>
        <w:rPr>
          <w:rFonts w:hint="eastAsia"/>
        </w:rPr>
        <w:t>程序名称：</w:t>
      </w:r>
      <w:r>
        <w:rPr>
          <w:rFonts w:hint="eastAsia"/>
        </w:rPr>
        <w:t>b</w:t>
      </w:r>
      <w:r>
        <w:t>oundry</w:t>
      </w:r>
    </w:p>
    <w:p w:rsidR="00203154" w:rsidRDefault="00203154" w:rsidP="00203154">
      <w:r>
        <w:rPr>
          <w:rFonts w:hint="eastAsia"/>
        </w:rPr>
        <w:lastRenderedPageBreak/>
        <w:t>程序功能描述：输入输出结果</w:t>
      </w:r>
    </w:p>
    <w:p w:rsidR="00203154" w:rsidRDefault="00203154" w:rsidP="00203154"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输出项：家庭收支</w:t>
      </w:r>
    </w:p>
    <w:p w:rsidR="00203154" w:rsidRDefault="00203154" w:rsidP="00203154">
      <w:r>
        <w:rPr>
          <w:rFonts w:hint="eastAsia"/>
        </w:rPr>
        <w:t>主要数据结构：链表</w:t>
      </w:r>
    </w:p>
    <w:p w:rsidR="00203154" w:rsidRDefault="00203154" w:rsidP="00203154">
      <w:r>
        <w:rPr>
          <w:rFonts w:hint="eastAsia"/>
        </w:rPr>
        <w:t>存取的数据库表和字段：</w:t>
      </w:r>
      <w:r>
        <w:rPr>
          <w:rFonts w:hint="eastAsia"/>
        </w:rPr>
        <w:t>I</w:t>
      </w:r>
      <w:r>
        <w:t>nAndOut</w:t>
      </w:r>
    </w:p>
    <w:p w:rsidR="00203154" w:rsidRDefault="00203154" w:rsidP="00203154">
      <w:r>
        <w:rPr>
          <w:rFonts w:hint="eastAsia"/>
        </w:rPr>
        <w:t>调用的其它程序：</w:t>
      </w:r>
      <w:r>
        <w:rPr>
          <w:rFonts w:hint="eastAsia"/>
        </w:rPr>
        <w:t>c</w:t>
      </w:r>
      <w:r>
        <w:t>ontrol</w:t>
      </w:r>
    </w:p>
    <w:p w:rsidR="00203154" w:rsidRDefault="00203154" w:rsidP="00203154">
      <w:r>
        <w:rPr>
          <w:rFonts w:hint="eastAsia"/>
        </w:rPr>
        <w:t>调用的公共函数库或公共函数：无</w:t>
      </w:r>
    </w:p>
    <w:p w:rsidR="00203154" w:rsidRDefault="00203154" w:rsidP="00203154">
      <w:r>
        <w:rPr>
          <w:rFonts w:hint="eastAsia"/>
        </w:rPr>
        <w:t>算法：遍历</w:t>
      </w:r>
    </w:p>
    <w:p w:rsidR="00203154" w:rsidRDefault="00203154" w:rsidP="00203154">
      <w:r>
        <w:rPr>
          <w:rFonts w:hint="eastAsia"/>
        </w:rPr>
        <w:t>逻辑流程图：</w:t>
      </w:r>
    </w:p>
    <w:p w:rsidR="00203154" w:rsidRDefault="00203154" w:rsidP="00203154">
      <w:r>
        <w:rPr>
          <w:rFonts w:hint="eastAsia"/>
        </w:rPr>
        <w:t>测试要点：</w:t>
      </w:r>
    </w:p>
    <w:p w:rsidR="00203154" w:rsidRDefault="00203154" w:rsidP="00203154">
      <w:r>
        <w:tab/>
      </w:r>
      <w:r w:rsidRPr="00DB2758">
        <w:rPr>
          <w:rFonts w:hint="eastAsia"/>
        </w:rPr>
        <w:t>测试工件为四个阶段</w:t>
      </w:r>
      <w:r w:rsidRPr="00DB2758">
        <w:rPr>
          <w:rFonts w:hint="eastAsia"/>
        </w:rPr>
        <w:t>:</w:t>
      </w:r>
      <w:r w:rsidRPr="00DB2758">
        <w:rPr>
          <w:rFonts w:hint="eastAsia"/>
        </w:rPr>
        <w:t>单元测试、组装测试、确认测试、系统测试。</w:t>
      </w:r>
    </w:p>
    <w:p w:rsidR="00203154" w:rsidRDefault="00203154" w:rsidP="00203154">
      <w:r>
        <w:tab/>
      </w:r>
      <w:r w:rsidRPr="00DB2758">
        <w:rPr>
          <w:rFonts w:hint="eastAsia"/>
        </w:rPr>
        <w:t>单元测试</w:t>
      </w:r>
      <w:r w:rsidRPr="00DB2758">
        <w:rPr>
          <w:rFonts w:hint="eastAsia"/>
        </w:rPr>
        <w:t>:</w:t>
      </w:r>
      <w:r w:rsidRPr="00DB2758">
        <w:rPr>
          <w:rFonts w:hint="eastAsia"/>
        </w:rPr>
        <w:t>采用白盒法和黑盒法相结合的方法</w:t>
      </w:r>
      <w:r w:rsidRPr="00DB2758">
        <w:rPr>
          <w:rFonts w:hint="eastAsia"/>
        </w:rPr>
        <w:t>,</w:t>
      </w:r>
      <w:r w:rsidRPr="00DB2758">
        <w:rPr>
          <w:rFonts w:hint="eastAsia"/>
        </w:rPr>
        <w:t>对于逻辑结构复杂的模块采用白盒法</w:t>
      </w:r>
      <w:r w:rsidRPr="00DB2758">
        <w:rPr>
          <w:rFonts w:hint="eastAsia"/>
        </w:rPr>
        <w:t>,</w:t>
      </w:r>
      <w:r w:rsidRPr="00DB2758">
        <w:rPr>
          <w:rFonts w:hint="eastAsia"/>
        </w:rPr>
        <w:t>对</w:t>
      </w:r>
      <w:r>
        <w:rPr>
          <w:rFonts w:hint="eastAsia"/>
        </w:rPr>
        <w:t>对于以输入、输出为主的模块采用黑盒测试法，以提高测试效率。</w:t>
      </w:r>
    </w:p>
    <w:p w:rsidR="00203154" w:rsidRDefault="00203154" w:rsidP="00203154">
      <w:r>
        <w:tab/>
      </w:r>
      <w:r>
        <w:rPr>
          <w:rFonts w:hint="eastAsia"/>
        </w:rPr>
        <w:t>组装测试</w:t>
      </w:r>
      <w:r>
        <w:rPr>
          <w:rFonts w:hint="eastAsia"/>
        </w:rPr>
        <w:t>;</w:t>
      </w:r>
      <w:r>
        <w:t>:</w:t>
      </w:r>
      <w:r>
        <w:rPr>
          <w:rFonts w:hint="eastAsia"/>
        </w:rPr>
        <w:t>自底向上的增式测试</w:t>
      </w:r>
    </w:p>
    <w:p w:rsidR="00203154" w:rsidRDefault="00203154" w:rsidP="00203154">
      <w:r>
        <w:tab/>
      </w:r>
      <w:r>
        <w:rPr>
          <w:rFonts w:hint="eastAsia"/>
        </w:rPr>
        <w:t>确认测试：有用户参与按需求规格说明书验收</w:t>
      </w:r>
    </w:p>
    <w:p w:rsidR="00203154" w:rsidRDefault="00203154" w:rsidP="00203154">
      <w:r>
        <w:tab/>
      </w:r>
      <w:r>
        <w:rPr>
          <w:rFonts w:hint="eastAsia"/>
        </w:rPr>
        <w:t>系统测试：采用人工测试的方法</w:t>
      </w:r>
    </w:p>
    <w:p w:rsidR="00203154" w:rsidRPr="00203154" w:rsidRDefault="00203154">
      <w:pPr>
        <w:pStyle w:val="a5"/>
        <w:spacing w:line="360" w:lineRule="atLeast"/>
        <w:rPr>
          <w:rFonts w:hint="eastAsia"/>
          <w:color w:val="000000"/>
          <w:sz w:val="21"/>
          <w:szCs w:val="21"/>
        </w:rPr>
      </w:pPr>
    </w:p>
    <w:p w:rsidR="00BD56D7" w:rsidRDefault="00BD56D7">
      <w:pPr>
        <w:pStyle w:val="a5"/>
        <w:spacing w:line="360" w:lineRule="atLeast"/>
        <w:rPr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3.13尚未解决的问题</w:t>
      </w:r>
    </w:p>
    <w:p w:rsidR="00BD56D7" w:rsidRDefault="00BD56D7">
      <w:pPr>
        <w:pStyle w:val="a5"/>
        <w:spacing w:line="36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　</w:t>
      </w:r>
      <w:r w:rsidR="00203154">
        <w:rPr>
          <w:color w:val="000000"/>
          <w:sz w:val="21"/>
          <w:szCs w:val="21"/>
        </w:rPr>
        <w:t>无</w:t>
      </w:r>
    </w:p>
    <w:p w:rsidR="00203154" w:rsidRDefault="00203154" w:rsidP="00203154">
      <w:pPr>
        <w:pStyle w:val="2"/>
      </w:pPr>
      <w:r>
        <w:rPr>
          <w:rFonts w:hint="eastAsia"/>
        </w:rPr>
        <w:t>4</w:t>
      </w:r>
      <w:r>
        <w:rPr>
          <w:rFonts w:hint="eastAsia"/>
        </w:rPr>
        <w:t>．用户界面设计说明</w:t>
      </w:r>
    </w:p>
    <w:p w:rsidR="00203154" w:rsidRDefault="00203154" w:rsidP="00203154">
      <w:pPr>
        <w:pStyle w:val="3"/>
      </w:pPr>
      <w:r>
        <w:rPr>
          <w:rFonts w:hint="eastAsia"/>
        </w:rPr>
        <w:t>4.1用户界面图</w:t>
      </w:r>
    </w:p>
    <w:p w:rsidR="00203154" w:rsidRDefault="00203154" w:rsidP="00203154">
      <w:r>
        <w:rPr>
          <w:rFonts w:hint="eastAsia"/>
        </w:rPr>
        <w:t>由列表形式展开，首先是管理员模块，下设添加家庭成员、删除家庭成员、修改家庭成员三个选项，然后是家庭成员模块，下设添加收支、查询收支、删除收支、修改收支四个选项。</w:t>
      </w:r>
    </w:p>
    <w:p w:rsidR="00203154" w:rsidRDefault="00203154" w:rsidP="00203154">
      <w:pPr>
        <w:pStyle w:val="3"/>
      </w:pPr>
      <w:r>
        <w:rPr>
          <w:rFonts w:hint="eastAsia"/>
        </w:rPr>
        <w:t>4.2用户界面与模块关系表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9"/>
        <w:gridCol w:w="1620"/>
        <w:gridCol w:w="1756"/>
        <w:gridCol w:w="1620"/>
        <w:gridCol w:w="1799"/>
      </w:tblGrid>
      <w:tr w:rsidR="00203154" w:rsidTr="008E5330">
        <w:trPr>
          <w:trHeight w:val="255"/>
        </w:trPr>
        <w:tc>
          <w:tcPr>
            <w:tcW w:w="1620" w:type="dxa"/>
          </w:tcPr>
          <w:p w:rsidR="00203154" w:rsidRDefault="00203154" w:rsidP="008E53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用户界面名称</w:t>
            </w:r>
          </w:p>
        </w:tc>
        <w:tc>
          <w:tcPr>
            <w:tcW w:w="1620" w:type="dxa"/>
          </w:tcPr>
          <w:p w:rsidR="00203154" w:rsidRDefault="00203154" w:rsidP="008E53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用户界面编号</w:t>
            </w:r>
          </w:p>
        </w:tc>
        <w:tc>
          <w:tcPr>
            <w:tcW w:w="1620" w:type="dxa"/>
          </w:tcPr>
          <w:p w:rsidR="00203154" w:rsidRDefault="00203154" w:rsidP="008E53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隶属的子系统</w:t>
            </w:r>
          </w:p>
        </w:tc>
        <w:tc>
          <w:tcPr>
            <w:tcW w:w="1620" w:type="dxa"/>
          </w:tcPr>
          <w:p w:rsidR="00203154" w:rsidRDefault="00203154" w:rsidP="008E53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相关模块名称</w:t>
            </w:r>
          </w:p>
        </w:tc>
        <w:tc>
          <w:tcPr>
            <w:tcW w:w="1800" w:type="dxa"/>
          </w:tcPr>
          <w:p w:rsidR="00203154" w:rsidRDefault="00203154" w:rsidP="008E53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简要名称</w:t>
            </w:r>
          </w:p>
        </w:tc>
      </w:tr>
      <w:tr w:rsidR="00203154" w:rsidTr="008E5330">
        <w:trPr>
          <w:trHeight w:val="76"/>
        </w:trPr>
        <w:tc>
          <w:tcPr>
            <w:tcW w:w="1620" w:type="dxa"/>
          </w:tcPr>
          <w:p w:rsidR="00203154" w:rsidRDefault="00203154" w:rsidP="008E5330">
            <w:r>
              <w:rPr>
                <w:rFonts w:hint="eastAsia"/>
              </w:rPr>
              <w:t>管理员</w:t>
            </w:r>
          </w:p>
        </w:tc>
        <w:tc>
          <w:tcPr>
            <w:tcW w:w="1620" w:type="dxa"/>
          </w:tcPr>
          <w:p w:rsidR="00203154" w:rsidRDefault="00203154" w:rsidP="008E5330"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620" w:type="dxa"/>
          </w:tcPr>
          <w:p w:rsidR="00203154" w:rsidRDefault="00203154" w:rsidP="008E5330">
            <w:r>
              <w:rPr>
                <w:rFonts w:hint="eastAsia"/>
              </w:rPr>
              <w:t>A</w:t>
            </w:r>
            <w:r>
              <w:t>pplicationServer</w:t>
            </w:r>
          </w:p>
        </w:tc>
        <w:tc>
          <w:tcPr>
            <w:tcW w:w="1620" w:type="dxa"/>
          </w:tcPr>
          <w:p w:rsidR="00203154" w:rsidRDefault="00203154" w:rsidP="008E5330">
            <w:r>
              <w:rPr>
                <w:rFonts w:hint="eastAsia"/>
              </w:rPr>
              <w:t>管理员管理家庭成员</w:t>
            </w:r>
          </w:p>
        </w:tc>
        <w:tc>
          <w:tcPr>
            <w:tcW w:w="1800" w:type="dxa"/>
          </w:tcPr>
          <w:p w:rsidR="00203154" w:rsidRDefault="00203154" w:rsidP="008E5330">
            <w:r>
              <w:rPr>
                <w:rFonts w:hint="eastAsia"/>
              </w:rPr>
              <w:t>修改家庭成员</w:t>
            </w:r>
          </w:p>
        </w:tc>
      </w:tr>
      <w:tr w:rsidR="00203154" w:rsidTr="008E5330">
        <w:trPr>
          <w:trHeight w:val="221"/>
        </w:trPr>
        <w:tc>
          <w:tcPr>
            <w:tcW w:w="1620" w:type="dxa"/>
            <w:tcBorders>
              <w:bottom w:val="single" w:sz="4" w:space="0" w:color="auto"/>
            </w:tcBorders>
          </w:tcPr>
          <w:p w:rsidR="00203154" w:rsidRDefault="00203154" w:rsidP="008E5330">
            <w:r>
              <w:rPr>
                <w:rFonts w:hint="eastAsia"/>
              </w:rPr>
              <w:t>家庭成员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203154" w:rsidRDefault="00203154" w:rsidP="008E5330"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203154" w:rsidRDefault="00203154" w:rsidP="008E5330">
            <w:r>
              <w:rPr>
                <w:rFonts w:hint="eastAsia"/>
              </w:rPr>
              <w:t>A</w:t>
            </w:r>
            <w:r>
              <w:t>pplicationSercer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203154" w:rsidRDefault="00203154" w:rsidP="008E5330">
            <w:r>
              <w:rPr>
                <w:rFonts w:hint="eastAsia"/>
              </w:rPr>
              <w:t>家庭成员管理收支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203154" w:rsidRDefault="00203154" w:rsidP="008E5330">
            <w:r>
              <w:rPr>
                <w:rFonts w:hint="eastAsia"/>
              </w:rPr>
              <w:t>修改收支</w:t>
            </w:r>
          </w:p>
        </w:tc>
      </w:tr>
    </w:tbl>
    <w:p w:rsidR="00203154" w:rsidRDefault="00203154">
      <w:pPr>
        <w:pStyle w:val="a5"/>
        <w:spacing w:line="360" w:lineRule="atLeast"/>
        <w:rPr>
          <w:rFonts w:hint="eastAsia"/>
          <w:color w:val="000000"/>
          <w:sz w:val="21"/>
          <w:szCs w:val="21"/>
        </w:rPr>
      </w:pPr>
    </w:p>
    <w:p w:rsidR="00BD56D7" w:rsidRDefault="00BD56D7"/>
    <w:sectPr w:rsidR="00BD5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1CF"/>
    <w:rsid w:val="00203154"/>
    <w:rsid w:val="003A01CF"/>
    <w:rsid w:val="008A04F0"/>
    <w:rsid w:val="00BD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6278DA"/>
  <w15:chartTrackingRefBased/>
  <w15:docId w15:val="{E2DD37F1-3BC1-4286-ADC5-539C47684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qFormat/>
    <w:rsid w:val="0020315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kern w:val="0"/>
      <w:sz w:val="27"/>
      <w:szCs w:val="27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basedOn w:val="a0"/>
    <w:rPr>
      <w:strike w:val="0"/>
      <w:dstrike w:val="0"/>
      <w:color w:val="0000FF"/>
      <w:u w:val="none"/>
      <w:effect w:val="none"/>
    </w:rPr>
  </w:style>
  <w:style w:type="character" w:customStyle="1" w:styleId="titleblk1">
    <w:name w:val="titleblk1"/>
    <w:basedOn w:val="a0"/>
    <w:rPr>
      <w:rFonts w:ascii="Arial" w:hAnsi="Arial" w:cs="Arial" w:hint="default"/>
      <w:b/>
      <w:bCs/>
      <w:strike w:val="0"/>
      <w:dstrike w:val="0"/>
      <w:color w:val="CC3399"/>
      <w:sz w:val="32"/>
      <w:szCs w:val="32"/>
      <w:u w:val="none"/>
      <w:effect w:val="none"/>
    </w:rPr>
  </w:style>
  <w:style w:type="character" w:styleId="a4">
    <w:name w:val="Strong"/>
    <w:basedOn w:val="a0"/>
    <w:qFormat/>
    <w:rPr>
      <w:b/>
      <w:bCs/>
    </w:rPr>
  </w:style>
  <w:style w:type="character" w:customStyle="1" w:styleId="contentblk1">
    <w:name w:val="contentblk1"/>
    <w:basedOn w:val="a0"/>
    <w:rPr>
      <w:b w:val="0"/>
      <w:bCs w:val="0"/>
      <w:strike w:val="0"/>
      <w:dstrike w:val="0"/>
      <w:color w:val="000000"/>
      <w:sz w:val="21"/>
      <w:szCs w:val="21"/>
      <w:u w:val="none"/>
      <w:effect w:val="none"/>
    </w:rPr>
  </w:style>
  <w:style w:type="paragraph" w:styleId="a5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customStyle="1" w:styleId="20">
    <w:name w:val="标题 2 字符"/>
    <w:basedOn w:val="a0"/>
    <w:link w:val="2"/>
    <w:rsid w:val="00203154"/>
    <w:rPr>
      <w:rFonts w:ascii="Arial" w:eastAsia="黑体" w:hAnsi="Arial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ISO软件工程模板(9)详细设计说明书</dc:title>
  <dc:subject/>
  <dc:creator>djz</dc:creator>
  <cp:keywords/>
  <dc:description/>
  <cp:lastModifiedBy>寒</cp:lastModifiedBy>
  <cp:revision>2</cp:revision>
  <dcterms:created xsi:type="dcterms:W3CDTF">2018-06-30T06:00:00Z</dcterms:created>
  <dcterms:modified xsi:type="dcterms:W3CDTF">2018-06-30T06:00:00Z</dcterms:modified>
</cp:coreProperties>
</file>