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rFonts w:hint="eastAsia"/>
          <w:sz w:val="36"/>
          <w:szCs w:val="36"/>
          <w:lang w:val="en-US" w:eastAsia="zh-CN"/>
        </w:rPr>
        <w:t>SSM整合初始页面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1" name="图片 1" descr="81e74ad3e83e11b6f5957dc38c0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81e74ad3e83e11b6f5957dc38c00d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Web层能成功调用service层，service层能成功调用dao层</w:t>
      </w:r>
    </w:p>
    <w:p>
      <w:pPr>
        <w:rPr>
          <w:rFonts w:hint="default"/>
          <w:sz w:val="36"/>
          <w:szCs w:val="36"/>
          <w:lang w:val="en-US" w:eastAsia="zh-CN"/>
        </w:rPr>
      </w:pPr>
      <w:r>
        <w:rPr>
          <w:rFonts w:hint="default"/>
          <w:sz w:val="36"/>
          <w:szCs w:val="36"/>
          <w:lang w:val="en-US" w:eastAsia="zh-CN"/>
        </w:rPr>
        <w:drawing>
          <wp:inline distT="0" distB="0" distL="114300" distR="114300">
            <wp:extent cx="5266690" cy="2849880"/>
            <wp:effectExtent l="0" t="0" r="6350" b="0"/>
            <wp:docPr id="2" name="图片 2" descr="81e74ad3e83e11b6f5957dc38c00d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1e74ad3e83e11b6f5957dc38c00dc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E3B3EC6"/>
    <w:rsid w:val="3C8B02F1"/>
    <w:rsid w:val="6E3B3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2020-09-05T12:58:00Z</dcterms:created>
  <dc:creator>biubiu</dc:creator>
  <cp:lastModifiedBy>biubiu</cp:lastModifiedBy>
  <dcterms:modified xsi:type="dcterms:W3CDTF">2020-09-05T13:12:22Z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