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802" w:rsidRPr="00E35802" w:rsidRDefault="00E35802" w:rsidP="00E35802">
      <w:pPr>
        <w:widowControl/>
        <w:shd w:val="clear" w:color="auto" w:fill="FFFFFF"/>
        <w:spacing w:before="300"/>
        <w:jc w:val="left"/>
        <w:outlineLvl w:val="0"/>
        <w:rPr>
          <w:rFonts w:ascii="Arial" w:eastAsia="宋体" w:hAnsi="Arial" w:cs="Arial"/>
          <w:b/>
          <w:bCs/>
          <w:color w:val="333333"/>
          <w:kern w:val="36"/>
          <w:sz w:val="51"/>
          <w:szCs w:val="51"/>
        </w:rPr>
      </w:pPr>
      <w:r w:rsidRPr="00E35802">
        <w:rPr>
          <w:rFonts w:ascii="Arial" w:eastAsia="宋体" w:hAnsi="Arial" w:cs="Arial"/>
          <w:b/>
          <w:bCs/>
          <w:color w:val="333333"/>
          <w:kern w:val="36"/>
          <w:sz w:val="51"/>
          <w:szCs w:val="51"/>
        </w:rPr>
        <w:t>《软件工程导论》期末知识点复习</w:t>
      </w:r>
    </w:p>
    <w:p w:rsidR="00E35802" w:rsidRPr="00E35802" w:rsidRDefault="00E35802" w:rsidP="00E35802">
      <w:pPr>
        <w:widowControl/>
        <w:shd w:val="clear" w:color="auto" w:fill="FFFFFF"/>
        <w:spacing w:after="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pict>
          <v:rect id="_x0000_i1025" style="width:0;height:0" o:hralign="center" o:hrstd="t" o:hr="t" fillcolor="#a0a0a0" stroked="f"/>
        </w:pic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前言</w:t>
      </w:r>
      <w:r w:rsidRPr="00E35802">
        <w:rPr>
          <w:rFonts w:ascii="Arial" w:eastAsia="宋体" w:hAnsi="Arial" w:cs="Arial"/>
          <w:color w:val="2F2F2F"/>
          <w:kern w:val="0"/>
          <w:sz w:val="24"/>
          <w:szCs w:val="24"/>
        </w:rPr>
        <w:t>：软件工程知识点详解，是在。本书参考《软件工程导论》第六版，张海藩，红色的那本。带</w:t>
      </w:r>
      <w:r w:rsidRPr="00E35802">
        <w:rPr>
          <w:rFonts w:ascii="Consolas" w:eastAsia="宋体" w:hAnsi="Consolas" w:cs="宋体"/>
          <w:color w:val="C7254E"/>
          <w:kern w:val="0"/>
          <w:sz w:val="20"/>
          <w:szCs w:val="20"/>
          <w:bdr w:val="none" w:sz="0" w:space="0" w:color="auto" w:frame="1"/>
          <w:shd w:val="clear" w:color="auto" w:fill="F6F6F6"/>
        </w:rPr>
        <w:t>*</w:t>
      </w:r>
      <w:r w:rsidRPr="00E35802">
        <w:rPr>
          <w:rFonts w:ascii="Arial" w:eastAsia="宋体" w:hAnsi="Arial" w:cs="Arial"/>
          <w:color w:val="2F2F2F"/>
          <w:kern w:val="0"/>
          <w:sz w:val="24"/>
          <w:szCs w:val="24"/>
        </w:rPr>
        <w:t>不重要了解一下即可</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黑体重点部分</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需记忆。</w:t>
      </w:r>
      <w:r w:rsidRPr="00E35802">
        <w:rPr>
          <w:rFonts w:ascii="Arial" w:eastAsia="宋体" w:hAnsi="Arial" w:cs="Arial"/>
          <w:color w:val="2F2F2F"/>
          <w:kern w:val="0"/>
          <w:sz w:val="24"/>
          <w:szCs w:val="24"/>
        </w:rPr>
        <w:br/>
        <w:t>&lt;--more--&gt;</w:t>
      </w:r>
      <w:bookmarkStart w:id="0" w:name="_GoBack"/>
      <w:bookmarkEnd w:id="0"/>
    </w:p>
    <w:p w:rsidR="00E35802" w:rsidRPr="00E35802" w:rsidRDefault="00E35802" w:rsidP="00E35802">
      <w:pPr>
        <w:widowControl/>
        <w:shd w:val="clear" w:color="auto" w:fill="FFFFFF"/>
        <w:spacing w:after="225"/>
        <w:jc w:val="left"/>
        <w:outlineLvl w:val="2"/>
        <w:rPr>
          <w:rFonts w:ascii="inherit" w:eastAsia="宋体" w:hAnsi="inherit" w:cs="Arial"/>
          <w:b/>
          <w:bCs/>
          <w:color w:val="2F2F2F"/>
          <w:kern w:val="0"/>
          <w:sz w:val="33"/>
          <w:szCs w:val="33"/>
        </w:rPr>
      </w:pPr>
      <w:r w:rsidRPr="00E35802">
        <w:rPr>
          <w:rFonts w:ascii="inherit" w:eastAsia="宋体" w:hAnsi="inherit" w:cs="Arial"/>
          <w:b/>
          <w:bCs/>
          <w:color w:val="2F2F2F"/>
          <w:kern w:val="0"/>
          <w:sz w:val="33"/>
          <w:szCs w:val="33"/>
        </w:rPr>
        <w:t>第一章</w:t>
      </w:r>
      <w:r w:rsidRPr="00E35802">
        <w:rPr>
          <w:rFonts w:ascii="inherit" w:eastAsia="宋体" w:hAnsi="inherit" w:cs="Arial"/>
          <w:b/>
          <w:bCs/>
          <w:color w:val="2F2F2F"/>
          <w:kern w:val="0"/>
          <w:sz w:val="33"/>
          <w:szCs w:val="33"/>
        </w:rPr>
        <w:t xml:space="preserve"> </w:t>
      </w:r>
      <w:r w:rsidRPr="00E35802">
        <w:rPr>
          <w:rFonts w:ascii="inherit" w:eastAsia="宋体" w:hAnsi="inherit" w:cs="Arial"/>
          <w:b/>
          <w:bCs/>
          <w:color w:val="2F2F2F"/>
          <w:kern w:val="0"/>
          <w:sz w:val="33"/>
          <w:szCs w:val="33"/>
        </w:rPr>
        <w:t>软件工程概论</w:t>
      </w:r>
    </w:p>
    <w:p w:rsidR="00E35802" w:rsidRPr="00E35802" w:rsidRDefault="00E35802" w:rsidP="00E35802">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软件：是计算机程序、方法、规则、相关的文档以及运行计算机系统时所必需的数据的总和</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狭义定义：软件＝程序</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数据</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文档</w:t>
      </w:r>
      <w:r w:rsidRPr="00E35802">
        <w:rPr>
          <w:rFonts w:ascii="Arial" w:eastAsia="宋体" w:hAnsi="Arial" w:cs="Arial"/>
          <w:color w:val="2F2F2F"/>
          <w:kern w:val="0"/>
          <w:sz w:val="24"/>
          <w:szCs w:val="24"/>
        </w:rPr>
        <w:t>)</w:t>
      </w:r>
    </w:p>
    <w:p w:rsidR="00E35802" w:rsidRPr="00E35802" w:rsidRDefault="00E35802" w:rsidP="00E35802">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软件的特性：软件是复杂的、软件是不可见的、软件是不断变化的和软件质量难以稳定。</w:t>
      </w:r>
    </w:p>
    <w:p w:rsidR="00E35802" w:rsidRPr="00E35802" w:rsidRDefault="00E35802" w:rsidP="00E35802">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软件的质量特性：功能性、可靠性、易用性、效率、维护性、可移植性。</w:t>
      </w:r>
    </w:p>
    <w:p w:rsidR="00E35802" w:rsidRPr="00E35802" w:rsidRDefault="00E35802" w:rsidP="00E35802">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软件危机：指在计算机软件的开发和维护过程中所遇到的一系列严重问题。</w:t>
      </w:r>
    </w:p>
    <w:p w:rsidR="00E35802" w:rsidRPr="00E35802" w:rsidRDefault="00E35802" w:rsidP="00E35802">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软件危机的主要表现：</w:t>
      </w:r>
    </w:p>
    <w:p w:rsidR="00E35802" w:rsidRPr="00E35802" w:rsidRDefault="00E35802" w:rsidP="00E35802">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对软件开发成本和进度估计常常很不准确</w:t>
      </w:r>
    </w:p>
    <w:p w:rsidR="00E35802" w:rsidRPr="00E35802" w:rsidRDefault="00E35802" w:rsidP="00E35802">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用户对</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已完成</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的系统不满意的现象经常发生</w:t>
      </w:r>
    </w:p>
    <w:p w:rsidR="00E35802" w:rsidRPr="00E35802" w:rsidRDefault="00E35802" w:rsidP="00E35802">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软件产品的质量往往靠不住</w:t>
      </w:r>
    </w:p>
    <w:p w:rsidR="00E35802" w:rsidRPr="00E35802" w:rsidRDefault="00E35802" w:rsidP="00E35802">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软件常常是不可维护的</w:t>
      </w:r>
    </w:p>
    <w:p w:rsidR="00E35802" w:rsidRPr="00E35802" w:rsidRDefault="00E35802" w:rsidP="00E35802">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软件成本在计算机系统总成本所占的比例逐年上升</w:t>
      </w:r>
    </w:p>
    <w:p w:rsidR="00E35802" w:rsidRPr="00E35802" w:rsidRDefault="00E35802" w:rsidP="00E35802">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软件危机产生的主要原因</w:t>
      </w:r>
      <w:r w:rsidRPr="00E35802">
        <w:rPr>
          <w:rFonts w:ascii="Arial" w:eastAsia="宋体" w:hAnsi="Arial" w:cs="Arial"/>
          <w:b/>
          <w:bCs/>
          <w:color w:val="2F2F2F"/>
          <w:kern w:val="0"/>
          <w:sz w:val="24"/>
          <w:szCs w:val="24"/>
        </w:rPr>
        <w:t>:</w:t>
      </w:r>
    </w:p>
    <w:p w:rsidR="00E35802" w:rsidRPr="00E35802" w:rsidRDefault="00E35802" w:rsidP="00E35802">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软件日益复杂和庞大</w:t>
      </w:r>
    </w:p>
    <w:p w:rsidR="00E35802" w:rsidRPr="00E35802" w:rsidRDefault="00E35802" w:rsidP="00E35802">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软件开发管理困难和复杂</w:t>
      </w:r>
    </w:p>
    <w:p w:rsidR="00E35802" w:rsidRPr="00E35802" w:rsidRDefault="00E35802" w:rsidP="00E35802">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软件开发技术落后</w:t>
      </w:r>
    </w:p>
    <w:p w:rsidR="00E35802" w:rsidRPr="00E35802" w:rsidRDefault="00E35802" w:rsidP="00E35802">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生产方式落后</w:t>
      </w:r>
    </w:p>
    <w:p w:rsidR="00E35802" w:rsidRPr="00E35802" w:rsidRDefault="00E35802" w:rsidP="00E35802">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开发工具落后</w:t>
      </w:r>
    </w:p>
    <w:p w:rsidR="00E35802" w:rsidRPr="00E35802" w:rsidRDefault="00E35802" w:rsidP="00E35802">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软件开发费用不断增加</w:t>
      </w:r>
    </w:p>
    <w:p w:rsidR="00E35802" w:rsidRPr="00E35802" w:rsidRDefault="00E35802" w:rsidP="00E35802">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软件危机如何解决：既要有技术措施（方法和工具），又要有必要的组织管理措施。</w:t>
      </w:r>
    </w:p>
    <w:p w:rsidR="00E35802" w:rsidRPr="00E35802" w:rsidRDefault="00E35802" w:rsidP="00E35802">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软件工程</w:t>
      </w:r>
      <w:r w:rsidRPr="00E35802">
        <w:rPr>
          <w:rFonts w:ascii="Arial" w:eastAsia="宋体" w:hAnsi="Arial" w:cs="Arial"/>
          <w:color w:val="2F2F2F"/>
          <w:kern w:val="0"/>
          <w:sz w:val="24"/>
          <w:szCs w:val="24"/>
        </w:rPr>
        <w:t>：是指导计算机软件开发和维护的一门工程学科。采用工程的概念、原理、技术和方法来开发与维护软件，把经过时间考验而证明正确的管理技术和当前能够得到的最好的技术方法结合起来，以经济地开发出高质量的软件并有效地维护它。</w:t>
      </w:r>
    </w:p>
    <w:p w:rsidR="00E35802" w:rsidRPr="00E35802" w:rsidRDefault="00E35802" w:rsidP="00E35802">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软件工程以关注软件质量为目标，包括方法、过程、工具、范式四个要素。</w:t>
      </w:r>
    </w:p>
    <w:p w:rsidR="00E35802" w:rsidRPr="00E35802" w:rsidRDefault="00E35802" w:rsidP="00E35802">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软件工程方法学</w:t>
      </w:r>
      <w:r w:rsidRPr="00E35802">
        <w:rPr>
          <w:rFonts w:ascii="Arial" w:eastAsia="宋体" w:hAnsi="Arial" w:cs="Arial"/>
          <w:color w:val="2F2F2F"/>
          <w:kern w:val="0"/>
          <w:sz w:val="24"/>
          <w:szCs w:val="24"/>
        </w:rPr>
        <w:t>：把软件生命周期全过程中使用的一整套技术方法的集合成为方法学</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也称</w:t>
      </w:r>
      <w:proofErr w:type="gramStart"/>
      <w:r w:rsidRPr="00E35802">
        <w:rPr>
          <w:rFonts w:ascii="Arial" w:eastAsia="宋体" w:hAnsi="Arial" w:cs="Arial"/>
          <w:color w:val="2F2F2F"/>
          <w:kern w:val="0"/>
          <w:sz w:val="24"/>
          <w:szCs w:val="24"/>
        </w:rPr>
        <w:t>范</w:t>
      </w:r>
      <w:proofErr w:type="gramEnd"/>
      <w:r w:rsidRPr="00E35802">
        <w:rPr>
          <w:rFonts w:ascii="Arial" w:eastAsia="宋体" w:hAnsi="Arial" w:cs="Arial"/>
          <w:color w:val="2F2F2F"/>
          <w:kern w:val="0"/>
          <w:sz w:val="24"/>
          <w:szCs w:val="24"/>
        </w:rPr>
        <w:t>型</w:t>
      </w:r>
      <w:r w:rsidRPr="00E35802">
        <w:rPr>
          <w:rFonts w:ascii="Arial" w:eastAsia="宋体" w:hAnsi="Arial" w:cs="Arial"/>
          <w:color w:val="2F2F2F"/>
          <w:kern w:val="0"/>
          <w:sz w:val="24"/>
          <w:szCs w:val="24"/>
        </w:rPr>
        <w:t>paradigm),</w:t>
      </w:r>
      <w:r w:rsidRPr="00E35802">
        <w:rPr>
          <w:rFonts w:ascii="Arial" w:eastAsia="宋体" w:hAnsi="Arial" w:cs="Arial"/>
          <w:color w:val="2F2F2F"/>
          <w:kern w:val="0"/>
          <w:sz w:val="24"/>
          <w:szCs w:val="24"/>
        </w:rPr>
        <w:t>包括三个要素</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方法</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工具和过程</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目前使用最广泛的是传统方法学和面向对象方法学</w:t>
      </w:r>
    </w:p>
    <w:p w:rsidR="00E35802" w:rsidRPr="00E35802" w:rsidRDefault="00E35802" w:rsidP="00E35802">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传统方法学</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也称生命周期方法学或结构化</w:t>
      </w:r>
      <w:proofErr w:type="gramStart"/>
      <w:r w:rsidRPr="00E35802">
        <w:rPr>
          <w:rFonts w:ascii="Arial" w:eastAsia="宋体" w:hAnsi="Arial" w:cs="Arial"/>
          <w:color w:val="2F2F2F"/>
          <w:kern w:val="0"/>
          <w:sz w:val="24"/>
          <w:szCs w:val="24"/>
        </w:rPr>
        <w:t>范</w:t>
      </w:r>
      <w:proofErr w:type="gramEnd"/>
      <w:r w:rsidRPr="00E35802">
        <w:rPr>
          <w:rFonts w:ascii="Arial" w:eastAsia="宋体" w:hAnsi="Arial" w:cs="Arial"/>
          <w:color w:val="2F2F2F"/>
          <w:kern w:val="0"/>
          <w:sz w:val="24"/>
          <w:szCs w:val="24"/>
        </w:rPr>
        <w:t>型</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采用结构化技术</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结构化分析</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结构化技术</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结构化实现</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来完成软件开发的各项任务</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并使用适当的软件工具或软件环境来支持结构化技术的运用</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略太过了</w:t>
      </w:r>
    </w:p>
    <w:p w:rsidR="00E35802" w:rsidRPr="00E35802" w:rsidRDefault="00E35802" w:rsidP="00E35802">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面向对象方法学</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有</w:t>
      </w:r>
      <w:r w:rsidRPr="00E35802">
        <w:rPr>
          <w:rFonts w:ascii="Arial" w:eastAsia="宋体" w:hAnsi="Arial" w:cs="Arial"/>
          <w:color w:val="2F2F2F"/>
          <w:kern w:val="0"/>
          <w:sz w:val="24"/>
          <w:szCs w:val="24"/>
        </w:rPr>
        <w:t>4</w:t>
      </w:r>
      <w:r w:rsidRPr="00E35802">
        <w:rPr>
          <w:rFonts w:ascii="Arial" w:eastAsia="宋体" w:hAnsi="Arial" w:cs="Arial"/>
          <w:color w:val="2F2F2F"/>
          <w:kern w:val="0"/>
          <w:sz w:val="24"/>
          <w:szCs w:val="24"/>
        </w:rPr>
        <w:t>个要点</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它是一个多次反复迭代的演化的过程</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特有的继承性和多态性进一步提高了面向对象软件的可重用性</w:t>
      </w:r>
    </w:p>
    <w:p w:rsidR="00E35802" w:rsidRPr="00E35802" w:rsidRDefault="00E35802" w:rsidP="00E35802">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软件生命周期</w:t>
      </w:r>
    </w:p>
    <w:p w:rsidR="00E35802" w:rsidRPr="00E35802" w:rsidRDefault="00E35802" w:rsidP="00E35802">
      <w:pPr>
        <w:widowControl/>
        <w:spacing w:before="100" w:beforeAutospacing="1" w:after="100" w:afterAutospacing="1" w:line="450" w:lineRule="atLeast"/>
        <w:ind w:left="300"/>
        <w:jc w:val="center"/>
        <w:rPr>
          <w:rFonts w:ascii="Arial" w:eastAsia="宋体" w:hAnsi="Arial" w:cs="Arial"/>
          <w:color w:val="2F2F2F"/>
          <w:kern w:val="0"/>
          <w:sz w:val="24"/>
          <w:szCs w:val="24"/>
        </w:rPr>
      </w:pPr>
      <w:r w:rsidRPr="00E35802">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2" name="矩形 2" descr="https://upload-images.jianshu.io/upload_images/2229625-fed718e96cc47c73.png?imageMogr2/auto-orient/strip%7CimageView2/2/w/927/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7E5F9" id="矩形 2" o:spid="_x0000_s1026" alt="https://upload-images.jianshu.io/upload_images/2229625-fed718e96cc47c73.png?imageMogr2/auto-orient/strip%7CimageView2/2/w/927/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44p3hIQMAAEY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E35802" w:rsidRPr="00E35802" w:rsidRDefault="00E35802" w:rsidP="00E35802">
      <w:pPr>
        <w:widowControl/>
        <w:shd w:val="clear" w:color="auto" w:fill="FFFFFF"/>
        <w:spacing w:before="100" w:beforeAutospacing="1" w:after="100" w:afterAutospacing="1"/>
        <w:ind w:left="300"/>
        <w:jc w:val="center"/>
        <w:rPr>
          <w:rFonts w:ascii="Arial" w:eastAsia="宋体" w:hAnsi="Arial" w:cs="Arial"/>
          <w:color w:val="969696"/>
          <w:kern w:val="0"/>
          <w:szCs w:val="21"/>
        </w:rPr>
      </w:pPr>
      <w:r w:rsidRPr="00E35802">
        <w:rPr>
          <w:rFonts w:ascii="Arial" w:eastAsia="宋体" w:hAnsi="Arial" w:cs="Arial"/>
          <w:color w:val="969696"/>
          <w:kern w:val="0"/>
          <w:szCs w:val="21"/>
        </w:rPr>
        <w:t>软件生命周期</w:t>
      </w:r>
    </w:p>
    <w:p w:rsidR="00E35802" w:rsidRPr="00E35802" w:rsidRDefault="00E35802" w:rsidP="00E35802">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问题定义</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确定要解决的问题是什么</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通过客户的访问调查</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系统分析员写出问题的性质</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工程目标和工程规模的书面报告</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并得到客户的确认</w:t>
      </w:r>
      <w:r w:rsidRPr="00E35802">
        <w:rPr>
          <w:rFonts w:ascii="Arial" w:eastAsia="宋体" w:hAnsi="Arial" w:cs="Arial"/>
          <w:color w:val="2F2F2F"/>
          <w:kern w:val="0"/>
          <w:sz w:val="24"/>
          <w:szCs w:val="24"/>
        </w:rPr>
        <w:t>)</w:t>
      </w:r>
    </w:p>
    <w:p w:rsidR="00E35802" w:rsidRPr="00E35802" w:rsidRDefault="00E35802" w:rsidP="00E35802">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可行性研究</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不是具体解决问题</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而是研究问题的范围</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探索问题是否值得去解</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是否有可行的解决方法</w:t>
      </w:r>
    </w:p>
    <w:p w:rsidR="00E35802" w:rsidRPr="00E35802" w:rsidRDefault="00E35802" w:rsidP="00E35802">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需求分析</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准确确定</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为了解决这个问题</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目标系统必须做什么</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主要是确定目标系统必须具备哪些功能</w:t>
      </w:r>
    </w:p>
    <w:p w:rsidR="00E35802" w:rsidRPr="00E35802" w:rsidRDefault="00E35802" w:rsidP="00E35802">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总体设计</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设计出目标系统的多种方案</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设计程序的体系结构</w:t>
      </w:r>
    </w:p>
    <w:p w:rsidR="00E35802" w:rsidRPr="00E35802" w:rsidRDefault="00E35802" w:rsidP="00E35802">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详细设计</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详细的设计每个模块</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确定要实现模块功能所需要的算法和数据结构</w:t>
      </w:r>
    </w:p>
    <w:p w:rsidR="00E35802" w:rsidRPr="00E35802" w:rsidRDefault="00E35802" w:rsidP="00E35802">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编码和单元测试</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写出正确的容易理解</w:t>
      </w:r>
      <w:r w:rsidRPr="00E35802">
        <w:rPr>
          <w:rFonts w:ascii="Arial" w:eastAsia="宋体" w:hAnsi="Arial" w:cs="Arial"/>
          <w:color w:val="2F2F2F"/>
          <w:kern w:val="0"/>
          <w:sz w:val="24"/>
          <w:szCs w:val="24"/>
        </w:rPr>
        <w:t>,</w:t>
      </w:r>
      <w:proofErr w:type="gramStart"/>
      <w:r w:rsidRPr="00E35802">
        <w:rPr>
          <w:rFonts w:ascii="Arial" w:eastAsia="宋体" w:hAnsi="Arial" w:cs="Arial"/>
          <w:color w:val="2F2F2F"/>
          <w:kern w:val="0"/>
          <w:sz w:val="24"/>
          <w:szCs w:val="24"/>
        </w:rPr>
        <w:t>容易维护</w:t>
      </w:r>
      <w:proofErr w:type="gramEnd"/>
      <w:r w:rsidRPr="00E35802">
        <w:rPr>
          <w:rFonts w:ascii="Arial" w:eastAsia="宋体" w:hAnsi="Arial" w:cs="Arial"/>
          <w:color w:val="2F2F2F"/>
          <w:kern w:val="0"/>
          <w:sz w:val="24"/>
          <w:szCs w:val="24"/>
        </w:rPr>
        <w:t>的程序模块</w:t>
      </w:r>
    </w:p>
    <w:p w:rsidR="00E35802" w:rsidRPr="00E35802" w:rsidRDefault="00E35802" w:rsidP="00E35802">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综合测试</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通过各种类型的测试</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及相应的</w:t>
      </w:r>
      <w:proofErr w:type="gramStart"/>
      <w:r w:rsidRPr="00E35802">
        <w:rPr>
          <w:rFonts w:ascii="Arial" w:eastAsia="宋体" w:hAnsi="Arial" w:cs="Arial"/>
          <w:color w:val="2F2F2F"/>
          <w:kern w:val="0"/>
          <w:sz w:val="24"/>
          <w:szCs w:val="24"/>
        </w:rPr>
        <w:t>的</w:t>
      </w:r>
      <w:proofErr w:type="gramEnd"/>
      <w:r w:rsidRPr="00E35802">
        <w:rPr>
          <w:rFonts w:ascii="Arial" w:eastAsia="宋体" w:hAnsi="Arial" w:cs="Arial"/>
          <w:color w:val="2F2F2F"/>
          <w:kern w:val="0"/>
          <w:sz w:val="24"/>
          <w:szCs w:val="24"/>
        </w:rPr>
        <w:t>调试</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使软件达到预定的要求</w:t>
      </w:r>
    </w:p>
    <w:p w:rsidR="00E35802" w:rsidRPr="00E35802" w:rsidRDefault="00E35802" w:rsidP="00E35802">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软件维护</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通过各种必要的维护活动使系统持久地满足用户的需要</w:t>
      </w:r>
    </w:p>
    <w:p w:rsidR="00E35802" w:rsidRPr="00E35802" w:rsidRDefault="00E35802" w:rsidP="00E35802">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软件过程</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指为了获得高质量软件所需完成一系列任务框架</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它规定了完成各项任务的工作步骤</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通常使用生命周期模型简洁地描述软件过程</w:t>
      </w:r>
    </w:p>
    <w:p w:rsidR="00E35802" w:rsidRPr="00E35802" w:rsidRDefault="00E35802" w:rsidP="00E35802">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生命周期模型</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也称过程模型规定了把生命周期划分成哪些阶段及各个阶段的执行顺序</w:t>
      </w:r>
    </w:p>
    <w:p w:rsidR="00E35802" w:rsidRPr="00E35802" w:rsidRDefault="00E35802" w:rsidP="00E35802">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瀑布模型</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宋体" w:eastAsia="宋体" w:hAnsi="宋体" w:cs="宋体" w:hint="eastAsia"/>
          <w:color w:val="2F2F2F"/>
          <w:kern w:val="0"/>
          <w:sz w:val="24"/>
          <w:szCs w:val="24"/>
        </w:rPr>
        <w:t>①</w:t>
      </w:r>
      <w:r w:rsidRPr="00E35802">
        <w:rPr>
          <w:rFonts w:ascii="Arial" w:eastAsia="宋体" w:hAnsi="Arial" w:cs="Arial"/>
          <w:color w:val="2F2F2F"/>
          <w:kern w:val="0"/>
          <w:sz w:val="24"/>
          <w:szCs w:val="24"/>
        </w:rPr>
        <w:t>瀑布模型特点：</w:t>
      </w:r>
    </w:p>
    <w:p w:rsidR="00E35802" w:rsidRPr="00E35802" w:rsidRDefault="00E35802" w:rsidP="00E35802">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阶段间具有顺序性和依赖性</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必须等前一阶段的工作完成</w:t>
      </w:r>
      <w:proofErr w:type="gramStart"/>
      <w:r w:rsidRPr="00E35802">
        <w:rPr>
          <w:rFonts w:ascii="Arial" w:eastAsia="宋体" w:hAnsi="Arial" w:cs="Arial"/>
          <w:color w:val="2F2F2F"/>
          <w:kern w:val="0"/>
          <w:sz w:val="24"/>
          <w:szCs w:val="24"/>
        </w:rPr>
        <w:t>后之后</w:t>
      </w:r>
      <w:proofErr w:type="gramEnd"/>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才能开始后一段的工作</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前一段的输出文档就是后一阶段的输入文档</w:t>
      </w:r>
    </w:p>
    <w:p w:rsidR="00E35802" w:rsidRPr="00E35802" w:rsidRDefault="00E35802" w:rsidP="00E35802">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推迟实现的观点</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在编码之前设置了系统分析和系统设计的各个阶段</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分析与设计阶段的基本任务规定</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这两个阶段主要考虑目标系统的逻辑模型</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不涉及物理实现</w:t>
      </w:r>
    </w:p>
    <w:p w:rsidR="00E35802" w:rsidRPr="00E35802" w:rsidRDefault="00E35802" w:rsidP="00E35802">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质量保证的观点</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每个阶段必须完成规定的文档</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每个阶段结束前都要对完成的文档进行评审</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以便尽早发现问题</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宋体" w:eastAsia="宋体" w:hAnsi="宋体" w:cs="宋体" w:hint="eastAsia"/>
          <w:color w:val="2F2F2F"/>
          <w:kern w:val="0"/>
          <w:sz w:val="24"/>
          <w:szCs w:val="24"/>
        </w:rPr>
        <w:t>②</w:t>
      </w:r>
      <w:r w:rsidRPr="00E35802">
        <w:rPr>
          <w:rFonts w:ascii="Arial" w:eastAsia="宋体" w:hAnsi="Arial" w:cs="Arial"/>
          <w:color w:val="2F2F2F"/>
          <w:kern w:val="0"/>
          <w:sz w:val="24"/>
          <w:szCs w:val="24"/>
        </w:rPr>
        <w:t>瀑布模型适用：在开发的早期阶段软件需求被完整确定</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宋体" w:eastAsia="宋体" w:hAnsi="宋体" w:cs="宋体" w:hint="eastAsia"/>
          <w:color w:val="2F2F2F"/>
          <w:kern w:val="0"/>
          <w:sz w:val="24"/>
          <w:szCs w:val="24"/>
        </w:rPr>
        <w:t>③</w:t>
      </w:r>
      <w:r w:rsidRPr="00E35802">
        <w:rPr>
          <w:rFonts w:ascii="Arial" w:eastAsia="宋体" w:hAnsi="Arial" w:cs="Arial"/>
          <w:color w:val="2F2F2F"/>
          <w:kern w:val="0"/>
          <w:sz w:val="24"/>
          <w:szCs w:val="24"/>
        </w:rPr>
        <w:t>瀑布模型的优点</w:t>
      </w:r>
      <w:r w:rsidRPr="00E35802">
        <w:rPr>
          <w:rFonts w:ascii="Arial" w:eastAsia="宋体" w:hAnsi="Arial" w:cs="Arial"/>
          <w:color w:val="2F2F2F"/>
          <w:kern w:val="0"/>
          <w:sz w:val="24"/>
          <w:szCs w:val="24"/>
        </w:rPr>
        <w:t xml:space="preserve">: </w:t>
      </w:r>
      <w:r w:rsidRPr="00E35802">
        <w:rPr>
          <w:rFonts w:ascii="Arial" w:eastAsia="宋体" w:hAnsi="Arial" w:cs="Arial"/>
          <w:color w:val="2F2F2F"/>
          <w:kern w:val="0"/>
          <w:sz w:val="24"/>
          <w:szCs w:val="24"/>
        </w:rPr>
        <w:t>可强迫开发人员采用规范的方法</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严格规定了每个阶段必须提交的文档</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要求每个阶段交出的所有产品都必须经过质量保证小组的仔细验证</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宋体" w:eastAsia="宋体" w:hAnsi="宋体" w:cs="宋体" w:hint="eastAsia"/>
          <w:color w:val="2F2F2F"/>
          <w:kern w:val="0"/>
          <w:sz w:val="24"/>
          <w:szCs w:val="24"/>
        </w:rPr>
        <w:t>④</w:t>
      </w:r>
      <w:r w:rsidRPr="00E35802">
        <w:rPr>
          <w:rFonts w:ascii="Arial" w:eastAsia="宋体" w:hAnsi="Arial" w:cs="Arial"/>
          <w:color w:val="2F2F2F"/>
          <w:kern w:val="0"/>
          <w:sz w:val="24"/>
          <w:szCs w:val="24"/>
        </w:rPr>
        <w:t>瀑布模型缺点：瀑布模型是由文档驱动</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最终产品不能真正满足客户的需求</w:t>
      </w:r>
    </w:p>
    <w:p w:rsidR="00E35802" w:rsidRPr="00E35802" w:rsidRDefault="00E35802" w:rsidP="00E35802">
      <w:pPr>
        <w:widowControl/>
        <w:numPr>
          <w:ilvl w:val="0"/>
          <w:numId w:val="1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快速原型模型</w:t>
      </w:r>
      <w:r w:rsidRPr="00E35802">
        <w:rPr>
          <w:rFonts w:ascii="Arial" w:eastAsia="宋体" w:hAnsi="Arial" w:cs="Arial"/>
          <w:color w:val="2F2F2F"/>
          <w:kern w:val="0"/>
          <w:sz w:val="24"/>
          <w:szCs w:val="24"/>
        </w:rPr>
        <w:t>：首先建立一个反映用户主要需求的原型系统</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让用户体验</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之后提出意见</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随之进行修改</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再让用户体验</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直至用户完全满意</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据此写出规格说明文档</w:t>
      </w:r>
    </w:p>
    <w:p w:rsidR="00E35802" w:rsidRPr="00E35802" w:rsidRDefault="00E35802" w:rsidP="00E35802">
      <w:pPr>
        <w:widowControl/>
        <w:numPr>
          <w:ilvl w:val="0"/>
          <w:numId w:val="1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增量模型</w:t>
      </w:r>
      <w:r w:rsidRPr="00E35802">
        <w:rPr>
          <w:rFonts w:ascii="Arial" w:eastAsia="宋体" w:hAnsi="Arial" w:cs="Arial"/>
          <w:color w:val="2F2F2F"/>
          <w:kern w:val="0"/>
          <w:sz w:val="24"/>
          <w:szCs w:val="24"/>
        </w:rPr>
        <w:t>：也称渐增模型，融合了瀑布模型的基本成分（重复应用）和原型实现的迭代特征，该模型采用随着日程时间的进展而交错的线性序列，每一个线性序列产生软件的一个可发布的</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增量</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w:t>
      </w:r>
    </w:p>
    <w:p w:rsidR="00E35802" w:rsidRPr="00E35802" w:rsidRDefault="00E35802" w:rsidP="00E35802">
      <w:pPr>
        <w:widowControl/>
        <w:numPr>
          <w:ilvl w:val="0"/>
          <w:numId w:val="1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增量模型优点</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人员分配灵活</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刚开始不用投入大量人力资源；可先发布部分功能给客户，对客户起到镇静剂的作用；增量能够有计划地管理技术风险。</w:t>
      </w:r>
    </w:p>
    <w:p w:rsidR="00E35802" w:rsidRPr="00E35802" w:rsidRDefault="00E35802" w:rsidP="00E35802">
      <w:pPr>
        <w:widowControl/>
        <w:numPr>
          <w:ilvl w:val="0"/>
          <w:numId w:val="1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增量模型缺点</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需要软件具备开放式的体系结构；容易退化为边做边改模型，从而使软件过程的控制失去整体性；增加系统内部的耦合复杂性。</w:t>
      </w:r>
    </w:p>
    <w:p w:rsidR="00E35802" w:rsidRPr="00E35802" w:rsidRDefault="00E35802" w:rsidP="00E35802">
      <w:pPr>
        <w:widowControl/>
        <w:numPr>
          <w:ilvl w:val="0"/>
          <w:numId w:val="1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螺旋模型</w:t>
      </w:r>
      <w:r w:rsidRPr="00E35802">
        <w:rPr>
          <w:rFonts w:ascii="Arial" w:eastAsia="宋体" w:hAnsi="Arial" w:cs="Arial"/>
          <w:color w:val="2F2F2F"/>
          <w:kern w:val="0"/>
          <w:sz w:val="24"/>
          <w:szCs w:val="24"/>
        </w:rPr>
        <w:t>：把它看作在每个阶段之前增加了风险分析的快速原型模型。</w:t>
      </w:r>
    </w:p>
    <w:p w:rsidR="00E35802" w:rsidRPr="00E35802" w:rsidRDefault="00E35802" w:rsidP="00E35802">
      <w:pPr>
        <w:widowControl/>
        <w:numPr>
          <w:ilvl w:val="0"/>
          <w:numId w:val="1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螺旋模型与增量模型的区别：（</w:t>
      </w:r>
      <w:r w:rsidRPr="00E35802">
        <w:rPr>
          <w:rFonts w:ascii="Arial" w:eastAsia="宋体" w:hAnsi="Arial" w:cs="Arial"/>
          <w:color w:val="2F2F2F"/>
          <w:kern w:val="0"/>
          <w:sz w:val="24"/>
          <w:szCs w:val="24"/>
        </w:rPr>
        <w:t>1</w:t>
      </w:r>
      <w:r w:rsidRPr="00E35802">
        <w:rPr>
          <w:rFonts w:ascii="Arial" w:eastAsia="宋体" w:hAnsi="Arial" w:cs="Arial"/>
          <w:color w:val="2F2F2F"/>
          <w:kern w:val="0"/>
          <w:sz w:val="24"/>
          <w:szCs w:val="24"/>
        </w:rPr>
        <w:t>）两者迭代层级不同：增量模型在活动级迭代；螺旋模型在</w:t>
      </w:r>
      <w:proofErr w:type="gramStart"/>
      <w:r w:rsidRPr="00E35802">
        <w:rPr>
          <w:rFonts w:ascii="Arial" w:eastAsia="宋体" w:hAnsi="Arial" w:cs="Arial"/>
          <w:color w:val="2F2F2F"/>
          <w:kern w:val="0"/>
          <w:sz w:val="24"/>
          <w:szCs w:val="24"/>
        </w:rPr>
        <w:t>过程级迭代</w:t>
      </w:r>
      <w:proofErr w:type="gramEnd"/>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2</w:t>
      </w:r>
      <w:r w:rsidRPr="00E35802">
        <w:rPr>
          <w:rFonts w:ascii="Arial" w:eastAsia="宋体" w:hAnsi="Arial" w:cs="Arial"/>
          <w:color w:val="2F2F2F"/>
          <w:kern w:val="0"/>
          <w:sz w:val="24"/>
          <w:szCs w:val="24"/>
        </w:rPr>
        <w:t>）两者需求分析的时间不同：增量模型常常是先做总体需求分析和设计，然后在编码和测试中逐个增量开发；螺旋模型在开发周期内采用简化瀑布模型或快速模型；</w:t>
      </w:r>
      <w:r w:rsidRPr="00E35802">
        <w:rPr>
          <w:rFonts w:ascii="Arial" w:eastAsia="宋体" w:hAnsi="Arial" w:cs="Arial"/>
          <w:color w:val="2F2F2F"/>
          <w:kern w:val="0"/>
          <w:sz w:val="24"/>
          <w:szCs w:val="24"/>
        </w:rPr>
        <w:t>(3)</w:t>
      </w:r>
      <w:r w:rsidRPr="00E35802">
        <w:rPr>
          <w:rFonts w:ascii="Arial" w:eastAsia="宋体" w:hAnsi="Arial" w:cs="Arial"/>
          <w:color w:val="2F2F2F"/>
          <w:kern w:val="0"/>
          <w:sz w:val="24"/>
          <w:szCs w:val="24"/>
        </w:rPr>
        <w:t>两者提交软件的方式不同：增量开发在上次增量的基础上提交新的一部分软件；螺旋模型每次迭代都提交一个新的完整的软件版本；</w:t>
      </w:r>
      <w:r w:rsidRPr="00E35802">
        <w:rPr>
          <w:rFonts w:ascii="Arial" w:eastAsia="宋体" w:hAnsi="Arial" w:cs="Arial"/>
          <w:color w:val="2F2F2F"/>
          <w:kern w:val="0"/>
          <w:sz w:val="24"/>
          <w:szCs w:val="24"/>
        </w:rPr>
        <w:t>(4)</w:t>
      </w:r>
      <w:r w:rsidRPr="00E35802">
        <w:rPr>
          <w:rFonts w:ascii="Arial" w:eastAsia="宋体" w:hAnsi="Arial" w:cs="Arial"/>
          <w:color w:val="2F2F2F"/>
          <w:kern w:val="0"/>
          <w:sz w:val="24"/>
          <w:szCs w:val="24"/>
        </w:rPr>
        <w:t>两者减少风险的方式不同：增量模型使用未成熟技术和经常的客户反馈等方法减少风险；螺旋模型中直接加进风险识别，风险分析、风险控制，计划性较强</w:t>
      </w:r>
      <w:r w:rsidRPr="00E35802">
        <w:rPr>
          <w:rFonts w:ascii="Arial" w:eastAsia="宋体" w:hAnsi="Arial" w:cs="Arial"/>
          <w:color w:val="2F2F2F"/>
          <w:kern w:val="0"/>
          <w:sz w:val="24"/>
          <w:szCs w:val="24"/>
        </w:rPr>
        <w:t>.</w:t>
      </w:r>
    </w:p>
    <w:p w:rsidR="00E35802" w:rsidRPr="00E35802" w:rsidRDefault="00E35802" w:rsidP="00E35802">
      <w:pPr>
        <w:widowControl/>
        <w:numPr>
          <w:ilvl w:val="0"/>
          <w:numId w:val="1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喷泉模型</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典型的具有面向对象软件开发过程迭代和无缝的特性</w:t>
      </w:r>
    </w:p>
    <w:p w:rsidR="00E35802" w:rsidRPr="00E35802" w:rsidRDefault="00E35802" w:rsidP="00E35802">
      <w:pPr>
        <w:widowControl/>
        <w:numPr>
          <w:ilvl w:val="0"/>
          <w:numId w:val="1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 xml:space="preserve">Rational </w:t>
      </w:r>
      <w:r w:rsidRPr="00E35802">
        <w:rPr>
          <w:rFonts w:ascii="Arial" w:eastAsia="宋体" w:hAnsi="Arial" w:cs="Arial"/>
          <w:b/>
          <w:bCs/>
          <w:color w:val="2F2F2F"/>
          <w:kern w:val="0"/>
          <w:sz w:val="24"/>
          <w:szCs w:val="24"/>
        </w:rPr>
        <w:t>统一过程</w:t>
      </w:r>
      <w:r w:rsidRPr="00E35802">
        <w:rPr>
          <w:rFonts w:ascii="Arial" w:eastAsia="宋体" w:hAnsi="Arial" w:cs="Arial"/>
          <w:color w:val="2F2F2F"/>
          <w:kern w:val="0"/>
          <w:sz w:val="24"/>
          <w:szCs w:val="24"/>
        </w:rPr>
        <w:t>(Rational Unified Process Rational</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RUP): </w:t>
      </w:r>
      <w:r w:rsidRPr="00E35802">
        <w:rPr>
          <w:rFonts w:ascii="Consolas" w:eastAsia="宋体" w:hAnsi="Consolas" w:cs="宋体"/>
          <w:color w:val="C7254E"/>
          <w:kern w:val="0"/>
          <w:sz w:val="20"/>
          <w:szCs w:val="20"/>
          <w:bdr w:val="none" w:sz="0" w:space="0" w:color="auto" w:frame="1"/>
          <w:shd w:val="clear" w:color="auto" w:fill="F6F6F6"/>
        </w:rPr>
        <w:t>RUP</w:t>
      </w:r>
      <w:r w:rsidRPr="00E35802">
        <w:rPr>
          <w:rFonts w:ascii="Consolas" w:eastAsia="宋体" w:hAnsi="Consolas" w:cs="宋体"/>
          <w:color w:val="C7254E"/>
          <w:kern w:val="0"/>
          <w:sz w:val="20"/>
          <w:szCs w:val="20"/>
          <w:bdr w:val="none" w:sz="0" w:space="0" w:color="auto" w:frame="1"/>
          <w:shd w:val="clear" w:color="auto" w:fill="F6F6F6"/>
        </w:rPr>
        <w:t>核心</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RUP</w:t>
      </w:r>
      <w:r w:rsidRPr="00E35802">
        <w:rPr>
          <w:rFonts w:ascii="Arial" w:eastAsia="宋体" w:hAnsi="Arial" w:cs="Arial"/>
          <w:color w:val="2F2F2F"/>
          <w:kern w:val="0"/>
          <w:sz w:val="24"/>
          <w:szCs w:val="24"/>
        </w:rPr>
        <w:t>核心是解决可操作性问题，帮助开发人员尽可能少地依赖那些</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不可描述的经验</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w:t>
      </w:r>
      <w:r w:rsidRPr="00E35802">
        <w:rPr>
          <w:rFonts w:ascii="Consolas" w:eastAsia="宋体" w:hAnsi="Consolas" w:cs="宋体"/>
          <w:color w:val="C7254E"/>
          <w:kern w:val="0"/>
          <w:sz w:val="20"/>
          <w:szCs w:val="20"/>
          <w:bdr w:val="none" w:sz="0" w:space="0" w:color="auto" w:frame="1"/>
          <w:shd w:val="clear" w:color="auto" w:fill="F6F6F6"/>
        </w:rPr>
        <w:t>RUP</w:t>
      </w:r>
      <w:r w:rsidRPr="00E35802">
        <w:rPr>
          <w:rFonts w:ascii="Consolas" w:eastAsia="宋体" w:hAnsi="Consolas" w:cs="宋体"/>
          <w:color w:val="C7254E"/>
          <w:kern w:val="0"/>
          <w:sz w:val="20"/>
          <w:szCs w:val="20"/>
          <w:bdr w:val="none" w:sz="0" w:space="0" w:color="auto" w:frame="1"/>
          <w:shd w:val="clear" w:color="auto" w:fill="F6F6F6"/>
        </w:rPr>
        <w:t>特点</w:t>
      </w:r>
      <w:r w:rsidRPr="00E35802">
        <w:rPr>
          <w:rFonts w:ascii="Arial" w:eastAsia="宋体" w:hAnsi="Arial" w:cs="Arial"/>
          <w:color w:val="2F2F2F"/>
          <w:kern w:val="0"/>
          <w:sz w:val="24"/>
          <w:szCs w:val="24"/>
        </w:rPr>
        <w:t>：用例驱动；以体系结构为中心（高内聚低耦合）；增量和迭代开发。</w:t>
      </w:r>
    </w:p>
    <w:p w:rsidR="00E35802" w:rsidRPr="00E35802" w:rsidRDefault="00E35802" w:rsidP="00E35802">
      <w:pPr>
        <w:widowControl/>
        <w:numPr>
          <w:ilvl w:val="0"/>
          <w:numId w:val="1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RUP</w:t>
      </w:r>
      <w:r w:rsidRPr="00E35802">
        <w:rPr>
          <w:rFonts w:ascii="Arial" w:eastAsia="宋体" w:hAnsi="Arial" w:cs="Arial"/>
          <w:color w:val="2F2F2F"/>
          <w:kern w:val="0"/>
          <w:sz w:val="24"/>
          <w:szCs w:val="24"/>
        </w:rPr>
        <w:t>最佳实践</w:t>
      </w:r>
    </w:p>
    <w:p w:rsidR="00E35802" w:rsidRPr="00E35802" w:rsidRDefault="00E35802" w:rsidP="00E35802">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迭代式开发</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允许每次迭代过程中需求都可以有变化</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采用可验证的方法来减少风险</w:t>
      </w:r>
    </w:p>
    <w:p w:rsidR="00E35802" w:rsidRPr="00E35802" w:rsidRDefault="00E35802" w:rsidP="00E35802">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管理需求</w:t>
      </w:r>
      <w:r w:rsidRPr="00E35802">
        <w:rPr>
          <w:rFonts w:ascii="Arial" w:eastAsia="宋体" w:hAnsi="Arial" w:cs="Arial"/>
          <w:color w:val="2F2F2F"/>
          <w:kern w:val="0"/>
          <w:sz w:val="24"/>
          <w:szCs w:val="24"/>
        </w:rPr>
        <w:t>:RUP</w:t>
      </w:r>
      <w:r w:rsidRPr="00E35802">
        <w:rPr>
          <w:rFonts w:ascii="Arial" w:eastAsia="宋体" w:hAnsi="Arial" w:cs="Arial"/>
          <w:color w:val="2F2F2F"/>
          <w:kern w:val="0"/>
          <w:sz w:val="24"/>
          <w:szCs w:val="24"/>
        </w:rPr>
        <w:t>采用用例分析来捕获需求</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并由它们驱动设计和实现</w:t>
      </w:r>
    </w:p>
    <w:p w:rsidR="00E35802" w:rsidRPr="00E35802" w:rsidRDefault="00E35802" w:rsidP="00E35802">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使用基于构件的体系架构</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使用现有的或新开发的构件定义体系结构的系统化方法</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从而降低软件开发的复杂性</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提高软件重用率</w:t>
      </w:r>
    </w:p>
    <w:p w:rsidR="00E35802" w:rsidRPr="00E35802" w:rsidRDefault="00E35802" w:rsidP="00E35802">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可视化建模</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建立软件系统的可视化模型</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提高管理复杂软件的能力</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如</w:t>
      </w:r>
      <w:r w:rsidRPr="00E35802">
        <w:rPr>
          <w:rFonts w:ascii="Arial" w:eastAsia="宋体" w:hAnsi="Arial" w:cs="Arial"/>
          <w:color w:val="2F2F2F"/>
          <w:kern w:val="0"/>
          <w:sz w:val="24"/>
          <w:szCs w:val="24"/>
        </w:rPr>
        <w:t>UML</w:t>
      </w:r>
    </w:p>
    <w:p w:rsidR="00E35802" w:rsidRPr="00E35802" w:rsidRDefault="00E35802" w:rsidP="00E35802">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验证软件质量</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软件质量评估贯穿整个开发过程</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由全体成员参与</w:t>
      </w:r>
    </w:p>
    <w:p w:rsidR="00E35802" w:rsidRPr="00E35802" w:rsidRDefault="00E35802" w:rsidP="00E35802">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控制软件的变更</w:t>
      </w:r>
      <w:r w:rsidRPr="00E35802">
        <w:rPr>
          <w:rFonts w:ascii="Arial" w:eastAsia="宋体" w:hAnsi="Arial" w:cs="Arial"/>
          <w:color w:val="2F2F2F"/>
          <w:kern w:val="0"/>
          <w:sz w:val="24"/>
          <w:szCs w:val="24"/>
        </w:rPr>
        <w:t>:RUP</w:t>
      </w:r>
      <w:r w:rsidRPr="00E35802">
        <w:rPr>
          <w:rFonts w:ascii="Arial" w:eastAsia="宋体" w:hAnsi="Arial" w:cs="Arial"/>
          <w:color w:val="2F2F2F"/>
          <w:kern w:val="0"/>
          <w:sz w:val="24"/>
          <w:szCs w:val="24"/>
        </w:rPr>
        <w:t>描述了如何控制</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跟踪和监控修改</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以确保迭代开发的成功</w:t>
      </w:r>
    </w:p>
    <w:p w:rsidR="00E35802" w:rsidRPr="00E35802" w:rsidRDefault="00E35802" w:rsidP="00E35802">
      <w:pPr>
        <w:widowControl/>
        <w:numPr>
          <w:ilvl w:val="0"/>
          <w:numId w:val="1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RUP</w:t>
      </w:r>
      <w:r w:rsidRPr="00E35802">
        <w:rPr>
          <w:rFonts w:ascii="Arial" w:eastAsia="宋体" w:hAnsi="Arial" w:cs="Arial"/>
          <w:color w:val="2F2F2F"/>
          <w:kern w:val="0"/>
          <w:sz w:val="24"/>
          <w:szCs w:val="24"/>
        </w:rPr>
        <w:t>软件开发生命周期</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宋体" w:eastAsia="宋体" w:hAnsi="宋体" w:cs="宋体" w:hint="eastAsia"/>
          <w:color w:val="2F2F2F"/>
          <w:kern w:val="0"/>
          <w:sz w:val="24"/>
          <w:szCs w:val="24"/>
        </w:rPr>
        <w:lastRenderedPageBreak/>
        <w:t>①</w:t>
      </w:r>
      <w:r w:rsidRPr="00E35802">
        <w:rPr>
          <w:rFonts w:ascii="Arial" w:eastAsia="宋体" w:hAnsi="Arial" w:cs="Arial"/>
          <w:color w:val="2F2F2F"/>
          <w:kern w:val="0"/>
          <w:sz w:val="24"/>
          <w:szCs w:val="24"/>
        </w:rPr>
        <w:t>核心工作流</w:t>
      </w:r>
      <w:r w:rsidRPr="00E35802">
        <w:rPr>
          <w:rFonts w:ascii="Arial" w:eastAsia="宋体" w:hAnsi="Arial" w:cs="Arial"/>
          <w:color w:val="2F2F2F"/>
          <w:kern w:val="0"/>
          <w:sz w:val="24"/>
          <w:szCs w:val="24"/>
        </w:rPr>
        <w:t xml:space="preserve"> (</w:t>
      </w:r>
      <w:r w:rsidRPr="00E35802">
        <w:rPr>
          <w:rFonts w:ascii="Arial" w:eastAsia="宋体" w:hAnsi="Arial" w:cs="Arial"/>
          <w:color w:val="2F2F2F"/>
          <w:kern w:val="0"/>
          <w:sz w:val="24"/>
          <w:szCs w:val="24"/>
        </w:rPr>
        <w:t>纵轴代表核心工作流</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横轴代表时间</w:t>
      </w:r>
      <w:r w:rsidRPr="00E35802">
        <w:rPr>
          <w:rFonts w:ascii="Arial" w:eastAsia="宋体" w:hAnsi="Arial" w:cs="Arial"/>
          <w:color w:val="2F2F2F"/>
          <w:kern w:val="0"/>
          <w:sz w:val="24"/>
          <w:szCs w:val="24"/>
        </w:rPr>
        <w:t xml:space="preserve">) </w:t>
      </w:r>
      <w:r w:rsidRPr="00E35802">
        <w:rPr>
          <w:rFonts w:ascii="Arial" w:eastAsia="宋体" w:hAnsi="Arial" w:cs="Arial"/>
          <w:color w:val="2F2F2F"/>
          <w:kern w:val="0"/>
          <w:sz w:val="24"/>
          <w:szCs w:val="24"/>
        </w:rPr>
        <w:t>前</w:t>
      </w:r>
      <w:r w:rsidRPr="00E35802">
        <w:rPr>
          <w:rFonts w:ascii="Arial" w:eastAsia="宋体" w:hAnsi="Arial" w:cs="Arial"/>
          <w:color w:val="2F2F2F"/>
          <w:kern w:val="0"/>
          <w:sz w:val="24"/>
          <w:szCs w:val="24"/>
        </w:rPr>
        <w:t>6</w:t>
      </w:r>
      <w:r w:rsidRPr="00E35802">
        <w:rPr>
          <w:rFonts w:ascii="Arial" w:eastAsia="宋体" w:hAnsi="Arial" w:cs="Arial"/>
          <w:color w:val="2F2F2F"/>
          <w:kern w:val="0"/>
          <w:sz w:val="24"/>
          <w:szCs w:val="24"/>
        </w:rPr>
        <w:t>个为核心过程工作流</w:t>
      </w:r>
      <w:r w:rsidRPr="00E35802">
        <w:rPr>
          <w:rFonts w:ascii="Arial" w:eastAsia="宋体" w:hAnsi="Arial" w:cs="Arial"/>
          <w:color w:val="2F2F2F"/>
          <w:kern w:val="0"/>
          <w:sz w:val="24"/>
          <w:szCs w:val="24"/>
        </w:rPr>
        <w:t xml:space="preserve">, </w:t>
      </w:r>
      <w:r w:rsidRPr="00E35802">
        <w:rPr>
          <w:rFonts w:ascii="Arial" w:eastAsia="宋体" w:hAnsi="Arial" w:cs="Arial"/>
          <w:color w:val="2F2F2F"/>
          <w:kern w:val="0"/>
          <w:sz w:val="24"/>
          <w:szCs w:val="24"/>
        </w:rPr>
        <w:t>后</w:t>
      </w:r>
      <w:r w:rsidRPr="00E35802">
        <w:rPr>
          <w:rFonts w:ascii="Arial" w:eastAsia="宋体" w:hAnsi="Arial" w:cs="Arial"/>
          <w:color w:val="2F2F2F"/>
          <w:kern w:val="0"/>
          <w:sz w:val="24"/>
          <w:szCs w:val="24"/>
        </w:rPr>
        <w:t>3</w:t>
      </w:r>
      <w:r w:rsidRPr="00E35802">
        <w:rPr>
          <w:rFonts w:ascii="Arial" w:eastAsia="宋体" w:hAnsi="Arial" w:cs="Arial"/>
          <w:color w:val="2F2F2F"/>
          <w:kern w:val="0"/>
          <w:sz w:val="24"/>
          <w:szCs w:val="24"/>
        </w:rPr>
        <w:t>个为核心支持工作流</w:t>
      </w:r>
    </w:p>
    <w:p w:rsidR="00E35802" w:rsidRPr="00E35802" w:rsidRDefault="00E35802" w:rsidP="00E35802">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业务建模</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深入了解使用目标系统的机构及商务运作评估目标系统对使用它的机构的影响</w:t>
      </w:r>
    </w:p>
    <w:p w:rsidR="00E35802" w:rsidRPr="00E35802" w:rsidRDefault="00E35802" w:rsidP="00E35802">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需求</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捕获客户的需求并且使开发人员和用户达成对需求描述的共识</w:t>
      </w:r>
    </w:p>
    <w:p w:rsidR="00E35802" w:rsidRPr="00E35802" w:rsidRDefault="00E35802" w:rsidP="00E35802">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分析与设计</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把需求分析的结果转化为分析模型和设计模型</w:t>
      </w:r>
    </w:p>
    <w:p w:rsidR="00E35802" w:rsidRPr="00E35802" w:rsidRDefault="00E35802" w:rsidP="00E35802">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实现</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把设计模型转化为实现结果</w:t>
      </w:r>
    </w:p>
    <w:p w:rsidR="00E35802" w:rsidRPr="00E35802" w:rsidRDefault="00E35802" w:rsidP="00E35802">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测试</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检查各子系统的</w:t>
      </w:r>
      <w:proofErr w:type="gramStart"/>
      <w:r w:rsidRPr="00E35802">
        <w:rPr>
          <w:rFonts w:ascii="Arial" w:eastAsia="宋体" w:hAnsi="Arial" w:cs="Arial"/>
          <w:color w:val="2F2F2F"/>
          <w:kern w:val="0"/>
          <w:sz w:val="24"/>
          <w:szCs w:val="24"/>
        </w:rPr>
        <w:t>交互与</w:t>
      </w:r>
      <w:proofErr w:type="gramEnd"/>
      <w:r w:rsidRPr="00E35802">
        <w:rPr>
          <w:rFonts w:ascii="Arial" w:eastAsia="宋体" w:hAnsi="Arial" w:cs="Arial"/>
          <w:color w:val="2F2F2F"/>
          <w:kern w:val="0"/>
          <w:sz w:val="24"/>
          <w:szCs w:val="24"/>
        </w:rPr>
        <w:t>集成</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验证所有需求是否都被正确实现</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识别</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确认缺陷并确保在软件部署之前消除缺陷</w:t>
      </w:r>
    </w:p>
    <w:p w:rsidR="00E35802" w:rsidRPr="00E35802" w:rsidRDefault="00E35802" w:rsidP="00E35802">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部署</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成功生成目标系统的可运行版本</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并将软件移交给用户</w:t>
      </w:r>
    </w:p>
    <w:p w:rsidR="00E35802" w:rsidRPr="00E35802" w:rsidRDefault="00E35802" w:rsidP="00E35802">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配置与变更管理</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跟踪并维护在软件过程中产生的所有制品的完整性和一致性</w:t>
      </w:r>
    </w:p>
    <w:p w:rsidR="00E35802" w:rsidRPr="00E35802" w:rsidRDefault="00E35802" w:rsidP="00E35802">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项目管理</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提供项目管理框架</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为软件开发制定计划</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人员配备</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执行和监控等方面的使用准则</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并为风险管理提供框架</w:t>
      </w:r>
    </w:p>
    <w:p w:rsidR="00E35802" w:rsidRPr="00E35802" w:rsidRDefault="00E35802" w:rsidP="00E35802">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环境</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向软件开发机构提供软件开发环境</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包括过程管理和工具支持</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宋体" w:eastAsia="宋体" w:hAnsi="宋体" w:cs="宋体" w:hint="eastAsia"/>
          <w:color w:val="2F2F2F"/>
          <w:kern w:val="0"/>
          <w:sz w:val="24"/>
          <w:szCs w:val="24"/>
        </w:rPr>
        <w:t>②</w:t>
      </w:r>
      <w:r w:rsidRPr="00E35802">
        <w:rPr>
          <w:rFonts w:ascii="Arial" w:eastAsia="宋体" w:hAnsi="Arial" w:cs="Arial"/>
          <w:color w:val="2F2F2F"/>
          <w:kern w:val="0"/>
          <w:sz w:val="24"/>
          <w:szCs w:val="24"/>
        </w:rPr>
        <w:t>工作阶段</w:t>
      </w:r>
    </w:p>
    <w:p w:rsidR="00E35802" w:rsidRPr="00E35802" w:rsidRDefault="00E35802" w:rsidP="00E35802">
      <w:pPr>
        <w:widowControl/>
        <w:numPr>
          <w:ilvl w:val="0"/>
          <w:numId w:val="1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初始阶段</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建立业务模型</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定义最终产品视图</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并确定项目的范围</w:t>
      </w:r>
    </w:p>
    <w:p w:rsidR="00E35802" w:rsidRPr="00E35802" w:rsidRDefault="00E35802" w:rsidP="00E35802">
      <w:pPr>
        <w:widowControl/>
        <w:numPr>
          <w:ilvl w:val="0"/>
          <w:numId w:val="1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精化阶段</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设计并确定系统的体系结构</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制定项目计划确定资源需求</w:t>
      </w:r>
    </w:p>
    <w:p w:rsidR="00E35802" w:rsidRPr="00E35802" w:rsidRDefault="00E35802" w:rsidP="00E35802">
      <w:pPr>
        <w:widowControl/>
        <w:numPr>
          <w:ilvl w:val="0"/>
          <w:numId w:val="1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构建阶段</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开发出所有构件和应用程序</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把它们集成客户需要的产品</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并且详细地测试所有功能</w:t>
      </w:r>
    </w:p>
    <w:p w:rsidR="00E35802" w:rsidRPr="00E35802" w:rsidRDefault="00E35802" w:rsidP="00E35802">
      <w:pPr>
        <w:widowControl/>
        <w:numPr>
          <w:ilvl w:val="0"/>
          <w:numId w:val="1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移交阶段</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把开发出的产品提交给用户使用</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宋体" w:eastAsia="宋体" w:hAnsi="宋体" w:cs="宋体" w:hint="eastAsia"/>
          <w:color w:val="2F2F2F"/>
          <w:kern w:val="0"/>
          <w:sz w:val="24"/>
          <w:szCs w:val="24"/>
        </w:rPr>
        <w:t>③</w:t>
      </w:r>
      <w:r w:rsidRPr="00E35802">
        <w:rPr>
          <w:rFonts w:ascii="Arial" w:eastAsia="宋体" w:hAnsi="Arial" w:cs="Arial"/>
          <w:color w:val="2F2F2F"/>
          <w:kern w:val="0"/>
          <w:sz w:val="24"/>
          <w:szCs w:val="24"/>
        </w:rPr>
        <w:t>RUP</w:t>
      </w:r>
      <w:r w:rsidRPr="00E35802">
        <w:rPr>
          <w:rFonts w:ascii="Arial" w:eastAsia="宋体" w:hAnsi="Arial" w:cs="Arial"/>
          <w:color w:val="2F2F2F"/>
          <w:kern w:val="0"/>
          <w:sz w:val="24"/>
          <w:szCs w:val="24"/>
        </w:rPr>
        <w:t>迭代式开发</w:t>
      </w:r>
    </w:p>
    <w:p w:rsidR="00E35802" w:rsidRPr="00E35802" w:rsidRDefault="00E35802" w:rsidP="00E35802">
      <w:pPr>
        <w:widowControl/>
        <w:shd w:val="clear" w:color="auto" w:fill="FFFFFF"/>
        <w:spacing w:after="225"/>
        <w:jc w:val="left"/>
        <w:outlineLvl w:val="2"/>
        <w:rPr>
          <w:rFonts w:ascii="inherit" w:eastAsia="宋体" w:hAnsi="inherit" w:cs="Arial"/>
          <w:b/>
          <w:bCs/>
          <w:color w:val="2F2F2F"/>
          <w:kern w:val="0"/>
          <w:sz w:val="33"/>
          <w:szCs w:val="33"/>
        </w:rPr>
      </w:pPr>
      <w:r w:rsidRPr="00E35802">
        <w:rPr>
          <w:rFonts w:ascii="inherit" w:eastAsia="宋体" w:hAnsi="inherit" w:cs="Arial"/>
          <w:b/>
          <w:bCs/>
          <w:color w:val="2F2F2F"/>
          <w:kern w:val="0"/>
          <w:sz w:val="33"/>
          <w:szCs w:val="33"/>
        </w:rPr>
        <w:t>第二章</w:t>
      </w:r>
      <w:r w:rsidRPr="00E35802">
        <w:rPr>
          <w:rFonts w:ascii="inherit" w:eastAsia="宋体" w:hAnsi="inherit" w:cs="Arial"/>
          <w:b/>
          <w:bCs/>
          <w:color w:val="2F2F2F"/>
          <w:kern w:val="0"/>
          <w:sz w:val="33"/>
          <w:szCs w:val="33"/>
        </w:rPr>
        <w:t xml:space="preserve"> </w:t>
      </w:r>
      <w:r w:rsidRPr="00E35802">
        <w:rPr>
          <w:rFonts w:ascii="inherit" w:eastAsia="宋体" w:hAnsi="inherit" w:cs="Arial"/>
          <w:b/>
          <w:bCs/>
          <w:color w:val="2F2F2F"/>
          <w:kern w:val="0"/>
          <w:sz w:val="33"/>
          <w:szCs w:val="33"/>
        </w:rPr>
        <w:t>可行性研究</w:t>
      </w:r>
    </w:p>
    <w:p w:rsidR="00E35802" w:rsidRPr="00E35802" w:rsidRDefault="00E35802" w:rsidP="00E35802">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可行性研究的目的</w:t>
      </w:r>
      <w:r w:rsidRPr="00E35802">
        <w:rPr>
          <w:rFonts w:ascii="Arial" w:eastAsia="宋体" w:hAnsi="Arial" w:cs="Arial"/>
          <w:color w:val="2F2F2F"/>
          <w:kern w:val="0"/>
          <w:sz w:val="24"/>
          <w:szCs w:val="24"/>
        </w:rPr>
        <w:t>不是为了解决问题，而是确定问题是否值得去解决</w:t>
      </w:r>
    </w:p>
    <w:p w:rsidR="00E35802" w:rsidRPr="00E35802" w:rsidRDefault="00E35802" w:rsidP="00E35802">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可行性</w:t>
      </w:r>
      <w:r w:rsidRPr="00E35802">
        <w:rPr>
          <w:rFonts w:ascii="Arial" w:eastAsia="宋体" w:hAnsi="Arial" w:cs="Arial"/>
          <w:color w:val="2F2F2F"/>
          <w:kern w:val="0"/>
          <w:sz w:val="24"/>
          <w:szCs w:val="24"/>
        </w:rPr>
        <w:t>：技术可行性、经济可行性、操作可行性、运行可行性、法律可行性。</w:t>
      </w:r>
    </w:p>
    <w:p w:rsidR="00E35802" w:rsidRPr="00E35802" w:rsidRDefault="00E35802" w:rsidP="00E35802">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可行性研究过程</w:t>
      </w:r>
      <w:r w:rsidRPr="00E35802">
        <w:rPr>
          <w:rFonts w:ascii="Arial" w:eastAsia="宋体" w:hAnsi="Arial" w:cs="Arial"/>
          <w:color w:val="2F2F2F"/>
          <w:kern w:val="0"/>
          <w:sz w:val="24"/>
          <w:szCs w:val="24"/>
        </w:rPr>
        <w:t>：</w:t>
      </w:r>
    </w:p>
    <w:p w:rsidR="00E35802" w:rsidRPr="00E35802" w:rsidRDefault="00E35802" w:rsidP="00E35802">
      <w:pPr>
        <w:widowControl/>
        <w:numPr>
          <w:ilvl w:val="0"/>
          <w:numId w:val="1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复查系统规模和目标</w:t>
      </w:r>
    </w:p>
    <w:p w:rsidR="00E35802" w:rsidRPr="00E35802" w:rsidRDefault="00E35802" w:rsidP="00E35802">
      <w:pPr>
        <w:widowControl/>
        <w:numPr>
          <w:ilvl w:val="0"/>
          <w:numId w:val="1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研究正在使用的系统</w:t>
      </w:r>
    </w:p>
    <w:p w:rsidR="00E35802" w:rsidRPr="00E35802" w:rsidRDefault="00E35802" w:rsidP="00E35802">
      <w:pPr>
        <w:widowControl/>
        <w:numPr>
          <w:ilvl w:val="0"/>
          <w:numId w:val="1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导出新系统的高层逻辑模型</w:t>
      </w:r>
    </w:p>
    <w:p w:rsidR="00E35802" w:rsidRPr="00E35802" w:rsidRDefault="00E35802" w:rsidP="00E35802">
      <w:pPr>
        <w:widowControl/>
        <w:numPr>
          <w:ilvl w:val="0"/>
          <w:numId w:val="1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进一步定义问题</w:t>
      </w:r>
    </w:p>
    <w:p w:rsidR="00E35802" w:rsidRPr="00E35802" w:rsidRDefault="00E35802" w:rsidP="00E35802">
      <w:pPr>
        <w:widowControl/>
        <w:numPr>
          <w:ilvl w:val="0"/>
          <w:numId w:val="1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导出和评价供选择的解法</w:t>
      </w:r>
    </w:p>
    <w:p w:rsidR="00E35802" w:rsidRPr="00E35802" w:rsidRDefault="00E35802" w:rsidP="00E35802">
      <w:pPr>
        <w:widowControl/>
        <w:numPr>
          <w:ilvl w:val="0"/>
          <w:numId w:val="1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推荐行动方针</w:t>
      </w:r>
    </w:p>
    <w:p w:rsidR="00E35802" w:rsidRPr="00E35802" w:rsidRDefault="00E35802" w:rsidP="00E35802">
      <w:pPr>
        <w:widowControl/>
        <w:numPr>
          <w:ilvl w:val="0"/>
          <w:numId w:val="1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草拟开发计划</w:t>
      </w:r>
    </w:p>
    <w:p w:rsidR="00E35802" w:rsidRPr="00E35802" w:rsidRDefault="00E35802" w:rsidP="00E35802">
      <w:pPr>
        <w:widowControl/>
        <w:numPr>
          <w:ilvl w:val="0"/>
          <w:numId w:val="1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书写文档提交审查</w:t>
      </w:r>
    </w:p>
    <w:p w:rsidR="00E35802" w:rsidRPr="00E35802" w:rsidRDefault="00E35802" w:rsidP="00E35802">
      <w:pPr>
        <w:widowControl/>
        <w:numPr>
          <w:ilvl w:val="0"/>
          <w:numId w:val="2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系统流程图：是概括地描绘物理系统的传统工具。用图形符号以黑盒子形式描绘组成系统的每个部件（程序，文档，数据库，人工过程等）。表达的是</w:t>
      </w:r>
      <w:r w:rsidRPr="00E35802">
        <w:rPr>
          <w:rFonts w:ascii="Consolas" w:eastAsia="宋体" w:hAnsi="Consolas" w:cs="宋体"/>
          <w:color w:val="C7254E"/>
          <w:kern w:val="0"/>
          <w:sz w:val="20"/>
          <w:szCs w:val="20"/>
          <w:bdr w:val="none" w:sz="0" w:space="0" w:color="auto" w:frame="1"/>
          <w:shd w:val="clear" w:color="auto" w:fill="F6F6F6"/>
        </w:rPr>
        <w:t>数据在系统各部件之间流动的情况</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3"/>
        <w:gridCol w:w="986"/>
        <w:gridCol w:w="6401"/>
      </w:tblGrid>
      <w:tr w:rsidR="00E35802" w:rsidRPr="00E35802" w:rsidTr="00E3580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center"/>
              <w:rPr>
                <w:rFonts w:ascii="宋体" w:eastAsia="宋体" w:hAnsi="宋体" w:cs="宋体"/>
                <w:b/>
                <w:bCs/>
                <w:kern w:val="0"/>
                <w:sz w:val="24"/>
                <w:szCs w:val="24"/>
              </w:rPr>
            </w:pPr>
            <w:r w:rsidRPr="00E35802">
              <w:rPr>
                <w:rFonts w:ascii="宋体" w:eastAsia="宋体" w:hAnsi="宋体" w:cs="宋体"/>
                <w:b/>
                <w:bCs/>
                <w:kern w:val="0"/>
                <w:sz w:val="24"/>
                <w:szCs w:val="24"/>
              </w:rPr>
              <w:t>符号</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center"/>
              <w:rPr>
                <w:rFonts w:ascii="宋体" w:eastAsia="宋体" w:hAnsi="宋体" w:cs="宋体"/>
                <w:b/>
                <w:bCs/>
                <w:kern w:val="0"/>
                <w:sz w:val="24"/>
                <w:szCs w:val="24"/>
              </w:rPr>
            </w:pPr>
            <w:r w:rsidRPr="00E35802">
              <w:rPr>
                <w:rFonts w:ascii="宋体" w:eastAsia="宋体" w:hAnsi="宋体" w:cs="宋体"/>
                <w:b/>
                <w:bCs/>
                <w:kern w:val="0"/>
                <w:sz w:val="24"/>
                <w:szCs w:val="24"/>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center"/>
              <w:rPr>
                <w:rFonts w:ascii="宋体" w:eastAsia="宋体" w:hAnsi="宋体" w:cs="宋体"/>
                <w:b/>
                <w:bCs/>
                <w:kern w:val="0"/>
                <w:sz w:val="24"/>
                <w:szCs w:val="24"/>
              </w:rPr>
            </w:pPr>
            <w:r w:rsidRPr="00E35802">
              <w:rPr>
                <w:rFonts w:ascii="宋体" w:eastAsia="宋体" w:hAnsi="宋体" w:cs="宋体"/>
                <w:b/>
                <w:bCs/>
                <w:kern w:val="0"/>
                <w:sz w:val="24"/>
                <w:szCs w:val="24"/>
              </w:rPr>
              <w:t>说明</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矩形</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处理</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能改变数据值或数据位置的加工或部件。如程序 、处理机、人工加工等都是处理</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平行四边形</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输入输出</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表示输入或输出，是一个广义的不指名具体设备的符号</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圆形</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连接</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指出转到图的另一部分或从图的另一部分转来，通常在同一页上</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矩形下面 加个三角形</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换页连接</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指出转到另一页图上或另一页图转来</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箭头</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数据流</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用来连接其他符号，指明数据流的方向</w:t>
            </w:r>
          </w:p>
        </w:tc>
      </w:tr>
    </w:tbl>
    <w:p w:rsidR="00E35802" w:rsidRPr="00E35802" w:rsidRDefault="00E35802" w:rsidP="00E35802">
      <w:pPr>
        <w:widowControl/>
        <w:numPr>
          <w:ilvl w:val="0"/>
          <w:numId w:val="2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数据流图表示方法：实线表示数据流；虚线表示控制流；圆框代表处理数据的过程；矩形框表示产生与接收数据的对象；平行线表示数据存储区。</w:t>
      </w:r>
    </w:p>
    <w:p w:rsidR="00E35802" w:rsidRPr="00E35802" w:rsidRDefault="00E35802" w:rsidP="00E35802">
      <w:pPr>
        <w:widowControl/>
        <w:numPr>
          <w:ilvl w:val="0"/>
          <w:numId w:val="2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数据字典定义组成：数据流；数据流分量（即数据元素）；数据存储；处理</w:t>
      </w:r>
    </w:p>
    <w:p w:rsidR="00E35802" w:rsidRPr="00E35802" w:rsidRDefault="00E35802" w:rsidP="00E35802">
      <w:pPr>
        <w:widowControl/>
        <w:numPr>
          <w:ilvl w:val="0"/>
          <w:numId w:val="2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数据字典定义数据的方法（对数据自顶向下分解）：</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82"/>
        <w:gridCol w:w="5918"/>
      </w:tblGrid>
      <w:tr w:rsidR="00E35802" w:rsidRPr="00E35802" w:rsidTr="00E3580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center"/>
              <w:rPr>
                <w:rFonts w:ascii="宋体" w:eastAsia="宋体" w:hAnsi="宋体" w:cs="宋体"/>
                <w:b/>
                <w:bCs/>
                <w:kern w:val="0"/>
                <w:sz w:val="24"/>
                <w:szCs w:val="24"/>
              </w:rPr>
            </w:pPr>
            <w:r w:rsidRPr="00E35802">
              <w:rPr>
                <w:rFonts w:ascii="宋体" w:eastAsia="宋体" w:hAnsi="宋体" w:cs="宋体"/>
                <w:b/>
                <w:bCs/>
                <w:kern w:val="0"/>
                <w:sz w:val="24"/>
                <w:szCs w:val="24"/>
              </w:rPr>
              <w:t>符号</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center"/>
              <w:rPr>
                <w:rFonts w:ascii="宋体" w:eastAsia="宋体" w:hAnsi="宋体" w:cs="宋体"/>
                <w:b/>
                <w:bCs/>
                <w:kern w:val="0"/>
                <w:sz w:val="24"/>
                <w:szCs w:val="24"/>
              </w:rPr>
            </w:pPr>
            <w:r w:rsidRPr="00E35802">
              <w:rPr>
                <w:rFonts w:ascii="宋体" w:eastAsia="宋体" w:hAnsi="宋体" w:cs="宋体"/>
                <w:b/>
                <w:bCs/>
                <w:kern w:val="0"/>
                <w:sz w:val="24"/>
                <w:szCs w:val="24"/>
              </w:rPr>
              <w:t>含义</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等价于或定义为</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和(连接两个分量)</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或，多个用|隔开</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重复</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可选</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标识符</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字母字符+字母数字串</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字母数字串</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0{字母或数字}7</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字母或数字</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[字母字符|数字字符]</w:t>
            </w:r>
          </w:p>
        </w:tc>
      </w:tr>
    </w:tbl>
    <w:p w:rsidR="00E35802" w:rsidRPr="00E35802" w:rsidRDefault="00E35802" w:rsidP="00E35802">
      <w:pPr>
        <w:widowControl/>
        <w:numPr>
          <w:ilvl w:val="0"/>
          <w:numId w:val="2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成本效益分析的方法及如何运算</w:t>
      </w:r>
      <w:r w:rsidRPr="00E35802">
        <w:rPr>
          <w:rFonts w:ascii="Arial" w:eastAsia="宋体" w:hAnsi="Arial" w:cs="Arial"/>
          <w:b/>
          <w:bCs/>
          <w:color w:val="2F2F2F"/>
          <w:kern w:val="0"/>
          <w:sz w:val="24"/>
          <w:szCs w:val="24"/>
        </w:rPr>
        <w:t>:</w:t>
      </w:r>
      <w:r w:rsidRPr="00E35802">
        <w:rPr>
          <w:rFonts w:ascii="Arial" w:eastAsia="宋体" w:hAnsi="Arial" w:cs="Arial"/>
          <w:color w:val="2F2F2F"/>
          <w:kern w:val="0"/>
          <w:sz w:val="24"/>
          <w:szCs w:val="24"/>
        </w:rPr>
        <w:br/>
      </w:r>
      <w:r w:rsidRPr="00E35802">
        <w:rPr>
          <w:rFonts w:ascii="Arial" w:eastAsia="宋体" w:hAnsi="Arial" w:cs="Arial"/>
          <w:color w:val="2F2F2F"/>
          <w:kern w:val="0"/>
          <w:sz w:val="24"/>
          <w:szCs w:val="24"/>
        </w:rPr>
        <w:t>第一步估计开发成本、运行费用和新系统将带来的经济效益。需从</w:t>
      </w:r>
      <w:r w:rsidRPr="00E35802">
        <w:rPr>
          <w:rFonts w:ascii="Consolas" w:eastAsia="宋体" w:hAnsi="Consolas" w:cs="宋体"/>
          <w:color w:val="C7254E"/>
          <w:kern w:val="0"/>
          <w:sz w:val="20"/>
          <w:szCs w:val="20"/>
          <w:bdr w:val="none" w:sz="0" w:space="0" w:color="auto" w:frame="1"/>
          <w:shd w:val="clear" w:color="auto" w:fill="F6F6F6"/>
        </w:rPr>
        <w:t>货币时间价值</w:t>
      </w:r>
      <w:r w:rsidRPr="00E35802">
        <w:rPr>
          <w:rFonts w:ascii="Arial" w:eastAsia="宋体" w:hAnsi="Arial" w:cs="Arial"/>
          <w:color w:val="2F2F2F"/>
          <w:kern w:val="0"/>
          <w:sz w:val="24"/>
          <w:szCs w:val="24"/>
        </w:rPr>
        <w:t>,</w:t>
      </w:r>
      <w:r w:rsidRPr="00E35802">
        <w:rPr>
          <w:rFonts w:ascii="Consolas" w:eastAsia="宋体" w:hAnsi="Consolas" w:cs="宋体"/>
          <w:color w:val="C7254E"/>
          <w:kern w:val="0"/>
          <w:sz w:val="20"/>
          <w:szCs w:val="20"/>
          <w:bdr w:val="none" w:sz="0" w:space="0" w:color="auto" w:frame="1"/>
          <w:shd w:val="clear" w:color="auto" w:fill="F6F6F6"/>
        </w:rPr>
        <w:t>投资回收期</w:t>
      </w:r>
      <w:r w:rsidRPr="00E35802">
        <w:rPr>
          <w:rFonts w:ascii="Arial" w:eastAsia="宋体" w:hAnsi="Arial" w:cs="Arial"/>
          <w:color w:val="2F2F2F"/>
          <w:kern w:val="0"/>
          <w:sz w:val="24"/>
          <w:szCs w:val="24"/>
        </w:rPr>
        <w:t>,</w:t>
      </w:r>
      <w:r w:rsidRPr="00E35802">
        <w:rPr>
          <w:rFonts w:ascii="Consolas" w:eastAsia="宋体" w:hAnsi="Consolas" w:cs="宋体"/>
          <w:color w:val="C7254E"/>
          <w:kern w:val="0"/>
          <w:sz w:val="20"/>
          <w:szCs w:val="20"/>
          <w:bdr w:val="none" w:sz="0" w:space="0" w:color="auto" w:frame="1"/>
          <w:shd w:val="clear" w:color="auto" w:fill="F6F6F6"/>
        </w:rPr>
        <w:t>纯收入</w:t>
      </w:r>
      <w:r w:rsidRPr="00E35802">
        <w:rPr>
          <w:rFonts w:ascii="Arial" w:eastAsia="宋体" w:hAnsi="Arial" w:cs="Arial"/>
          <w:color w:val="2F2F2F"/>
          <w:kern w:val="0"/>
          <w:sz w:val="24"/>
          <w:szCs w:val="24"/>
        </w:rPr>
        <w:t>,</w:t>
      </w:r>
      <w:r w:rsidRPr="00E35802">
        <w:rPr>
          <w:rFonts w:ascii="Consolas" w:eastAsia="宋体" w:hAnsi="Consolas" w:cs="宋体"/>
          <w:color w:val="C7254E"/>
          <w:kern w:val="0"/>
          <w:sz w:val="20"/>
          <w:szCs w:val="20"/>
          <w:bdr w:val="none" w:sz="0" w:space="0" w:color="auto" w:frame="1"/>
          <w:shd w:val="clear" w:color="auto" w:fill="F6F6F6"/>
        </w:rPr>
        <w:t>投资回收率</w:t>
      </w:r>
      <w:r w:rsidRPr="00E35802">
        <w:rPr>
          <w:rFonts w:ascii="Arial" w:eastAsia="宋体" w:hAnsi="Arial" w:cs="Arial"/>
          <w:color w:val="2F2F2F"/>
          <w:kern w:val="0"/>
          <w:sz w:val="24"/>
          <w:szCs w:val="24"/>
        </w:rPr>
        <w:br/>
      </w:r>
      <w:r w:rsidRPr="00E35802">
        <w:rPr>
          <w:rFonts w:ascii="Arial" w:eastAsia="宋体" w:hAnsi="Arial" w:cs="Arial"/>
          <w:color w:val="2F2F2F"/>
          <w:kern w:val="0"/>
          <w:sz w:val="24"/>
          <w:szCs w:val="24"/>
        </w:rPr>
        <w:t>方法有三种：</w:t>
      </w:r>
    </w:p>
    <w:p w:rsidR="00E35802" w:rsidRPr="00E35802" w:rsidRDefault="00E35802" w:rsidP="00E35802">
      <w:pPr>
        <w:widowControl/>
        <w:numPr>
          <w:ilvl w:val="0"/>
          <w:numId w:val="2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代码行技术：软件成本</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每行代码的平均成本</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估计的源代码总行数</w:t>
      </w:r>
    </w:p>
    <w:p w:rsidR="00E35802" w:rsidRPr="00E35802" w:rsidRDefault="00E35802" w:rsidP="00E35802">
      <w:pPr>
        <w:widowControl/>
        <w:numPr>
          <w:ilvl w:val="0"/>
          <w:numId w:val="2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任务分解技术：单本任务成本</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任务所需人力估计值</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每人每月平均工资；软件开发项目总成本</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每个单独任务成本估计总和</w:t>
      </w:r>
    </w:p>
    <w:p w:rsidR="00E35802" w:rsidRPr="00E35802" w:rsidRDefault="00E35802" w:rsidP="00E35802">
      <w:pPr>
        <w:widowControl/>
        <w:numPr>
          <w:ilvl w:val="0"/>
          <w:numId w:val="2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自动估计成本技术：采用自动估计成本的软件</w:t>
      </w:r>
    </w:p>
    <w:p w:rsidR="00E35802" w:rsidRPr="00E35802" w:rsidRDefault="00E35802" w:rsidP="00E35802">
      <w:pPr>
        <w:widowControl/>
        <w:shd w:val="clear" w:color="auto" w:fill="FFFFFF"/>
        <w:spacing w:after="225"/>
        <w:jc w:val="left"/>
        <w:outlineLvl w:val="2"/>
        <w:rPr>
          <w:rFonts w:ascii="inherit" w:eastAsia="宋体" w:hAnsi="inherit" w:cs="Arial"/>
          <w:b/>
          <w:bCs/>
          <w:color w:val="2F2F2F"/>
          <w:kern w:val="0"/>
          <w:sz w:val="33"/>
          <w:szCs w:val="33"/>
        </w:rPr>
      </w:pPr>
      <w:r w:rsidRPr="00E35802">
        <w:rPr>
          <w:rFonts w:ascii="inherit" w:eastAsia="宋体" w:hAnsi="inherit" w:cs="Arial"/>
          <w:b/>
          <w:bCs/>
          <w:color w:val="2F2F2F"/>
          <w:kern w:val="0"/>
          <w:sz w:val="33"/>
          <w:szCs w:val="33"/>
        </w:rPr>
        <w:t>第三章</w:t>
      </w:r>
      <w:r w:rsidRPr="00E35802">
        <w:rPr>
          <w:rFonts w:ascii="inherit" w:eastAsia="宋体" w:hAnsi="inherit" w:cs="Arial"/>
          <w:b/>
          <w:bCs/>
          <w:color w:val="2F2F2F"/>
          <w:kern w:val="0"/>
          <w:sz w:val="33"/>
          <w:szCs w:val="33"/>
        </w:rPr>
        <w:t xml:space="preserve"> </w:t>
      </w:r>
      <w:r w:rsidRPr="00E35802">
        <w:rPr>
          <w:rFonts w:ascii="inherit" w:eastAsia="宋体" w:hAnsi="inherit" w:cs="Arial"/>
          <w:b/>
          <w:bCs/>
          <w:color w:val="2F2F2F"/>
          <w:kern w:val="0"/>
          <w:sz w:val="33"/>
          <w:szCs w:val="33"/>
        </w:rPr>
        <w:t>需求分析</w:t>
      </w:r>
    </w:p>
    <w:p w:rsidR="00E35802" w:rsidRPr="00E35802" w:rsidRDefault="00E35802" w:rsidP="00E35802">
      <w:pPr>
        <w:widowControl/>
        <w:numPr>
          <w:ilvl w:val="0"/>
          <w:numId w:val="2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lastRenderedPageBreak/>
        <w:t>需求分析的任务</w:t>
      </w:r>
    </w:p>
    <w:p w:rsidR="00E35802" w:rsidRPr="00E35802" w:rsidRDefault="00E35802" w:rsidP="00E35802">
      <w:pPr>
        <w:widowControl/>
        <w:numPr>
          <w:ilvl w:val="0"/>
          <w:numId w:val="2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确定对系统的综合要求</w:t>
      </w:r>
    </w:p>
    <w:p w:rsidR="00E35802" w:rsidRPr="00E35802" w:rsidRDefault="00E35802" w:rsidP="00E35802">
      <w:pPr>
        <w:widowControl/>
        <w:numPr>
          <w:ilvl w:val="0"/>
          <w:numId w:val="2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分析系统的数据要求</w:t>
      </w:r>
    </w:p>
    <w:p w:rsidR="00E35802" w:rsidRPr="00E35802" w:rsidRDefault="00E35802" w:rsidP="00E35802">
      <w:pPr>
        <w:widowControl/>
        <w:numPr>
          <w:ilvl w:val="0"/>
          <w:numId w:val="2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导出系统的逻辑模型</w:t>
      </w:r>
    </w:p>
    <w:p w:rsidR="00E35802" w:rsidRPr="00E35802" w:rsidRDefault="00E35802" w:rsidP="00E35802">
      <w:pPr>
        <w:widowControl/>
        <w:numPr>
          <w:ilvl w:val="0"/>
          <w:numId w:val="2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修正系统开发计划</w:t>
      </w:r>
    </w:p>
    <w:p w:rsidR="00E35802" w:rsidRPr="00E35802" w:rsidRDefault="00E35802" w:rsidP="00E35802">
      <w:pPr>
        <w:widowControl/>
        <w:numPr>
          <w:ilvl w:val="0"/>
          <w:numId w:val="2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分析建模与规格说明</w:t>
      </w:r>
      <w:r w:rsidRPr="00E35802">
        <w:rPr>
          <w:rFonts w:ascii="Arial" w:eastAsia="宋体" w:hAnsi="Arial" w:cs="Arial"/>
          <w:color w:val="2F2F2F"/>
          <w:kern w:val="0"/>
          <w:sz w:val="24"/>
          <w:szCs w:val="24"/>
        </w:rPr>
        <w:br/>
      </w:r>
      <w:r w:rsidRPr="00E35802">
        <w:rPr>
          <w:rFonts w:ascii="Arial" w:eastAsia="宋体" w:hAnsi="Arial" w:cs="Arial"/>
          <w:color w:val="2F2F2F"/>
          <w:kern w:val="0"/>
          <w:sz w:val="24"/>
          <w:szCs w:val="24"/>
        </w:rPr>
        <w:t>模型</w:t>
      </w:r>
      <w:r w:rsidRPr="00E35802">
        <w:rPr>
          <w:rFonts w:ascii="Arial" w:eastAsia="宋体" w:hAnsi="Arial" w:cs="Arial"/>
          <w:color w:val="2F2F2F"/>
          <w:kern w:val="0"/>
          <w:sz w:val="24"/>
          <w:szCs w:val="24"/>
        </w:rPr>
        <w:t xml:space="preserve">: </w:t>
      </w:r>
      <w:r w:rsidRPr="00E35802">
        <w:rPr>
          <w:rFonts w:ascii="Arial" w:eastAsia="宋体" w:hAnsi="Arial" w:cs="Arial"/>
          <w:color w:val="2F2F2F"/>
          <w:kern w:val="0"/>
          <w:sz w:val="24"/>
          <w:szCs w:val="24"/>
        </w:rPr>
        <w:t>就是为了理解事物而对事物</w:t>
      </w:r>
      <w:proofErr w:type="gramStart"/>
      <w:r w:rsidRPr="00E35802">
        <w:rPr>
          <w:rFonts w:ascii="Arial" w:eastAsia="宋体" w:hAnsi="Arial" w:cs="Arial"/>
          <w:color w:val="2F2F2F"/>
          <w:kern w:val="0"/>
          <w:sz w:val="24"/>
          <w:szCs w:val="24"/>
        </w:rPr>
        <w:t>作出</w:t>
      </w:r>
      <w:proofErr w:type="gramEnd"/>
      <w:r w:rsidRPr="00E35802">
        <w:rPr>
          <w:rFonts w:ascii="Arial" w:eastAsia="宋体" w:hAnsi="Arial" w:cs="Arial"/>
          <w:color w:val="2F2F2F"/>
          <w:kern w:val="0"/>
          <w:sz w:val="24"/>
          <w:szCs w:val="24"/>
        </w:rPr>
        <w:t>的一种抽象</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是对事物的一种无歧义的书面描述。通常，模型由一组图形符号和组织这些符号的规则组成</w:t>
      </w:r>
      <w:r w:rsidRPr="00E35802">
        <w:rPr>
          <w:rFonts w:ascii="Arial" w:eastAsia="宋体" w:hAnsi="Arial" w:cs="Arial"/>
          <w:color w:val="2F2F2F"/>
          <w:kern w:val="0"/>
          <w:sz w:val="24"/>
          <w:szCs w:val="24"/>
        </w:rPr>
        <w:br/>
      </w:r>
      <w:r w:rsidRPr="00E35802">
        <w:rPr>
          <w:rFonts w:ascii="Arial" w:eastAsia="宋体" w:hAnsi="Arial" w:cs="Arial"/>
          <w:color w:val="2F2F2F"/>
          <w:kern w:val="0"/>
          <w:sz w:val="24"/>
          <w:szCs w:val="24"/>
        </w:rPr>
        <w:t>需要建立的三种模型：数据模型、功能模型和行为模型</w:t>
      </w:r>
    </w:p>
    <w:p w:rsidR="00E35802" w:rsidRPr="00E35802" w:rsidRDefault="00E35802" w:rsidP="00E35802">
      <w:pPr>
        <w:widowControl/>
        <w:numPr>
          <w:ilvl w:val="0"/>
          <w:numId w:val="2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实体</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联系图：描绘数据对象、数据对象的属性及数据对象之间的关系，用于建立数据模型</w:t>
      </w:r>
    </w:p>
    <w:p w:rsidR="00E35802" w:rsidRPr="00E35802" w:rsidRDefault="00E35802" w:rsidP="00E35802">
      <w:pPr>
        <w:widowControl/>
        <w:numPr>
          <w:ilvl w:val="0"/>
          <w:numId w:val="2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数据流图：描绘当数据在软件系统中流动和被处理的逻辑过程，是建立功能模型的基础</w:t>
      </w:r>
    </w:p>
    <w:p w:rsidR="00E35802" w:rsidRPr="00E35802" w:rsidRDefault="00E35802" w:rsidP="00E35802">
      <w:pPr>
        <w:widowControl/>
        <w:numPr>
          <w:ilvl w:val="0"/>
          <w:numId w:val="2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状态转换图：描绘了系统的状态及引起状态转换的事件，是建立行为模型的基础</w:t>
      </w:r>
    </w:p>
    <w:p w:rsidR="00E35802" w:rsidRPr="00E35802" w:rsidRDefault="00E35802" w:rsidP="00E35802">
      <w:pPr>
        <w:widowControl/>
        <w:numPr>
          <w:ilvl w:val="0"/>
          <w:numId w:val="2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状态转换图符号含义及怎么画</w:t>
      </w:r>
      <w:r w:rsidRPr="00E35802">
        <w:rPr>
          <w:rFonts w:ascii="Arial" w:eastAsia="宋体" w:hAnsi="Arial" w:cs="Arial"/>
          <w:color w:val="2F2F2F"/>
          <w:kern w:val="0"/>
          <w:sz w:val="24"/>
          <w:szCs w:val="24"/>
        </w:rPr>
        <w:t> P65</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P67</w:t>
      </w:r>
    </w:p>
    <w:p w:rsidR="00E35802" w:rsidRPr="00E35802" w:rsidRDefault="00E35802" w:rsidP="00E35802">
      <w:pPr>
        <w:widowControl/>
        <w:numPr>
          <w:ilvl w:val="0"/>
          <w:numId w:val="2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层次方框图：是用树形结构的一系列多层次的矩形框描绘数据的层次结构。最顶层矩形框：代表完整的数据结构；下面各层的矩形框代表数据的子集；最底层的矩形框代表实际数据元素</w:t>
      </w:r>
    </w:p>
    <w:p w:rsidR="00E35802" w:rsidRPr="00E35802" w:rsidRDefault="00E35802" w:rsidP="00E35802">
      <w:pPr>
        <w:widowControl/>
        <w:shd w:val="clear" w:color="auto" w:fill="FFFFFF"/>
        <w:spacing w:after="225"/>
        <w:jc w:val="left"/>
        <w:outlineLvl w:val="2"/>
        <w:rPr>
          <w:rFonts w:ascii="inherit" w:eastAsia="宋体" w:hAnsi="inherit" w:cs="Arial"/>
          <w:b/>
          <w:bCs/>
          <w:color w:val="2F2F2F"/>
          <w:kern w:val="0"/>
          <w:sz w:val="33"/>
          <w:szCs w:val="33"/>
        </w:rPr>
      </w:pPr>
      <w:r w:rsidRPr="00E35802">
        <w:rPr>
          <w:rFonts w:ascii="inherit" w:eastAsia="宋体" w:hAnsi="inherit" w:cs="Arial"/>
          <w:b/>
          <w:bCs/>
          <w:color w:val="2F2F2F"/>
          <w:kern w:val="0"/>
          <w:sz w:val="33"/>
          <w:szCs w:val="33"/>
        </w:rPr>
        <w:t>第四章</w:t>
      </w:r>
      <w:r w:rsidRPr="00E35802">
        <w:rPr>
          <w:rFonts w:ascii="inherit" w:eastAsia="宋体" w:hAnsi="inherit" w:cs="Arial"/>
          <w:b/>
          <w:bCs/>
          <w:color w:val="2F2F2F"/>
          <w:kern w:val="0"/>
          <w:sz w:val="33"/>
          <w:szCs w:val="33"/>
        </w:rPr>
        <w:t xml:space="preserve"> </w:t>
      </w:r>
      <w:r w:rsidRPr="00E35802">
        <w:rPr>
          <w:rFonts w:ascii="inherit" w:eastAsia="宋体" w:hAnsi="inherit" w:cs="Arial"/>
          <w:b/>
          <w:bCs/>
          <w:color w:val="2F2F2F"/>
          <w:kern w:val="0"/>
          <w:sz w:val="33"/>
          <w:szCs w:val="33"/>
        </w:rPr>
        <w:t>形式化说明技术</w:t>
      </w:r>
    </w:p>
    <w:p w:rsidR="00E35802" w:rsidRPr="00E35802" w:rsidRDefault="00E35802" w:rsidP="00E35802">
      <w:pPr>
        <w:widowControl/>
        <w:numPr>
          <w:ilvl w:val="0"/>
          <w:numId w:val="2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按形式化程度分为三类：</w:t>
      </w:r>
    </w:p>
    <w:p w:rsidR="00E35802" w:rsidRPr="00E35802" w:rsidRDefault="00E35802" w:rsidP="00E35802">
      <w:pPr>
        <w:widowControl/>
        <w:numPr>
          <w:ilvl w:val="0"/>
          <w:numId w:val="3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非形式化，如用自然语言描述规格说明</w:t>
      </w:r>
    </w:p>
    <w:p w:rsidR="00E35802" w:rsidRPr="00E35802" w:rsidRDefault="00E35802" w:rsidP="00E35802">
      <w:pPr>
        <w:widowControl/>
        <w:numPr>
          <w:ilvl w:val="0"/>
          <w:numId w:val="3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半形式化，如用数据流图或实体</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联系图建立模型</w:t>
      </w:r>
    </w:p>
    <w:p w:rsidR="00E35802" w:rsidRPr="00E35802" w:rsidRDefault="00E35802" w:rsidP="00E35802">
      <w:pPr>
        <w:widowControl/>
        <w:numPr>
          <w:ilvl w:val="0"/>
          <w:numId w:val="3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形式化，如描述系统性质是基于数学的技术</w:t>
      </w:r>
    </w:p>
    <w:p w:rsidR="00E35802" w:rsidRPr="00E35802" w:rsidRDefault="00E35802" w:rsidP="00E35802">
      <w:pPr>
        <w:widowControl/>
        <w:numPr>
          <w:ilvl w:val="0"/>
          <w:numId w:val="3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非形式化的缺点</w:t>
      </w:r>
    </w:p>
    <w:p w:rsidR="00E35802" w:rsidRPr="00E35802" w:rsidRDefault="00E35802" w:rsidP="00E35802">
      <w:pPr>
        <w:widowControl/>
        <w:numPr>
          <w:ilvl w:val="0"/>
          <w:numId w:val="3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矛盾性：在需求规格说明书中对同一问题前后存在不同的描述</w:t>
      </w:r>
    </w:p>
    <w:p w:rsidR="00E35802" w:rsidRPr="00E35802" w:rsidRDefault="00E35802" w:rsidP="00E35802">
      <w:pPr>
        <w:widowControl/>
        <w:numPr>
          <w:ilvl w:val="0"/>
          <w:numId w:val="3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二义性：读者可以用不同的方式理解的陈述</w:t>
      </w:r>
    </w:p>
    <w:p w:rsidR="00E35802" w:rsidRPr="00E35802" w:rsidRDefault="00E35802" w:rsidP="00E35802">
      <w:pPr>
        <w:widowControl/>
        <w:numPr>
          <w:ilvl w:val="0"/>
          <w:numId w:val="3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含糊性：需求规格说明书对某一问题描述不清晰，不可理解</w:t>
      </w:r>
    </w:p>
    <w:p w:rsidR="00E35802" w:rsidRPr="00E35802" w:rsidRDefault="00E35802" w:rsidP="00E35802">
      <w:pPr>
        <w:widowControl/>
        <w:numPr>
          <w:ilvl w:val="0"/>
          <w:numId w:val="3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proofErr w:type="gramStart"/>
      <w:r w:rsidRPr="00E35802">
        <w:rPr>
          <w:rFonts w:ascii="Arial" w:eastAsia="宋体" w:hAnsi="Arial" w:cs="Arial"/>
          <w:color w:val="2F2F2F"/>
          <w:kern w:val="0"/>
          <w:sz w:val="24"/>
          <w:szCs w:val="24"/>
        </w:rPr>
        <w:t>不</w:t>
      </w:r>
      <w:proofErr w:type="gramEnd"/>
      <w:r w:rsidRPr="00E35802">
        <w:rPr>
          <w:rFonts w:ascii="Arial" w:eastAsia="宋体" w:hAnsi="Arial" w:cs="Arial"/>
          <w:color w:val="2F2F2F"/>
          <w:kern w:val="0"/>
          <w:sz w:val="24"/>
          <w:szCs w:val="24"/>
        </w:rPr>
        <w:t>完整性：需求规格说明书对某一问题只说明了局部，没说明整体</w:t>
      </w:r>
    </w:p>
    <w:p w:rsidR="00E35802" w:rsidRPr="00E35802" w:rsidRDefault="00E35802" w:rsidP="00E35802">
      <w:pPr>
        <w:widowControl/>
        <w:numPr>
          <w:ilvl w:val="0"/>
          <w:numId w:val="3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抽象层次混乱：指在非常抽象的陈述中混入了关于低层次的细节陈述</w:t>
      </w:r>
    </w:p>
    <w:p w:rsidR="00E35802" w:rsidRPr="00E35802" w:rsidRDefault="00E35802" w:rsidP="00E35802">
      <w:pPr>
        <w:widowControl/>
        <w:numPr>
          <w:ilvl w:val="0"/>
          <w:numId w:val="3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形式化的优点：</w:t>
      </w:r>
    </w:p>
    <w:p w:rsidR="00E35802" w:rsidRPr="00E35802" w:rsidRDefault="00E35802" w:rsidP="00E35802">
      <w:pPr>
        <w:widowControl/>
        <w:numPr>
          <w:ilvl w:val="0"/>
          <w:numId w:val="3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能够简洁准确的描述物理现象、对象或动作的结果</w:t>
      </w:r>
    </w:p>
    <w:p w:rsidR="00E35802" w:rsidRPr="00E35802" w:rsidRDefault="00E35802" w:rsidP="00E35802">
      <w:pPr>
        <w:widowControl/>
        <w:numPr>
          <w:ilvl w:val="0"/>
          <w:numId w:val="3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在不同的软件工程活动之间平滑过渡</w:t>
      </w:r>
    </w:p>
    <w:p w:rsidR="00E35802" w:rsidRPr="00E35802" w:rsidRDefault="00E35802" w:rsidP="00E35802">
      <w:pPr>
        <w:widowControl/>
        <w:numPr>
          <w:ilvl w:val="0"/>
          <w:numId w:val="3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提供了高层确认的手段</w:t>
      </w:r>
    </w:p>
    <w:p w:rsidR="00E35802" w:rsidRPr="00E35802" w:rsidRDefault="00E35802" w:rsidP="00E35802">
      <w:pPr>
        <w:widowControl/>
        <w:numPr>
          <w:ilvl w:val="0"/>
          <w:numId w:val="3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应用形式化准则</w:t>
      </w:r>
    </w:p>
    <w:p w:rsidR="00E35802" w:rsidRPr="00E35802" w:rsidRDefault="00E35802" w:rsidP="00E35802">
      <w:pPr>
        <w:widowControl/>
        <w:numPr>
          <w:ilvl w:val="0"/>
          <w:numId w:val="3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选用适当的表示方法</w:t>
      </w:r>
    </w:p>
    <w:p w:rsidR="00E35802" w:rsidRPr="00E35802" w:rsidRDefault="00E35802" w:rsidP="00E35802">
      <w:pPr>
        <w:widowControl/>
        <w:numPr>
          <w:ilvl w:val="0"/>
          <w:numId w:val="3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应该形式化，但不要过分形式化</w:t>
      </w:r>
    </w:p>
    <w:p w:rsidR="00E35802" w:rsidRPr="00E35802" w:rsidRDefault="00E35802" w:rsidP="00E35802">
      <w:pPr>
        <w:widowControl/>
        <w:numPr>
          <w:ilvl w:val="0"/>
          <w:numId w:val="3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应该估算成本</w:t>
      </w:r>
    </w:p>
    <w:p w:rsidR="00E35802" w:rsidRPr="00E35802" w:rsidRDefault="00E35802" w:rsidP="00E35802">
      <w:pPr>
        <w:widowControl/>
        <w:numPr>
          <w:ilvl w:val="0"/>
          <w:numId w:val="3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应该有形式化顾问随时提供咨询</w:t>
      </w:r>
    </w:p>
    <w:p w:rsidR="00E35802" w:rsidRPr="00E35802" w:rsidRDefault="00E35802" w:rsidP="00E35802">
      <w:pPr>
        <w:widowControl/>
        <w:numPr>
          <w:ilvl w:val="0"/>
          <w:numId w:val="3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不应该放弃传统的开发方法</w:t>
      </w:r>
    </w:p>
    <w:p w:rsidR="00E35802" w:rsidRPr="00E35802" w:rsidRDefault="00E35802" w:rsidP="00E35802">
      <w:pPr>
        <w:widowControl/>
        <w:numPr>
          <w:ilvl w:val="0"/>
          <w:numId w:val="3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应该建立详尽的文档</w:t>
      </w:r>
    </w:p>
    <w:p w:rsidR="00E35802" w:rsidRPr="00E35802" w:rsidRDefault="00E35802" w:rsidP="00E35802">
      <w:pPr>
        <w:widowControl/>
        <w:numPr>
          <w:ilvl w:val="0"/>
          <w:numId w:val="3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不应该放弃质量标准</w:t>
      </w:r>
    </w:p>
    <w:p w:rsidR="00E35802" w:rsidRPr="00E35802" w:rsidRDefault="00E35802" w:rsidP="00E35802">
      <w:pPr>
        <w:widowControl/>
        <w:numPr>
          <w:ilvl w:val="0"/>
          <w:numId w:val="3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应该测试，测试再测试</w:t>
      </w:r>
    </w:p>
    <w:p w:rsidR="00E35802" w:rsidRPr="00E35802" w:rsidRDefault="00E35802" w:rsidP="00E35802">
      <w:pPr>
        <w:widowControl/>
        <w:numPr>
          <w:ilvl w:val="0"/>
          <w:numId w:val="3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应该重用</w:t>
      </w:r>
    </w:p>
    <w:p w:rsidR="00E35802" w:rsidRPr="00E35802" w:rsidRDefault="00E35802" w:rsidP="00E35802">
      <w:pPr>
        <w:widowControl/>
        <w:shd w:val="clear" w:color="auto" w:fill="FFFFFF"/>
        <w:spacing w:after="225"/>
        <w:jc w:val="left"/>
        <w:outlineLvl w:val="2"/>
        <w:rPr>
          <w:rFonts w:ascii="inherit" w:eastAsia="宋体" w:hAnsi="inherit" w:cs="Arial"/>
          <w:b/>
          <w:bCs/>
          <w:color w:val="2F2F2F"/>
          <w:kern w:val="0"/>
          <w:sz w:val="33"/>
          <w:szCs w:val="33"/>
        </w:rPr>
      </w:pPr>
      <w:r w:rsidRPr="00E35802">
        <w:rPr>
          <w:rFonts w:ascii="inherit" w:eastAsia="宋体" w:hAnsi="inherit" w:cs="Arial"/>
          <w:b/>
          <w:bCs/>
          <w:color w:val="2F2F2F"/>
          <w:kern w:val="0"/>
          <w:sz w:val="33"/>
          <w:szCs w:val="33"/>
        </w:rPr>
        <w:t>第五章</w:t>
      </w:r>
      <w:r w:rsidRPr="00E35802">
        <w:rPr>
          <w:rFonts w:ascii="inherit" w:eastAsia="宋体" w:hAnsi="inherit" w:cs="Arial"/>
          <w:b/>
          <w:bCs/>
          <w:color w:val="2F2F2F"/>
          <w:kern w:val="0"/>
          <w:sz w:val="33"/>
          <w:szCs w:val="33"/>
        </w:rPr>
        <w:t xml:space="preserve"> </w:t>
      </w:r>
      <w:r w:rsidRPr="00E35802">
        <w:rPr>
          <w:rFonts w:ascii="inherit" w:eastAsia="宋体" w:hAnsi="inherit" w:cs="Arial"/>
          <w:b/>
          <w:bCs/>
          <w:color w:val="2F2F2F"/>
          <w:kern w:val="0"/>
          <w:sz w:val="33"/>
          <w:szCs w:val="33"/>
        </w:rPr>
        <w:t>总体设计</w:t>
      </w:r>
    </w:p>
    <w:p w:rsidR="00E35802" w:rsidRPr="00E35802" w:rsidRDefault="00E35802" w:rsidP="00E35802">
      <w:pPr>
        <w:widowControl/>
        <w:numPr>
          <w:ilvl w:val="0"/>
          <w:numId w:val="3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设计过程</w:t>
      </w:r>
      <w:r w:rsidRPr="00E35802">
        <w:rPr>
          <w:rFonts w:ascii="Arial" w:eastAsia="宋体" w:hAnsi="Arial" w:cs="Arial"/>
          <w:color w:val="2F2F2F"/>
          <w:kern w:val="0"/>
          <w:sz w:val="24"/>
          <w:szCs w:val="24"/>
        </w:rPr>
        <w:t>：</w:t>
      </w:r>
      <w:r w:rsidRPr="00E35802">
        <w:rPr>
          <w:rFonts w:ascii="Arial" w:eastAsia="宋体" w:hAnsi="Arial" w:cs="Arial"/>
          <w:b/>
          <w:bCs/>
          <w:color w:val="2F2F2F"/>
          <w:kern w:val="0"/>
          <w:sz w:val="24"/>
          <w:szCs w:val="24"/>
        </w:rPr>
        <w:t>2</w:t>
      </w:r>
      <w:r w:rsidRPr="00E35802">
        <w:rPr>
          <w:rFonts w:ascii="Arial" w:eastAsia="宋体" w:hAnsi="Arial" w:cs="Arial"/>
          <w:b/>
          <w:bCs/>
          <w:color w:val="2F2F2F"/>
          <w:kern w:val="0"/>
          <w:sz w:val="24"/>
          <w:szCs w:val="24"/>
        </w:rPr>
        <w:t>个阶段</w:t>
      </w:r>
      <w:r w:rsidRPr="00E35802">
        <w:rPr>
          <w:rFonts w:ascii="Arial" w:eastAsia="宋体" w:hAnsi="Arial" w:cs="Arial"/>
          <w:color w:val="2F2F2F"/>
          <w:kern w:val="0"/>
          <w:sz w:val="24"/>
          <w:szCs w:val="24"/>
        </w:rPr>
        <w:t>(</w:t>
      </w:r>
      <w:r w:rsidRPr="00E35802">
        <w:rPr>
          <w:rFonts w:ascii="Consolas" w:eastAsia="宋体" w:hAnsi="Consolas" w:cs="宋体"/>
          <w:color w:val="C7254E"/>
          <w:kern w:val="0"/>
          <w:sz w:val="20"/>
          <w:szCs w:val="20"/>
          <w:bdr w:val="none" w:sz="0" w:space="0" w:color="auto" w:frame="1"/>
          <w:shd w:val="clear" w:color="auto" w:fill="F6F6F6"/>
        </w:rPr>
        <w:t>系统设计阶段</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确定系统的具体实现方案</w:t>
      </w:r>
      <w:r w:rsidRPr="00E35802">
        <w:rPr>
          <w:rFonts w:ascii="Arial" w:eastAsia="宋体" w:hAnsi="Arial" w:cs="Arial"/>
          <w:color w:val="2F2F2F"/>
          <w:kern w:val="0"/>
          <w:sz w:val="24"/>
          <w:szCs w:val="24"/>
        </w:rPr>
        <w:t xml:space="preserve"> </w:t>
      </w:r>
      <w:r w:rsidRPr="00E35802">
        <w:rPr>
          <w:rFonts w:ascii="Arial" w:eastAsia="宋体" w:hAnsi="Arial" w:cs="Arial"/>
          <w:color w:val="2F2F2F"/>
          <w:kern w:val="0"/>
          <w:sz w:val="24"/>
          <w:szCs w:val="24"/>
        </w:rPr>
        <w:t>和</w:t>
      </w:r>
      <w:r w:rsidRPr="00E35802">
        <w:rPr>
          <w:rFonts w:ascii="Arial" w:eastAsia="宋体" w:hAnsi="Arial" w:cs="Arial"/>
          <w:color w:val="2F2F2F"/>
          <w:kern w:val="0"/>
          <w:sz w:val="24"/>
          <w:szCs w:val="24"/>
        </w:rPr>
        <w:t> </w:t>
      </w:r>
      <w:r w:rsidRPr="00E35802">
        <w:rPr>
          <w:rFonts w:ascii="Consolas" w:eastAsia="宋体" w:hAnsi="Consolas" w:cs="宋体"/>
          <w:color w:val="C7254E"/>
          <w:kern w:val="0"/>
          <w:sz w:val="20"/>
          <w:szCs w:val="20"/>
          <w:bdr w:val="none" w:sz="0" w:space="0" w:color="auto" w:frame="1"/>
          <w:shd w:val="clear" w:color="auto" w:fill="F6F6F6"/>
        </w:rPr>
        <w:t>结构设计阶段</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确定软件结构</w:t>
      </w:r>
      <w:r w:rsidRPr="00E35802">
        <w:rPr>
          <w:rFonts w:ascii="Arial" w:eastAsia="宋体" w:hAnsi="Arial" w:cs="Arial"/>
          <w:color w:val="2F2F2F"/>
          <w:kern w:val="0"/>
          <w:sz w:val="24"/>
          <w:szCs w:val="24"/>
        </w:rPr>
        <w:t>); </w:t>
      </w:r>
      <w:r w:rsidRPr="00E35802">
        <w:rPr>
          <w:rFonts w:ascii="Arial" w:eastAsia="宋体" w:hAnsi="Arial" w:cs="Arial"/>
          <w:b/>
          <w:bCs/>
          <w:color w:val="2F2F2F"/>
          <w:kern w:val="0"/>
          <w:sz w:val="24"/>
          <w:szCs w:val="24"/>
        </w:rPr>
        <w:t>9</w:t>
      </w:r>
      <w:r w:rsidRPr="00E35802">
        <w:rPr>
          <w:rFonts w:ascii="Arial" w:eastAsia="宋体" w:hAnsi="Arial" w:cs="Arial"/>
          <w:b/>
          <w:bCs/>
          <w:color w:val="2F2F2F"/>
          <w:kern w:val="0"/>
          <w:sz w:val="24"/>
          <w:szCs w:val="24"/>
        </w:rPr>
        <w:t>个步骤</w:t>
      </w:r>
      <w:r w:rsidRPr="00E35802">
        <w:rPr>
          <w:rFonts w:ascii="Arial" w:eastAsia="宋体" w:hAnsi="Arial" w:cs="Arial"/>
          <w:color w:val="2F2F2F"/>
          <w:kern w:val="0"/>
          <w:sz w:val="24"/>
          <w:szCs w:val="24"/>
        </w:rPr>
        <w:t>：</w:t>
      </w:r>
    </w:p>
    <w:p w:rsidR="00E35802" w:rsidRPr="00E35802" w:rsidRDefault="00E35802" w:rsidP="00E35802">
      <w:pPr>
        <w:widowControl/>
        <w:numPr>
          <w:ilvl w:val="0"/>
          <w:numId w:val="3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设想供选择的方案</w:t>
      </w:r>
    </w:p>
    <w:p w:rsidR="00E35802" w:rsidRPr="00E35802" w:rsidRDefault="00E35802" w:rsidP="00E35802">
      <w:pPr>
        <w:widowControl/>
        <w:numPr>
          <w:ilvl w:val="0"/>
          <w:numId w:val="3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选取合理的方案</w:t>
      </w:r>
    </w:p>
    <w:p w:rsidR="00E35802" w:rsidRPr="00E35802" w:rsidRDefault="00E35802" w:rsidP="00E35802">
      <w:pPr>
        <w:widowControl/>
        <w:numPr>
          <w:ilvl w:val="0"/>
          <w:numId w:val="3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推荐最佳方案</w:t>
      </w:r>
    </w:p>
    <w:p w:rsidR="00E35802" w:rsidRPr="00E35802" w:rsidRDefault="00E35802" w:rsidP="00E35802">
      <w:pPr>
        <w:widowControl/>
        <w:numPr>
          <w:ilvl w:val="0"/>
          <w:numId w:val="3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功能分解</w:t>
      </w:r>
    </w:p>
    <w:p w:rsidR="00E35802" w:rsidRPr="00E35802" w:rsidRDefault="00E35802" w:rsidP="00E35802">
      <w:pPr>
        <w:widowControl/>
        <w:numPr>
          <w:ilvl w:val="0"/>
          <w:numId w:val="3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设计软件结构</w:t>
      </w:r>
    </w:p>
    <w:p w:rsidR="00E35802" w:rsidRPr="00E35802" w:rsidRDefault="00E35802" w:rsidP="00E35802">
      <w:pPr>
        <w:widowControl/>
        <w:numPr>
          <w:ilvl w:val="0"/>
          <w:numId w:val="3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设计数据库</w:t>
      </w:r>
    </w:p>
    <w:p w:rsidR="00E35802" w:rsidRPr="00E35802" w:rsidRDefault="00E35802" w:rsidP="00E35802">
      <w:pPr>
        <w:widowControl/>
        <w:numPr>
          <w:ilvl w:val="0"/>
          <w:numId w:val="3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制定测试计划</w:t>
      </w:r>
    </w:p>
    <w:p w:rsidR="00E35802" w:rsidRPr="00E35802" w:rsidRDefault="00E35802" w:rsidP="00E35802">
      <w:pPr>
        <w:widowControl/>
        <w:numPr>
          <w:ilvl w:val="0"/>
          <w:numId w:val="3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书写文档</w:t>
      </w:r>
    </w:p>
    <w:p w:rsidR="00E35802" w:rsidRPr="00E35802" w:rsidRDefault="00E35802" w:rsidP="00E35802">
      <w:pPr>
        <w:widowControl/>
        <w:numPr>
          <w:ilvl w:val="0"/>
          <w:numId w:val="3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审查和复审</w:t>
      </w:r>
    </w:p>
    <w:p w:rsidR="00E35802" w:rsidRPr="00E35802" w:rsidRDefault="00E35802" w:rsidP="00E35802">
      <w:pPr>
        <w:widowControl/>
        <w:numPr>
          <w:ilvl w:val="0"/>
          <w:numId w:val="3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设计原理的相关概念</w:t>
      </w:r>
    </w:p>
    <w:p w:rsidR="00E35802" w:rsidRPr="00E35802" w:rsidRDefault="00E35802" w:rsidP="00E35802">
      <w:pPr>
        <w:widowControl/>
        <w:numPr>
          <w:ilvl w:val="0"/>
          <w:numId w:val="4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模块化：就是把程序划分成独立命名且可独立访问的模块，每个模块完成</w:t>
      </w:r>
      <w:proofErr w:type="gramStart"/>
      <w:r w:rsidRPr="00E35802">
        <w:rPr>
          <w:rFonts w:ascii="Arial" w:eastAsia="宋体" w:hAnsi="Arial" w:cs="Arial"/>
          <w:color w:val="2F2F2F"/>
          <w:kern w:val="0"/>
          <w:sz w:val="24"/>
          <w:szCs w:val="24"/>
        </w:rPr>
        <w:t>一</w:t>
      </w:r>
      <w:proofErr w:type="gramEnd"/>
      <w:r w:rsidRPr="00E35802">
        <w:rPr>
          <w:rFonts w:ascii="Arial" w:eastAsia="宋体" w:hAnsi="Arial" w:cs="Arial"/>
          <w:color w:val="2F2F2F"/>
          <w:kern w:val="0"/>
          <w:sz w:val="24"/>
          <w:szCs w:val="24"/>
        </w:rPr>
        <w:t>个子功能，这些模块集成起来构成一个整体，可以完成指定的功能满足用户的需求</w:t>
      </w:r>
    </w:p>
    <w:p w:rsidR="00E35802" w:rsidRPr="00E35802" w:rsidRDefault="00E35802" w:rsidP="00E35802">
      <w:pPr>
        <w:widowControl/>
        <w:numPr>
          <w:ilvl w:val="0"/>
          <w:numId w:val="4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抽象：抽出事物本质特性而暂时不考虑细节</w:t>
      </w:r>
    </w:p>
    <w:p w:rsidR="00E35802" w:rsidRPr="00E35802" w:rsidRDefault="00E35802" w:rsidP="00E35802">
      <w:pPr>
        <w:widowControl/>
        <w:numPr>
          <w:ilvl w:val="0"/>
          <w:numId w:val="4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逐步求精：为了能集中精力解决最主要问题而尽量推迟对问题细节的考虑。逐步求精是人类解决复杂问题时采用的基本方法，也是许多软件工程技术的基础</w:t>
      </w:r>
    </w:p>
    <w:p w:rsidR="00E35802" w:rsidRPr="00E35802" w:rsidRDefault="00E35802" w:rsidP="00E35802">
      <w:pPr>
        <w:widowControl/>
        <w:numPr>
          <w:ilvl w:val="0"/>
          <w:numId w:val="4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信息隐藏：应该这样设计和确定模块，使得一个模块内包含的信息对于不需要这些信息的模块来说是不能访问的</w:t>
      </w:r>
    </w:p>
    <w:p w:rsidR="00E35802" w:rsidRPr="00E35802" w:rsidRDefault="00E35802" w:rsidP="00E35802">
      <w:pPr>
        <w:widowControl/>
        <w:numPr>
          <w:ilvl w:val="0"/>
          <w:numId w:val="4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局部化：是指把一些关系密切的软件元素物理地址放得彼此靠近</w:t>
      </w:r>
    </w:p>
    <w:p w:rsidR="00E35802" w:rsidRPr="00E35802" w:rsidRDefault="00E35802" w:rsidP="00E35802">
      <w:pPr>
        <w:widowControl/>
        <w:numPr>
          <w:ilvl w:val="0"/>
          <w:numId w:val="4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模块独立：是模块化、抽象、信息隐藏和局部化的概念的直接结果。独立的程度测量标准：内聚、耦合</w:t>
      </w:r>
    </w:p>
    <w:p w:rsidR="00E35802" w:rsidRPr="00E35802" w:rsidRDefault="00E35802" w:rsidP="00E35802">
      <w:pPr>
        <w:widowControl/>
        <w:numPr>
          <w:ilvl w:val="0"/>
          <w:numId w:val="4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耦合</w:t>
      </w:r>
      <w:r w:rsidRPr="00E35802">
        <w:rPr>
          <w:rFonts w:ascii="Arial" w:eastAsia="宋体" w:hAnsi="Arial" w:cs="Arial"/>
          <w:color w:val="2F2F2F"/>
          <w:kern w:val="0"/>
          <w:sz w:val="24"/>
          <w:szCs w:val="24"/>
        </w:rPr>
        <w:t>：是对一个软件结构内不同模块之间互连程度的度量。耦合强弱取决于模块间接口的复杂程度，进入或访问一个模块的点，以及通过接口的数据。耦合程度强烈影响着系统的可理解性、可测试性、可靠性、可维护性。设计原则：尽量使用数据耦合，少用控制耦合和特征耦合，限制公共环境的耦合的范围，完全</w:t>
      </w:r>
      <w:proofErr w:type="gramStart"/>
      <w:r w:rsidRPr="00E35802">
        <w:rPr>
          <w:rFonts w:ascii="Arial" w:eastAsia="宋体" w:hAnsi="Arial" w:cs="Arial"/>
          <w:color w:val="2F2F2F"/>
          <w:kern w:val="0"/>
          <w:sz w:val="24"/>
          <w:szCs w:val="24"/>
        </w:rPr>
        <w:t>不用内容</w:t>
      </w:r>
      <w:proofErr w:type="gramEnd"/>
      <w:r w:rsidRPr="00E35802">
        <w:rPr>
          <w:rFonts w:ascii="Arial" w:eastAsia="宋体" w:hAnsi="Arial" w:cs="Arial"/>
          <w:color w:val="2F2F2F"/>
          <w:kern w:val="0"/>
          <w:sz w:val="24"/>
          <w:szCs w:val="24"/>
        </w:rPr>
        <w:t>耦合。</w:t>
      </w:r>
    </w:p>
    <w:p w:rsidR="00E35802" w:rsidRPr="00E35802" w:rsidRDefault="00E35802" w:rsidP="00E35802">
      <w:pPr>
        <w:widowControl/>
        <w:numPr>
          <w:ilvl w:val="0"/>
          <w:numId w:val="4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数据耦合：如果两个模块彼此间通过参数交换信息，而且交换的信息仅仅是数据。数据耦合是低耦合</w:t>
      </w:r>
    </w:p>
    <w:p w:rsidR="00E35802" w:rsidRPr="00E35802" w:rsidRDefault="00E35802" w:rsidP="00E35802">
      <w:pPr>
        <w:widowControl/>
        <w:numPr>
          <w:ilvl w:val="0"/>
          <w:numId w:val="4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控制耦合：传递的信息中有控制信息。中等耦合，增加了系统的复杂性</w:t>
      </w:r>
    </w:p>
    <w:p w:rsidR="00E35802" w:rsidRPr="00E35802" w:rsidRDefault="00E35802" w:rsidP="00E35802">
      <w:pPr>
        <w:widowControl/>
        <w:numPr>
          <w:ilvl w:val="0"/>
          <w:numId w:val="4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特征耦合：当整个数据结构作为参数传递而被调用的模块只需要使用其中一部分数据元素时</w:t>
      </w:r>
    </w:p>
    <w:p w:rsidR="00E35802" w:rsidRPr="00E35802" w:rsidRDefault="00E35802" w:rsidP="00E35802">
      <w:pPr>
        <w:widowControl/>
        <w:numPr>
          <w:ilvl w:val="0"/>
          <w:numId w:val="4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公共环境耦合：当两个或对个模块通过一个公共数据环境互相作用时。公共环境可以是全程变量、共享通信区、内存的公共覆盖区、任何存储介质的文件、物理设备等。</w:t>
      </w:r>
    </w:p>
    <w:p w:rsidR="00E35802" w:rsidRPr="00E35802" w:rsidRDefault="00E35802" w:rsidP="00E35802">
      <w:pPr>
        <w:widowControl/>
        <w:numPr>
          <w:ilvl w:val="0"/>
          <w:numId w:val="4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内容耦合：如果发生之一就是</w:t>
      </w:r>
      <w:r w:rsidRPr="00E35802">
        <w:rPr>
          <w:rFonts w:ascii="宋体" w:eastAsia="宋体" w:hAnsi="宋体" w:cs="宋体" w:hint="eastAsia"/>
          <w:color w:val="2F2F2F"/>
          <w:kern w:val="0"/>
          <w:sz w:val="24"/>
          <w:szCs w:val="24"/>
        </w:rPr>
        <w:t>①</w:t>
      </w:r>
      <w:r w:rsidRPr="00E35802">
        <w:rPr>
          <w:rFonts w:ascii="Arial" w:eastAsia="宋体" w:hAnsi="Arial" w:cs="Arial"/>
          <w:color w:val="2F2F2F"/>
          <w:kern w:val="0"/>
          <w:sz w:val="24"/>
          <w:szCs w:val="24"/>
        </w:rPr>
        <w:t>一个模块访问另一个模块的内部数据</w:t>
      </w:r>
      <w:r w:rsidRPr="00E35802">
        <w:rPr>
          <w:rFonts w:ascii="Arial" w:eastAsia="宋体" w:hAnsi="Arial" w:cs="Arial"/>
          <w:color w:val="2F2F2F"/>
          <w:kern w:val="0"/>
          <w:sz w:val="24"/>
          <w:szCs w:val="24"/>
        </w:rPr>
        <w:t>,</w:t>
      </w:r>
      <w:r w:rsidRPr="00E35802">
        <w:rPr>
          <w:rFonts w:ascii="宋体" w:eastAsia="宋体" w:hAnsi="宋体" w:cs="宋体" w:hint="eastAsia"/>
          <w:color w:val="2F2F2F"/>
          <w:kern w:val="0"/>
          <w:sz w:val="24"/>
          <w:szCs w:val="24"/>
        </w:rPr>
        <w:t>②</w:t>
      </w:r>
      <w:r w:rsidRPr="00E35802">
        <w:rPr>
          <w:rFonts w:ascii="Arial" w:eastAsia="宋体" w:hAnsi="Arial" w:cs="Arial"/>
          <w:color w:val="2F2F2F"/>
          <w:kern w:val="0"/>
          <w:sz w:val="24"/>
          <w:szCs w:val="24"/>
        </w:rPr>
        <w:t>一个模块不通过正常入口而转到另一个模块的内部</w:t>
      </w:r>
      <w:r w:rsidRPr="00E35802">
        <w:rPr>
          <w:rFonts w:ascii="Arial" w:eastAsia="宋体" w:hAnsi="Arial" w:cs="Arial"/>
          <w:color w:val="2F2F2F"/>
          <w:kern w:val="0"/>
          <w:sz w:val="24"/>
          <w:szCs w:val="24"/>
        </w:rPr>
        <w:t>,</w:t>
      </w:r>
      <w:r w:rsidRPr="00E35802">
        <w:rPr>
          <w:rFonts w:ascii="宋体" w:eastAsia="宋体" w:hAnsi="宋体" w:cs="宋体" w:hint="eastAsia"/>
          <w:color w:val="2F2F2F"/>
          <w:kern w:val="0"/>
          <w:sz w:val="24"/>
          <w:szCs w:val="24"/>
        </w:rPr>
        <w:t>③</w:t>
      </w:r>
      <w:r w:rsidRPr="00E35802">
        <w:rPr>
          <w:rFonts w:ascii="Arial" w:eastAsia="宋体" w:hAnsi="Arial" w:cs="Arial"/>
          <w:color w:val="2F2F2F"/>
          <w:kern w:val="0"/>
          <w:sz w:val="24"/>
          <w:szCs w:val="24"/>
        </w:rPr>
        <w:t>两个模块有一部分程序代码重叠</w:t>
      </w:r>
      <w:r w:rsidRPr="00E35802">
        <w:rPr>
          <w:rFonts w:ascii="Arial" w:eastAsia="宋体" w:hAnsi="Arial" w:cs="Arial"/>
          <w:color w:val="2F2F2F"/>
          <w:kern w:val="0"/>
          <w:sz w:val="24"/>
          <w:szCs w:val="24"/>
        </w:rPr>
        <w:t>,</w:t>
      </w:r>
      <w:r w:rsidRPr="00E35802">
        <w:rPr>
          <w:rFonts w:ascii="宋体" w:eastAsia="宋体" w:hAnsi="宋体" w:cs="宋体" w:hint="eastAsia"/>
          <w:color w:val="2F2F2F"/>
          <w:kern w:val="0"/>
          <w:sz w:val="24"/>
          <w:szCs w:val="24"/>
        </w:rPr>
        <w:t>④</w:t>
      </w:r>
      <w:r w:rsidRPr="00E35802">
        <w:rPr>
          <w:rFonts w:ascii="Arial" w:eastAsia="宋体" w:hAnsi="Arial" w:cs="Arial"/>
          <w:color w:val="2F2F2F"/>
          <w:kern w:val="0"/>
          <w:sz w:val="24"/>
          <w:szCs w:val="24"/>
        </w:rPr>
        <w:t>一个模块有多个入口</w:t>
      </w:r>
    </w:p>
    <w:p w:rsidR="00E35802" w:rsidRPr="00E35802" w:rsidRDefault="00E35802" w:rsidP="00E35802">
      <w:pPr>
        <w:widowControl/>
        <w:numPr>
          <w:ilvl w:val="0"/>
          <w:numId w:val="4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内聚</w:t>
      </w:r>
      <w:r w:rsidRPr="00E35802">
        <w:rPr>
          <w:rFonts w:ascii="Arial" w:eastAsia="宋体" w:hAnsi="Arial" w:cs="Arial"/>
          <w:color w:val="2F2F2F"/>
          <w:kern w:val="0"/>
          <w:sz w:val="24"/>
          <w:szCs w:val="24"/>
        </w:rPr>
        <w:t>：标志着一个模块内各个元素彼此之间结合的紧密程度，它是信息隐藏和局部化概念的扩展。设计原则：力求高内聚，通过提高模块间的内聚降低耦合从而使模块获得较高的独立性。高内聚意味着低耦合</w:t>
      </w:r>
    </w:p>
    <w:p w:rsidR="00E35802" w:rsidRPr="00E35802" w:rsidRDefault="00E35802" w:rsidP="00E35802">
      <w:pPr>
        <w:widowControl/>
        <w:numPr>
          <w:ilvl w:val="0"/>
          <w:numId w:val="4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低内聚</w:t>
      </w:r>
    </w:p>
    <w:p w:rsidR="00E35802" w:rsidRPr="00E35802" w:rsidRDefault="00E35802" w:rsidP="00E35802">
      <w:pPr>
        <w:widowControl/>
        <w:numPr>
          <w:ilvl w:val="0"/>
          <w:numId w:val="4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偶然内聚：如果一个模块完成一组任务，这些任务彼此之间有关系，关系也是很松散的。如在一个程序内有一组语句在两处或多处出现，于是把这些语句作为一个模块以节省内存</w:t>
      </w:r>
    </w:p>
    <w:p w:rsidR="00E35802" w:rsidRPr="00E35802" w:rsidRDefault="00E35802" w:rsidP="00E35802">
      <w:pPr>
        <w:widowControl/>
        <w:numPr>
          <w:ilvl w:val="0"/>
          <w:numId w:val="4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逻辑内聚：如果一个模块完成的任务在逻辑上属于相同或相似的一类。如一个模块产生各种类型的全部输出</w:t>
      </w:r>
    </w:p>
    <w:p w:rsidR="00E35802" w:rsidRPr="00E35802" w:rsidRDefault="00E35802" w:rsidP="00E35802">
      <w:pPr>
        <w:widowControl/>
        <w:numPr>
          <w:ilvl w:val="0"/>
          <w:numId w:val="4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时间内聚：如果一个模块包含的任务必须在同一时间内执行。如模块完成各种初始化工作</w:t>
      </w:r>
    </w:p>
    <w:p w:rsidR="00E35802" w:rsidRPr="00E35802" w:rsidRDefault="00E35802" w:rsidP="00E35802">
      <w:pPr>
        <w:widowControl/>
        <w:numPr>
          <w:ilvl w:val="0"/>
          <w:numId w:val="4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中内聚</w:t>
      </w:r>
    </w:p>
    <w:p w:rsidR="00E35802" w:rsidRPr="00E35802" w:rsidRDefault="00E35802" w:rsidP="00E35802">
      <w:pPr>
        <w:widowControl/>
        <w:numPr>
          <w:ilvl w:val="0"/>
          <w:numId w:val="4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过程内聚：如果一个模块内的处理元素是相关的，且必须以特定次序执行。如流程图确定模块的划分，得到的往往是过程内聚的模块</w:t>
      </w:r>
    </w:p>
    <w:p w:rsidR="00E35802" w:rsidRPr="00E35802" w:rsidRDefault="00E35802" w:rsidP="00E35802">
      <w:pPr>
        <w:widowControl/>
        <w:numPr>
          <w:ilvl w:val="0"/>
          <w:numId w:val="4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通信内聚：如果一个模块中所有元素都是用同一个输入数据和产生同一个输出数据</w:t>
      </w:r>
    </w:p>
    <w:p w:rsidR="00E35802" w:rsidRPr="00E35802" w:rsidRDefault="00E35802" w:rsidP="00E35802">
      <w:pPr>
        <w:widowControl/>
        <w:numPr>
          <w:ilvl w:val="0"/>
          <w:numId w:val="4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高内聚</w:t>
      </w:r>
    </w:p>
    <w:p w:rsidR="00E35802" w:rsidRPr="00E35802" w:rsidRDefault="00E35802" w:rsidP="00E35802">
      <w:pPr>
        <w:widowControl/>
        <w:numPr>
          <w:ilvl w:val="0"/>
          <w:numId w:val="4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顺序内聚：如果一个模块内的处理元素和同一个功能密切相关，且这些处理必须顺序执行。如一个处理元素的输出数据作为下一个处理元素的输入数据，根据数据流图划分模块得到往往是顺序内聚模块</w:t>
      </w:r>
    </w:p>
    <w:p w:rsidR="00E35802" w:rsidRPr="00E35802" w:rsidRDefault="00E35802" w:rsidP="00E35802">
      <w:pPr>
        <w:widowControl/>
        <w:numPr>
          <w:ilvl w:val="0"/>
          <w:numId w:val="4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功能内聚：如果模块内的所有处理元素属于一个整体，完成单一的功能</w:t>
      </w:r>
    </w:p>
    <w:p w:rsidR="00E35802" w:rsidRPr="00E35802" w:rsidRDefault="00E35802" w:rsidP="00E35802">
      <w:pPr>
        <w:widowControl/>
        <w:numPr>
          <w:ilvl w:val="0"/>
          <w:numId w:val="4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7</w:t>
      </w:r>
      <w:r w:rsidRPr="00E35802">
        <w:rPr>
          <w:rFonts w:ascii="Arial" w:eastAsia="宋体" w:hAnsi="Arial" w:cs="Arial"/>
          <w:color w:val="2F2F2F"/>
          <w:kern w:val="0"/>
          <w:sz w:val="24"/>
          <w:szCs w:val="24"/>
        </w:rPr>
        <w:t>种内聚的优劣评分</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06"/>
        <w:gridCol w:w="3494"/>
      </w:tblGrid>
      <w:tr w:rsidR="00E35802" w:rsidRPr="00E35802" w:rsidTr="00E3580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center"/>
              <w:rPr>
                <w:rFonts w:ascii="宋体" w:eastAsia="宋体" w:hAnsi="宋体" w:cs="宋体"/>
                <w:b/>
                <w:bCs/>
                <w:kern w:val="0"/>
                <w:sz w:val="24"/>
                <w:szCs w:val="24"/>
              </w:rPr>
            </w:pPr>
            <w:r w:rsidRPr="00E35802">
              <w:rPr>
                <w:rFonts w:ascii="宋体" w:eastAsia="宋体" w:hAnsi="宋体" w:cs="宋体"/>
                <w:b/>
                <w:bCs/>
                <w:kern w:val="0"/>
                <w:sz w:val="24"/>
                <w:szCs w:val="24"/>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center"/>
              <w:rPr>
                <w:rFonts w:ascii="宋体" w:eastAsia="宋体" w:hAnsi="宋体" w:cs="宋体"/>
                <w:b/>
                <w:bCs/>
                <w:kern w:val="0"/>
                <w:sz w:val="24"/>
                <w:szCs w:val="24"/>
              </w:rPr>
            </w:pPr>
            <w:r w:rsidRPr="00E35802">
              <w:rPr>
                <w:rFonts w:ascii="宋体" w:eastAsia="宋体" w:hAnsi="宋体" w:cs="宋体"/>
                <w:b/>
                <w:bCs/>
                <w:kern w:val="0"/>
                <w:sz w:val="24"/>
                <w:szCs w:val="24"/>
              </w:rPr>
              <w:t>得分</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功能内聚</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10</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顺序内聚</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9</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通信内聚</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7</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过程内聚</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5</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时间内聚</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3</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逻辑内聚</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1</w:t>
            </w:r>
          </w:p>
        </w:tc>
      </w:tr>
      <w:tr w:rsidR="00E35802" w:rsidRPr="00E35802" w:rsidTr="00E35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偶然内聚</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5802" w:rsidRPr="00E35802" w:rsidRDefault="00E35802" w:rsidP="00E35802">
            <w:pPr>
              <w:widowControl/>
              <w:spacing w:after="300" w:line="300" w:lineRule="atLeast"/>
              <w:jc w:val="left"/>
              <w:rPr>
                <w:rFonts w:ascii="宋体" w:eastAsia="宋体" w:hAnsi="宋体" w:cs="宋体"/>
                <w:kern w:val="0"/>
                <w:sz w:val="24"/>
                <w:szCs w:val="24"/>
              </w:rPr>
            </w:pPr>
            <w:r w:rsidRPr="00E35802">
              <w:rPr>
                <w:rFonts w:ascii="宋体" w:eastAsia="宋体" w:hAnsi="宋体" w:cs="宋体"/>
                <w:kern w:val="0"/>
                <w:sz w:val="24"/>
                <w:szCs w:val="24"/>
              </w:rPr>
              <w:t>0</w:t>
            </w:r>
          </w:p>
        </w:tc>
      </w:tr>
    </w:tbl>
    <w:p w:rsidR="00E35802" w:rsidRPr="00E35802" w:rsidRDefault="00E35802" w:rsidP="00E35802">
      <w:pPr>
        <w:widowControl/>
        <w:numPr>
          <w:ilvl w:val="0"/>
          <w:numId w:val="5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启发规则</w:t>
      </w:r>
    </w:p>
    <w:p w:rsidR="00E35802" w:rsidRPr="00E35802" w:rsidRDefault="00E35802" w:rsidP="00E35802">
      <w:pPr>
        <w:widowControl/>
        <w:numPr>
          <w:ilvl w:val="0"/>
          <w:numId w:val="5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改进软件结构提高模块的独立性</w:t>
      </w:r>
    </w:p>
    <w:p w:rsidR="00E35802" w:rsidRPr="00E35802" w:rsidRDefault="00E35802" w:rsidP="00E35802">
      <w:pPr>
        <w:widowControl/>
        <w:numPr>
          <w:ilvl w:val="0"/>
          <w:numId w:val="5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模块规模应该适中</w:t>
      </w:r>
    </w:p>
    <w:p w:rsidR="00E35802" w:rsidRPr="00E35802" w:rsidRDefault="00E35802" w:rsidP="00E35802">
      <w:pPr>
        <w:widowControl/>
        <w:numPr>
          <w:ilvl w:val="0"/>
          <w:numId w:val="5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深度、宽度、扇出和扇入都应适当</w:t>
      </w:r>
    </w:p>
    <w:p w:rsidR="00E35802" w:rsidRPr="00E35802" w:rsidRDefault="00E35802" w:rsidP="00E35802">
      <w:pPr>
        <w:widowControl/>
        <w:numPr>
          <w:ilvl w:val="0"/>
          <w:numId w:val="5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模块的作用域应该在控制域内</w:t>
      </w:r>
    </w:p>
    <w:p w:rsidR="00E35802" w:rsidRPr="00E35802" w:rsidRDefault="00E35802" w:rsidP="00E35802">
      <w:pPr>
        <w:widowControl/>
        <w:numPr>
          <w:ilvl w:val="0"/>
          <w:numId w:val="5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力争降低模块接口的复杂程度</w:t>
      </w:r>
    </w:p>
    <w:p w:rsidR="00E35802" w:rsidRPr="00E35802" w:rsidRDefault="00E35802" w:rsidP="00E35802">
      <w:pPr>
        <w:widowControl/>
        <w:numPr>
          <w:ilvl w:val="0"/>
          <w:numId w:val="5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设计单入口单出口的模块</w:t>
      </w:r>
    </w:p>
    <w:p w:rsidR="00E35802" w:rsidRPr="00E35802" w:rsidRDefault="00E35802" w:rsidP="00E35802">
      <w:pPr>
        <w:widowControl/>
        <w:numPr>
          <w:ilvl w:val="0"/>
          <w:numId w:val="5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模块的功能应该可预测</w:t>
      </w:r>
    </w:p>
    <w:p w:rsidR="00E35802" w:rsidRPr="00E35802" w:rsidRDefault="00E35802" w:rsidP="00E35802">
      <w:pPr>
        <w:widowControl/>
        <w:numPr>
          <w:ilvl w:val="0"/>
          <w:numId w:val="5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描绘软件结构的图形工具（例子见</w:t>
      </w:r>
      <w:r w:rsidRPr="00E35802">
        <w:rPr>
          <w:rFonts w:ascii="Arial" w:eastAsia="宋体" w:hAnsi="Arial" w:cs="Arial"/>
          <w:color w:val="2F2F2F"/>
          <w:kern w:val="0"/>
          <w:sz w:val="24"/>
          <w:szCs w:val="24"/>
        </w:rPr>
        <w:t>P102,P103</w:t>
      </w:r>
      <w:r w:rsidRPr="00E35802">
        <w:rPr>
          <w:rFonts w:ascii="Arial" w:eastAsia="宋体" w:hAnsi="Arial" w:cs="Arial"/>
          <w:color w:val="2F2F2F"/>
          <w:kern w:val="0"/>
          <w:sz w:val="24"/>
          <w:szCs w:val="24"/>
        </w:rPr>
        <w:t>）</w:t>
      </w:r>
    </w:p>
    <w:p w:rsidR="00E35802" w:rsidRPr="00E35802" w:rsidRDefault="00E35802" w:rsidP="00E35802">
      <w:pPr>
        <w:widowControl/>
        <w:numPr>
          <w:ilvl w:val="0"/>
          <w:numId w:val="5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层次图：描绘软件的层次结构。一个矩形框代表一个模块，方框间的连线表示调用关系</w:t>
      </w:r>
    </w:p>
    <w:p w:rsidR="00E35802" w:rsidRPr="00E35802" w:rsidRDefault="00E35802" w:rsidP="00E35802">
      <w:pPr>
        <w:widowControl/>
        <w:numPr>
          <w:ilvl w:val="0"/>
          <w:numId w:val="5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HIPO</w:t>
      </w:r>
      <w:r w:rsidRPr="00E35802">
        <w:rPr>
          <w:rFonts w:ascii="Arial" w:eastAsia="宋体" w:hAnsi="Arial" w:cs="Arial"/>
          <w:color w:val="2F2F2F"/>
          <w:kern w:val="0"/>
          <w:sz w:val="24"/>
          <w:szCs w:val="24"/>
        </w:rPr>
        <w:t>图：</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层次图加输入</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处理</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输出图</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，就是在层次图的每个方框加编号</w:t>
      </w:r>
    </w:p>
    <w:p w:rsidR="00E35802" w:rsidRPr="00E35802" w:rsidRDefault="00E35802" w:rsidP="00E35802">
      <w:pPr>
        <w:widowControl/>
        <w:numPr>
          <w:ilvl w:val="0"/>
          <w:numId w:val="5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结构图：每个方框代表一个模块，框内注明模块的名字或主要功能，方框间的箭头（或直线）代表模块的调用关系，注释表示来回传递的信息【尾部空心圆表示传递数据，实心圆代表传递控制信息】</w:t>
      </w:r>
    </w:p>
    <w:p w:rsidR="00E35802" w:rsidRPr="00E35802" w:rsidRDefault="00E35802" w:rsidP="00E35802">
      <w:pPr>
        <w:widowControl/>
        <w:shd w:val="clear" w:color="auto" w:fill="FFFFFF"/>
        <w:spacing w:after="225"/>
        <w:jc w:val="left"/>
        <w:outlineLvl w:val="2"/>
        <w:rPr>
          <w:rFonts w:ascii="inherit" w:eastAsia="宋体" w:hAnsi="inherit" w:cs="Arial"/>
          <w:b/>
          <w:bCs/>
          <w:color w:val="2F2F2F"/>
          <w:kern w:val="0"/>
          <w:sz w:val="33"/>
          <w:szCs w:val="33"/>
        </w:rPr>
      </w:pPr>
      <w:r w:rsidRPr="00E35802">
        <w:rPr>
          <w:rFonts w:ascii="inherit" w:eastAsia="宋体" w:hAnsi="inherit" w:cs="Arial"/>
          <w:b/>
          <w:bCs/>
          <w:color w:val="2F2F2F"/>
          <w:kern w:val="0"/>
          <w:sz w:val="33"/>
          <w:szCs w:val="33"/>
        </w:rPr>
        <w:t>第六章</w:t>
      </w:r>
      <w:r w:rsidRPr="00E35802">
        <w:rPr>
          <w:rFonts w:ascii="inherit" w:eastAsia="宋体" w:hAnsi="inherit" w:cs="Arial"/>
          <w:b/>
          <w:bCs/>
          <w:color w:val="2F2F2F"/>
          <w:kern w:val="0"/>
          <w:sz w:val="33"/>
          <w:szCs w:val="33"/>
        </w:rPr>
        <w:t xml:space="preserve"> </w:t>
      </w:r>
      <w:r w:rsidRPr="00E35802">
        <w:rPr>
          <w:rFonts w:ascii="inherit" w:eastAsia="宋体" w:hAnsi="inherit" w:cs="Arial"/>
          <w:b/>
          <w:bCs/>
          <w:color w:val="2F2F2F"/>
          <w:kern w:val="0"/>
          <w:sz w:val="33"/>
          <w:szCs w:val="33"/>
        </w:rPr>
        <w:t>详细设计</w:t>
      </w:r>
    </w:p>
    <w:p w:rsidR="00E35802" w:rsidRPr="00E35802" w:rsidRDefault="00E35802" w:rsidP="00E35802">
      <w:pPr>
        <w:widowControl/>
        <w:numPr>
          <w:ilvl w:val="0"/>
          <w:numId w:val="5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人机界面设计指南：</w:t>
      </w:r>
      <w:r w:rsidRPr="00E35802">
        <w:rPr>
          <w:rFonts w:ascii="Arial" w:eastAsia="宋体" w:hAnsi="Arial" w:cs="Arial"/>
          <w:color w:val="2F2F2F"/>
          <w:kern w:val="0"/>
          <w:sz w:val="24"/>
          <w:szCs w:val="24"/>
        </w:rPr>
        <w:t>P123,P124</w:t>
      </w:r>
    </w:p>
    <w:p w:rsidR="00E35802" w:rsidRPr="00E35802" w:rsidRDefault="00E35802" w:rsidP="00E35802">
      <w:pPr>
        <w:widowControl/>
        <w:numPr>
          <w:ilvl w:val="0"/>
          <w:numId w:val="5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一般交互指南</w:t>
      </w:r>
    </w:p>
    <w:p w:rsidR="00E35802" w:rsidRPr="00E35802" w:rsidRDefault="00E35802" w:rsidP="00E35802">
      <w:pPr>
        <w:widowControl/>
        <w:numPr>
          <w:ilvl w:val="0"/>
          <w:numId w:val="5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信息显示指南</w:t>
      </w:r>
    </w:p>
    <w:p w:rsidR="00E35802" w:rsidRPr="00E35802" w:rsidRDefault="00E35802" w:rsidP="00E35802">
      <w:pPr>
        <w:widowControl/>
        <w:numPr>
          <w:ilvl w:val="0"/>
          <w:numId w:val="5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数据输入指南</w:t>
      </w:r>
    </w:p>
    <w:p w:rsidR="00E35802" w:rsidRPr="00E35802" w:rsidRDefault="00E35802" w:rsidP="00E35802">
      <w:pPr>
        <w:widowControl/>
        <w:numPr>
          <w:ilvl w:val="0"/>
          <w:numId w:val="5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程序流程图：</w:t>
      </w:r>
    </w:p>
    <w:p w:rsidR="00E35802" w:rsidRPr="00E35802" w:rsidRDefault="00E35802" w:rsidP="00E35802">
      <w:pPr>
        <w:widowControl/>
        <w:numPr>
          <w:ilvl w:val="0"/>
          <w:numId w:val="5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优点：对控制流程的描绘直观，初学者很容易掌握</w:t>
      </w:r>
    </w:p>
    <w:p w:rsidR="00E35802" w:rsidRPr="00E35802" w:rsidRDefault="00E35802" w:rsidP="00E35802">
      <w:pPr>
        <w:widowControl/>
        <w:numPr>
          <w:ilvl w:val="0"/>
          <w:numId w:val="5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缺点：</w:t>
      </w:r>
      <w:r w:rsidRPr="00E35802">
        <w:rPr>
          <w:rFonts w:ascii="宋体" w:eastAsia="宋体" w:hAnsi="宋体" w:cs="宋体" w:hint="eastAsia"/>
          <w:color w:val="2F2F2F"/>
          <w:kern w:val="0"/>
          <w:sz w:val="24"/>
          <w:szCs w:val="24"/>
        </w:rPr>
        <w:t>①</w:t>
      </w:r>
      <w:r w:rsidRPr="00E35802">
        <w:rPr>
          <w:rFonts w:ascii="Arial" w:eastAsia="宋体" w:hAnsi="Arial" w:cs="Arial"/>
          <w:color w:val="2F2F2F"/>
          <w:kern w:val="0"/>
          <w:sz w:val="24"/>
          <w:szCs w:val="24"/>
        </w:rPr>
        <w:t>程序流程图不是精益求精的好工具吗，它诱使程序员过早地考虑程序的控制流程，而不去考虑全局结构</w:t>
      </w:r>
      <w:r w:rsidRPr="00E35802">
        <w:rPr>
          <w:rFonts w:ascii="宋体" w:eastAsia="宋体" w:hAnsi="宋体" w:cs="宋体" w:hint="eastAsia"/>
          <w:color w:val="2F2F2F"/>
          <w:kern w:val="0"/>
          <w:sz w:val="24"/>
          <w:szCs w:val="24"/>
        </w:rPr>
        <w:t>②</w:t>
      </w:r>
      <w:r w:rsidRPr="00E35802">
        <w:rPr>
          <w:rFonts w:ascii="Arial" w:eastAsia="宋体" w:hAnsi="Arial" w:cs="Arial"/>
          <w:color w:val="2F2F2F"/>
          <w:kern w:val="0"/>
          <w:sz w:val="24"/>
          <w:szCs w:val="24"/>
        </w:rPr>
        <w:t>程序流程图中用箭头代表控制流</w:t>
      </w:r>
      <w:r w:rsidRPr="00E35802">
        <w:rPr>
          <w:rFonts w:ascii="Arial" w:eastAsia="宋体" w:hAnsi="Arial" w:cs="Arial"/>
          <w:color w:val="2F2F2F"/>
          <w:kern w:val="0"/>
          <w:sz w:val="24"/>
          <w:szCs w:val="24"/>
        </w:rPr>
        <w:t xml:space="preserve"> </w:t>
      </w:r>
      <w:r w:rsidRPr="00E35802">
        <w:rPr>
          <w:rFonts w:ascii="Arial" w:eastAsia="宋体" w:hAnsi="Arial" w:cs="Arial"/>
          <w:color w:val="2F2F2F"/>
          <w:kern w:val="0"/>
          <w:sz w:val="24"/>
          <w:szCs w:val="24"/>
        </w:rPr>
        <w:t>，因此程序员不受任何约束，可以完全不顾结构程序设计的思想，随意转移</w:t>
      </w:r>
      <w:r w:rsidRPr="00E35802">
        <w:rPr>
          <w:rFonts w:ascii="宋体" w:eastAsia="宋体" w:hAnsi="宋体" w:cs="宋体" w:hint="eastAsia"/>
          <w:color w:val="2F2F2F"/>
          <w:kern w:val="0"/>
          <w:sz w:val="24"/>
          <w:szCs w:val="24"/>
        </w:rPr>
        <w:t>③</w:t>
      </w:r>
      <w:r w:rsidRPr="00E35802">
        <w:rPr>
          <w:rFonts w:ascii="Arial" w:eastAsia="宋体" w:hAnsi="Arial" w:cs="Arial"/>
          <w:color w:val="2F2F2F"/>
          <w:kern w:val="0"/>
          <w:sz w:val="24"/>
          <w:szCs w:val="24"/>
        </w:rPr>
        <w:t>程序流程图不易表示数据结构</w:t>
      </w:r>
    </w:p>
    <w:p w:rsidR="00E35802" w:rsidRPr="00E35802" w:rsidRDefault="00E35802" w:rsidP="00E35802">
      <w:pPr>
        <w:widowControl/>
        <w:numPr>
          <w:ilvl w:val="0"/>
          <w:numId w:val="5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盒图（</w:t>
      </w:r>
      <w:r w:rsidRPr="00E35802">
        <w:rPr>
          <w:rFonts w:ascii="Arial" w:eastAsia="宋体" w:hAnsi="Arial" w:cs="Arial"/>
          <w:color w:val="2F2F2F"/>
          <w:kern w:val="0"/>
          <w:sz w:val="24"/>
          <w:szCs w:val="24"/>
        </w:rPr>
        <w:t>N-S</w:t>
      </w:r>
      <w:r w:rsidRPr="00E35802">
        <w:rPr>
          <w:rFonts w:ascii="Arial" w:eastAsia="宋体" w:hAnsi="Arial" w:cs="Arial"/>
          <w:color w:val="2F2F2F"/>
          <w:kern w:val="0"/>
          <w:sz w:val="24"/>
          <w:szCs w:val="24"/>
        </w:rPr>
        <w:t>图）的特点：</w:t>
      </w:r>
    </w:p>
    <w:p w:rsidR="00E35802" w:rsidRPr="00E35802" w:rsidRDefault="00E35802" w:rsidP="00E35802">
      <w:pPr>
        <w:widowControl/>
        <w:numPr>
          <w:ilvl w:val="0"/>
          <w:numId w:val="5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功能域明确</w:t>
      </w:r>
    </w:p>
    <w:p w:rsidR="00E35802" w:rsidRPr="00E35802" w:rsidRDefault="00E35802" w:rsidP="00E35802">
      <w:pPr>
        <w:widowControl/>
        <w:numPr>
          <w:ilvl w:val="0"/>
          <w:numId w:val="5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不可能任意转移控制</w:t>
      </w:r>
    </w:p>
    <w:p w:rsidR="00E35802" w:rsidRPr="00E35802" w:rsidRDefault="00E35802" w:rsidP="00E35802">
      <w:pPr>
        <w:widowControl/>
        <w:numPr>
          <w:ilvl w:val="0"/>
          <w:numId w:val="5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很容易确定局部和全局数据的作用域</w:t>
      </w:r>
    </w:p>
    <w:p w:rsidR="00E35802" w:rsidRPr="00E35802" w:rsidRDefault="00E35802" w:rsidP="00E35802">
      <w:pPr>
        <w:widowControl/>
        <w:numPr>
          <w:ilvl w:val="0"/>
          <w:numId w:val="5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很容易表现嵌套关系，也可以表示模块的层次结构</w:t>
      </w:r>
    </w:p>
    <w:p w:rsidR="00E35802" w:rsidRPr="00E35802" w:rsidRDefault="00E35802" w:rsidP="00E35802">
      <w:pPr>
        <w:widowControl/>
        <w:numPr>
          <w:ilvl w:val="0"/>
          <w:numId w:val="6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问题分析图（</w:t>
      </w:r>
      <w:r w:rsidRPr="00E35802">
        <w:rPr>
          <w:rFonts w:ascii="Arial" w:eastAsia="宋体" w:hAnsi="Arial" w:cs="Arial"/>
          <w:color w:val="2F2F2F"/>
          <w:kern w:val="0"/>
          <w:sz w:val="24"/>
          <w:szCs w:val="24"/>
        </w:rPr>
        <w:t>PAD</w:t>
      </w:r>
      <w:r w:rsidRPr="00E35802">
        <w:rPr>
          <w:rFonts w:ascii="Arial" w:eastAsia="宋体" w:hAnsi="Arial" w:cs="Arial"/>
          <w:color w:val="2F2F2F"/>
          <w:kern w:val="0"/>
          <w:sz w:val="24"/>
          <w:szCs w:val="24"/>
        </w:rPr>
        <w:t>图）：使用二维结构的图来表示程序的控制流。其优点：</w:t>
      </w:r>
    </w:p>
    <w:p w:rsidR="00E35802" w:rsidRPr="00E35802" w:rsidRDefault="00E35802" w:rsidP="00E35802">
      <w:pPr>
        <w:widowControl/>
        <w:numPr>
          <w:ilvl w:val="0"/>
          <w:numId w:val="6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使用</w:t>
      </w:r>
      <w:r w:rsidRPr="00E35802">
        <w:rPr>
          <w:rFonts w:ascii="Arial" w:eastAsia="宋体" w:hAnsi="Arial" w:cs="Arial"/>
          <w:color w:val="2F2F2F"/>
          <w:kern w:val="0"/>
          <w:sz w:val="24"/>
          <w:szCs w:val="24"/>
        </w:rPr>
        <w:t>PAD</w:t>
      </w:r>
      <w:r w:rsidRPr="00E35802">
        <w:rPr>
          <w:rFonts w:ascii="Arial" w:eastAsia="宋体" w:hAnsi="Arial" w:cs="Arial"/>
          <w:color w:val="2F2F2F"/>
          <w:kern w:val="0"/>
          <w:sz w:val="24"/>
          <w:szCs w:val="24"/>
        </w:rPr>
        <w:t>符号设计出来必然是结构化程序</w:t>
      </w:r>
    </w:p>
    <w:p w:rsidR="00E35802" w:rsidRPr="00E35802" w:rsidRDefault="00E35802" w:rsidP="00E35802">
      <w:pPr>
        <w:widowControl/>
        <w:numPr>
          <w:ilvl w:val="0"/>
          <w:numId w:val="6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PAD</w:t>
      </w:r>
      <w:r w:rsidRPr="00E35802">
        <w:rPr>
          <w:rFonts w:ascii="Arial" w:eastAsia="宋体" w:hAnsi="Arial" w:cs="Arial"/>
          <w:color w:val="2F2F2F"/>
          <w:kern w:val="0"/>
          <w:sz w:val="24"/>
          <w:szCs w:val="24"/>
        </w:rPr>
        <w:t>图描绘的程序结构十分清楚</w:t>
      </w:r>
    </w:p>
    <w:p w:rsidR="00E35802" w:rsidRPr="00E35802" w:rsidRDefault="00E35802" w:rsidP="00E35802">
      <w:pPr>
        <w:widowControl/>
        <w:numPr>
          <w:ilvl w:val="0"/>
          <w:numId w:val="6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PAD</w:t>
      </w:r>
      <w:r w:rsidRPr="00E35802">
        <w:rPr>
          <w:rFonts w:ascii="Arial" w:eastAsia="宋体" w:hAnsi="Arial" w:cs="Arial"/>
          <w:color w:val="2F2F2F"/>
          <w:kern w:val="0"/>
          <w:sz w:val="24"/>
          <w:szCs w:val="24"/>
        </w:rPr>
        <w:t>图表现程序的逻辑，易读、易懂、易记</w:t>
      </w:r>
    </w:p>
    <w:p w:rsidR="00E35802" w:rsidRPr="00E35802" w:rsidRDefault="00E35802" w:rsidP="00E35802">
      <w:pPr>
        <w:widowControl/>
        <w:numPr>
          <w:ilvl w:val="0"/>
          <w:numId w:val="6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很容易将</w:t>
      </w:r>
      <w:r w:rsidRPr="00E35802">
        <w:rPr>
          <w:rFonts w:ascii="Arial" w:eastAsia="宋体" w:hAnsi="Arial" w:cs="Arial"/>
          <w:color w:val="2F2F2F"/>
          <w:kern w:val="0"/>
          <w:sz w:val="24"/>
          <w:szCs w:val="24"/>
        </w:rPr>
        <w:t>PAD</w:t>
      </w:r>
      <w:r w:rsidRPr="00E35802">
        <w:rPr>
          <w:rFonts w:ascii="Arial" w:eastAsia="宋体" w:hAnsi="Arial" w:cs="Arial"/>
          <w:color w:val="2F2F2F"/>
          <w:kern w:val="0"/>
          <w:sz w:val="24"/>
          <w:szCs w:val="24"/>
        </w:rPr>
        <w:t>图转化为高级语言程序</w:t>
      </w:r>
    </w:p>
    <w:p w:rsidR="00E35802" w:rsidRPr="00E35802" w:rsidRDefault="00E35802" w:rsidP="00E35802">
      <w:pPr>
        <w:widowControl/>
        <w:numPr>
          <w:ilvl w:val="0"/>
          <w:numId w:val="6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即可表示程序逻辑，也可表示数据结构</w:t>
      </w:r>
    </w:p>
    <w:p w:rsidR="00E35802" w:rsidRPr="00E35802" w:rsidRDefault="00E35802" w:rsidP="00E35802">
      <w:pPr>
        <w:widowControl/>
        <w:numPr>
          <w:ilvl w:val="0"/>
          <w:numId w:val="6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PAD</w:t>
      </w:r>
      <w:r w:rsidRPr="00E35802">
        <w:rPr>
          <w:rFonts w:ascii="Arial" w:eastAsia="宋体" w:hAnsi="Arial" w:cs="Arial"/>
          <w:color w:val="2F2F2F"/>
          <w:kern w:val="0"/>
          <w:sz w:val="24"/>
          <w:szCs w:val="24"/>
        </w:rPr>
        <w:t>符号支持自动向下，逐步求精</w:t>
      </w:r>
    </w:p>
    <w:p w:rsidR="00E35802" w:rsidRPr="00E35802" w:rsidRDefault="00E35802" w:rsidP="00E35802">
      <w:pPr>
        <w:widowControl/>
        <w:numPr>
          <w:ilvl w:val="0"/>
          <w:numId w:val="6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判定表：当算法中含有多重嵌套的条件选择时</w:t>
      </w:r>
    </w:p>
    <w:p w:rsidR="00E35802" w:rsidRPr="00E35802" w:rsidRDefault="00E35802" w:rsidP="00E35802">
      <w:pPr>
        <w:widowControl/>
        <w:numPr>
          <w:ilvl w:val="0"/>
          <w:numId w:val="6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优点：能清晰表示复杂的条件组合与应做的动作之间的关系</w:t>
      </w:r>
    </w:p>
    <w:p w:rsidR="00E35802" w:rsidRPr="00E35802" w:rsidRDefault="00E35802" w:rsidP="00E35802">
      <w:pPr>
        <w:widowControl/>
        <w:numPr>
          <w:ilvl w:val="0"/>
          <w:numId w:val="6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缺点：</w:t>
      </w:r>
      <w:r w:rsidRPr="00E35802">
        <w:rPr>
          <w:rFonts w:ascii="宋体" w:eastAsia="宋体" w:hAnsi="宋体" w:cs="宋体" w:hint="eastAsia"/>
          <w:color w:val="2F2F2F"/>
          <w:kern w:val="0"/>
          <w:sz w:val="24"/>
          <w:szCs w:val="24"/>
        </w:rPr>
        <w:t>①</w:t>
      </w:r>
      <w:r w:rsidRPr="00E35802">
        <w:rPr>
          <w:rFonts w:ascii="Arial" w:eastAsia="宋体" w:hAnsi="Arial" w:cs="Arial"/>
          <w:color w:val="2F2F2F"/>
          <w:kern w:val="0"/>
          <w:sz w:val="24"/>
          <w:szCs w:val="24"/>
        </w:rPr>
        <w:t>判定表的含义不能一眼看出来</w:t>
      </w:r>
      <w:r w:rsidRPr="00E35802">
        <w:rPr>
          <w:rFonts w:ascii="宋体" w:eastAsia="宋体" w:hAnsi="宋体" w:cs="宋体" w:hint="eastAsia"/>
          <w:color w:val="2F2F2F"/>
          <w:kern w:val="0"/>
          <w:sz w:val="24"/>
          <w:szCs w:val="24"/>
        </w:rPr>
        <w:t>②</w:t>
      </w:r>
      <w:r w:rsidRPr="00E35802">
        <w:rPr>
          <w:rFonts w:ascii="Arial" w:eastAsia="宋体" w:hAnsi="Arial" w:cs="Arial"/>
          <w:color w:val="2F2F2F"/>
          <w:kern w:val="0"/>
          <w:sz w:val="24"/>
          <w:szCs w:val="24"/>
        </w:rPr>
        <w:t>当数据元素多于两个时，判定表的简洁程度下降</w:t>
      </w:r>
    </w:p>
    <w:p w:rsidR="00E35802" w:rsidRPr="00E35802" w:rsidRDefault="00E35802" w:rsidP="00E35802">
      <w:pPr>
        <w:widowControl/>
        <w:numPr>
          <w:ilvl w:val="0"/>
          <w:numId w:val="6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判定树：判定表变种</w:t>
      </w:r>
    </w:p>
    <w:p w:rsidR="00E35802" w:rsidRPr="00E35802" w:rsidRDefault="00E35802" w:rsidP="00E35802">
      <w:pPr>
        <w:widowControl/>
        <w:numPr>
          <w:ilvl w:val="0"/>
          <w:numId w:val="6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优点：一眼看出其含义，易于掌握，使用</w:t>
      </w:r>
    </w:p>
    <w:p w:rsidR="00E35802" w:rsidRPr="00E35802" w:rsidRDefault="00E35802" w:rsidP="00E35802">
      <w:pPr>
        <w:widowControl/>
        <w:numPr>
          <w:ilvl w:val="0"/>
          <w:numId w:val="6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缺点：</w:t>
      </w:r>
      <w:r w:rsidRPr="00E35802">
        <w:rPr>
          <w:rFonts w:ascii="宋体" w:eastAsia="宋体" w:hAnsi="宋体" w:cs="宋体" w:hint="eastAsia"/>
          <w:color w:val="2F2F2F"/>
          <w:kern w:val="0"/>
          <w:sz w:val="24"/>
          <w:szCs w:val="24"/>
        </w:rPr>
        <w:t>①</w:t>
      </w:r>
      <w:r w:rsidRPr="00E35802">
        <w:rPr>
          <w:rFonts w:ascii="Arial" w:eastAsia="宋体" w:hAnsi="Arial" w:cs="Arial"/>
          <w:color w:val="2F2F2F"/>
          <w:kern w:val="0"/>
          <w:sz w:val="24"/>
          <w:szCs w:val="24"/>
        </w:rPr>
        <w:t>简洁性不如判定表，数据</w:t>
      </w:r>
      <w:proofErr w:type="gramStart"/>
      <w:r w:rsidRPr="00E35802">
        <w:rPr>
          <w:rFonts w:ascii="Arial" w:eastAsia="宋体" w:hAnsi="Arial" w:cs="Arial"/>
          <w:color w:val="2F2F2F"/>
          <w:kern w:val="0"/>
          <w:sz w:val="24"/>
          <w:szCs w:val="24"/>
        </w:rPr>
        <w:t>元素需重复写</w:t>
      </w:r>
      <w:proofErr w:type="gramEnd"/>
      <w:r w:rsidRPr="00E35802">
        <w:rPr>
          <w:rFonts w:ascii="Arial" w:eastAsia="宋体" w:hAnsi="Arial" w:cs="Arial"/>
          <w:color w:val="2F2F2F"/>
          <w:kern w:val="0"/>
          <w:sz w:val="24"/>
          <w:szCs w:val="24"/>
        </w:rPr>
        <w:t>多遍</w:t>
      </w:r>
      <w:r w:rsidRPr="00E35802">
        <w:rPr>
          <w:rFonts w:ascii="宋体" w:eastAsia="宋体" w:hAnsi="宋体" w:cs="宋体" w:hint="eastAsia"/>
          <w:color w:val="2F2F2F"/>
          <w:kern w:val="0"/>
          <w:sz w:val="24"/>
          <w:szCs w:val="24"/>
        </w:rPr>
        <w:t>②</w:t>
      </w:r>
      <w:r w:rsidRPr="00E35802">
        <w:rPr>
          <w:rFonts w:ascii="Arial" w:eastAsia="宋体" w:hAnsi="Arial" w:cs="Arial"/>
          <w:color w:val="2F2F2F"/>
          <w:kern w:val="0"/>
          <w:sz w:val="24"/>
          <w:szCs w:val="24"/>
        </w:rPr>
        <w:t>判定树的分支次序对画出的判定树的简洁程度有较大影响</w:t>
      </w:r>
    </w:p>
    <w:p w:rsidR="00E35802" w:rsidRPr="00E35802" w:rsidRDefault="00E35802" w:rsidP="00E35802">
      <w:pPr>
        <w:widowControl/>
        <w:numPr>
          <w:ilvl w:val="0"/>
          <w:numId w:val="6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PDL</w:t>
      </w:r>
      <w:r w:rsidRPr="00E35802">
        <w:rPr>
          <w:rFonts w:ascii="Arial" w:eastAsia="宋体" w:hAnsi="Arial" w:cs="Arial"/>
          <w:color w:val="2F2F2F"/>
          <w:kern w:val="0"/>
          <w:sz w:val="24"/>
          <w:szCs w:val="24"/>
        </w:rPr>
        <w:t>（过程设计语言）：也称伪码，具有严格的关键字外部语法，用于定义控制结构和数据结构，内部语法灵活自由，适应各种工程项目。</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其优点：</w:t>
      </w:r>
    </w:p>
    <w:p w:rsidR="00E35802" w:rsidRPr="00E35802" w:rsidRDefault="00E35802" w:rsidP="00E35802">
      <w:pPr>
        <w:widowControl/>
        <w:numPr>
          <w:ilvl w:val="0"/>
          <w:numId w:val="6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可作为注释直接插在源程序中间</w:t>
      </w:r>
    </w:p>
    <w:p w:rsidR="00E35802" w:rsidRPr="00E35802" w:rsidRDefault="00E35802" w:rsidP="00E35802">
      <w:pPr>
        <w:widowControl/>
        <w:numPr>
          <w:ilvl w:val="0"/>
          <w:numId w:val="6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可使用普通的正文编辑程序或文字处理系统完成</w:t>
      </w:r>
      <w:r w:rsidRPr="00E35802">
        <w:rPr>
          <w:rFonts w:ascii="Arial" w:eastAsia="宋体" w:hAnsi="Arial" w:cs="Arial"/>
          <w:color w:val="2F2F2F"/>
          <w:kern w:val="0"/>
          <w:sz w:val="24"/>
          <w:szCs w:val="24"/>
        </w:rPr>
        <w:t>PDL</w:t>
      </w:r>
      <w:r w:rsidRPr="00E35802">
        <w:rPr>
          <w:rFonts w:ascii="Arial" w:eastAsia="宋体" w:hAnsi="Arial" w:cs="Arial"/>
          <w:color w:val="2F2F2F"/>
          <w:kern w:val="0"/>
          <w:sz w:val="24"/>
          <w:szCs w:val="24"/>
        </w:rPr>
        <w:t>的书写和编辑</w:t>
      </w:r>
    </w:p>
    <w:p w:rsidR="00E35802" w:rsidRPr="00E35802" w:rsidRDefault="00E35802" w:rsidP="00E35802">
      <w:pPr>
        <w:widowControl/>
        <w:numPr>
          <w:ilvl w:val="0"/>
          <w:numId w:val="6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已有自动处理</w:t>
      </w:r>
      <w:r w:rsidRPr="00E35802">
        <w:rPr>
          <w:rFonts w:ascii="Arial" w:eastAsia="宋体" w:hAnsi="Arial" w:cs="Arial"/>
          <w:color w:val="2F2F2F"/>
          <w:kern w:val="0"/>
          <w:sz w:val="24"/>
          <w:szCs w:val="24"/>
        </w:rPr>
        <w:t>PDL</w:t>
      </w:r>
      <w:r w:rsidRPr="00E35802">
        <w:rPr>
          <w:rFonts w:ascii="Arial" w:eastAsia="宋体" w:hAnsi="Arial" w:cs="Arial"/>
          <w:color w:val="2F2F2F"/>
          <w:kern w:val="0"/>
          <w:sz w:val="24"/>
          <w:szCs w:val="24"/>
        </w:rPr>
        <w:t>的程序，可自动生成程序代码</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其缺点：</w:t>
      </w:r>
    </w:p>
    <w:p w:rsidR="00E35802" w:rsidRPr="00E35802" w:rsidRDefault="00E35802" w:rsidP="00E35802">
      <w:pPr>
        <w:widowControl/>
        <w:numPr>
          <w:ilvl w:val="0"/>
          <w:numId w:val="6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不如图形工具形象直观，描述复杂的条件组合与动作间的对应关系时，不如判定表清晰简单</w:t>
      </w:r>
    </w:p>
    <w:p w:rsidR="00E35802" w:rsidRPr="00E35802" w:rsidRDefault="00E35802" w:rsidP="00E35802">
      <w:pPr>
        <w:widowControl/>
        <w:numPr>
          <w:ilvl w:val="0"/>
          <w:numId w:val="6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McCabe</w:t>
      </w:r>
      <w:r w:rsidRPr="00E35802">
        <w:rPr>
          <w:rFonts w:ascii="Arial" w:eastAsia="宋体" w:hAnsi="Arial" w:cs="Arial"/>
          <w:b/>
          <w:bCs/>
          <w:color w:val="2F2F2F"/>
          <w:kern w:val="0"/>
          <w:sz w:val="24"/>
          <w:szCs w:val="24"/>
        </w:rPr>
        <w:t>方法</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McCabe</w:t>
      </w:r>
      <w:r w:rsidRPr="00E35802">
        <w:rPr>
          <w:rFonts w:ascii="Arial" w:eastAsia="宋体" w:hAnsi="Arial" w:cs="Arial"/>
          <w:color w:val="2F2F2F"/>
          <w:kern w:val="0"/>
          <w:sz w:val="24"/>
          <w:szCs w:val="24"/>
        </w:rPr>
        <w:t>根据程序控制流的复杂程度度量</w:t>
      </w:r>
      <w:r w:rsidRPr="00E35802">
        <w:rPr>
          <w:rFonts w:ascii="Arial" w:eastAsia="宋体" w:hAnsi="Arial" w:cs="Arial"/>
          <w:color w:val="2F2F2F"/>
          <w:kern w:val="0"/>
          <w:sz w:val="24"/>
          <w:szCs w:val="24"/>
        </w:rPr>
        <w:t xml:space="preserve"> </w:t>
      </w:r>
      <w:r w:rsidRPr="00E35802">
        <w:rPr>
          <w:rFonts w:ascii="Arial" w:eastAsia="宋体" w:hAnsi="Arial" w:cs="Arial"/>
          <w:color w:val="2F2F2F"/>
          <w:kern w:val="0"/>
          <w:sz w:val="24"/>
          <w:szCs w:val="24"/>
        </w:rPr>
        <w:t>程序的复杂程度，这样度量出的结果称为程序的环形复杂度</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宋体" w:eastAsia="宋体" w:hAnsi="宋体" w:cs="宋体" w:hint="eastAsia"/>
          <w:color w:val="2F2F2F"/>
          <w:kern w:val="0"/>
          <w:sz w:val="24"/>
          <w:szCs w:val="24"/>
        </w:rPr>
        <w:t>①</w:t>
      </w:r>
      <w:r w:rsidRPr="00E35802">
        <w:rPr>
          <w:rFonts w:ascii="Arial" w:eastAsia="宋体" w:hAnsi="Arial" w:cs="Arial"/>
          <w:color w:val="2F2F2F"/>
          <w:kern w:val="0"/>
          <w:sz w:val="24"/>
          <w:szCs w:val="24"/>
        </w:rPr>
        <w:t>流图的表示：</w:t>
      </w:r>
    </w:p>
    <w:p w:rsidR="00E35802" w:rsidRPr="00E35802" w:rsidRDefault="00E35802" w:rsidP="00E35802">
      <w:pPr>
        <w:widowControl/>
        <w:numPr>
          <w:ilvl w:val="0"/>
          <w:numId w:val="7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结点：用圆表示，一个圆代表一条或多条语句</w:t>
      </w:r>
    </w:p>
    <w:p w:rsidR="00E35802" w:rsidRPr="00E35802" w:rsidRDefault="00E35802" w:rsidP="00E35802">
      <w:pPr>
        <w:widowControl/>
        <w:numPr>
          <w:ilvl w:val="0"/>
          <w:numId w:val="7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边：箭头线称为边，代表控制流</w:t>
      </w:r>
    </w:p>
    <w:p w:rsidR="00E35802" w:rsidRPr="00E35802" w:rsidRDefault="00E35802" w:rsidP="00E35802">
      <w:pPr>
        <w:widowControl/>
        <w:numPr>
          <w:ilvl w:val="0"/>
          <w:numId w:val="7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区域：由边和结点围成的面积</w:t>
      </w:r>
      <w:r w:rsidRPr="00E35802">
        <w:rPr>
          <w:rFonts w:ascii="Arial" w:eastAsia="宋体" w:hAnsi="Arial" w:cs="Arial"/>
          <w:color w:val="2F2F2F"/>
          <w:kern w:val="0"/>
          <w:sz w:val="24"/>
          <w:szCs w:val="24"/>
        </w:rPr>
        <w:t xml:space="preserve"> </w:t>
      </w:r>
      <w:r w:rsidRPr="00E35802">
        <w:rPr>
          <w:rFonts w:ascii="Arial" w:eastAsia="宋体" w:hAnsi="Arial" w:cs="Arial"/>
          <w:color w:val="2F2F2F"/>
          <w:kern w:val="0"/>
          <w:sz w:val="24"/>
          <w:szCs w:val="24"/>
        </w:rPr>
        <w:t>称为区域，当计算区域数时应该包括图外未被围起来的区域</w:t>
      </w:r>
    </w:p>
    <w:p w:rsidR="00E35802" w:rsidRPr="00E35802" w:rsidRDefault="00E35802" w:rsidP="00E35802">
      <w:pPr>
        <w:widowControl/>
        <w:numPr>
          <w:ilvl w:val="0"/>
          <w:numId w:val="7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判定结点：包含条件的结点</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宋体" w:eastAsia="宋体" w:hAnsi="宋体" w:cs="宋体" w:hint="eastAsia"/>
          <w:color w:val="2F2F2F"/>
          <w:kern w:val="0"/>
          <w:sz w:val="24"/>
          <w:szCs w:val="24"/>
        </w:rPr>
        <w:t>②</w:t>
      </w:r>
      <w:r w:rsidRPr="00E35802">
        <w:rPr>
          <w:rFonts w:ascii="Arial" w:eastAsia="宋体" w:hAnsi="Arial" w:cs="Arial"/>
          <w:color w:val="2F2F2F"/>
          <w:kern w:val="0"/>
          <w:sz w:val="24"/>
          <w:szCs w:val="24"/>
        </w:rPr>
        <w:t>计算环形复杂度的方法</w:t>
      </w:r>
      <w:r w:rsidRPr="00E35802">
        <w:rPr>
          <w:rFonts w:ascii="Arial" w:eastAsia="宋体" w:hAnsi="Arial" w:cs="Arial"/>
          <w:color w:val="2F2F2F"/>
          <w:kern w:val="0"/>
          <w:sz w:val="24"/>
          <w:szCs w:val="24"/>
        </w:rPr>
        <w:t>:</w:t>
      </w:r>
    </w:p>
    <w:p w:rsidR="00E35802" w:rsidRPr="00E35802" w:rsidRDefault="00E35802" w:rsidP="00E35802">
      <w:pPr>
        <w:widowControl/>
        <w:numPr>
          <w:ilvl w:val="0"/>
          <w:numId w:val="7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流图中线性无关的区域数等于环形复杂度</w:t>
      </w:r>
    </w:p>
    <w:p w:rsidR="00E35802" w:rsidRPr="00E35802" w:rsidRDefault="00E35802" w:rsidP="00E35802">
      <w:pPr>
        <w:widowControl/>
        <w:numPr>
          <w:ilvl w:val="0"/>
          <w:numId w:val="7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流图</w:t>
      </w:r>
      <w:r w:rsidRPr="00E35802">
        <w:rPr>
          <w:rFonts w:ascii="Arial" w:eastAsia="宋体" w:hAnsi="Arial" w:cs="Arial"/>
          <w:color w:val="2F2F2F"/>
          <w:kern w:val="0"/>
          <w:sz w:val="24"/>
          <w:szCs w:val="24"/>
        </w:rPr>
        <w:t>G</w:t>
      </w:r>
      <w:r w:rsidRPr="00E35802">
        <w:rPr>
          <w:rFonts w:ascii="Arial" w:eastAsia="宋体" w:hAnsi="Arial" w:cs="Arial"/>
          <w:color w:val="2F2F2F"/>
          <w:kern w:val="0"/>
          <w:sz w:val="24"/>
          <w:szCs w:val="24"/>
        </w:rPr>
        <w:t>的环形复杂度</w:t>
      </w:r>
      <w:r w:rsidRPr="00E35802">
        <w:rPr>
          <w:rFonts w:ascii="Consolas" w:eastAsia="宋体" w:hAnsi="Consolas" w:cs="宋体"/>
          <w:color w:val="C7254E"/>
          <w:kern w:val="0"/>
          <w:sz w:val="20"/>
          <w:szCs w:val="20"/>
          <w:bdr w:val="none" w:sz="0" w:space="0" w:color="auto" w:frame="1"/>
          <w:shd w:val="clear" w:color="auto" w:fill="F6F6F6"/>
        </w:rPr>
        <w:t>V(G)=E-N+2</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其中</w:t>
      </w:r>
      <w:r w:rsidRPr="00E35802">
        <w:rPr>
          <w:rFonts w:ascii="Arial" w:eastAsia="宋体" w:hAnsi="Arial" w:cs="Arial"/>
          <w:color w:val="2F2F2F"/>
          <w:kern w:val="0"/>
          <w:sz w:val="24"/>
          <w:szCs w:val="24"/>
        </w:rPr>
        <w:t>E</w:t>
      </w:r>
      <w:r w:rsidRPr="00E35802">
        <w:rPr>
          <w:rFonts w:ascii="Arial" w:eastAsia="宋体" w:hAnsi="Arial" w:cs="Arial"/>
          <w:color w:val="2F2F2F"/>
          <w:kern w:val="0"/>
          <w:sz w:val="24"/>
          <w:szCs w:val="24"/>
        </w:rPr>
        <w:t>是流图中边的条数，</w:t>
      </w:r>
      <w:r w:rsidRPr="00E35802">
        <w:rPr>
          <w:rFonts w:ascii="Arial" w:eastAsia="宋体" w:hAnsi="Arial" w:cs="Arial"/>
          <w:color w:val="2F2F2F"/>
          <w:kern w:val="0"/>
          <w:sz w:val="24"/>
          <w:szCs w:val="24"/>
        </w:rPr>
        <w:t>N</w:t>
      </w:r>
      <w:r w:rsidRPr="00E35802">
        <w:rPr>
          <w:rFonts w:ascii="Arial" w:eastAsia="宋体" w:hAnsi="Arial" w:cs="Arial"/>
          <w:color w:val="2F2F2F"/>
          <w:kern w:val="0"/>
          <w:sz w:val="24"/>
          <w:szCs w:val="24"/>
        </w:rPr>
        <w:t>是结点数</w:t>
      </w:r>
    </w:p>
    <w:p w:rsidR="00E35802" w:rsidRPr="00E35802" w:rsidRDefault="00E35802" w:rsidP="00E35802">
      <w:pPr>
        <w:widowControl/>
        <w:numPr>
          <w:ilvl w:val="0"/>
          <w:numId w:val="7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流图</w:t>
      </w:r>
      <w:r w:rsidRPr="00E35802">
        <w:rPr>
          <w:rFonts w:ascii="Arial" w:eastAsia="宋体" w:hAnsi="Arial" w:cs="Arial"/>
          <w:color w:val="2F2F2F"/>
          <w:kern w:val="0"/>
          <w:sz w:val="24"/>
          <w:szCs w:val="24"/>
        </w:rPr>
        <w:t>G</w:t>
      </w:r>
      <w:r w:rsidRPr="00E35802">
        <w:rPr>
          <w:rFonts w:ascii="Arial" w:eastAsia="宋体" w:hAnsi="Arial" w:cs="Arial"/>
          <w:color w:val="2F2F2F"/>
          <w:kern w:val="0"/>
          <w:sz w:val="24"/>
          <w:szCs w:val="24"/>
        </w:rPr>
        <w:t>的环形复杂度</w:t>
      </w:r>
      <w:r w:rsidRPr="00E35802">
        <w:rPr>
          <w:rFonts w:ascii="Consolas" w:eastAsia="宋体" w:hAnsi="Consolas" w:cs="宋体"/>
          <w:color w:val="C7254E"/>
          <w:kern w:val="0"/>
          <w:sz w:val="20"/>
          <w:szCs w:val="20"/>
          <w:bdr w:val="none" w:sz="0" w:space="0" w:color="auto" w:frame="1"/>
          <w:shd w:val="clear" w:color="auto" w:fill="F6F6F6"/>
        </w:rPr>
        <w:t>V(G)=P+1</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其中</w:t>
      </w:r>
      <w:r w:rsidRPr="00E35802">
        <w:rPr>
          <w:rFonts w:ascii="Arial" w:eastAsia="宋体" w:hAnsi="Arial" w:cs="Arial"/>
          <w:color w:val="2F2F2F"/>
          <w:kern w:val="0"/>
          <w:sz w:val="24"/>
          <w:szCs w:val="24"/>
        </w:rPr>
        <w:t>P</w:t>
      </w:r>
      <w:r w:rsidRPr="00E35802">
        <w:rPr>
          <w:rFonts w:ascii="Arial" w:eastAsia="宋体" w:hAnsi="Arial" w:cs="Arial"/>
          <w:color w:val="2F2F2F"/>
          <w:kern w:val="0"/>
          <w:sz w:val="24"/>
          <w:szCs w:val="24"/>
        </w:rPr>
        <w:t>是流图中判定结点的数目</w:t>
      </w:r>
    </w:p>
    <w:p w:rsidR="00E35802" w:rsidRPr="00E35802" w:rsidRDefault="00E35802" w:rsidP="00E35802">
      <w:pPr>
        <w:widowControl/>
        <w:shd w:val="clear" w:color="auto" w:fill="FFFFFF"/>
        <w:spacing w:after="225"/>
        <w:jc w:val="left"/>
        <w:outlineLvl w:val="2"/>
        <w:rPr>
          <w:rFonts w:ascii="inherit" w:eastAsia="宋体" w:hAnsi="inherit" w:cs="Arial"/>
          <w:b/>
          <w:bCs/>
          <w:color w:val="2F2F2F"/>
          <w:kern w:val="0"/>
          <w:sz w:val="33"/>
          <w:szCs w:val="33"/>
        </w:rPr>
      </w:pPr>
      <w:r w:rsidRPr="00E35802">
        <w:rPr>
          <w:rFonts w:ascii="inherit" w:eastAsia="宋体" w:hAnsi="inherit" w:cs="Arial"/>
          <w:b/>
          <w:bCs/>
          <w:color w:val="2F2F2F"/>
          <w:kern w:val="0"/>
          <w:sz w:val="33"/>
          <w:szCs w:val="33"/>
        </w:rPr>
        <w:t>第七章</w:t>
      </w:r>
      <w:r w:rsidRPr="00E35802">
        <w:rPr>
          <w:rFonts w:ascii="inherit" w:eastAsia="宋体" w:hAnsi="inherit" w:cs="Arial"/>
          <w:b/>
          <w:bCs/>
          <w:color w:val="2F2F2F"/>
          <w:kern w:val="0"/>
          <w:sz w:val="33"/>
          <w:szCs w:val="33"/>
        </w:rPr>
        <w:t xml:space="preserve"> </w:t>
      </w:r>
      <w:r w:rsidRPr="00E35802">
        <w:rPr>
          <w:rFonts w:ascii="inherit" w:eastAsia="宋体" w:hAnsi="inherit" w:cs="Arial"/>
          <w:b/>
          <w:bCs/>
          <w:color w:val="2F2F2F"/>
          <w:kern w:val="0"/>
          <w:sz w:val="33"/>
          <w:szCs w:val="33"/>
        </w:rPr>
        <w:t>实现</w:t>
      </w:r>
    </w:p>
    <w:p w:rsidR="00E35802" w:rsidRPr="00E35802" w:rsidRDefault="00E35802" w:rsidP="00E35802">
      <w:pPr>
        <w:widowControl/>
        <w:shd w:val="clear" w:color="auto" w:fill="F7F7F7"/>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编码：把详细设计结果翻译成某种程序语言书写的程序</w:t>
      </w:r>
      <w:r w:rsidRPr="00E35802">
        <w:rPr>
          <w:rFonts w:ascii="Arial" w:eastAsia="宋体" w:hAnsi="Arial" w:cs="Arial"/>
          <w:color w:val="2F2F2F"/>
          <w:kern w:val="0"/>
          <w:sz w:val="24"/>
          <w:szCs w:val="24"/>
        </w:rPr>
        <w:br/>
      </w:r>
      <w:r w:rsidRPr="00E35802">
        <w:rPr>
          <w:rFonts w:ascii="Arial" w:eastAsia="宋体" w:hAnsi="Arial" w:cs="Arial"/>
          <w:color w:val="2F2F2F"/>
          <w:kern w:val="0"/>
          <w:sz w:val="24"/>
          <w:szCs w:val="24"/>
        </w:rPr>
        <w:t>软件测试：是保证软件质量的关键步骤，是对软件规格说明、设计和编码的最后复审</w:t>
      </w:r>
    </w:p>
    <w:p w:rsidR="00E35802" w:rsidRPr="00E35802" w:rsidRDefault="00E35802" w:rsidP="00E35802">
      <w:pPr>
        <w:widowControl/>
        <w:jc w:val="center"/>
        <w:rPr>
          <w:rFonts w:ascii="Arial" w:eastAsia="宋体" w:hAnsi="Arial" w:cs="Arial"/>
          <w:color w:val="2F2F2F"/>
          <w:kern w:val="0"/>
          <w:sz w:val="24"/>
          <w:szCs w:val="24"/>
        </w:rPr>
      </w:pPr>
      <w:r w:rsidRPr="00E35802">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1" name="矩形 1" descr="https://upload-images.jianshu.io/upload_images/2229625-de7018ca6411f027.png?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32F2D" id="矩形 1" o:spid="_x0000_s1026" alt="https://upload-images.jianshu.io/upload_images/2229625-de7018ca6411f027.png?imageMogr2/auto-orient/strip%7CimageView2/2/w/10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McVJuGwMAAEc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E35802" w:rsidRPr="00E35802" w:rsidRDefault="00E35802" w:rsidP="00E35802">
      <w:pPr>
        <w:widowControl/>
        <w:shd w:val="clear" w:color="auto" w:fill="FFFFFF"/>
        <w:jc w:val="center"/>
        <w:rPr>
          <w:rFonts w:ascii="Arial" w:eastAsia="宋体" w:hAnsi="Arial" w:cs="Arial"/>
          <w:color w:val="969696"/>
          <w:kern w:val="0"/>
          <w:szCs w:val="21"/>
        </w:rPr>
      </w:pPr>
      <w:r w:rsidRPr="00E35802">
        <w:rPr>
          <w:rFonts w:ascii="Arial" w:eastAsia="宋体" w:hAnsi="Arial" w:cs="Arial"/>
          <w:color w:val="969696"/>
          <w:kern w:val="0"/>
          <w:szCs w:val="21"/>
        </w:rPr>
        <w:t>第七章实现</w:t>
      </w:r>
      <w:r w:rsidRPr="00E35802">
        <w:rPr>
          <w:rFonts w:ascii="Arial" w:eastAsia="宋体" w:hAnsi="Arial" w:cs="Arial"/>
          <w:color w:val="969696"/>
          <w:kern w:val="0"/>
          <w:szCs w:val="21"/>
        </w:rPr>
        <w:t>(</w:t>
      </w:r>
      <w:r w:rsidRPr="00E35802">
        <w:rPr>
          <w:rFonts w:ascii="Arial" w:eastAsia="宋体" w:hAnsi="Arial" w:cs="Arial"/>
          <w:color w:val="969696"/>
          <w:kern w:val="0"/>
          <w:szCs w:val="21"/>
        </w:rPr>
        <w:t>编码和测试</w:t>
      </w:r>
      <w:r w:rsidRPr="00E35802">
        <w:rPr>
          <w:rFonts w:ascii="Arial" w:eastAsia="宋体" w:hAnsi="Arial" w:cs="Arial"/>
          <w:color w:val="969696"/>
          <w:kern w:val="0"/>
          <w:szCs w:val="21"/>
        </w:rPr>
        <w:t>).</w:t>
      </w:r>
      <w:proofErr w:type="spellStart"/>
      <w:proofErr w:type="gramStart"/>
      <w:r w:rsidRPr="00E35802">
        <w:rPr>
          <w:rFonts w:ascii="Arial" w:eastAsia="宋体" w:hAnsi="Arial" w:cs="Arial"/>
          <w:color w:val="969696"/>
          <w:kern w:val="0"/>
          <w:szCs w:val="21"/>
        </w:rPr>
        <w:t>png</w:t>
      </w:r>
      <w:proofErr w:type="spellEnd"/>
      <w:proofErr w:type="gramEnd"/>
    </w:p>
    <w:p w:rsidR="00E35802" w:rsidRPr="00E35802" w:rsidRDefault="00E35802" w:rsidP="00E35802">
      <w:pPr>
        <w:widowControl/>
        <w:shd w:val="clear" w:color="auto" w:fill="FFFFFF"/>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br/>
      </w:r>
      <w:r w:rsidRPr="00E35802">
        <w:rPr>
          <w:rFonts w:ascii="Arial" w:eastAsia="宋体" w:hAnsi="Arial" w:cs="Arial"/>
          <w:b/>
          <w:bCs/>
          <w:color w:val="2F2F2F"/>
          <w:kern w:val="0"/>
          <w:sz w:val="24"/>
          <w:szCs w:val="24"/>
        </w:rPr>
        <w:t>补充</w:t>
      </w:r>
    </w:p>
    <w:p w:rsidR="00E35802" w:rsidRPr="00E35802" w:rsidRDefault="00E35802" w:rsidP="00E35802">
      <w:pPr>
        <w:widowControl/>
        <w:shd w:val="clear" w:color="auto" w:fill="F7F7F7"/>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测试用例：所谓测试用例是为特定的目的而设计的一组测试输入、执行条件和预期的结果；测试用例是执行测试的最小实体。</w:t>
      </w:r>
    </w:p>
    <w:p w:rsidR="00E35802" w:rsidRPr="00E35802" w:rsidRDefault="00E35802" w:rsidP="00E35802">
      <w:pPr>
        <w:widowControl/>
        <w:shd w:val="clear" w:color="auto" w:fill="F7F7F7"/>
        <w:jc w:val="left"/>
        <w:rPr>
          <w:rFonts w:ascii="Arial" w:eastAsia="宋体" w:hAnsi="Arial" w:cs="Arial"/>
          <w:color w:val="2F2F2F"/>
          <w:kern w:val="0"/>
          <w:sz w:val="24"/>
          <w:szCs w:val="24"/>
        </w:rPr>
      </w:pPr>
      <w:proofErr w:type="gramStart"/>
      <w:r w:rsidRPr="00E35802">
        <w:rPr>
          <w:rFonts w:ascii="Arial" w:eastAsia="宋体" w:hAnsi="Arial" w:cs="Arial"/>
          <w:color w:val="2F2F2F"/>
          <w:kern w:val="0"/>
          <w:sz w:val="24"/>
          <w:szCs w:val="24"/>
        </w:rPr>
        <w:t>白盒测试</w:t>
      </w:r>
      <w:proofErr w:type="gramEnd"/>
      <w:r w:rsidRPr="00E35802">
        <w:rPr>
          <w:rFonts w:ascii="Arial" w:eastAsia="宋体" w:hAnsi="Arial" w:cs="Arial"/>
          <w:color w:val="2F2F2F"/>
          <w:kern w:val="0"/>
          <w:sz w:val="24"/>
          <w:szCs w:val="24"/>
        </w:rPr>
        <w:t>主要用于对模块的测试，包括：程序模块中的所有独立路径至少执行一次；对所有逻辑判定的取值（</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真</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与</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假</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）都至少测试一次；在上下边界及可操作范围内运行所有循环；测试内部数据结构的有效性等。</w:t>
      </w:r>
    </w:p>
    <w:p w:rsidR="00E35802" w:rsidRPr="00E35802" w:rsidRDefault="00E35802" w:rsidP="00E35802">
      <w:pPr>
        <w:widowControl/>
        <w:shd w:val="clear" w:color="auto" w:fill="F7F7F7"/>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黑盒测试可用于各种测试，它试图发现以下类型的错误：不正确或遗漏的功能；界面错误；数据结构错误或外部信息</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如外部数据库</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访问错误；性能错误；初始化和终止错误。</w:t>
      </w:r>
    </w:p>
    <w:p w:rsidR="00E35802" w:rsidRPr="00E35802" w:rsidRDefault="00E35802" w:rsidP="00E35802">
      <w:pPr>
        <w:widowControl/>
        <w:shd w:val="clear" w:color="auto" w:fill="FFFFFF"/>
        <w:spacing w:after="225"/>
        <w:jc w:val="left"/>
        <w:outlineLvl w:val="2"/>
        <w:rPr>
          <w:rFonts w:ascii="inherit" w:eastAsia="宋体" w:hAnsi="inherit" w:cs="Arial"/>
          <w:b/>
          <w:bCs/>
          <w:color w:val="2F2F2F"/>
          <w:kern w:val="0"/>
          <w:sz w:val="33"/>
          <w:szCs w:val="33"/>
        </w:rPr>
      </w:pPr>
      <w:r w:rsidRPr="00E35802">
        <w:rPr>
          <w:rFonts w:ascii="inherit" w:eastAsia="宋体" w:hAnsi="inherit" w:cs="Arial"/>
          <w:b/>
          <w:bCs/>
          <w:color w:val="2F2F2F"/>
          <w:kern w:val="0"/>
          <w:sz w:val="33"/>
          <w:szCs w:val="33"/>
        </w:rPr>
        <w:t>第八章</w:t>
      </w:r>
      <w:r w:rsidRPr="00E35802">
        <w:rPr>
          <w:rFonts w:ascii="inherit" w:eastAsia="宋体" w:hAnsi="inherit" w:cs="Arial"/>
          <w:b/>
          <w:bCs/>
          <w:color w:val="2F2F2F"/>
          <w:kern w:val="0"/>
          <w:sz w:val="33"/>
          <w:szCs w:val="33"/>
        </w:rPr>
        <w:t xml:space="preserve"> </w:t>
      </w:r>
      <w:r w:rsidRPr="00E35802">
        <w:rPr>
          <w:rFonts w:ascii="inherit" w:eastAsia="宋体" w:hAnsi="inherit" w:cs="Arial"/>
          <w:b/>
          <w:bCs/>
          <w:color w:val="2F2F2F"/>
          <w:kern w:val="0"/>
          <w:sz w:val="33"/>
          <w:szCs w:val="33"/>
        </w:rPr>
        <w:t>维护</w:t>
      </w:r>
    </w:p>
    <w:p w:rsidR="00E35802" w:rsidRPr="00E35802" w:rsidRDefault="00E35802" w:rsidP="00E35802">
      <w:pPr>
        <w:widowControl/>
        <w:numPr>
          <w:ilvl w:val="0"/>
          <w:numId w:val="7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软件维护的定义</w:t>
      </w:r>
      <w:r w:rsidRPr="00E35802">
        <w:rPr>
          <w:rFonts w:ascii="Arial" w:eastAsia="宋体" w:hAnsi="Arial" w:cs="Arial"/>
          <w:color w:val="2F2F2F"/>
          <w:kern w:val="0"/>
          <w:sz w:val="24"/>
          <w:szCs w:val="24"/>
        </w:rPr>
        <w:t>：就是在软件已经交付使用之后，为了改正错误或满足新的需要而修改软件的过程</w:t>
      </w:r>
    </w:p>
    <w:p w:rsidR="00E35802" w:rsidRPr="00E35802" w:rsidRDefault="00E35802" w:rsidP="00E35802">
      <w:pPr>
        <w:widowControl/>
        <w:numPr>
          <w:ilvl w:val="0"/>
          <w:numId w:val="7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结构化维护和非结构化维护</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微软雅黑" w:eastAsia="微软雅黑" w:hAnsi="微软雅黑" w:cs="微软雅黑" w:hint="eastAsia"/>
          <w:color w:val="2F2F2F"/>
          <w:kern w:val="0"/>
          <w:sz w:val="24"/>
          <w:szCs w:val="24"/>
        </w:rPr>
        <w:t>①</w:t>
      </w:r>
      <w:r w:rsidRPr="00E35802">
        <w:rPr>
          <w:rFonts w:ascii="Arial" w:eastAsia="宋体" w:hAnsi="Arial" w:cs="Arial"/>
          <w:color w:val="2F2F2F"/>
          <w:kern w:val="0"/>
          <w:sz w:val="24"/>
          <w:szCs w:val="24"/>
        </w:rPr>
        <w:t>非结构化维护</w:t>
      </w:r>
    </w:p>
    <w:p w:rsidR="00E35802" w:rsidRPr="00E35802" w:rsidRDefault="00E35802" w:rsidP="00E35802">
      <w:pPr>
        <w:widowControl/>
        <w:numPr>
          <w:ilvl w:val="0"/>
          <w:numId w:val="7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如果软件配置的唯一成分是程序代码，那么维护活动从评价代码开始，而且由于内部文档不足而使评价更困难</w:t>
      </w:r>
    </w:p>
    <w:p w:rsidR="00E35802" w:rsidRPr="00E35802" w:rsidRDefault="00E35802" w:rsidP="00E35802">
      <w:pPr>
        <w:widowControl/>
        <w:numPr>
          <w:ilvl w:val="0"/>
          <w:numId w:val="7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非结构化维护需要付出巨大代价，是没有使用良好定义的方法</w:t>
      </w:r>
      <w:proofErr w:type="gramStart"/>
      <w:r w:rsidRPr="00E35802">
        <w:rPr>
          <w:rFonts w:ascii="Arial" w:eastAsia="宋体" w:hAnsi="Arial" w:cs="Arial"/>
          <w:color w:val="2F2F2F"/>
          <w:kern w:val="0"/>
          <w:sz w:val="24"/>
          <w:szCs w:val="24"/>
        </w:rPr>
        <w:t>学开发</w:t>
      </w:r>
      <w:proofErr w:type="gramEnd"/>
      <w:r w:rsidRPr="00E35802">
        <w:rPr>
          <w:rFonts w:ascii="Arial" w:eastAsia="宋体" w:hAnsi="Arial" w:cs="Arial"/>
          <w:color w:val="2F2F2F"/>
          <w:kern w:val="0"/>
          <w:sz w:val="24"/>
          <w:szCs w:val="24"/>
        </w:rPr>
        <w:t>出来的必然结果</w:t>
      </w:r>
      <w:r w:rsidRPr="00E35802">
        <w:rPr>
          <w:rFonts w:ascii="Arial" w:eastAsia="宋体" w:hAnsi="Arial" w:cs="Arial"/>
          <w:color w:val="2F2F2F"/>
          <w:kern w:val="0"/>
          <w:sz w:val="24"/>
          <w:szCs w:val="24"/>
        </w:rPr>
        <w:br/>
      </w:r>
      <w:r w:rsidRPr="00E35802">
        <w:rPr>
          <w:rFonts w:ascii="微软雅黑" w:eastAsia="微软雅黑" w:hAnsi="微软雅黑" w:cs="微软雅黑" w:hint="eastAsia"/>
          <w:color w:val="2F2F2F"/>
          <w:kern w:val="0"/>
          <w:sz w:val="24"/>
          <w:szCs w:val="24"/>
        </w:rPr>
        <w:t>②</w:t>
      </w:r>
      <w:r w:rsidRPr="00E35802">
        <w:rPr>
          <w:rFonts w:ascii="Arial" w:eastAsia="宋体" w:hAnsi="Arial" w:cs="Arial"/>
          <w:color w:val="2F2F2F"/>
          <w:kern w:val="0"/>
          <w:sz w:val="24"/>
          <w:szCs w:val="24"/>
        </w:rPr>
        <w:t>结构化维护</w:t>
      </w:r>
    </w:p>
    <w:p w:rsidR="00E35802" w:rsidRPr="00E35802" w:rsidRDefault="00E35802" w:rsidP="00E35802">
      <w:pPr>
        <w:widowControl/>
        <w:numPr>
          <w:ilvl w:val="0"/>
          <w:numId w:val="7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如果有一个完整软件配置存在，那么维护从评价设计文档开始就很规范</w:t>
      </w:r>
    </w:p>
    <w:p w:rsidR="00E35802" w:rsidRPr="00E35802" w:rsidRDefault="00E35802" w:rsidP="00E35802">
      <w:pPr>
        <w:widowControl/>
        <w:numPr>
          <w:ilvl w:val="0"/>
          <w:numId w:val="7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减少精力的浪费，提高维护的总体质量</w:t>
      </w:r>
    </w:p>
    <w:p w:rsidR="00E35802" w:rsidRPr="00E35802" w:rsidRDefault="00E35802" w:rsidP="00E35802">
      <w:pPr>
        <w:widowControl/>
        <w:numPr>
          <w:ilvl w:val="0"/>
          <w:numId w:val="7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决定软件可维护的因素</w:t>
      </w:r>
      <w:r w:rsidRPr="00E35802">
        <w:rPr>
          <w:rFonts w:ascii="Arial" w:eastAsia="宋体" w:hAnsi="Arial" w:cs="Arial"/>
          <w:color w:val="2F2F2F"/>
          <w:kern w:val="0"/>
          <w:sz w:val="24"/>
          <w:szCs w:val="24"/>
        </w:rPr>
        <w:t>：</w:t>
      </w:r>
    </w:p>
    <w:p w:rsidR="00E35802" w:rsidRPr="00E35802" w:rsidRDefault="00E35802" w:rsidP="00E35802">
      <w:pPr>
        <w:widowControl/>
        <w:numPr>
          <w:ilvl w:val="0"/>
          <w:numId w:val="7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可理解性</w:t>
      </w:r>
    </w:p>
    <w:p w:rsidR="00E35802" w:rsidRPr="00E35802" w:rsidRDefault="00E35802" w:rsidP="00E35802">
      <w:pPr>
        <w:widowControl/>
        <w:numPr>
          <w:ilvl w:val="0"/>
          <w:numId w:val="7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可测试性</w:t>
      </w:r>
    </w:p>
    <w:p w:rsidR="00E35802" w:rsidRPr="00E35802" w:rsidRDefault="00E35802" w:rsidP="00E35802">
      <w:pPr>
        <w:widowControl/>
        <w:numPr>
          <w:ilvl w:val="0"/>
          <w:numId w:val="7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可修改性</w:t>
      </w:r>
    </w:p>
    <w:p w:rsidR="00E35802" w:rsidRPr="00E35802" w:rsidRDefault="00E35802" w:rsidP="00E35802">
      <w:pPr>
        <w:widowControl/>
        <w:numPr>
          <w:ilvl w:val="0"/>
          <w:numId w:val="7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可重用性</w:t>
      </w:r>
    </w:p>
    <w:p w:rsidR="00E35802" w:rsidRPr="00E35802" w:rsidRDefault="00E35802" w:rsidP="00E35802">
      <w:pPr>
        <w:widowControl/>
        <w:shd w:val="clear" w:color="auto" w:fill="FFFFFF"/>
        <w:spacing w:after="225"/>
        <w:jc w:val="left"/>
        <w:outlineLvl w:val="2"/>
        <w:rPr>
          <w:rFonts w:ascii="inherit" w:eastAsia="宋体" w:hAnsi="inherit" w:cs="Arial"/>
          <w:b/>
          <w:bCs/>
          <w:color w:val="2F2F2F"/>
          <w:kern w:val="0"/>
          <w:sz w:val="33"/>
          <w:szCs w:val="33"/>
        </w:rPr>
      </w:pPr>
      <w:r w:rsidRPr="00E35802">
        <w:rPr>
          <w:rFonts w:ascii="inherit" w:eastAsia="宋体" w:hAnsi="inherit" w:cs="Arial"/>
          <w:b/>
          <w:bCs/>
          <w:color w:val="2F2F2F"/>
          <w:kern w:val="0"/>
          <w:sz w:val="33"/>
          <w:szCs w:val="33"/>
        </w:rPr>
        <w:t>第八章</w:t>
      </w:r>
      <w:r w:rsidRPr="00E35802">
        <w:rPr>
          <w:rFonts w:ascii="inherit" w:eastAsia="宋体" w:hAnsi="inherit" w:cs="Arial"/>
          <w:b/>
          <w:bCs/>
          <w:color w:val="2F2F2F"/>
          <w:kern w:val="0"/>
          <w:sz w:val="33"/>
          <w:szCs w:val="33"/>
        </w:rPr>
        <w:t xml:space="preserve"> </w:t>
      </w:r>
      <w:r w:rsidRPr="00E35802">
        <w:rPr>
          <w:rFonts w:ascii="inherit" w:eastAsia="宋体" w:hAnsi="inherit" w:cs="Arial"/>
          <w:b/>
          <w:bCs/>
          <w:color w:val="2F2F2F"/>
          <w:kern w:val="0"/>
          <w:sz w:val="33"/>
          <w:szCs w:val="33"/>
        </w:rPr>
        <w:t>面向对象方法学引论</w:t>
      </w:r>
    </w:p>
    <w:p w:rsidR="00E35802" w:rsidRPr="00E35802" w:rsidRDefault="00E35802" w:rsidP="00E35802">
      <w:pPr>
        <w:widowControl/>
        <w:numPr>
          <w:ilvl w:val="0"/>
          <w:numId w:val="7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面向对象方法学要点</w:t>
      </w:r>
      <w:r w:rsidRPr="00E35802">
        <w:rPr>
          <w:rFonts w:ascii="Arial" w:eastAsia="宋体" w:hAnsi="Arial" w:cs="Arial"/>
          <w:color w:val="2F2F2F"/>
          <w:kern w:val="0"/>
          <w:sz w:val="24"/>
          <w:szCs w:val="24"/>
        </w:rPr>
        <w:t>：</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微软雅黑" w:eastAsia="微软雅黑" w:hAnsi="微软雅黑" w:cs="微软雅黑" w:hint="eastAsia"/>
          <w:color w:val="2F2F2F"/>
          <w:kern w:val="0"/>
          <w:sz w:val="24"/>
          <w:szCs w:val="24"/>
        </w:rPr>
        <w:t>①</w:t>
      </w:r>
      <w:r w:rsidRPr="00E35802">
        <w:rPr>
          <w:rFonts w:ascii="Arial" w:eastAsia="宋体" w:hAnsi="Arial" w:cs="Arial"/>
          <w:color w:val="2F2F2F"/>
          <w:kern w:val="0"/>
          <w:sz w:val="24"/>
          <w:szCs w:val="24"/>
        </w:rPr>
        <w:t>基本原则：尽可能模拟人类习惯的思维方式，是开发软件的方法和过程尽可能接近人类认识的世界解决问题的方法和过程</w:t>
      </w:r>
      <w:r w:rsidRPr="00E35802">
        <w:rPr>
          <w:rFonts w:ascii="Arial" w:eastAsia="宋体" w:hAnsi="Arial" w:cs="Arial"/>
          <w:color w:val="2F2F2F"/>
          <w:kern w:val="0"/>
          <w:sz w:val="24"/>
          <w:szCs w:val="24"/>
        </w:rPr>
        <w:br/>
      </w:r>
      <w:r w:rsidRPr="00E35802">
        <w:rPr>
          <w:rFonts w:ascii="微软雅黑" w:eastAsia="微软雅黑" w:hAnsi="微软雅黑" w:cs="微软雅黑" w:hint="eastAsia"/>
          <w:color w:val="2F2F2F"/>
          <w:kern w:val="0"/>
          <w:sz w:val="24"/>
          <w:szCs w:val="24"/>
        </w:rPr>
        <w:t>②</w:t>
      </w:r>
      <w:r w:rsidRPr="00E35802">
        <w:rPr>
          <w:rFonts w:ascii="Arial" w:eastAsia="宋体" w:hAnsi="Arial" w:cs="Arial"/>
          <w:color w:val="2F2F2F"/>
          <w:kern w:val="0"/>
          <w:sz w:val="24"/>
          <w:szCs w:val="24"/>
        </w:rPr>
        <w:t>4</w:t>
      </w:r>
      <w:r w:rsidRPr="00E35802">
        <w:rPr>
          <w:rFonts w:ascii="Arial" w:eastAsia="宋体" w:hAnsi="Arial" w:cs="Arial"/>
          <w:color w:val="2F2F2F"/>
          <w:kern w:val="0"/>
          <w:sz w:val="24"/>
          <w:szCs w:val="24"/>
        </w:rPr>
        <w:t>个要点</w:t>
      </w:r>
    </w:p>
    <w:p w:rsidR="00E35802" w:rsidRPr="00E35802" w:rsidRDefault="00E35802" w:rsidP="00E35802">
      <w:pPr>
        <w:widowControl/>
        <w:numPr>
          <w:ilvl w:val="0"/>
          <w:numId w:val="7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软件是由对象组成的，任何元素都是对象，复杂软件对向由比较简单的软件对象组成</w:t>
      </w:r>
    </w:p>
    <w:p w:rsidR="00E35802" w:rsidRPr="00E35802" w:rsidRDefault="00E35802" w:rsidP="00E35802">
      <w:pPr>
        <w:widowControl/>
        <w:numPr>
          <w:ilvl w:val="0"/>
          <w:numId w:val="7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所有对象都划分</w:t>
      </w:r>
      <w:proofErr w:type="gramStart"/>
      <w:r w:rsidRPr="00E35802">
        <w:rPr>
          <w:rFonts w:ascii="Arial" w:eastAsia="宋体" w:hAnsi="Arial" w:cs="Arial"/>
          <w:color w:val="2F2F2F"/>
          <w:kern w:val="0"/>
          <w:sz w:val="24"/>
          <w:szCs w:val="24"/>
        </w:rPr>
        <w:t>成对象</w:t>
      </w:r>
      <w:proofErr w:type="gramEnd"/>
      <w:r w:rsidRPr="00E35802">
        <w:rPr>
          <w:rFonts w:ascii="Arial" w:eastAsia="宋体" w:hAnsi="Arial" w:cs="Arial"/>
          <w:color w:val="2F2F2F"/>
          <w:kern w:val="0"/>
          <w:sz w:val="24"/>
          <w:szCs w:val="24"/>
        </w:rPr>
        <w:t>类，</w:t>
      </w:r>
      <w:proofErr w:type="gramStart"/>
      <w:r w:rsidRPr="00E35802">
        <w:rPr>
          <w:rFonts w:ascii="Arial" w:eastAsia="宋体" w:hAnsi="Arial" w:cs="Arial"/>
          <w:color w:val="2F2F2F"/>
          <w:kern w:val="0"/>
          <w:sz w:val="24"/>
          <w:szCs w:val="24"/>
        </w:rPr>
        <w:t>类都定义</w:t>
      </w:r>
      <w:proofErr w:type="gramEnd"/>
      <w:r w:rsidRPr="00E35802">
        <w:rPr>
          <w:rFonts w:ascii="Arial" w:eastAsia="宋体" w:hAnsi="Arial" w:cs="Arial"/>
          <w:color w:val="2F2F2F"/>
          <w:kern w:val="0"/>
          <w:sz w:val="24"/>
          <w:szCs w:val="24"/>
        </w:rPr>
        <w:t>了一组数据和一组方法</w:t>
      </w:r>
    </w:p>
    <w:p w:rsidR="00E35802" w:rsidRPr="00E35802" w:rsidRDefault="00E35802" w:rsidP="00E35802">
      <w:pPr>
        <w:widowControl/>
        <w:numPr>
          <w:ilvl w:val="0"/>
          <w:numId w:val="7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若干对象类组成一个层次的系统</w:t>
      </w:r>
    </w:p>
    <w:p w:rsidR="00E35802" w:rsidRPr="00E35802" w:rsidRDefault="00E35802" w:rsidP="00E35802">
      <w:pPr>
        <w:widowControl/>
        <w:numPr>
          <w:ilvl w:val="0"/>
          <w:numId w:val="7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对象间仅能通过传递消息互相联系</w:t>
      </w:r>
      <w:r w:rsidRPr="00E35802">
        <w:rPr>
          <w:rFonts w:ascii="Arial" w:eastAsia="宋体" w:hAnsi="Arial" w:cs="Arial"/>
          <w:color w:val="2F2F2F"/>
          <w:kern w:val="0"/>
          <w:sz w:val="24"/>
          <w:szCs w:val="24"/>
        </w:rPr>
        <w:br/>
      </w:r>
      <w:r w:rsidRPr="00E35802">
        <w:rPr>
          <w:rFonts w:ascii="微软雅黑" w:eastAsia="微软雅黑" w:hAnsi="微软雅黑" w:cs="微软雅黑" w:hint="eastAsia"/>
          <w:color w:val="2F2F2F"/>
          <w:kern w:val="0"/>
          <w:sz w:val="24"/>
          <w:szCs w:val="24"/>
        </w:rPr>
        <w:t>③</w:t>
      </w:r>
      <w:r w:rsidRPr="00E35802">
        <w:rPr>
          <w:rFonts w:ascii="Arial" w:eastAsia="宋体" w:hAnsi="Arial" w:cs="Arial"/>
          <w:color w:val="2F2F2F"/>
          <w:kern w:val="0"/>
          <w:sz w:val="24"/>
          <w:szCs w:val="24"/>
        </w:rPr>
        <w:t>面向对象方法学优点</w:t>
      </w:r>
    </w:p>
    <w:p w:rsidR="00E35802" w:rsidRPr="00E35802" w:rsidRDefault="00E35802" w:rsidP="00E35802">
      <w:pPr>
        <w:widowControl/>
        <w:numPr>
          <w:ilvl w:val="0"/>
          <w:numId w:val="7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与人类习惯的思维方法一致</w:t>
      </w:r>
    </w:p>
    <w:p w:rsidR="00E35802" w:rsidRPr="00E35802" w:rsidRDefault="00E35802" w:rsidP="00E35802">
      <w:pPr>
        <w:widowControl/>
        <w:numPr>
          <w:ilvl w:val="0"/>
          <w:numId w:val="7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稳定性好</w:t>
      </w:r>
    </w:p>
    <w:p w:rsidR="00E35802" w:rsidRPr="00E35802" w:rsidRDefault="00E35802" w:rsidP="00E35802">
      <w:pPr>
        <w:widowControl/>
        <w:numPr>
          <w:ilvl w:val="0"/>
          <w:numId w:val="7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可重用性好</w:t>
      </w:r>
    </w:p>
    <w:p w:rsidR="00E35802" w:rsidRPr="00E35802" w:rsidRDefault="00E35802" w:rsidP="00E35802">
      <w:pPr>
        <w:widowControl/>
        <w:numPr>
          <w:ilvl w:val="0"/>
          <w:numId w:val="7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较易开发大型软件产品</w:t>
      </w:r>
    </w:p>
    <w:p w:rsidR="00E35802" w:rsidRPr="00E35802" w:rsidRDefault="00E35802" w:rsidP="00E35802">
      <w:pPr>
        <w:widowControl/>
        <w:numPr>
          <w:ilvl w:val="0"/>
          <w:numId w:val="7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可维护性好</w:t>
      </w:r>
    </w:p>
    <w:p w:rsidR="00E35802" w:rsidRPr="00E35802" w:rsidRDefault="00E35802" w:rsidP="00E35802">
      <w:pPr>
        <w:widowControl/>
        <w:numPr>
          <w:ilvl w:val="0"/>
          <w:numId w:val="7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对象：是描述该对象属性的数据以及对这些数据施加的所有操作封装在一起构成的统一体</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微软雅黑" w:eastAsia="微软雅黑" w:hAnsi="微软雅黑" w:cs="微软雅黑" w:hint="eastAsia"/>
          <w:color w:val="2F2F2F"/>
          <w:kern w:val="0"/>
          <w:sz w:val="24"/>
          <w:szCs w:val="24"/>
        </w:rPr>
        <w:t>①</w:t>
      </w:r>
      <w:r w:rsidRPr="00E35802">
        <w:rPr>
          <w:rFonts w:ascii="Arial" w:eastAsia="宋体" w:hAnsi="Arial" w:cs="Arial"/>
          <w:color w:val="2F2F2F"/>
          <w:kern w:val="0"/>
          <w:sz w:val="24"/>
          <w:szCs w:val="24"/>
        </w:rPr>
        <w:t>对象的定义</w:t>
      </w:r>
    </w:p>
    <w:p w:rsidR="00E35802" w:rsidRPr="00E35802" w:rsidRDefault="00E35802" w:rsidP="00E35802">
      <w:pPr>
        <w:widowControl/>
        <w:numPr>
          <w:ilvl w:val="0"/>
          <w:numId w:val="7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对象是具有相同状态的一组操作的集合</w:t>
      </w:r>
    </w:p>
    <w:p w:rsidR="00E35802" w:rsidRPr="00E35802" w:rsidRDefault="00E35802" w:rsidP="00E35802">
      <w:pPr>
        <w:widowControl/>
        <w:numPr>
          <w:ilvl w:val="0"/>
          <w:numId w:val="7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对象是对问题域中某个东西的抽象</w:t>
      </w:r>
    </w:p>
    <w:p w:rsidR="00E35802" w:rsidRPr="00E35802" w:rsidRDefault="00E35802" w:rsidP="00E35802">
      <w:pPr>
        <w:widowControl/>
        <w:numPr>
          <w:ilvl w:val="0"/>
          <w:numId w:val="7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对象</w:t>
      </w:r>
      <w:r w:rsidRPr="00E35802">
        <w:rPr>
          <w:rFonts w:ascii="Arial" w:eastAsia="宋体" w:hAnsi="Arial" w:cs="Arial"/>
          <w:color w:val="2F2F2F"/>
          <w:kern w:val="0"/>
          <w:sz w:val="24"/>
          <w:szCs w:val="24"/>
        </w:rPr>
        <w:t>::=&lt;ID,MS,DS,MI&gt;</w:t>
      </w:r>
      <w:r w:rsidRPr="00E35802">
        <w:rPr>
          <w:rFonts w:ascii="Arial" w:eastAsia="宋体" w:hAnsi="Arial" w:cs="Arial"/>
          <w:color w:val="2F2F2F"/>
          <w:kern w:val="0"/>
          <w:sz w:val="24"/>
          <w:szCs w:val="24"/>
        </w:rPr>
        <w:t>。</w:t>
      </w:r>
      <w:r w:rsidRPr="00E35802">
        <w:rPr>
          <w:rFonts w:ascii="Arial" w:eastAsia="宋体" w:hAnsi="Arial" w:cs="Arial"/>
          <w:color w:val="2F2F2F"/>
          <w:kern w:val="0"/>
          <w:sz w:val="24"/>
          <w:szCs w:val="24"/>
        </w:rPr>
        <w:t>ID</w:t>
      </w:r>
      <w:r w:rsidRPr="00E35802">
        <w:rPr>
          <w:rFonts w:ascii="Arial" w:eastAsia="宋体" w:hAnsi="Arial" w:cs="Arial"/>
          <w:color w:val="2F2F2F"/>
          <w:kern w:val="0"/>
          <w:sz w:val="24"/>
          <w:szCs w:val="24"/>
        </w:rPr>
        <w:t>是对象的标识或名字，</w:t>
      </w:r>
      <w:r w:rsidRPr="00E35802">
        <w:rPr>
          <w:rFonts w:ascii="Arial" w:eastAsia="宋体" w:hAnsi="Arial" w:cs="Arial"/>
          <w:color w:val="2F2F2F"/>
          <w:kern w:val="0"/>
          <w:sz w:val="24"/>
          <w:szCs w:val="24"/>
        </w:rPr>
        <w:t>MS</w:t>
      </w:r>
      <w:r w:rsidRPr="00E35802">
        <w:rPr>
          <w:rFonts w:ascii="Arial" w:eastAsia="宋体" w:hAnsi="Arial" w:cs="Arial"/>
          <w:color w:val="2F2F2F"/>
          <w:kern w:val="0"/>
          <w:sz w:val="24"/>
          <w:szCs w:val="24"/>
        </w:rPr>
        <w:t>操作集合，</w:t>
      </w:r>
      <w:r w:rsidRPr="00E35802">
        <w:rPr>
          <w:rFonts w:ascii="Arial" w:eastAsia="宋体" w:hAnsi="Arial" w:cs="Arial"/>
          <w:color w:val="2F2F2F"/>
          <w:kern w:val="0"/>
          <w:sz w:val="24"/>
          <w:szCs w:val="24"/>
        </w:rPr>
        <w:t>DS</w:t>
      </w:r>
      <w:r w:rsidRPr="00E35802">
        <w:rPr>
          <w:rFonts w:ascii="Arial" w:eastAsia="宋体" w:hAnsi="Arial" w:cs="Arial"/>
          <w:color w:val="2F2F2F"/>
          <w:kern w:val="0"/>
          <w:sz w:val="24"/>
          <w:szCs w:val="24"/>
        </w:rPr>
        <w:t>数据结构，</w:t>
      </w:r>
      <w:r w:rsidRPr="00E35802">
        <w:rPr>
          <w:rFonts w:ascii="Arial" w:eastAsia="宋体" w:hAnsi="Arial" w:cs="Arial"/>
          <w:color w:val="2F2F2F"/>
          <w:kern w:val="0"/>
          <w:sz w:val="24"/>
          <w:szCs w:val="24"/>
        </w:rPr>
        <w:t>MI</w:t>
      </w:r>
      <w:r w:rsidRPr="00E35802">
        <w:rPr>
          <w:rFonts w:ascii="Arial" w:eastAsia="宋体" w:hAnsi="Arial" w:cs="Arial"/>
          <w:color w:val="2F2F2F"/>
          <w:kern w:val="0"/>
          <w:sz w:val="24"/>
          <w:szCs w:val="24"/>
        </w:rPr>
        <w:t>对象受理的消息名集合</w:t>
      </w:r>
      <w:r w:rsidRPr="00E35802">
        <w:rPr>
          <w:rFonts w:ascii="Arial" w:eastAsia="宋体" w:hAnsi="Arial" w:cs="Arial"/>
          <w:color w:val="2F2F2F"/>
          <w:kern w:val="0"/>
          <w:sz w:val="24"/>
          <w:szCs w:val="24"/>
        </w:rPr>
        <w:br/>
      </w:r>
      <w:r w:rsidRPr="00E35802">
        <w:rPr>
          <w:rFonts w:ascii="微软雅黑" w:eastAsia="微软雅黑" w:hAnsi="微软雅黑" w:cs="微软雅黑" w:hint="eastAsia"/>
          <w:color w:val="2F2F2F"/>
          <w:kern w:val="0"/>
          <w:sz w:val="24"/>
          <w:szCs w:val="24"/>
        </w:rPr>
        <w:t>②</w:t>
      </w:r>
      <w:r w:rsidRPr="00E35802">
        <w:rPr>
          <w:rFonts w:ascii="Arial" w:eastAsia="宋体" w:hAnsi="Arial" w:cs="Arial"/>
          <w:color w:val="2F2F2F"/>
          <w:kern w:val="0"/>
          <w:sz w:val="24"/>
          <w:szCs w:val="24"/>
        </w:rPr>
        <w:t>对象的特点</w:t>
      </w:r>
    </w:p>
    <w:p w:rsidR="00E35802" w:rsidRPr="00E35802" w:rsidRDefault="00E35802" w:rsidP="00E35802">
      <w:pPr>
        <w:widowControl/>
        <w:numPr>
          <w:ilvl w:val="0"/>
          <w:numId w:val="7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以数据为中心</w:t>
      </w:r>
    </w:p>
    <w:p w:rsidR="00E35802" w:rsidRPr="00E35802" w:rsidRDefault="00E35802" w:rsidP="00E35802">
      <w:pPr>
        <w:widowControl/>
        <w:numPr>
          <w:ilvl w:val="0"/>
          <w:numId w:val="7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对象是主动</w:t>
      </w:r>
    </w:p>
    <w:p w:rsidR="00E35802" w:rsidRPr="00E35802" w:rsidRDefault="00E35802" w:rsidP="00E35802">
      <w:pPr>
        <w:widowControl/>
        <w:numPr>
          <w:ilvl w:val="0"/>
          <w:numId w:val="7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实现了数据的封装</w:t>
      </w:r>
    </w:p>
    <w:p w:rsidR="00E35802" w:rsidRPr="00E35802" w:rsidRDefault="00E35802" w:rsidP="00E35802">
      <w:pPr>
        <w:widowControl/>
        <w:numPr>
          <w:ilvl w:val="0"/>
          <w:numId w:val="7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本质上具有并行性</w:t>
      </w:r>
    </w:p>
    <w:p w:rsidR="00E35802" w:rsidRPr="00E35802" w:rsidRDefault="00E35802" w:rsidP="00E35802">
      <w:pPr>
        <w:widowControl/>
        <w:numPr>
          <w:ilvl w:val="0"/>
          <w:numId w:val="7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模块独立性好</w:t>
      </w:r>
    </w:p>
    <w:p w:rsidR="00E35802" w:rsidRPr="00E35802" w:rsidRDefault="00E35802" w:rsidP="00E35802">
      <w:pPr>
        <w:widowControl/>
        <w:numPr>
          <w:ilvl w:val="0"/>
          <w:numId w:val="8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其它概念</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类：是一组具有相同属性和相同操作的对象的集合。</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实例：由某个特定的类所描述的一个具体的对象。</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消息：要求某个对象执行在定义它的那个类中所定义的某个操作的规格说明。组成部分：接收消息的对象；消息名；消息变元</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方法：就是对象所能执行的操作，也就是类中所定义的服务。</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属性：属性就是类中所定义的数据，它是对客观世界实体所具有的性质的抽象。</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封装：对象封装了对象的数据以及对这些数据的操作。</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继承：继承是子类自动地共享基类中定义的数据和方法的机制。</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单重继承：子类仅从</w:t>
      </w:r>
      <w:proofErr w:type="gramStart"/>
      <w:r w:rsidRPr="00E35802">
        <w:rPr>
          <w:rFonts w:ascii="Arial" w:eastAsia="宋体" w:hAnsi="Arial" w:cs="Arial"/>
          <w:color w:val="2F2F2F"/>
          <w:kern w:val="0"/>
          <w:sz w:val="24"/>
          <w:szCs w:val="24"/>
        </w:rPr>
        <w:t>一个父类继承</w:t>
      </w:r>
      <w:proofErr w:type="gramEnd"/>
      <w:r w:rsidRPr="00E35802">
        <w:rPr>
          <w:rFonts w:ascii="Arial" w:eastAsia="宋体" w:hAnsi="Arial" w:cs="Arial"/>
          <w:color w:val="2F2F2F"/>
          <w:kern w:val="0"/>
          <w:sz w:val="24"/>
          <w:szCs w:val="24"/>
        </w:rPr>
        <w:t>属性和方法</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多重继承：子类可从</w:t>
      </w:r>
      <w:proofErr w:type="gramStart"/>
      <w:r w:rsidRPr="00E35802">
        <w:rPr>
          <w:rFonts w:ascii="Arial" w:eastAsia="宋体" w:hAnsi="Arial" w:cs="Arial"/>
          <w:color w:val="2F2F2F"/>
          <w:kern w:val="0"/>
          <w:sz w:val="24"/>
          <w:szCs w:val="24"/>
        </w:rPr>
        <w:t>多个父类继承</w:t>
      </w:r>
      <w:proofErr w:type="gramEnd"/>
      <w:r w:rsidRPr="00E35802">
        <w:rPr>
          <w:rFonts w:ascii="Arial" w:eastAsia="宋体" w:hAnsi="Arial" w:cs="Arial"/>
          <w:color w:val="2F2F2F"/>
          <w:kern w:val="0"/>
          <w:sz w:val="24"/>
          <w:szCs w:val="24"/>
        </w:rPr>
        <w:t>属性和方法</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多态性：指子</w:t>
      </w:r>
      <w:proofErr w:type="gramStart"/>
      <w:r w:rsidRPr="00E35802">
        <w:rPr>
          <w:rFonts w:ascii="Arial" w:eastAsia="宋体" w:hAnsi="Arial" w:cs="Arial"/>
          <w:color w:val="2F2F2F"/>
          <w:kern w:val="0"/>
          <w:sz w:val="24"/>
          <w:szCs w:val="24"/>
        </w:rPr>
        <w:t>类对象</w:t>
      </w:r>
      <w:proofErr w:type="gramEnd"/>
      <w:r w:rsidRPr="00E35802">
        <w:rPr>
          <w:rFonts w:ascii="Arial" w:eastAsia="宋体" w:hAnsi="Arial" w:cs="Arial"/>
          <w:color w:val="2F2F2F"/>
          <w:kern w:val="0"/>
          <w:sz w:val="24"/>
          <w:szCs w:val="24"/>
        </w:rPr>
        <w:t>可以</w:t>
      </w:r>
      <w:proofErr w:type="gramStart"/>
      <w:r w:rsidRPr="00E35802">
        <w:rPr>
          <w:rFonts w:ascii="Arial" w:eastAsia="宋体" w:hAnsi="Arial" w:cs="Arial"/>
          <w:color w:val="2F2F2F"/>
          <w:kern w:val="0"/>
          <w:sz w:val="24"/>
          <w:szCs w:val="24"/>
        </w:rPr>
        <w:t>像父类那样</w:t>
      </w:r>
      <w:proofErr w:type="gramEnd"/>
      <w:r w:rsidRPr="00E35802">
        <w:rPr>
          <w:rFonts w:ascii="Arial" w:eastAsia="宋体" w:hAnsi="Arial" w:cs="Arial"/>
          <w:color w:val="2F2F2F"/>
          <w:kern w:val="0"/>
          <w:sz w:val="24"/>
          <w:szCs w:val="24"/>
        </w:rPr>
        <w:t>使用</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函数重载：指在同一作用域内的若干参数特征不同的函数可以使用相同的函数名</w:t>
      </w:r>
    </w:p>
    <w:p w:rsidR="00E35802" w:rsidRPr="00E35802" w:rsidRDefault="00E35802" w:rsidP="00E35802">
      <w:pPr>
        <w:widowControl/>
        <w:numPr>
          <w:ilvl w:val="0"/>
          <w:numId w:val="8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运算符重载：指在同一个运算符可以施加于不同类型的操作数上面</w:t>
      </w:r>
    </w:p>
    <w:p w:rsidR="00E35802" w:rsidRPr="00E35802" w:rsidRDefault="00E35802" w:rsidP="00E35802">
      <w:pPr>
        <w:widowControl/>
        <w:shd w:val="clear" w:color="auto" w:fill="FFFFFF"/>
        <w:spacing w:after="225"/>
        <w:jc w:val="left"/>
        <w:outlineLvl w:val="2"/>
        <w:rPr>
          <w:rFonts w:ascii="inherit" w:eastAsia="宋体" w:hAnsi="inherit" w:cs="Arial"/>
          <w:b/>
          <w:bCs/>
          <w:color w:val="2F2F2F"/>
          <w:kern w:val="0"/>
          <w:sz w:val="33"/>
          <w:szCs w:val="33"/>
        </w:rPr>
      </w:pPr>
      <w:r w:rsidRPr="00E35802">
        <w:rPr>
          <w:rFonts w:ascii="inherit" w:eastAsia="宋体" w:hAnsi="inherit" w:cs="Arial"/>
          <w:b/>
          <w:bCs/>
          <w:color w:val="2F2F2F"/>
          <w:kern w:val="0"/>
          <w:sz w:val="33"/>
          <w:szCs w:val="33"/>
        </w:rPr>
        <w:t>第十章</w:t>
      </w:r>
      <w:r w:rsidRPr="00E35802">
        <w:rPr>
          <w:rFonts w:ascii="inherit" w:eastAsia="宋体" w:hAnsi="inherit" w:cs="Arial"/>
          <w:b/>
          <w:bCs/>
          <w:color w:val="2F2F2F"/>
          <w:kern w:val="0"/>
          <w:sz w:val="33"/>
          <w:szCs w:val="33"/>
        </w:rPr>
        <w:t xml:space="preserve"> </w:t>
      </w:r>
      <w:r w:rsidRPr="00E35802">
        <w:rPr>
          <w:rFonts w:ascii="inherit" w:eastAsia="宋体" w:hAnsi="inherit" w:cs="Arial"/>
          <w:b/>
          <w:bCs/>
          <w:color w:val="2F2F2F"/>
          <w:kern w:val="0"/>
          <w:sz w:val="33"/>
          <w:szCs w:val="33"/>
        </w:rPr>
        <w:t>面向对象分析</w:t>
      </w:r>
    </w:p>
    <w:p w:rsidR="00E35802" w:rsidRPr="00E35802" w:rsidRDefault="00E35802" w:rsidP="00E35802">
      <w:pPr>
        <w:widowControl/>
        <w:numPr>
          <w:ilvl w:val="0"/>
          <w:numId w:val="8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建立对象模型</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微软雅黑" w:eastAsia="微软雅黑" w:hAnsi="微软雅黑" w:cs="微软雅黑" w:hint="eastAsia"/>
          <w:color w:val="2F2F2F"/>
          <w:kern w:val="0"/>
          <w:sz w:val="24"/>
          <w:szCs w:val="24"/>
        </w:rPr>
        <w:t>①</w:t>
      </w:r>
      <w:r w:rsidRPr="00E35802">
        <w:rPr>
          <w:rFonts w:ascii="Arial" w:eastAsia="宋体" w:hAnsi="Arial" w:cs="Arial"/>
          <w:color w:val="2F2F2F"/>
          <w:kern w:val="0"/>
          <w:sz w:val="24"/>
          <w:szCs w:val="24"/>
        </w:rPr>
        <w:t>三个子模型，按所解决的问题进行划分</w:t>
      </w:r>
    </w:p>
    <w:p w:rsidR="00E35802" w:rsidRPr="00E35802" w:rsidRDefault="00E35802" w:rsidP="00E35802">
      <w:pPr>
        <w:widowControl/>
        <w:numPr>
          <w:ilvl w:val="0"/>
          <w:numId w:val="8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静态结构（对象模型）</w:t>
      </w:r>
    </w:p>
    <w:p w:rsidR="00E35802" w:rsidRPr="00E35802" w:rsidRDefault="00E35802" w:rsidP="00E35802">
      <w:pPr>
        <w:widowControl/>
        <w:numPr>
          <w:ilvl w:val="0"/>
          <w:numId w:val="8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交互次序（动态模型）</w:t>
      </w:r>
    </w:p>
    <w:p w:rsidR="00E35802" w:rsidRPr="00E35802" w:rsidRDefault="00E35802" w:rsidP="00E35802">
      <w:pPr>
        <w:widowControl/>
        <w:numPr>
          <w:ilvl w:val="0"/>
          <w:numId w:val="8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数据变换（功能模型）</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微软雅黑" w:eastAsia="微软雅黑" w:hAnsi="微软雅黑" w:cs="微软雅黑" w:hint="eastAsia"/>
          <w:color w:val="2F2F2F"/>
          <w:kern w:val="0"/>
          <w:sz w:val="24"/>
          <w:szCs w:val="24"/>
        </w:rPr>
        <w:t>②</w:t>
      </w:r>
      <w:r w:rsidRPr="00E35802">
        <w:rPr>
          <w:rFonts w:ascii="Arial" w:eastAsia="宋体" w:hAnsi="Arial" w:cs="Arial"/>
          <w:color w:val="2F2F2F"/>
          <w:kern w:val="0"/>
          <w:sz w:val="24"/>
          <w:szCs w:val="24"/>
        </w:rPr>
        <w:t>5</w:t>
      </w:r>
      <w:r w:rsidRPr="00E35802">
        <w:rPr>
          <w:rFonts w:ascii="Arial" w:eastAsia="宋体" w:hAnsi="Arial" w:cs="Arial"/>
          <w:color w:val="2F2F2F"/>
          <w:kern w:val="0"/>
          <w:sz w:val="24"/>
          <w:szCs w:val="24"/>
        </w:rPr>
        <w:t>个层次</w:t>
      </w:r>
    </w:p>
    <w:p w:rsidR="00E35802" w:rsidRPr="00E35802" w:rsidRDefault="00E35802" w:rsidP="00E35802">
      <w:pPr>
        <w:widowControl/>
        <w:numPr>
          <w:ilvl w:val="0"/>
          <w:numId w:val="8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主题层</w:t>
      </w:r>
    </w:p>
    <w:p w:rsidR="00E35802" w:rsidRPr="00E35802" w:rsidRDefault="00E35802" w:rsidP="00E35802">
      <w:pPr>
        <w:widowControl/>
        <w:numPr>
          <w:ilvl w:val="0"/>
          <w:numId w:val="8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类与对象层</w:t>
      </w:r>
    </w:p>
    <w:p w:rsidR="00E35802" w:rsidRPr="00E35802" w:rsidRDefault="00E35802" w:rsidP="00E35802">
      <w:pPr>
        <w:widowControl/>
        <w:numPr>
          <w:ilvl w:val="0"/>
          <w:numId w:val="8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结构层</w:t>
      </w:r>
    </w:p>
    <w:p w:rsidR="00E35802" w:rsidRPr="00E35802" w:rsidRDefault="00E35802" w:rsidP="00E35802">
      <w:pPr>
        <w:widowControl/>
        <w:numPr>
          <w:ilvl w:val="0"/>
          <w:numId w:val="8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属性层</w:t>
      </w:r>
    </w:p>
    <w:p w:rsidR="00E35802" w:rsidRPr="00E35802" w:rsidRDefault="00E35802" w:rsidP="00E35802">
      <w:pPr>
        <w:widowControl/>
        <w:numPr>
          <w:ilvl w:val="0"/>
          <w:numId w:val="8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服务层</w:t>
      </w:r>
    </w:p>
    <w:p w:rsidR="00E35802" w:rsidRPr="00E35802" w:rsidRDefault="00E35802" w:rsidP="00E35802">
      <w:pPr>
        <w:widowControl/>
        <w:shd w:val="clear" w:color="auto" w:fill="FFFFFF"/>
        <w:spacing w:after="375"/>
        <w:jc w:val="left"/>
        <w:rPr>
          <w:rFonts w:ascii="Arial" w:eastAsia="宋体" w:hAnsi="Arial" w:cs="Arial"/>
          <w:color w:val="2F2F2F"/>
          <w:kern w:val="0"/>
          <w:sz w:val="24"/>
          <w:szCs w:val="24"/>
        </w:rPr>
      </w:pPr>
      <w:r w:rsidRPr="00E35802">
        <w:rPr>
          <w:rFonts w:ascii="微软雅黑" w:eastAsia="微软雅黑" w:hAnsi="微软雅黑" w:cs="微软雅黑" w:hint="eastAsia"/>
          <w:color w:val="2F2F2F"/>
          <w:kern w:val="0"/>
          <w:sz w:val="24"/>
          <w:szCs w:val="24"/>
        </w:rPr>
        <w:t>③</w:t>
      </w:r>
      <w:r w:rsidRPr="00E35802">
        <w:rPr>
          <w:rFonts w:ascii="Arial" w:eastAsia="宋体" w:hAnsi="Arial" w:cs="Arial"/>
          <w:color w:val="2F2F2F"/>
          <w:kern w:val="0"/>
          <w:sz w:val="24"/>
          <w:szCs w:val="24"/>
        </w:rPr>
        <w:t>对象模型创建的步骤</w:t>
      </w:r>
    </w:p>
    <w:p w:rsidR="00E35802" w:rsidRPr="00E35802" w:rsidRDefault="00E35802" w:rsidP="00E35802">
      <w:pPr>
        <w:widowControl/>
        <w:numPr>
          <w:ilvl w:val="0"/>
          <w:numId w:val="8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确定类与对象</w:t>
      </w:r>
    </w:p>
    <w:p w:rsidR="00E35802" w:rsidRPr="00E35802" w:rsidRDefault="00E35802" w:rsidP="00E35802">
      <w:pPr>
        <w:widowControl/>
        <w:numPr>
          <w:ilvl w:val="0"/>
          <w:numId w:val="8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确定关联</w:t>
      </w:r>
    </w:p>
    <w:p w:rsidR="00E35802" w:rsidRPr="00E35802" w:rsidRDefault="00E35802" w:rsidP="00E35802">
      <w:pPr>
        <w:widowControl/>
        <w:numPr>
          <w:ilvl w:val="0"/>
          <w:numId w:val="8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划分主题</w:t>
      </w:r>
    </w:p>
    <w:p w:rsidR="00E35802" w:rsidRPr="00E35802" w:rsidRDefault="00E35802" w:rsidP="00E35802">
      <w:pPr>
        <w:widowControl/>
        <w:numPr>
          <w:ilvl w:val="0"/>
          <w:numId w:val="8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确定属性</w:t>
      </w:r>
    </w:p>
    <w:p w:rsidR="00E35802" w:rsidRPr="00E35802" w:rsidRDefault="00E35802" w:rsidP="00E35802">
      <w:pPr>
        <w:widowControl/>
        <w:numPr>
          <w:ilvl w:val="0"/>
          <w:numId w:val="8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lastRenderedPageBreak/>
        <w:t>识别继承关系</w:t>
      </w:r>
    </w:p>
    <w:p w:rsidR="00E35802" w:rsidRPr="00E35802" w:rsidRDefault="00E35802" w:rsidP="00E35802">
      <w:pPr>
        <w:widowControl/>
        <w:numPr>
          <w:ilvl w:val="0"/>
          <w:numId w:val="8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反复修改</w:t>
      </w:r>
    </w:p>
    <w:p w:rsidR="00E35802" w:rsidRPr="00E35802" w:rsidRDefault="00E35802" w:rsidP="00E35802">
      <w:pPr>
        <w:widowControl/>
        <w:shd w:val="clear" w:color="auto" w:fill="FFFFFF"/>
        <w:spacing w:after="225"/>
        <w:jc w:val="left"/>
        <w:outlineLvl w:val="2"/>
        <w:rPr>
          <w:rFonts w:ascii="inherit" w:eastAsia="宋体" w:hAnsi="inherit" w:cs="Arial"/>
          <w:b/>
          <w:bCs/>
          <w:color w:val="2F2F2F"/>
          <w:kern w:val="0"/>
          <w:sz w:val="33"/>
          <w:szCs w:val="33"/>
        </w:rPr>
      </w:pPr>
      <w:r w:rsidRPr="00E35802">
        <w:rPr>
          <w:rFonts w:ascii="inherit" w:eastAsia="宋体" w:hAnsi="inherit" w:cs="Arial"/>
          <w:b/>
          <w:bCs/>
          <w:color w:val="2F2F2F"/>
          <w:kern w:val="0"/>
          <w:sz w:val="33"/>
          <w:szCs w:val="33"/>
        </w:rPr>
        <w:t>第十一章</w:t>
      </w:r>
      <w:r w:rsidRPr="00E35802">
        <w:rPr>
          <w:rFonts w:ascii="inherit" w:eastAsia="宋体" w:hAnsi="inherit" w:cs="Arial"/>
          <w:b/>
          <w:bCs/>
          <w:color w:val="2F2F2F"/>
          <w:kern w:val="0"/>
          <w:sz w:val="33"/>
          <w:szCs w:val="33"/>
        </w:rPr>
        <w:t xml:space="preserve"> </w:t>
      </w:r>
      <w:r w:rsidRPr="00E35802">
        <w:rPr>
          <w:rFonts w:ascii="inherit" w:eastAsia="宋体" w:hAnsi="inherit" w:cs="Arial"/>
          <w:b/>
          <w:bCs/>
          <w:color w:val="2F2F2F"/>
          <w:kern w:val="0"/>
          <w:sz w:val="33"/>
          <w:szCs w:val="33"/>
        </w:rPr>
        <w:t>面向对象设计</w:t>
      </w:r>
    </w:p>
    <w:p w:rsidR="00E35802" w:rsidRPr="00E35802" w:rsidRDefault="00E35802" w:rsidP="00E35802">
      <w:pPr>
        <w:widowControl/>
        <w:numPr>
          <w:ilvl w:val="0"/>
          <w:numId w:val="8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面向对象设计准则</w:t>
      </w:r>
    </w:p>
    <w:p w:rsidR="00E35802" w:rsidRPr="00E35802" w:rsidRDefault="00E35802" w:rsidP="00E35802">
      <w:pPr>
        <w:widowControl/>
        <w:numPr>
          <w:ilvl w:val="0"/>
          <w:numId w:val="8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模块化</w:t>
      </w:r>
    </w:p>
    <w:p w:rsidR="00E35802" w:rsidRPr="00E35802" w:rsidRDefault="00E35802" w:rsidP="00E35802">
      <w:pPr>
        <w:widowControl/>
        <w:numPr>
          <w:ilvl w:val="0"/>
          <w:numId w:val="8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抽象</w:t>
      </w:r>
    </w:p>
    <w:p w:rsidR="00E35802" w:rsidRPr="00E35802" w:rsidRDefault="00E35802" w:rsidP="00E35802">
      <w:pPr>
        <w:widowControl/>
        <w:numPr>
          <w:ilvl w:val="0"/>
          <w:numId w:val="8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信息隐藏</w:t>
      </w:r>
    </w:p>
    <w:p w:rsidR="00E35802" w:rsidRPr="00E35802" w:rsidRDefault="00E35802" w:rsidP="00E35802">
      <w:pPr>
        <w:widowControl/>
        <w:numPr>
          <w:ilvl w:val="0"/>
          <w:numId w:val="8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弱耦合</w:t>
      </w:r>
    </w:p>
    <w:p w:rsidR="00E35802" w:rsidRPr="00E35802" w:rsidRDefault="00E35802" w:rsidP="00E35802">
      <w:pPr>
        <w:widowControl/>
        <w:numPr>
          <w:ilvl w:val="0"/>
          <w:numId w:val="8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强内聚</w:t>
      </w:r>
    </w:p>
    <w:p w:rsidR="00E35802" w:rsidRPr="00E35802" w:rsidRDefault="00E35802" w:rsidP="00E35802">
      <w:pPr>
        <w:widowControl/>
        <w:numPr>
          <w:ilvl w:val="0"/>
          <w:numId w:val="8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可重用</w:t>
      </w:r>
    </w:p>
    <w:p w:rsidR="00E35802" w:rsidRPr="00E35802" w:rsidRDefault="00E35802" w:rsidP="00E35802">
      <w:pPr>
        <w:widowControl/>
        <w:numPr>
          <w:ilvl w:val="0"/>
          <w:numId w:val="8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b/>
          <w:bCs/>
          <w:color w:val="2F2F2F"/>
          <w:kern w:val="0"/>
          <w:sz w:val="24"/>
          <w:szCs w:val="24"/>
        </w:rPr>
        <w:t>类构件的重用方式</w:t>
      </w:r>
      <w:r w:rsidRPr="00E35802">
        <w:rPr>
          <w:rFonts w:ascii="Arial" w:eastAsia="宋体" w:hAnsi="Arial" w:cs="Arial"/>
          <w:color w:val="2F2F2F"/>
          <w:kern w:val="0"/>
          <w:sz w:val="24"/>
          <w:szCs w:val="24"/>
        </w:rPr>
        <w:t>：</w:t>
      </w:r>
    </w:p>
    <w:p w:rsidR="00E35802" w:rsidRPr="00E35802" w:rsidRDefault="00E35802" w:rsidP="00E35802">
      <w:pPr>
        <w:widowControl/>
        <w:numPr>
          <w:ilvl w:val="0"/>
          <w:numId w:val="8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实例重用</w:t>
      </w:r>
    </w:p>
    <w:p w:rsidR="00E35802" w:rsidRPr="00E35802" w:rsidRDefault="00E35802" w:rsidP="00E35802">
      <w:pPr>
        <w:widowControl/>
        <w:numPr>
          <w:ilvl w:val="0"/>
          <w:numId w:val="8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继承重用</w:t>
      </w:r>
    </w:p>
    <w:p w:rsidR="00E35802" w:rsidRPr="00E35802" w:rsidRDefault="00E35802" w:rsidP="00E35802">
      <w:pPr>
        <w:widowControl/>
        <w:numPr>
          <w:ilvl w:val="0"/>
          <w:numId w:val="8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35802">
        <w:rPr>
          <w:rFonts w:ascii="Arial" w:eastAsia="宋体" w:hAnsi="Arial" w:cs="Arial"/>
          <w:color w:val="2F2F2F"/>
          <w:kern w:val="0"/>
          <w:sz w:val="24"/>
          <w:szCs w:val="24"/>
        </w:rPr>
        <w:t>多态重用</w:t>
      </w:r>
    </w:p>
    <w:p w:rsidR="00132740" w:rsidRDefault="00132740"/>
    <w:sectPr w:rsidR="001327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7AFA"/>
    <w:multiLevelType w:val="multilevel"/>
    <w:tmpl w:val="3F7E4B3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06EB7"/>
    <w:multiLevelType w:val="multilevel"/>
    <w:tmpl w:val="608C4E2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D29A0"/>
    <w:multiLevelType w:val="multilevel"/>
    <w:tmpl w:val="1FF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F5B09"/>
    <w:multiLevelType w:val="multilevel"/>
    <w:tmpl w:val="4158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54684"/>
    <w:multiLevelType w:val="multilevel"/>
    <w:tmpl w:val="0A8ACAD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019AF"/>
    <w:multiLevelType w:val="multilevel"/>
    <w:tmpl w:val="FE8E3F4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3163D"/>
    <w:multiLevelType w:val="multilevel"/>
    <w:tmpl w:val="BDB44A5A"/>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54261"/>
    <w:multiLevelType w:val="multilevel"/>
    <w:tmpl w:val="A02C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27D6A"/>
    <w:multiLevelType w:val="multilevel"/>
    <w:tmpl w:val="336E8A3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900265"/>
    <w:multiLevelType w:val="multilevel"/>
    <w:tmpl w:val="240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D0E25"/>
    <w:multiLevelType w:val="multilevel"/>
    <w:tmpl w:val="B07057F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51D3F"/>
    <w:multiLevelType w:val="multilevel"/>
    <w:tmpl w:val="4ACE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F70F0"/>
    <w:multiLevelType w:val="multilevel"/>
    <w:tmpl w:val="12CA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63597"/>
    <w:multiLevelType w:val="multilevel"/>
    <w:tmpl w:val="48F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92C9C"/>
    <w:multiLevelType w:val="multilevel"/>
    <w:tmpl w:val="236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42B94"/>
    <w:multiLevelType w:val="multilevel"/>
    <w:tmpl w:val="0C36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45B7E"/>
    <w:multiLevelType w:val="multilevel"/>
    <w:tmpl w:val="7148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B83DC6"/>
    <w:multiLevelType w:val="multilevel"/>
    <w:tmpl w:val="3C66A30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B072A2"/>
    <w:multiLevelType w:val="multilevel"/>
    <w:tmpl w:val="15C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E145C"/>
    <w:multiLevelType w:val="multilevel"/>
    <w:tmpl w:val="813A12C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567868"/>
    <w:multiLevelType w:val="multilevel"/>
    <w:tmpl w:val="DFE0396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743760"/>
    <w:multiLevelType w:val="multilevel"/>
    <w:tmpl w:val="4FF24DC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AD2A59"/>
    <w:multiLevelType w:val="multilevel"/>
    <w:tmpl w:val="9822DFA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7E6FE6"/>
    <w:multiLevelType w:val="multilevel"/>
    <w:tmpl w:val="4AA4C4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57653A"/>
    <w:multiLevelType w:val="multilevel"/>
    <w:tmpl w:val="625A951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FF4030"/>
    <w:multiLevelType w:val="multilevel"/>
    <w:tmpl w:val="62D63DC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412BE5"/>
    <w:multiLevelType w:val="multilevel"/>
    <w:tmpl w:val="64F2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582E6F"/>
    <w:multiLevelType w:val="multilevel"/>
    <w:tmpl w:val="3176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3C2245"/>
    <w:multiLevelType w:val="multilevel"/>
    <w:tmpl w:val="F4E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BC453E"/>
    <w:multiLevelType w:val="multilevel"/>
    <w:tmpl w:val="30F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5C1F66"/>
    <w:multiLevelType w:val="multilevel"/>
    <w:tmpl w:val="69FEA4E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C14F9E"/>
    <w:multiLevelType w:val="multilevel"/>
    <w:tmpl w:val="4C1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F32F0A"/>
    <w:multiLevelType w:val="multilevel"/>
    <w:tmpl w:val="A6A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3E3FA3"/>
    <w:multiLevelType w:val="multilevel"/>
    <w:tmpl w:val="4456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F751C7"/>
    <w:multiLevelType w:val="multilevel"/>
    <w:tmpl w:val="00786FB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986EFB"/>
    <w:multiLevelType w:val="multilevel"/>
    <w:tmpl w:val="D98213C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EB5278"/>
    <w:multiLevelType w:val="multilevel"/>
    <w:tmpl w:val="13FE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EC69C7"/>
    <w:multiLevelType w:val="multilevel"/>
    <w:tmpl w:val="A2B2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93F7D"/>
    <w:multiLevelType w:val="multilevel"/>
    <w:tmpl w:val="A53A43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051355"/>
    <w:multiLevelType w:val="multilevel"/>
    <w:tmpl w:val="C48C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7B1795"/>
    <w:multiLevelType w:val="multilevel"/>
    <w:tmpl w:val="C8A601A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FE3344"/>
    <w:multiLevelType w:val="multilevel"/>
    <w:tmpl w:val="C7324B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45397E"/>
    <w:multiLevelType w:val="multilevel"/>
    <w:tmpl w:val="CA96959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FF3241"/>
    <w:multiLevelType w:val="multilevel"/>
    <w:tmpl w:val="67A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D24CFA"/>
    <w:multiLevelType w:val="multilevel"/>
    <w:tmpl w:val="9AE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093CA0"/>
    <w:multiLevelType w:val="multilevel"/>
    <w:tmpl w:val="EAE60A7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4B1BA0"/>
    <w:multiLevelType w:val="multilevel"/>
    <w:tmpl w:val="FCCC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978F2"/>
    <w:multiLevelType w:val="multilevel"/>
    <w:tmpl w:val="480E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515EF4"/>
    <w:multiLevelType w:val="multilevel"/>
    <w:tmpl w:val="04A459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E455CE"/>
    <w:multiLevelType w:val="multilevel"/>
    <w:tmpl w:val="F83493A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095B92"/>
    <w:multiLevelType w:val="multilevel"/>
    <w:tmpl w:val="5AE44FD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851856"/>
    <w:multiLevelType w:val="multilevel"/>
    <w:tmpl w:val="8950363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DC6BD7"/>
    <w:multiLevelType w:val="multilevel"/>
    <w:tmpl w:val="CE3C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446074"/>
    <w:multiLevelType w:val="multilevel"/>
    <w:tmpl w:val="3028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D65369"/>
    <w:multiLevelType w:val="multilevel"/>
    <w:tmpl w:val="731C73D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530ADA"/>
    <w:multiLevelType w:val="multilevel"/>
    <w:tmpl w:val="01F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987569"/>
    <w:multiLevelType w:val="multilevel"/>
    <w:tmpl w:val="FE7A1BE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893926"/>
    <w:multiLevelType w:val="multilevel"/>
    <w:tmpl w:val="500AE1C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2B32ED"/>
    <w:multiLevelType w:val="multilevel"/>
    <w:tmpl w:val="B3EE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C36E97"/>
    <w:multiLevelType w:val="multilevel"/>
    <w:tmpl w:val="AD76168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1C2D17"/>
    <w:multiLevelType w:val="multilevel"/>
    <w:tmpl w:val="FA44C5A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4431BB"/>
    <w:multiLevelType w:val="multilevel"/>
    <w:tmpl w:val="385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FD6A69"/>
    <w:multiLevelType w:val="multilevel"/>
    <w:tmpl w:val="296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CD2976"/>
    <w:multiLevelType w:val="multilevel"/>
    <w:tmpl w:val="B67A09D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755A26"/>
    <w:multiLevelType w:val="multilevel"/>
    <w:tmpl w:val="38B8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013394"/>
    <w:multiLevelType w:val="multilevel"/>
    <w:tmpl w:val="DF7AF6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3E745B"/>
    <w:multiLevelType w:val="multilevel"/>
    <w:tmpl w:val="4EAA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412067"/>
    <w:multiLevelType w:val="multilevel"/>
    <w:tmpl w:val="92DC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521489"/>
    <w:multiLevelType w:val="multilevel"/>
    <w:tmpl w:val="0C5A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9302F7"/>
    <w:multiLevelType w:val="multilevel"/>
    <w:tmpl w:val="C6EA744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ED6244"/>
    <w:multiLevelType w:val="multilevel"/>
    <w:tmpl w:val="28DE47D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455A9C"/>
    <w:multiLevelType w:val="multilevel"/>
    <w:tmpl w:val="96D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C482F"/>
    <w:multiLevelType w:val="multilevel"/>
    <w:tmpl w:val="EEDE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457E4E"/>
    <w:multiLevelType w:val="multilevel"/>
    <w:tmpl w:val="B2E0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492FBA"/>
    <w:multiLevelType w:val="multilevel"/>
    <w:tmpl w:val="5A307DE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9F1773"/>
    <w:multiLevelType w:val="multilevel"/>
    <w:tmpl w:val="9876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2D51E1"/>
    <w:multiLevelType w:val="multilevel"/>
    <w:tmpl w:val="C45A28F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AE629C"/>
    <w:multiLevelType w:val="multilevel"/>
    <w:tmpl w:val="8092C4B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733F75"/>
    <w:multiLevelType w:val="multilevel"/>
    <w:tmpl w:val="7996E31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9D7F0A"/>
    <w:multiLevelType w:val="multilevel"/>
    <w:tmpl w:val="EE18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123D9F"/>
    <w:multiLevelType w:val="multilevel"/>
    <w:tmpl w:val="8E1C5C0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E64811"/>
    <w:multiLevelType w:val="multilevel"/>
    <w:tmpl w:val="13A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3120FF"/>
    <w:multiLevelType w:val="multilevel"/>
    <w:tmpl w:val="3BCC67FA"/>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CE6896"/>
    <w:multiLevelType w:val="multilevel"/>
    <w:tmpl w:val="164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6C5317"/>
    <w:multiLevelType w:val="multilevel"/>
    <w:tmpl w:val="D9AC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6D67A3"/>
    <w:multiLevelType w:val="multilevel"/>
    <w:tmpl w:val="5A9C7A0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7F24EBA"/>
    <w:multiLevelType w:val="multilevel"/>
    <w:tmpl w:val="D868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5E2101"/>
    <w:multiLevelType w:val="multilevel"/>
    <w:tmpl w:val="9D9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897F6D"/>
    <w:multiLevelType w:val="multilevel"/>
    <w:tmpl w:val="790C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68"/>
  </w:num>
  <w:num w:numId="3">
    <w:abstractNumId w:val="41"/>
  </w:num>
  <w:num w:numId="4">
    <w:abstractNumId w:val="88"/>
  </w:num>
  <w:num w:numId="5">
    <w:abstractNumId w:val="48"/>
  </w:num>
  <w:num w:numId="6">
    <w:abstractNumId w:val="32"/>
  </w:num>
  <w:num w:numId="7">
    <w:abstractNumId w:val="38"/>
  </w:num>
  <w:num w:numId="8">
    <w:abstractNumId w:val="84"/>
  </w:num>
  <w:num w:numId="9">
    <w:abstractNumId w:val="65"/>
  </w:num>
  <w:num w:numId="10">
    <w:abstractNumId w:val="47"/>
  </w:num>
  <w:num w:numId="11">
    <w:abstractNumId w:val="8"/>
  </w:num>
  <w:num w:numId="12">
    <w:abstractNumId w:val="37"/>
  </w:num>
  <w:num w:numId="13">
    <w:abstractNumId w:val="77"/>
  </w:num>
  <w:num w:numId="14">
    <w:abstractNumId w:val="52"/>
  </w:num>
  <w:num w:numId="15">
    <w:abstractNumId w:val="23"/>
  </w:num>
  <w:num w:numId="16">
    <w:abstractNumId w:val="73"/>
  </w:num>
  <w:num w:numId="17">
    <w:abstractNumId w:val="27"/>
  </w:num>
  <w:num w:numId="18">
    <w:abstractNumId w:val="57"/>
  </w:num>
  <w:num w:numId="19">
    <w:abstractNumId w:val="26"/>
  </w:num>
  <w:num w:numId="20">
    <w:abstractNumId w:val="51"/>
  </w:num>
  <w:num w:numId="21">
    <w:abstractNumId w:val="80"/>
  </w:num>
  <w:num w:numId="22">
    <w:abstractNumId w:val="59"/>
  </w:num>
  <w:num w:numId="23">
    <w:abstractNumId w:val="14"/>
  </w:num>
  <w:num w:numId="24">
    <w:abstractNumId w:val="5"/>
  </w:num>
  <w:num w:numId="25">
    <w:abstractNumId w:val="15"/>
  </w:num>
  <w:num w:numId="26">
    <w:abstractNumId w:val="34"/>
  </w:num>
  <w:num w:numId="27">
    <w:abstractNumId w:val="53"/>
  </w:num>
  <w:num w:numId="28">
    <w:abstractNumId w:val="54"/>
  </w:num>
  <w:num w:numId="29">
    <w:abstractNumId w:val="63"/>
  </w:num>
  <w:num w:numId="30">
    <w:abstractNumId w:val="28"/>
  </w:num>
  <w:num w:numId="31">
    <w:abstractNumId w:val="35"/>
  </w:num>
  <w:num w:numId="32">
    <w:abstractNumId w:val="13"/>
  </w:num>
  <w:num w:numId="33">
    <w:abstractNumId w:val="21"/>
  </w:num>
  <w:num w:numId="34">
    <w:abstractNumId w:val="3"/>
  </w:num>
  <w:num w:numId="35">
    <w:abstractNumId w:val="70"/>
  </w:num>
  <w:num w:numId="36">
    <w:abstractNumId w:val="16"/>
  </w:num>
  <w:num w:numId="37">
    <w:abstractNumId w:val="24"/>
  </w:num>
  <w:num w:numId="38">
    <w:abstractNumId w:val="11"/>
  </w:num>
  <w:num w:numId="39">
    <w:abstractNumId w:val="1"/>
  </w:num>
  <w:num w:numId="40">
    <w:abstractNumId w:val="75"/>
  </w:num>
  <w:num w:numId="41">
    <w:abstractNumId w:val="17"/>
  </w:num>
  <w:num w:numId="42">
    <w:abstractNumId w:val="2"/>
  </w:num>
  <w:num w:numId="43">
    <w:abstractNumId w:val="49"/>
  </w:num>
  <w:num w:numId="44">
    <w:abstractNumId w:val="33"/>
  </w:num>
  <w:num w:numId="45">
    <w:abstractNumId w:val="76"/>
  </w:num>
  <w:num w:numId="46">
    <w:abstractNumId w:val="86"/>
  </w:num>
  <w:num w:numId="47">
    <w:abstractNumId w:val="0"/>
  </w:num>
  <w:num w:numId="48">
    <w:abstractNumId w:val="55"/>
  </w:num>
  <w:num w:numId="49">
    <w:abstractNumId w:val="56"/>
  </w:num>
  <w:num w:numId="50">
    <w:abstractNumId w:val="60"/>
  </w:num>
  <w:num w:numId="51">
    <w:abstractNumId w:val="71"/>
  </w:num>
  <w:num w:numId="52">
    <w:abstractNumId w:val="40"/>
  </w:num>
  <w:num w:numId="53">
    <w:abstractNumId w:val="62"/>
  </w:num>
  <w:num w:numId="54">
    <w:abstractNumId w:val="20"/>
  </w:num>
  <w:num w:numId="55">
    <w:abstractNumId w:val="36"/>
  </w:num>
  <w:num w:numId="56">
    <w:abstractNumId w:val="25"/>
  </w:num>
  <w:num w:numId="57">
    <w:abstractNumId w:val="44"/>
  </w:num>
  <w:num w:numId="58">
    <w:abstractNumId w:val="50"/>
  </w:num>
  <w:num w:numId="59">
    <w:abstractNumId w:val="29"/>
  </w:num>
  <w:num w:numId="60">
    <w:abstractNumId w:val="45"/>
  </w:num>
  <w:num w:numId="61">
    <w:abstractNumId w:val="66"/>
  </w:num>
  <w:num w:numId="62">
    <w:abstractNumId w:val="82"/>
  </w:num>
  <w:num w:numId="63">
    <w:abstractNumId w:val="39"/>
  </w:num>
  <w:num w:numId="64">
    <w:abstractNumId w:val="69"/>
  </w:num>
  <w:num w:numId="65">
    <w:abstractNumId w:val="83"/>
  </w:num>
  <w:num w:numId="66">
    <w:abstractNumId w:val="74"/>
  </w:num>
  <w:num w:numId="67">
    <w:abstractNumId w:val="64"/>
  </w:num>
  <w:num w:numId="68">
    <w:abstractNumId w:val="87"/>
  </w:num>
  <w:num w:numId="69">
    <w:abstractNumId w:val="22"/>
  </w:num>
  <w:num w:numId="70">
    <w:abstractNumId w:val="12"/>
  </w:num>
  <w:num w:numId="71">
    <w:abstractNumId w:val="9"/>
  </w:num>
  <w:num w:numId="72">
    <w:abstractNumId w:val="4"/>
  </w:num>
  <w:num w:numId="73">
    <w:abstractNumId w:val="67"/>
  </w:num>
  <w:num w:numId="74">
    <w:abstractNumId w:val="78"/>
  </w:num>
  <w:num w:numId="75">
    <w:abstractNumId w:val="43"/>
  </w:num>
  <w:num w:numId="76">
    <w:abstractNumId w:val="42"/>
  </w:num>
  <w:num w:numId="77">
    <w:abstractNumId w:val="18"/>
  </w:num>
  <w:num w:numId="78">
    <w:abstractNumId w:val="85"/>
  </w:num>
  <w:num w:numId="79">
    <w:abstractNumId w:val="7"/>
  </w:num>
  <w:num w:numId="80">
    <w:abstractNumId w:val="6"/>
  </w:num>
  <w:num w:numId="81">
    <w:abstractNumId w:val="81"/>
  </w:num>
  <w:num w:numId="82">
    <w:abstractNumId w:val="19"/>
  </w:num>
  <w:num w:numId="83">
    <w:abstractNumId w:val="72"/>
  </w:num>
  <w:num w:numId="84">
    <w:abstractNumId w:val="79"/>
  </w:num>
  <w:num w:numId="85">
    <w:abstractNumId w:val="61"/>
  </w:num>
  <w:num w:numId="86">
    <w:abstractNumId w:val="30"/>
  </w:num>
  <w:num w:numId="87">
    <w:abstractNumId w:val="31"/>
  </w:num>
  <w:num w:numId="88">
    <w:abstractNumId w:val="10"/>
  </w:num>
  <w:num w:numId="89">
    <w:abstractNumId w:val="5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97"/>
    <w:rsid w:val="00132740"/>
    <w:rsid w:val="00AD3997"/>
    <w:rsid w:val="00E3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7DA5D-924C-44DD-9CA1-4B9261B7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580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358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5802"/>
    <w:rPr>
      <w:rFonts w:ascii="宋体" w:eastAsia="宋体" w:hAnsi="宋体" w:cs="宋体"/>
      <w:b/>
      <w:bCs/>
      <w:kern w:val="36"/>
      <w:sz w:val="48"/>
      <w:szCs w:val="48"/>
    </w:rPr>
  </w:style>
  <w:style w:type="character" w:customStyle="1" w:styleId="3Char">
    <w:name w:val="标题 3 Char"/>
    <w:basedOn w:val="a0"/>
    <w:link w:val="3"/>
    <w:uiPriority w:val="9"/>
    <w:rsid w:val="00E35802"/>
    <w:rPr>
      <w:rFonts w:ascii="宋体" w:eastAsia="宋体" w:hAnsi="宋体" w:cs="宋体"/>
      <w:b/>
      <w:bCs/>
      <w:kern w:val="0"/>
      <w:sz w:val="27"/>
      <w:szCs w:val="27"/>
    </w:rPr>
  </w:style>
  <w:style w:type="character" w:styleId="a3">
    <w:name w:val="Hyperlink"/>
    <w:basedOn w:val="a0"/>
    <w:uiPriority w:val="99"/>
    <w:semiHidden/>
    <w:unhideWhenUsed/>
    <w:rsid w:val="00E35802"/>
    <w:rPr>
      <w:color w:val="0000FF"/>
      <w:u w:val="single"/>
    </w:rPr>
  </w:style>
  <w:style w:type="character" w:customStyle="1" w:styleId="name">
    <w:name w:val="name"/>
    <w:basedOn w:val="a0"/>
    <w:rsid w:val="00E35802"/>
  </w:style>
  <w:style w:type="character" w:customStyle="1" w:styleId="jsd-meta">
    <w:name w:val="jsd-meta"/>
    <w:basedOn w:val="a0"/>
    <w:rsid w:val="00E35802"/>
  </w:style>
  <w:style w:type="character" w:customStyle="1" w:styleId="publish-time">
    <w:name w:val="publish-time"/>
    <w:basedOn w:val="a0"/>
    <w:rsid w:val="00E35802"/>
  </w:style>
  <w:style w:type="character" w:customStyle="1" w:styleId="wordage">
    <w:name w:val="wordage"/>
    <w:basedOn w:val="a0"/>
    <w:rsid w:val="00E35802"/>
  </w:style>
  <w:style w:type="character" w:customStyle="1" w:styleId="views-count">
    <w:name w:val="views-count"/>
    <w:basedOn w:val="a0"/>
    <w:rsid w:val="00E35802"/>
  </w:style>
  <w:style w:type="character" w:customStyle="1" w:styleId="comments-count">
    <w:name w:val="comments-count"/>
    <w:basedOn w:val="a0"/>
    <w:rsid w:val="00E35802"/>
  </w:style>
  <w:style w:type="character" w:customStyle="1" w:styleId="likes-count">
    <w:name w:val="likes-count"/>
    <w:basedOn w:val="a0"/>
    <w:rsid w:val="00E35802"/>
  </w:style>
  <w:style w:type="paragraph" w:styleId="a4">
    <w:name w:val="Normal (Web)"/>
    <w:basedOn w:val="a"/>
    <w:uiPriority w:val="99"/>
    <w:semiHidden/>
    <w:unhideWhenUsed/>
    <w:rsid w:val="00E3580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35802"/>
    <w:rPr>
      <w:b/>
      <w:bCs/>
    </w:rPr>
  </w:style>
  <w:style w:type="character" w:styleId="HTML">
    <w:name w:val="HTML Code"/>
    <w:basedOn w:val="a0"/>
    <w:uiPriority w:val="99"/>
    <w:semiHidden/>
    <w:unhideWhenUsed/>
    <w:rsid w:val="00E35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24612">
      <w:bodyDiv w:val="1"/>
      <w:marLeft w:val="0"/>
      <w:marRight w:val="0"/>
      <w:marTop w:val="0"/>
      <w:marBottom w:val="0"/>
      <w:divBdr>
        <w:top w:val="none" w:sz="0" w:space="0" w:color="auto"/>
        <w:left w:val="none" w:sz="0" w:space="0" w:color="auto"/>
        <w:bottom w:val="none" w:sz="0" w:space="0" w:color="auto"/>
        <w:right w:val="none" w:sz="0" w:space="0" w:color="auto"/>
      </w:divBdr>
      <w:divsChild>
        <w:div w:id="1217200710">
          <w:marLeft w:val="0"/>
          <w:marRight w:val="0"/>
          <w:marTop w:val="450"/>
          <w:marBottom w:val="600"/>
          <w:divBdr>
            <w:top w:val="none" w:sz="0" w:space="0" w:color="auto"/>
            <w:left w:val="none" w:sz="0" w:space="0" w:color="auto"/>
            <w:bottom w:val="none" w:sz="0" w:space="0" w:color="auto"/>
            <w:right w:val="none" w:sz="0" w:space="0" w:color="auto"/>
          </w:divBdr>
          <w:divsChild>
            <w:div w:id="743182249">
              <w:marLeft w:val="120"/>
              <w:marRight w:val="0"/>
              <w:marTop w:val="0"/>
              <w:marBottom w:val="0"/>
              <w:divBdr>
                <w:top w:val="none" w:sz="0" w:space="0" w:color="auto"/>
                <w:left w:val="none" w:sz="0" w:space="0" w:color="auto"/>
                <w:bottom w:val="none" w:sz="0" w:space="0" w:color="auto"/>
                <w:right w:val="none" w:sz="0" w:space="0" w:color="auto"/>
              </w:divBdr>
              <w:divsChild>
                <w:div w:id="5615980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7820859">
          <w:marLeft w:val="0"/>
          <w:marRight w:val="0"/>
          <w:marTop w:val="0"/>
          <w:marBottom w:val="0"/>
          <w:divBdr>
            <w:top w:val="none" w:sz="0" w:space="0" w:color="auto"/>
            <w:left w:val="none" w:sz="0" w:space="0" w:color="auto"/>
            <w:bottom w:val="none" w:sz="0" w:space="0" w:color="auto"/>
            <w:right w:val="none" w:sz="0" w:space="0" w:color="auto"/>
          </w:divBdr>
          <w:divsChild>
            <w:div w:id="881600372">
              <w:marLeft w:val="0"/>
              <w:marRight w:val="0"/>
              <w:marTop w:val="0"/>
              <w:marBottom w:val="0"/>
              <w:divBdr>
                <w:top w:val="none" w:sz="0" w:space="0" w:color="auto"/>
                <w:left w:val="none" w:sz="0" w:space="0" w:color="auto"/>
                <w:bottom w:val="none" w:sz="0" w:space="0" w:color="auto"/>
                <w:right w:val="none" w:sz="0" w:space="0" w:color="auto"/>
              </w:divBdr>
              <w:divsChild>
                <w:div w:id="236718036">
                  <w:marLeft w:val="0"/>
                  <w:marRight w:val="0"/>
                  <w:marTop w:val="0"/>
                  <w:marBottom w:val="0"/>
                  <w:divBdr>
                    <w:top w:val="none" w:sz="0" w:space="0" w:color="auto"/>
                    <w:left w:val="none" w:sz="0" w:space="0" w:color="auto"/>
                    <w:bottom w:val="none" w:sz="0" w:space="0" w:color="auto"/>
                    <w:right w:val="none" w:sz="0" w:space="0" w:color="auto"/>
                  </w:divBdr>
                  <w:divsChild>
                    <w:div w:id="571552105">
                      <w:marLeft w:val="0"/>
                      <w:marRight w:val="0"/>
                      <w:marTop w:val="0"/>
                      <w:marBottom w:val="0"/>
                      <w:divBdr>
                        <w:top w:val="none" w:sz="0" w:space="0" w:color="auto"/>
                        <w:left w:val="none" w:sz="0" w:space="0" w:color="auto"/>
                        <w:bottom w:val="none" w:sz="0" w:space="0" w:color="auto"/>
                        <w:right w:val="none" w:sz="0" w:space="0" w:color="auto"/>
                      </w:divBdr>
                    </w:div>
                  </w:divsChild>
                </w:div>
                <w:div w:id="1711539991">
                  <w:marLeft w:val="0"/>
                  <w:marRight w:val="0"/>
                  <w:marTop w:val="0"/>
                  <w:marBottom w:val="0"/>
                  <w:divBdr>
                    <w:top w:val="none" w:sz="0" w:space="0" w:color="auto"/>
                    <w:left w:val="none" w:sz="0" w:space="0" w:color="auto"/>
                    <w:bottom w:val="single" w:sz="6" w:space="8" w:color="D9D9D9"/>
                    <w:right w:val="none" w:sz="0" w:space="0" w:color="auto"/>
                  </w:divBdr>
                </w:div>
                <w:div w:id="2119137093">
                  <w:blockQuote w:val="1"/>
                  <w:marLeft w:val="0"/>
                  <w:marRight w:val="0"/>
                  <w:marTop w:val="0"/>
                  <w:marBottom w:val="375"/>
                  <w:divBdr>
                    <w:top w:val="none" w:sz="0" w:space="0" w:color="auto"/>
                    <w:left w:val="single" w:sz="36" w:space="15" w:color="B4B4B4"/>
                    <w:bottom w:val="none" w:sz="0" w:space="0" w:color="auto"/>
                    <w:right w:val="none" w:sz="0" w:space="0" w:color="auto"/>
                  </w:divBdr>
                </w:div>
                <w:div w:id="1722557472">
                  <w:marLeft w:val="-600"/>
                  <w:marRight w:val="0"/>
                  <w:marTop w:val="0"/>
                  <w:marBottom w:val="0"/>
                  <w:divBdr>
                    <w:top w:val="none" w:sz="0" w:space="0" w:color="auto"/>
                    <w:left w:val="none" w:sz="0" w:space="0" w:color="auto"/>
                    <w:bottom w:val="none" w:sz="0" w:space="0" w:color="auto"/>
                    <w:right w:val="none" w:sz="0" w:space="0" w:color="auto"/>
                  </w:divBdr>
                  <w:divsChild>
                    <w:div w:id="1152674680">
                      <w:marLeft w:val="0"/>
                      <w:marRight w:val="0"/>
                      <w:marTop w:val="0"/>
                      <w:marBottom w:val="0"/>
                      <w:divBdr>
                        <w:top w:val="none" w:sz="0" w:space="0" w:color="auto"/>
                        <w:left w:val="none" w:sz="0" w:space="0" w:color="auto"/>
                        <w:bottom w:val="none" w:sz="0" w:space="0" w:color="auto"/>
                        <w:right w:val="none" w:sz="0" w:space="0" w:color="auto"/>
                      </w:divBdr>
                      <w:divsChild>
                        <w:div w:id="1072122690">
                          <w:marLeft w:val="0"/>
                          <w:marRight w:val="0"/>
                          <w:marTop w:val="0"/>
                          <w:marBottom w:val="0"/>
                          <w:divBdr>
                            <w:top w:val="none" w:sz="0" w:space="0" w:color="auto"/>
                            <w:left w:val="none" w:sz="0" w:space="0" w:color="auto"/>
                            <w:bottom w:val="none" w:sz="0" w:space="0" w:color="auto"/>
                            <w:right w:val="none" w:sz="0" w:space="0" w:color="auto"/>
                          </w:divBdr>
                        </w:div>
                      </w:divsChild>
                    </w:div>
                    <w:div w:id="106849136">
                      <w:marLeft w:val="0"/>
                      <w:marRight w:val="0"/>
                      <w:marTop w:val="0"/>
                      <w:marBottom w:val="0"/>
                      <w:divBdr>
                        <w:top w:val="none" w:sz="0" w:space="0" w:color="auto"/>
                        <w:left w:val="none" w:sz="0" w:space="0" w:color="auto"/>
                        <w:bottom w:val="single" w:sz="6" w:space="8" w:color="D9D9D9"/>
                        <w:right w:val="none" w:sz="0" w:space="0" w:color="auto"/>
                      </w:divBdr>
                    </w:div>
                  </w:divsChild>
                </w:div>
                <w:div w:id="2029867334">
                  <w:blockQuote w:val="1"/>
                  <w:marLeft w:val="0"/>
                  <w:marRight w:val="0"/>
                  <w:marTop w:val="0"/>
                  <w:marBottom w:val="375"/>
                  <w:divBdr>
                    <w:top w:val="none" w:sz="0" w:space="0" w:color="auto"/>
                    <w:left w:val="single" w:sz="36" w:space="15" w:color="B4B4B4"/>
                    <w:bottom w:val="none" w:sz="0" w:space="0" w:color="auto"/>
                    <w:right w:val="none" w:sz="0" w:space="0" w:color="auto"/>
                  </w:divBdr>
                </w:div>
                <w:div w:id="262029402">
                  <w:blockQuote w:val="1"/>
                  <w:marLeft w:val="0"/>
                  <w:marRight w:val="0"/>
                  <w:marTop w:val="0"/>
                  <w:marBottom w:val="375"/>
                  <w:divBdr>
                    <w:top w:val="none" w:sz="0" w:space="0" w:color="auto"/>
                    <w:left w:val="single" w:sz="36" w:space="15" w:color="B4B4B4"/>
                    <w:bottom w:val="none" w:sz="0" w:space="0" w:color="auto"/>
                    <w:right w:val="none" w:sz="0" w:space="0" w:color="auto"/>
                  </w:divBdr>
                </w:div>
                <w:div w:id="175165776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 锦涛</dc:creator>
  <cp:keywords/>
  <dc:description/>
  <cp:lastModifiedBy>麻 锦涛</cp:lastModifiedBy>
  <cp:revision>2</cp:revision>
  <dcterms:created xsi:type="dcterms:W3CDTF">2019-06-15T14:15:00Z</dcterms:created>
  <dcterms:modified xsi:type="dcterms:W3CDTF">2019-06-15T14:15:00Z</dcterms:modified>
</cp:coreProperties>
</file>