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98B" w:rsidRDefault="0083598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024B3A" w:rsidRDefault="00024B3A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83598B" w:rsidRDefault="00024B3A">
      <w:pPr>
        <w:jc w:val="center"/>
        <w:rPr>
          <w:rFonts w:ascii="宋体" w:eastAsia="宋体" w:hAnsi="宋体"/>
          <w:b/>
          <w:sz w:val="44"/>
          <w:szCs w:val="44"/>
        </w:rPr>
      </w:pPr>
      <w:r>
        <w:rPr>
          <w:noProof/>
        </w:rPr>
        <w:drawing>
          <wp:inline distT="0" distB="0" distL="0" distR="0" wp14:anchorId="7D5F7F0A" wp14:editId="53999712">
            <wp:extent cx="5334000" cy="1684020"/>
            <wp:effectExtent l="0" t="0" r="0" b="0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77" cy="16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8B" w:rsidRDefault="0083598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83598B" w:rsidRDefault="0083598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024B3A" w:rsidRDefault="00024B3A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2721E3" w:rsidRDefault="002721E3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024B3A" w:rsidRPr="002721E3" w:rsidRDefault="00E50B70" w:rsidP="00024B3A">
      <w:pPr>
        <w:spacing w:line="360" w:lineRule="auto"/>
        <w:jc w:val="center"/>
        <w:rPr>
          <w:rFonts w:ascii="华文行楷" w:eastAsia="华文行楷" w:hAnsi="宋体"/>
          <w:sz w:val="52"/>
          <w:szCs w:val="52"/>
        </w:rPr>
      </w:pPr>
      <w:r w:rsidRPr="00E50B70">
        <w:rPr>
          <w:rFonts w:ascii="华文行楷" w:eastAsia="华文行楷" w:hAnsi="宋体" w:hint="eastAsia"/>
          <w:sz w:val="52"/>
          <w:szCs w:val="52"/>
        </w:rPr>
        <w:t>基于数据挖掘的新</w:t>
      </w:r>
      <w:r w:rsidR="004C3B56" w:rsidRPr="002721E3">
        <w:rPr>
          <w:rFonts w:ascii="华文行楷" w:eastAsia="华文行楷" w:hAnsi="宋体" w:hint="eastAsia"/>
          <w:sz w:val="52"/>
          <w:szCs w:val="52"/>
        </w:rPr>
        <w:t>图书馆管理系统</w:t>
      </w:r>
    </w:p>
    <w:p w:rsidR="0083598B" w:rsidRPr="002721E3" w:rsidRDefault="00024B3A" w:rsidP="00024B3A">
      <w:pPr>
        <w:spacing w:line="360" w:lineRule="auto"/>
        <w:jc w:val="center"/>
        <w:rPr>
          <w:rFonts w:ascii="华文行楷" w:eastAsia="华文行楷" w:hAnsi="宋体"/>
          <w:sz w:val="52"/>
          <w:szCs w:val="52"/>
        </w:rPr>
      </w:pPr>
      <w:r w:rsidRPr="002721E3">
        <w:rPr>
          <w:rFonts w:ascii="华文行楷" w:eastAsia="华文行楷" w:hAnsi="宋体" w:hint="eastAsia"/>
          <w:sz w:val="52"/>
          <w:szCs w:val="52"/>
        </w:rPr>
        <w:t>可行性</w:t>
      </w:r>
      <w:r w:rsidR="00E50B70">
        <w:rPr>
          <w:rFonts w:ascii="华文行楷" w:eastAsia="华文行楷" w:hAnsi="宋体" w:hint="eastAsia"/>
          <w:sz w:val="52"/>
          <w:szCs w:val="52"/>
        </w:rPr>
        <w:t>研究</w:t>
      </w:r>
      <w:r w:rsidRPr="002721E3">
        <w:rPr>
          <w:rFonts w:ascii="华文行楷" w:eastAsia="华文行楷" w:hAnsi="宋体" w:hint="eastAsia"/>
          <w:sz w:val="52"/>
          <w:szCs w:val="52"/>
        </w:rPr>
        <w:t>报告</w:t>
      </w:r>
    </w:p>
    <w:p w:rsidR="0083598B" w:rsidRDefault="0083598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83598B" w:rsidRDefault="0083598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83598B" w:rsidRDefault="0083598B">
      <w:pPr>
        <w:jc w:val="center"/>
        <w:rPr>
          <w:rFonts w:ascii="宋体" w:eastAsia="宋体" w:hAnsi="宋体"/>
          <w:b/>
          <w:sz w:val="44"/>
          <w:szCs w:val="44"/>
        </w:rPr>
      </w:pPr>
      <w:bookmarkStart w:id="0" w:name="_GoBack"/>
      <w:bookmarkEnd w:id="0"/>
    </w:p>
    <w:p w:rsidR="0083598B" w:rsidRDefault="0083598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83598B" w:rsidRDefault="002721E3" w:rsidP="00B778B3">
      <w:pPr>
        <w:jc w:val="center"/>
        <w:rPr>
          <w:rFonts w:ascii="宋体" w:eastAsia="宋体" w:hAnsi="宋体"/>
          <w:b/>
          <w:sz w:val="30"/>
          <w:szCs w:val="30"/>
        </w:rPr>
      </w:pPr>
      <w:r w:rsidRPr="002721E3">
        <w:rPr>
          <w:rFonts w:ascii="宋体" w:eastAsia="宋体" w:hAnsi="宋体"/>
          <w:b/>
          <w:sz w:val="30"/>
          <w:szCs w:val="30"/>
        </w:rPr>
        <w:t>152810</w:t>
      </w:r>
      <w:r>
        <w:rPr>
          <w:rFonts w:ascii="宋体" w:eastAsia="宋体" w:hAnsi="宋体"/>
          <w:b/>
          <w:sz w:val="30"/>
          <w:szCs w:val="30"/>
        </w:rPr>
        <w:t>72</w:t>
      </w:r>
      <w:r>
        <w:rPr>
          <w:rFonts w:ascii="宋体" w:eastAsia="宋体" w:hAnsi="宋体"/>
          <w:b/>
          <w:sz w:val="30"/>
          <w:szCs w:val="30"/>
        </w:rPr>
        <w:tab/>
        <w:t xml:space="preserve"> </w:t>
      </w:r>
      <w:r>
        <w:rPr>
          <w:rFonts w:ascii="宋体" w:eastAsia="宋体" w:hAnsi="宋体" w:hint="eastAsia"/>
          <w:b/>
          <w:sz w:val="30"/>
          <w:szCs w:val="30"/>
        </w:rPr>
        <w:t>李仕杰</w:t>
      </w:r>
    </w:p>
    <w:p w:rsidR="002721E3" w:rsidRPr="002721E3" w:rsidRDefault="002721E3" w:rsidP="00B778B3">
      <w:pPr>
        <w:jc w:val="center"/>
        <w:rPr>
          <w:rFonts w:ascii="宋体" w:eastAsia="宋体" w:hAnsi="宋体"/>
          <w:b/>
          <w:sz w:val="30"/>
          <w:szCs w:val="30"/>
        </w:rPr>
      </w:pPr>
      <w:r w:rsidRPr="002721E3">
        <w:rPr>
          <w:rFonts w:ascii="宋体" w:eastAsia="宋体" w:hAnsi="宋体"/>
          <w:b/>
          <w:sz w:val="30"/>
          <w:szCs w:val="30"/>
        </w:rPr>
        <w:t>152810</w:t>
      </w:r>
      <w:r>
        <w:rPr>
          <w:rFonts w:ascii="宋体" w:eastAsia="宋体" w:hAnsi="宋体"/>
          <w:b/>
          <w:sz w:val="30"/>
          <w:szCs w:val="30"/>
        </w:rPr>
        <w:t>67</w:t>
      </w:r>
      <w:r>
        <w:rPr>
          <w:rFonts w:ascii="宋体" w:eastAsia="宋体" w:hAnsi="宋体"/>
          <w:b/>
          <w:sz w:val="30"/>
          <w:szCs w:val="30"/>
        </w:rPr>
        <w:tab/>
        <w:t xml:space="preserve"> </w:t>
      </w:r>
      <w:r>
        <w:rPr>
          <w:rFonts w:ascii="宋体" w:eastAsia="宋体" w:hAnsi="宋体" w:hint="eastAsia"/>
          <w:b/>
          <w:sz w:val="30"/>
          <w:szCs w:val="30"/>
        </w:rPr>
        <w:t>姜彦荣</w:t>
      </w:r>
    </w:p>
    <w:p w:rsidR="0083598B" w:rsidRDefault="002721E3" w:rsidP="00B778B3">
      <w:pPr>
        <w:jc w:val="center"/>
        <w:rPr>
          <w:rFonts w:ascii="宋体" w:eastAsia="宋体" w:hAnsi="宋体"/>
          <w:b/>
          <w:sz w:val="44"/>
          <w:szCs w:val="44"/>
        </w:rPr>
      </w:pPr>
      <w:r w:rsidRPr="002721E3">
        <w:rPr>
          <w:rFonts w:ascii="宋体" w:eastAsia="宋体" w:hAnsi="宋体"/>
          <w:b/>
          <w:sz w:val="30"/>
          <w:szCs w:val="30"/>
        </w:rPr>
        <w:t>152810</w:t>
      </w:r>
      <w:r>
        <w:rPr>
          <w:rFonts w:ascii="宋体" w:eastAsia="宋体" w:hAnsi="宋体"/>
          <w:b/>
          <w:sz w:val="30"/>
          <w:szCs w:val="30"/>
        </w:rPr>
        <w:t>66</w:t>
      </w:r>
      <w:r>
        <w:rPr>
          <w:rFonts w:ascii="宋体" w:eastAsia="宋体" w:hAnsi="宋体"/>
          <w:b/>
          <w:sz w:val="30"/>
          <w:szCs w:val="30"/>
        </w:rPr>
        <w:tab/>
        <w:t xml:space="preserve"> </w:t>
      </w:r>
      <w:r>
        <w:rPr>
          <w:rFonts w:ascii="宋体" w:eastAsia="宋体" w:hAnsi="宋体" w:hint="eastAsia"/>
          <w:b/>
          <w:sz w:val="30"/>
          <w:szCs w:val="30"/>
        </w:rPr>
        <w:t>黄茂昶</w:t>
      </w:r>
    </w:p>
    <w:p w:rsidR="00E50B70" w:rsidRDefault="00E50B70">
      <w:pPr>
        <w:outlineLvl w:val="0"/>
        <w:rPr>
          <w:rFonts w:ascii="宋体" w:eastAsia="宋体" w:hAnsi="宋体"/>
          <w:b/>
          <w:sz w:val="36"/>
          <w:szCs w:val="36"/>
        </w:rPr>
      </w:pPr>
    </w:p>
    <w:p w:rsidR="00010DFD" w:rsidRDefault="00BE401C">
      <w:pPr>
        <w:outlineLvl w:val="0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lastRenderedPageBreak/>
        <w:t>1</w:t>
      </w:r>
      <w:r>
        <w:rPr>
          <w:rFonts w:ascii="宋体" w:eastAsia="宋体" w:hAnsi="宋体"/>
          <w:b/>
          <w:sz w:val="36"/>
          <w:szCs w:val="36"/>
        </w:rPr>
        <w:t>.</w:t>
      </w:r>
      <w:r>
        <w:rPr>
          <w:rFonts w:ascii="宋体" w:eastAsia="宋体" w:hAnsi="宋体" w:hint="eastAsia"/>
          <w:b/>
          <w:sz w:val="36"/>
          <w:szCs w:val="36"/>
        </w:rPr>
        <w:t>引言</w:t>
      </w:r>
    </w:p>
    <w:p w:rsidR="00010DFD" w:rsidRDefault="00BE401C">
      <w:pPr>
        <w:ind w:firstLine="42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>1.1</w:t>
      </w:r>
      <w:r>
        <w:rPr>
          <w:rFonts w:ascii="宋体" w:eastAsia="宋体" w:hAnsi="宋体" w:hint="eastAsia"/>
          <w:b/>
          <w:sz w:val="32"/>
          <w:szCs w:val="32"/>
        </w:rPr>
        <w:t>编写目的</w:t>
      </w:r>
    </w:p>
    <w:p w:rsidR="00010DFD" w:rsidRDefault="00BE401C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经过对</w:t>
      </w:r>
      <w:r>
        <w:rPr>
          <w:rFonts w:ascii="宋体" w:eastAsia="宋体" w:hAnsi="宋体" w:cs="华文中宋"/>
          <w:sz w:val="24"/>
          <w:szCs w:val="24"/>
        </w:rPr>
        <w:t>图书馆管理系</w:t>
      </w:r>
      <w:r>
        <w:rPr>
          <w:rFonts w:ascii="宋体" w:eastAsia="宋体" w:hAnsi="宋体" w:cs="华文中宋" w:hint="eastAsia"/>
          <w:sz w:val="24"/>
          <w:szCs w:val="24"/>
        </w:rPr>
        <w:t>统</w:t>
      </w:r>
      <w:r>
        <w:rPr>
          <w:rFonts w:ascii="宋体" w:eastAsia="宋体" w:hAnsi="宋体" w:cs="华文中宋"/>
          <w:sz w:val="24"/>
          <w:szCs w:val="24"/>
        </w:rPr>
        <w:t>项</w:t>
      </w:r>
      <w:r>
        <w:rPr>
          <w:rFonts w:ascii="宋体" w:eastAsia="宋体" w:hAnsi="宋体" w:cs="华文中宋" w:hint="eastAsia"/>
          <w:sz w:val="24"/>
          <w:szCs w:val="24"/>
        </w:rPr>
        <w:t>目</w:t>
      </w:r>
      <w:r>
        <w:rPr>
          <w:rFonts w:ascii="宋体" w:eastAsia="宋体" w:hAnsi="宋体" w:cs="华文中宋"/>
          <w:sz w:val="24"/>
          <w:szCs w:val="24"/>
        </w:rPr>
        <w:t>进</w:t>
      </w:r>
      <w:r>
        <w:rPr>
          <w:rFonts w:ascii="宋体" w:eastAsia="宋体" w:hAnsi="宋体" w:cs="华文中宋" w:hint="eastAsia"/>
          <w:sz w:val="24"/>
          <w:szCs w:val="24"/>
        </w:rPr>
        <w:t>行</w:t>
      </w:r>
      <w:r>
        <w:rPr>
          <w:rFonts w:ascii="宋体" w:eastAsia="宋体" w:hAnsi="宋体" w:cs="华文中宋"/>
          <w:sz w:val="24"/>
          <w:szCs w:val="24"/>
        </w:rPr>
        <w:t>详细调查</w:t>
      </w:r>
      <w:r>
        <w:rPr>
          <w:rFonts w:ascii="宋体" w:eastAsia="宋体" w:hAnsi="宋体" w:cs="华文中宋" w:hint="eastAsia"/>
          <w:sz w:val="24"/>
          <w:szCs w:val="24"/>
        </w:rPr>
        <w:t>研究，初步</w:t>
      </w:r>
      <w:r>
        <w:rPr>
          <w:rFonts w:ascii="宋体" w:eastAsia="宋体" w:hAnsi="宋体" w:cs="华文中宋"/>
          <w:sz w:val="24"/>
          <w:szCs w:val="24"/>
        </w:rPr>
        <w:t>拟</w:t>
      </w:r>
      <w:r>
        <w:rPr>
          <w:rFonts w:ascii="宋体" w:eastAsia="宋体" w:hAnsi="宋体" w:cs="华文中宋" w:hint="eastAsia"/>
          <w:sz w:val="24"/>
          <w:szCs w:val="24"/>
        </w:rPr>
        <w:t>定系</w:t>
      </w:r>
      <w:r>
        <w:rPr>
          <w:rFonts w:ascii="宋体" w:eastAsia="宋体" w:hAnsi="宋体" w:cs="华文中宋"/>
          <w:sz w:val="24"/>
          <w:szCs w:val="24"/>
        </w:rPr>
        <w:t>统</w:t>
      </w:r>
      <w:r>
        <w:rPr>
          <w:rFonts w:ascii="宋体" w:eastAsia="宋体" w:hAnsi="宋体" w:cs="华文中宋" w:hint="eastAsia"/>
          <w:sz w:val="24"/>
          <w:szCs w:val="24"/>
        </w:rPr>
        <w:t>可行性研究</w:t>
      </w:r>
      <w:r>
        <w:rPr>
          <w:rFonts w:ascii="宋体" w:eastAsia="宋体" w:hAnsi="宋体" w:cs="华文中宋"/>
          <w:sz w:val="24"/>
          <w:szCs w:val="24"/>
        </w:rPr>
        <w:t>报</w:t>
      </w:r>
      <w:r>
        <w:rPr>
          <w:rFonts w:ascii="宋体" w:eastAsia="宋体" w:hAnsi="宋体" w:cs="华文中宋" w:hint="eastAsia"/>
          <w:sz w:val="24"/>
          <w:szCs w:val="24"/>
        </w:rPr>
        <w:t>告，明确开</w:t>
      </w:r>
      <w:r>
        <w:rPr>
          <w:rFonts w:ascii="宋体" w:eastAsia="宋体" w:hAnsi="宋体" w:cs="华文中宋"/>
          <w:sz w:val="24"/>
          <w:szCs w:val="24"/>
        </w:rPr>
        <w:t>发风险</w:t>
      </w:r>
      <w:r>
        <w:rPr>
          <w:rFonts w:ascii="宋体" w:eastAsia="宋体" w:hAnsi="宋体" w:cs="华文中宋" w:hint="eastAsia"/>
          <w:sz w:val="24"/>
          <w:szCs w:val="24"/>
        </w:rPr>
        <w:t>及其所</w:t>
      </w:r>
      <w:r>
        <w:rPr>
          <w:rFonts w:ascii="宋体" w:eastAsia="宋体" w:hAnsi="宋体" w:cs="华文中宋"/>
          <w:sz w:val="24"/>
          <w:szCs w:val="24"/>
        </w:rPr>
        <w:t>带</w:t>
      </w:r>
      <w:r>
        <w:rPr>
          <w:rFonts w:ascii="宋体" w:eastAsia="宋体" w:hAnsi="宋体" w:cs="华文中宋" w:hint="eastAsia"/>
          <w:sz w:val="24"/>
          <w:szCs w:val="24"/>
        </w:rPr>
        <w:t>来的</w:t>
      </w:r>
      <w:r>
        <w:rPr>
          <w:rFonts w:ascii="宋体" w:eastAsia="宋体" w:hAnsi="宋体" w:cs="华文中宋"/>
          <w:sz w:val="24"/>
          <w:szCs w:val="24"/>
        </w:rPr>
        <w:t>经济</w:t>
      </w:r>
      <w:r>
        <w:rPr>
          <w:rFonts w:ascii="宋体" w:eastAsia="宋体" w:hAnsi="宋体" w:cs="华文中宋" w:hint="eastAsia"/>
          <w:sz w:val="24"/>
          <w:szCs w:val="24"/>
        </w:rPr>
        <w:t>效益，</w:t>
      </w:r>
      <w:r>
        <w:rPr>
          <w:rFonts w:ascii="宋体" w:eastAsia="宋体" w:hAnsi="宋体" w:cs="华文中宋"/>
          <w:sz w:val="24"/>
          <w:szCs w:val="24"/>
        </w:rPr>
        <w:t>对软</w:t>
      </w:r>
      <w:r>
        <w:rPr>
          <w:rFonts w:ascii="宋体" w:eastAsia="宋体" w:hAnsi="宋体" w:cs="华文中宋" w:hint="eastAsia"/>
          <w:sz w:val="24"/>
          <w:szCs w:val="24"/>
        </w:rPr>
        <w:t>件开</w:t>
      </w:r>
      <w:r>
        <w:rPr>
          <w:rFonts w:ascii="宋体" w:eastAsia="宋体" w:hAnsi="宋体" w:cs="华文中宋"/>
          <w:sz w:val="24"/>
          <w:szCs w:val="24"/>
        </w:rPr>
        <w:t>发</w:t>
      </w:r>
      <w:r>
        <w:rPr>
          <w:rFonts w:ascii="宋体" w:eastAsia="宋体" w:hAnsi="宋体" w:cs="华文中宋" w:hint="eastAsia"/>
          <w:sz w:val="24"/>
          <w:szCs w:val="24"/>
        </w:rPr>
        <w:t>中要面</w:t>
      </w:r>
      <w:r>
        <w:rPr>
          <w:rFonts w:ascii="宋体" w:eastAsia="宋体" w:hAnsi="宋体" w:cs="华文中宋"/>
          <w:sz w:val="24"/>
          <w:szCs w:val="24"/>
        </w:rPr>
        <w:t>临</w:t>
      </w:r>
      <w:r>
        <w:rPr>
          <w:rFonts w:ascii="宋体" w:eastAsia="宋体" w:hAnsi="宋体" w:cs="华文中宋" w:hint="eastAsia"/>
          <w:sz w:val="24"/>
          <w:szCs w:val="24"/>
        </w:rPr>
        <w:t>的</w:t>
      </w:r>
      <w:r>
        <w:rPr>
          <w:rFonts w:ascii="宋体" w:eastAsia="宋体" w:hAnsi="宋体" w:cs="华文中宋"/>
          <w:sz w:val="24"/>
          <w:szCs w:val="24"/>
        </w:rPr>
        <w:t>问题</w:t>
      </w:r>
      <w:r>
        <w:rPr>
          <w:rFonts w:ascii="宋体" w:eastAsia="宋体" w:hAnsi="宋体" w:cs="华文中宋" w:hint="eastAsia"/>
          <w:sz w:val="24"/>
          <w:szCs w:val="24"/>
        </w:rPr>
        <w:t>及其解决方案</w:t>
      </w:r>
      <w:r>
        <w:rPr>
          <w:rFonts w:ascii="宋体" w:eastAsia="宋体" w:hAnsi="宋体" w:cs="华文中宋"/>
          <w:sz w:val="24"/>
          <w:szCs w:val="24"/>
        </w:rPr>
        <w:t>进</w:t>
      </w:r>
      <w:r>
        <w:rPr>
          <w:rFonts w:ascii="宋体" w:eastAsia="宋体" w:hAnsi="宋体" w:cs="华文中宋" w:hint="eastAsia"/>
          <w:sz w:val="24"/>
          <w:szCs w:val="24"/>
        </w:rPr>
        <w:t>行可行性分析。</w:t>
      </w:r>
    </w:p>
    <w:p w:rsidR="00010DFD" w:rsidRDefault="00BE401C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本</w:t>
      </w:r>
      <w:r>
        <w:rPr>
          <w:rFonts w:ascii="宋体" w:eastAsia="宋体" w:hAnsi="宋体" w:cs="华文中宋"/>
          <w:sz w:val="24"/>
          <w:szCs w:val="24"/>
        </w:rPr>
        <w:t>报</w:t>
      </w:r>
      <w:r>
        <w:rPr>
          <w:rFonts w:ascii="宋体" w:eastAsia="宋体" w:hAnsi="宋体" w:cs="华文中宋" w:hint="eastAsia"/>
          <w:sz w:val="24"/>
          <w:szCs w:val="24"/>
        </w:rPr>
        <w:t>告</w:t>
      </w:r>
      <w:r>
        <w:rPr>
          <w:rFonts w:ascii="宋体" w:eastAsia="宋体" w:hAnsi="宋体" w:cs="华文中宋"/>
          <w:sz w:val="24"/>
          <w:szCs w:val="24"/>
        </w:rPr>
        <w:t>经</w:t>
      </w:r>
      <w:r>
        <w:rPr>
          <w:rFonts w:ascii="宋体" w:eastAsia="宋体" w:hAnsi="宋体" w:cs="华文中宋" w:hint="eastAsia"/>
          <w:sz w:val="24"/>
          <w:szCs w:val="24"/>
        </w:rPr>
        <w:t>审</w:t>
      </w:r>
      <w:r>
        <w:rPr>
          <w:rFonts w:ascii="宋体" w:eastAsia="宋体" w:hAnsi="宋体" w:cs="华文中宋"/>
          <w:sz w:val="24"/>
          <w:szCs w:val="24"/>
        </w:rPr>
        <w:t>核</w:t>
      </w:r>
      <w:r>
        <w:rPr>
          <w:rFonts w:ascii="宋体" w:eastAsia="宋体" w:hAnsi="宋体" w:cs="华文中宋" w:hint="eastAsia"/>
          <w:sz w:val="24"/>
          <w:szCs w:val="24"/>
        </w:rPr>
        <w:t>后，交由</w:t>
      </w:r>
      <w:r>
        <w:rPr>
          <w:rFonts w:ascii="宋体" w:eastAsia="宋体" w:hAnsi="宋体" w:cs="华文中宋"/>
          <w:sz w:val="24"/>
          <w:szCs w:val="24"/>
        </w:rPr>
        <w:t>软</w:t>
      </w:r>
      <w:r>
        <w:rPr>
          <w:rFonts w:ascii="宋体" w:eastAsia="宋体" w:hAnsi="宋体" w:cs="华文中宋" w:hint="eastAsia"/>
          <w:sz w:val="24"/>
          <w:szCs w:val="24"/>
        </w:rPr>
        <w:t>件</w:t>
      </w:r>
      <w:r>
        <w:rPr>
          <w:rFonts w:ascii="宋体" w:eastAsia="宋体" w:hAnsi="宋体" w:cs="华文中宋"/>
          <w:sz w:val="24"/>
          <w:szCs w:val="24"/>
        </w:rPr>
        <w:t>项</w:t>
      </w:r>
      <w:r>
        <w:rPr>
          <w:rFonts w:ascii="宋体" w:eastAsia="宋体" w:hAnsi="宋体" w:cs="华文中宋" w:hint="eastAsia"/>
          <w:sz w:val="24"/>
          <w:szCs w:val="24"/>
        </w:rPr>
        <w:t>目</w:t>
      </w:r>
      <w:r>
        <w:rPr>
          <w:rFonts w:ascii="宋体" w:eastAsia="宋体" w:hAnsi="宋体" w:cs="华文中宋"/>
          <w:sz w:val="24"/>
          <w:szCs w:val="24"/>
        </w:rPr>
        <w:t>经</w:t>
      </w:r>
      <w:r>
        <w:rPr>
          <w:rFonts w:ascii="宋体" w:eastAsia="宋体" w:hAnsi="宋体" w:cs="华文中宋" w:hint="eastAsia"/>
          <w:sz w:val="24"/>
          <w:szCs w:val="24"/>
        </w:rPr>
        <w:t>理</w:t>
      </w:r>
      <w:r>
        <w:rPr>
          <w:rFonts w:ascii="宋体" w:eastAsia="宋体" w:hAnsi="宋体" w:cs="华文中宋"/>
          <w:sz w:val="24"/>
          <w:szCs w:val="24"/>
        </w:rPr>
        <w:t>审查</w:t>
      </w:r>
      <w:r>
        <w:rPr>
          <w:rFonts w:ascii="宋体" w:eastAsia="宋体" w:hAnsi="宋体" w:cs="华文中宋" w:hint="eastAsia"/>
          <w:sz w:val="24"/>
          <w:szCs w:val="24"/>
        </w:rPr>
        <w:t>。</w:t>
      </w:r>
    </w:p>
    <w:p w:rsidR="00010DFD" w:rsidRDefault="00BE401C">
      <w:pPr>
        <w:ind w:firstLine="420"/>
        <w:outlineLvl w:val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1.</w:t>
      </w:r>
      <w:r>
        <w:rPr>
          <w:rFonts w:ascii="宋体" w:eastAsia="宋体" w:hAnsi="宋体"/>
          <w:b/>
          <w:sz w:val="32"/>
          <w:szCs w:val="32"/>
        </w:rPr>
        <w:t>2</w:t>
      </w:r>
      <w:r>
        <w:rPr>
          <w:rFonts w:ascii="宋体" w:eastAsia="宋体" w:hAnsi="宋体" w:hint="eastAsia"/>
          <w:b/>
          <w:sz w:val="32"/>
          <w:szCs w:val="32"/>
        </w:rPr>
        <w:t>项目背</w:t>
      </w:r>
      <w:r>
        <w:rPr>
          <w:rFonts w:ascii="宋体" w:eastAsia="宋体" w:hAnsi="宋体" w:cs="MS Mincho"/>
          <w:b/>
          <w:sz w:val="32"/>
          <w:szCs w:val="32"/>
        </w:rPr>
        <w:t>景</w:t>
      </w:r>
    </w:p>
    <w:p w:rsidR="00010DFD" w:rsidRDefault="00BE401C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/>
          <w:b/>
          <w:sz w:val="28"/>
          <w:szCs w:val="28"/>
        </w:rPr>
        <w:t>1</w:t>
      </w:r>
      <w:r>
        <w:rPr>
          <w:rFonts w:ascii="宋体" w:eastAsia="宋体" w:hAnsi="宋体" w:hint="eastAsia"/>
          <w:b/>
          <w:sz w:val="28"/>
          <w:szCs w:val="28"/>
        </w:rPr>
        <w:t>)</w:t>
      </w:r>
      <w:r>
        <w:rPr>
          <w:rFonts w:ascii="宋体" w:eastAsia="宋体" w:hAnsi="宋体" w:cs="华文中宋" w:hint="eastAsia"/>
          <w:b/>
          <w:sz w:val="28"/>
          <w:szCs w:val="28"/>
        </w:rPr>
        <w:t>软</w:t>
      </w:r>
      <w:r>
        <w:rPr>
          <w:rFonts w:ascii="宋体" w:eastAsia="宋体" w:hAnsi="宋体" w:cs="华文中宋"/>
          <w:b/>
          <w:sz w:val="28"/>
          <w:szCs w:val="28"/>
        </w:rPr>
        <w:t>件名称：</w:t>
      </w:r>
      <w:r>
        <w:rPr>
          <w:rFonts w:ascii="宋体" w:eastAsia="宋体" w:hAnsi="宋体" w:cs="华文中宋"/>
          <w:sz w:val="24"/>
          <w:szCs w:val="24"/>
        </w:rPr>
        <w:t>基于数据挖掘的</w:t>
      </w:r>
      <w:r>
        <w:rPr>
          <w:rFonts w:ascii="宋体" w:eastAsia="宋体" w:hAnsi="宋体" w:cs="华文中宋" w:hint="eastAsia"/>
          <w:sz w:val="24"/>
          <w:szCs w:val="24"/>
        </w:rPr>
        <w:t>新型图书管理系统</w:t>
      </w:r>
    </w:p>
    <w:p w:rsidR="00010DFD" w:rsidRDefault="00BE401C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b/>
          <w:sz w:val="28"/>
          <w:szCs w:val="28"/>
        </w:rPr>
        <w:t>2)</w:t>
      </w:r>
      <w:r>
        <w:rPr>
          <w:rFonts w:ascii="宋体" w:eastAsia="宋体" w:hAnsi="宋体" w:cs="华文中宋" w:hint="eastAsia"/>
          <w:b/>
          <w:sz w:val="28"/>
          <w:szCs w:val="28"/>
        </w:rPr>
        <w:t>项</w:t>
      </w:r>
      <w:r>
        <w:rPr>
          <w:rFonts w:ascii="宋体" w:eastAsia="宋体" w:hAnsi="宋体" w:cs="华文中宋"/>
          <w:b/>
          <w:sz w:val="28"/>
          <w:szCs w:val="28"/>
        </w:rPr>
        <w:t>目的任</w:t>
      </w:r>
      <w:r>
        <w:rPr>
          <w:rFonts w:ascii="宋体" w:eastAsia="宋体" w:hAnsi="宋体" w:cs="华文中宋" w:hint="eastAsia"/>
          <w:b/>
          <w:sz w:val="28"/>
          <w:szCs w:val="28"/>
        </w:rPr>
        <w:t>务提出</w:t>
      </w:r>
      <w:r>
        <w:rPr>
          <w:rFonts w:ascii="宋体" w:eastAsia="宋体" w:hAnsi="宋体" w:cs="华文中宋"/>
          <w:b/>
          <w:sz w:val="28"/>
          <w:szCs w:val="28"/>
        </w:rPr>
        <w:t>者：</w:t>
      </w:r>
      <w:r>
        <w:rPr>
          <w:rFonts w:ascii="宋体" w:eastAsia="宋体" w:hAnsi="宋体" w:cs="华文中宋"/>
          <w:sz w:val="24"/>
          <w:szCs w:val="24"/>
        </w:rPr>
        <w:t>北京交通大学</w:t>
      </w:r>
      <w:r>
        <w:rPr>
          <w:rFonts w:ascii="宋体" w:eastAsia="宋体" w:hAnsi="宋体" w:cs="华文中宋" w:hint="eastAsia"/>
          <w:sz w:val="24"/>
          <w:szCs w:val="24"/>
        </w:rPr>
        <w:t>图书管理处</w:t>
      </w:r>
    </w:p>
    <w:p w:rsidR="00010DFD" w:rsidRDefault="00BE401C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b/>
          <w:sz w:val="28"/>
          <w:szCs w:val="28"/>
        </w:rPr>
        <w:t>3)开</w:t>
      </w:r>
      <w:r>
        <w:rPr>
          <w:rFonts w:ascii="宋体" w:eastAsia="宋体" w:hAnsi="宋体" w:cs="华文中宋" w:hint="eastAsia"/>
          <w:b/>
          <w:sz w:val="28"/>
          <w:szCs w:val="28"/>
        </w:rPr>
        <w:t>发</w:t>
      </w:r>
      <w:r>
        <w:rPr>
          <w:rFonts w:ascii="宋体" w:eastAsia="宋体" w:hAnsi="宋体" w:cs="华文中宋"/>
          <w:b/>
          <w:sz w:val="28"/>
          <w:szCs w:val="28"/>
        </w:rPr>
        <w:t>者：</w:t>
      </w:r>
      <w:r>
        <w:rPr>
          <w:rFonts w:ascii="宋体" w:eastAsia="宋体" w:hAnsi="宋体" w:cs="华文中宋"/>
          <w:sz w:val="24"/>
          <w:szCs w:val="24"/>
        </w:rPr>
        <w:t>李仕杰、姜彦荣、黄茂昶</w:t>
      </w:r>
    </w:p>
    <w:p w:rsidR="00010DFD" w:rsidRDefault="00BE401C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b/>
          <w:sz w:val="28"/>
          <w:szCs w:val="28"/>
        </w:rPr>
        <w:t>4)</w:t>
      </w:r>
      <w:r>
        <w:rPr>
          <w:rFonts w:ascii="宋体" w:eastAsia="宋体" w:hAnsi="宋体" w:cs="华文中宋" w:hint="eastAsia"/>
          <w:b/>
          <w:sz w:val="28"/>
          <w:szCs w:val="28"/>
        </w:rPr>
        <w:t>实现软</w:t>
      </w:r>
      <w:r>
        <w:rPr>
          <w:rFonts w:ascii="宋体" w:eastAsia="宋体" w:hAnsi="宋体" w:cs="华文中宋"/>
          <w:b/>
          <w:sz w:val="28"/>
          <w:szCs w:val="28"/>
        </w:rPr>
        <w:t>件的</w:t>
      </w:r>
      <w:r>
        <w:rPr>
          <w:rFonts w:ascii="宋体" w:eastAsia="宋体" w:hAnsi="宋体" w:cs="华文中宋" w:hint="eastAsia"/>
          <w:b/>
          <w:sz w:val="28"/>
          <w:szCs w:val="28"/>
        </w:rPr>
        <w:t>单</w:t>
      </w:r>
      <w:r>
        <w:rPr>
          <w:rFonts w:ascii="宋体" w:eastAsia="宋体" w:hAnsi="宋体" w:cs="华文中宋"/>
          <w:b/>
          <w:sz w:val="28"/>
          <w:szCs w:val="28"/>
        </w:rPr>
        <w:t>位：</w:t>
      </w:r>
      <w:r>
        <w:rPr>
          <w:rFonts w:ascii="宋体" w:eastAsia="宋体" w:hAnsi="宋体" w:cs="华文中宋"/>
          <w:sz w:val="24"/>
          <w:szCs w:val="24"/>
        </w:rPr>
        <w:t>北京交通大学</w:t>
      </w:r>
      <w:r>
        <w:rPr>
          <w:rFonts w:ascii="宋体" w:eastAsia="宋体" w:hAnsi="宋体" w:cs="华文中宋" w:hint="eastAsia"/>
          <w:sz w:val="24"/>
          <w:szCs w:val="24"/>
        </w:rPr>
        <w:t>计算</w:t>
      </w:r>
      <w:r>
        <w:rPr>
          <w:rFonts w:ascii="宋体" w:eastAsia="宋体" w:hAnsi="宋体" w:cs="华文中宋"/>
          <w:sz w:val="24"/>
          <w:szCs w:val="24"/>
        </w:rPr>
        <w:t>机与信息技</w:t>
      </w:r>
      <w:r>
        <w:rPr>
          <w:rFonts w:ascii="宋体" w:eastAsia="宋体" w:hAnsi="宋体" w:cs="华文中宋" w:hint="eastAsia"/>
          <w:sz w:val="24"/>
          <w:szCs w:val="24"/>
        </w:rPr>
        <w:t>术学</w:t>
      </w:r>
      <w:r>
        <w:rPr>
          <w:rFonts w:ascii="宋体" w:eastAsia="宋体" w:hAnsi="宋体" w:cs="华文中宋"/>
          <w:sz w:val="24"/>
          <w:szCs w:val="24"/>
        </w:rPr>
        <w:t>院</w:t>
      </w:r>
    </w:p>
    <w:p w:rsidR="00010DFD" w:rsidRDefault="00BE401C">
      <w:pPr>
        <w:spacing w:line="360" w:lineRule="auto"/>
        <w:ind w:left="840"/>
        <w:rPr>
          <w:rFonts w:ascii="宋体" w:eastAsia="宋体" w:hAnsi="宋体" w:cs="华文中宋"/>
          <w:sz w:val="28"/>
          <w:szCs w:val="28"/>
        </w:rPr>
      </w:pPr>
      <w:r>
        <w:rPr>
          <w:rFonts w:ascii="宋体" w:eastAsia="宋体" w:hAnsi="宋体" w:cs="华文中宋"/>
          <w:b/>
          <w:sz w:val="28"/>
          <w:szCs w:val="28"/>
        </w:rPr>
        <w:t>5)项目简</w:t>
      </w:r>
      <w:r>
        <w:rPr>
          <w:rFonts w:ascii="宋体" w:eastAsia="宋体" w:hAnsi="宋体" w:cs="华文中宋" w:hint="eastAsia"/>
          <w:b/>
          <w:sz w:val="28"/>
          <w:szCs w:val="28"/>
        </w:rPr>
        <w:t>介</w:t>
      </w:r>
      <w:r>
        <w:rPr>
          <w:rFonts w:ascii="宋体" w:eastAsia="宋体" w:hAnsi="宋体" w:cs="华文中宋" w:hint="eastAsia"/>
          <w:sz w:val="28"/>
          <w:szCs w:val="28"/>
        </w:rPr>
        <w:t>：</w:t>
      </w:r>
    </w:p>
    <w:p w:rsidR="00010DFD" w:rsidRDefault="00BE401C">
      <w:pPr>
        <w:spacing w:line="360" w:lineRule="auto"/>
        <w:ind w:left="84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基于数据挖掘的新型</w:t>
      </w:r>
      <w:r>
        <w:rPr>
          <w:rFonts w:ascii="宋体" w:eastAsia="宋体" w:hAnsi="宋体" w:cs="华文中宋"/>
          <w:sz w:val="24"/>
          <w:szCs w:val="24"/>
        </w:rPr>
        <w:t>图书管理</w:t>
      </w:r>
      <w:r>
        <w:rPr>
          <w:rFonts w:ascii="宋体" w:eastAsia="宋体" w:hAnsi="宋体" w:cs="华文中宋" w:hint="eastAsia"/>
          <w:sz w:val="24"/>
          <w:szCs w:val="24"/>
        </w:rPr>
        <w:t>系</w:t>
      </w:r>
      <w:r>
        <w:rPr>
          <w:rFonts w:ascii="宋体" w:eastAsia="宋体" w:hAnsi="宋体" w:cs="华文中宋"/>
          <w:sz w:val="24"/>
          <w:szCs w:val="24"/>
        </w:rPr>
        <w:t>统，</w:t>
      </w:r>
      <w:r>
        <w:rPr>
          <w:rFonts w:ascii="宋体" w:eastAsia="宋体" w:hAnsi="宋体" w:cs="华文中宋" w:hint="eastAsia"/>
          <w:sz w:val="24"/>
          <w:szCs w:val="24"/>
        </w:rPr>
        <w:t>旨在</w:t>
      </w:r>
      <w:r>
        <w:rPr>
          <w:rFonts w:ascii="宋体" w:eastAsia="宋体" w:hAnsi="宋体" w:cs="华文中宋"/>
          <w:sz w:val="24"/>
          <w:szCs w:val="24"/>
        </w:rPr>
        <w:t>为</w:t>
      </w:r>
      <w:r>
        <w:rPr>
          <w:rFonts w:ascii="宋体" w:eastAsia="宋体" w:hAnsi="宋体" w:cs="华文中宋" w:hint="eastAsia"/>
          <w:sz w:val="24"/>
          <w:szCs w:val="24"/>
        </w:rPr>
        <w:t>某些</w:t>
      </w:r>
      <w:r>
        <w:rPr>
          <w:rFonts w:ascii="宋体" w:eastAsia="宋体" w:hAnsi="宋体" w:cs="华文中宋"/>
          <w:sz w:val="24"/>
          <w:szCs w:val="24"/>
        </w:rPr>
        <w:t>单</w:t>
      </w:r>
      <w:r>
        <w:rPr>
          <w:rFonts w:ascii="宋体" w:eastAsia="宋体" w:hAnsi="宋体" w:cs="华文中宋" w:hint="eastAsia"/>
          <w:sz w:val="24"/>
          <w:szCs w:val="24"/>
        </w:rPr>
        <w:t>位、</w:t>
      </w:r>
      <w:r>
        <w:rPr>
          <w:rFonts w:ascii="宋体" w:eastAsia="宋体" w:hAnsi="宋体" w:cs="华文中宋"/>
          <w:sz w:val="24"/>
          <w:szCs w:val="24"/>
        </w:rPr>
        <w:t>组织</w:t>
      </w:r>
      <w:r>
        <w:rPr>
          <w:rFonts w:ascii="宋体" w:eastAsia="宋体" w:hAnsi="宋体" w:cs="华文中宋" w:hint="eastAsia"/>
          <w:sz w:val="24"/>
          <w:szCs w:val="24"/>
        </w:rPr>
        <w:t>的</w:t>
      </w:r>
      <w:r>
        <w:rPr>
          <w:rFonts w:ascii="宋体" w:eastAsia="宋体" w:hAnsi="宋体" w:cs="华文中宋"/>
          <w:sz w:val="24"/>
          <w:szCs w:val="24"/>
        </w:rPr>
        <w:t>图书馆</w:t>
      </w:r>
      <w:r>
        <w:rPr>
          <w:rFonts w:ascii="宋体" w:eastAsia="宋体" w:hAnsi="宋体" w:cs="华文中宋" w:hint="eastAsia"/>
          <w:sz w:val="24"/>
          <w:szCs w:val="24"/>
        </w:rPr>
        <w:t>提供高效、安全、人性化的管理服</w:t>
      </w:r>
      <w:r>
        <w:rPr>
          <w:rFonts w:ascii="宋体" w:eastAsia="宋体" w:hAnsi="宋体" w:cs="华文中宋"/>
          <w:sz w:val="24"/>
          <w:szCs w:val="24"/>
        </w:rPr>
        <w:t>务</w:t>
      </w:r>
      <w:r>
        <w:rPr>
          <w:rFonts w:ascii="宋体" w:eastAsia="宋体" w:hAnsi="宋体" w:cs="华文中宋" w:hint="eastAsia"/>
          <w:sz w:val="24"/>
          <w:szCs w:val="24"/>
        </w:rPr>
        <w:t>。相比于</w:t>
      </w:r>
      <w:r>
        <w:rPr>
          <w:rFonts w:ascii="宋体" w:eastAsia="宋体" w:hAnsi="宋体" w:cs="华文中宋"/>
          <w:sz w:val="24"/>
          <w:szCs w:val="24"/>
        </w:rPr>
        <w:t>传统</w:t>
      </w:r>
      <w:r>
        <w:rPr>
          <w:rFonts w:ascii="宋体" w:eastAsia="宋体" w:hAnsi="宋体" w:cs="华文中宋" w:hint="eastAsia"/>
          <w:sz w:val="24"/>
          <w:szCs w:val="24"/>
        </w:rPr>
        <w:t>的面向</w:t>
      </w:r>
      <w:r>
        <w:rPr>
          <w:rFonts w:ascii="宋体" w:eastAsia="宋体" w:hAnsi="宋体" w:cs="华文中宋"/>
          <w:sz w:val="24"/>
          <w:szCs w:val="24"/>
        </w:rPr>
        <w:t>图书</w:t>
      </w:r>
      <w:r>
        <w:rPr>
          <w:rFonts w:ascii="宋体" w:eastAsia="宋体" w:hAnsi="宋体" w:cs="华文中宋" w:hint="eastAsia"/>
          <w:sz w:val="24"/>
          <w:szCs w:val="24"/>
        </w:rPr>
        <w:t>的</w:t>
      </w:r>
      <w:r>
        <w:rPr>
          <w:rFonts w:ascii="宋体" w:eastAsia="宋体" w:hAnsi="宋体" w:cs="华文中宋"/>
          <w:sz w:val="24"/>
          <w:szCs w:val="24"/>
        </w:rPr>
        <w:t>图书</w:t>
      </w:r>
      <w:r>
        <w:rPr>
          <w:rFonts w:ascii="宋体" w:eastAsia="宋体" w:hAnsi="宋体" w:cs="华文中宋" w:hint="eastAsia"/>
          <w:sz w:val="24"/>
          <w:szCs w:val="24"/>
        </w:rPr>
        <w:t>管理系</w:t>
      </w:r>
      <w:r>
        <w:rPr>
          <w:rFonts w:ascii="宋体" w:eastAsia="宋体" w:hAnsi="宋体" w:cs="华文中宋"/>
          <w:sz w:val="24"/>
          <w:szCs w:val="24"/>
        </w:rPr>
        <w:t>统</w:t>
      </w:r>
      <w:r>
        <w:rPr>
          <w:rFonts w:ascii="宋体" w:eastAsia="宋体" w:hAnsi="宋体" w:cs="华文中宋" w:hint="eastAsia"/>
          <w:sz w:val="24"/>
          <w:szCs w:val="24"/>
        </w:rPr>
        <w:t>，我</w:t>
      </w:r>
      <w:r>
        <w:rPr>
          <w:rFonts w:ascii="宋体" w:eastAsia="宋体" w:hAnsi="宋体" w:cs="华文中宋"/>
          <w:sz w:val="24"/>
          <w:szCs w:val="24"/>
        </w:rPr>
        <w:t>们</w:t>
      </w:r>
      <w:r>
        <w:rPr>
          <w:rFonts w:ascii="宋体" w:eastAsia="宋体" w:hAnsi="宋体" w:cs="华文中宋" w:hint="eastAsia"/>
          <w:sz w:val="24"/>
          <w:szCs w:val="24"/>
        </w:rPr>
        <w:t>基于数据挖掘技</w:t>
      </w:r>
      <w:r>
        <w:rPr>
          <w:rFonts w:ascii="宋体" w:eastAsia="宋体" w:hAnsi="宋体" w:cs="华文中宋"/>
          <w:sz w:val="24"/>
          <w:szCs w:val="24"/>
        </w:rPr>
        <w:t>术，开</w:t>
      </w:r>
      <w:r>
        <w:rPr>
          <w:rFonts w:ascii="宋体" w:eastAsia="宋体" w:hAnsi="宋体" w:cs="华文中宋" w:hint="eastAsia"/>
          <w:sz w:val="24"/>
          <w:szCs w:val="24"/>
        </w:rPr>
        <w:t>发一</w:t>
      </w:r>
      <w:r>
        <w:rPr>
          <w:rFonts w:ascii="宋体" w:eastAsia="宋体" w:hAnsi="宋体" w:cs="华文中宋"/>
          <w:sz w:val="24"/>
          <w:szCs w:val="24"/>
        </w:rPr>
        <w:t>种面向用</w:t>
      </w:r>
      <w:r>
        <w:rPr>
          <w:rFonts w:ascii="宋体" w:eastAsia="宋体" w:hAnsi="宋体" w:cs="华文中宋" w:hint="eastAsia"/>
          <w:sz w:val="24"/>
          <w:szCs w:val="24"/>
        </w:rPr>
        <w:t>户、读</w:t>
      </w:r>
      <w:r>
        <w:rPr>
          <w:rFonts w:ascii="宋体" w:eastAsia="宋体" w:hAnsi="宋体" w:cs="华文中宋"/>
          <w:sz w:val="24"/>
          <w:szCs w:val="24"/>
        </w:rPr>
        <w:t>者的</w:t>
      </w:r>
      <w:r>
        <w:rPr>
          <w:rFonts w:ascii="宋体" w:eastAsia="宋体" w:hAnsi="宋体" w:cs="华文中宋" w:hint="eastAsia"/>
          <w:sz w:val="24"/>
          <w:szCs w:val="24"/>
        </w:rPr>
        <w:t>图书管</w:t>
      </w:r>
      <w:r>
        <w:rPr>
          <w:rFonts w:ascii="宋体" w:eastAsia="宋体" w:hAnsi="宋体" w:cs="华文中宋"/>
          <w:sz w:val="24"/>
          <w:szCs w:val="24"/>
        </w:rPr>
        <w:t>理系</w:t>
      </w:r>
      <w:r>
        <w:rPr>
          <w:rFonts w:ascii="宋体" w:eastAsia="宋体" w:hAnsi="宋体" w:cs="华文中宋" w:hint="eastAsia"/>
          <w:sz w:val="24"/>
          <w:szCs w:val="24"/>
        </w:rPr>
        <w:t>统。除</w:t>
      </w:r>
      <w:r>
        <w:rPr>
          <w:rFonts w:ascii="宋体" w:eastAsia="宋体" w:hAnsi="宋体" w:cs="华文中宋"/>
          <w:sz w:val="24"/>
          <w:szCs w:val="24"/>
        </w:rPr>
        <w:t>了提供</w:t>
      </w:r>
      <w:r>
        <w:rPr>
          <w:rFonts w:ascii="宋体" w:eastAsia="宋体" w:hAnsi="宋体" w:cs="华文中宋" w:hint="eastAsia"/>
          <w:sz w:val="24"/>
          <w:szCs w:val="24"/>
        </w:rPr>
        <w:t>传统系统已</w:t>
      </w:r>
      <w:r>
        <w:rPr>
          <w:rFonts w:ascii="宋体" w:eastAsia="宋体" w:hAnsi="宋体" w:cs="华文中宋"/>
          <w:sz w:val="24"/>
          <w:szCs w:val="24"/>
        </w:rPr>
        <w:t>有的服</w:t>
      </w:r>
      <w:r>
        <w:rPr>
          <w:rFonts w:ascii="宋体" w:eastAsia="宋体" w:hAnsi="宋体" w:cs="华文中宋" w:hint="eastAsia"/>
          <w:sz w:val="24"/>
          <w:szCs w:val="24"/>
        </w:rPr>
        <w:t>务</w:t>
      </w:r>
      <w:r>
        <w:rPr>
          <w:rFonts w:ascii="宋体" w:eastAsia="宋体" w:hAnsi="宋体" w:cs="华文中宋"/>
          <w:sz w:val="24"/>
          <w:szCs w:val="24"/>
        </w:rPr>
        <w:t>外，</w:t>
      </w:r>
      <w:r>
        <w:rPr>
          <w:rFonts w:ascii="宋体" w:eastAsia="宋体" w:hAnsi="宋体" w:cs="华文中宋" w:hint="eastAsia"/>
          <w:sz w:val="24"/>
          <w:szCs w:val="24"/>
        </w:rPr>
        <w:t>新系</w:t>
      </w:r>
      <w:r>
        <w:rPr>
          <w:rFonts w:ascii="宋体" w:eastAsia="宋体" w:hAnsi="宋体" w:cs="华文中宋"/>
          <w:sz w:val="24"/>
          <w:szCs w:val="24"/>
        </w:rPr>
        <w:t>统</w:t>
      </w:r>
      <w:r>
        <w:rPr>
          <w:rFonts w:ascii="宋体" w:eastAsia="宋体" w:hAnsi="宋体" w:cs="华文中宋" w:hint="eastAsia"/>
          <w:sz w:val="24"/>
          <w:szCs w:val="24"/>
        </w:rPr>
        <w:t>还能挖掘</w:t>
      </w:r>
      <w:r>
        <w:rPr>
          <w:rFonts w:ascii="宋体" w:eastAsia="宋体" w:hAnsi="宋体" w:cs="华文中宋"/>
          <w:sz w:val="24"/>
          <w:szCs w:val="24"/>
        </w:rPr>
        <w:t>读</w:t>
      </w:r>
      <w:r>
        <w:rPr>
          <w:rFonts w:ascii="宋体" w:eastAsia="宋体" w:hAnsi="宋体" w:cs="华文中宋" w:hint="eastAsia"/>
          <w:sz w:val="24"/>
          <w:szCs w:val="24"/>
        </w:rPr>
        <w:t>者</w:t>
      </w:r>
      <w:r>
        <w:rPr>
          <w:rFonts w:ascii="宋体" w:eastAsia="宋体" w:hAnsi="宋体" w:cs="华文中宋"/>
          <w:sz w:val="24"/>
          <w:szCs w:val="24"/>
        </w:rPr>
        <w:t>兴</w:t>
      </w:r>
      <w:r>
        <w:rPr>
          <w:rFonts w:ascii="宋体" w:eastAsia="宋体" w:hAnsi="宋体" w:cs="华文中宋" w:hint="eastAsia"/>
          <w:sz w:val="24"/>
          <w:szCs w:val="24"/>
        </w:rPr>
        <w:t>趣，</w:t>
      </w:r>
      <w:r>
        <w:rPr>
          <w:rFonts w:ascii="宋体" w:eastAsia="宋体" w:hAnsi="宋体" w:cs="华文中宋"/>
          <w:sz w:val="24"/>
          <w:szCs w:val="24"/>
        </w:rPr>
        <w:t>为读</w:t>
      </w:r>
      <w:r>
        <w:rPr>
          <w:rFonts w:ascii="宋体" w:eastAsia="宋体" w:hAnsi="宋体" w:cs="华文中宋" w:hint="eastAsia"/>
          <w:sz w:val="24"/>
          <w:szCs w:val="24"/>
        </w:rPr>
        <w:t>者生成</w:t>
      </w:r>
      <w:r>
        <w:rPr>
          <w:rFonts w:ascii="宋体" w:eastAsia="宋体" w:hAnsi="宋体" w:cs="华文中宋"/>
          <w:sz w:val="24"/>
          <w:szCs w:val="24"/>
        </w:rPr>
        <w:t>兴趣推</w:t>
      </w:r>
      <w:r>
        <w:rPr>
          <w:rFonts w:ascii="宋体" w:eastAsia="宋体" w:hAnsi="宋体" w:cs="华文中宋" w:hint="eastAsia"/>
          <w:sz w:val="24"/>
          <w:szCs w:val="24"/>
        </w:rPr>
        <w:t>荐，</w:t>
      </w:r>
      <w:r>
        <w:rPr>
          <w:rFonts w:ascii="宋体" w:eastAsia="宋体" w:hAnsi="宋体" w:cs="华文中宋"/>
          <w:sz w:val="24"/>
          <w:szCs w:val="24"/>
        </w:rPr>
        <w:t>该服</w:t>
      </w:r>
      <w:r>
        <w:rPr>
          <w:rFonts w:ascii="宋体" w:eastAsia="宋体" w:hAnsi="宋体" w:cs="华文中宋" w:hint="eastAsia"/>
          <w:sz w:val="24"/>
          <w:szCs w:val="24"/>
        </w:rPr>
        <w:t>务</w:t>
      </w:r>
      <w:r>
        <w:rPr>
          <w:rFonts w:ascii="宋体" w:eastAsia="宋体" w:hAnsi="宋体" w:cs="华文中宋"/>
          <w:sz w:val="24"/>
          <w:szCs w:val="24"/>
        </w:rPr>
        <w:t>将衍生出图书</w:t>
      </w:r>
      <w:r>
        <w:rPr>
          <w:rFonts w:ascii="宋体" w:eastAsia="宋体" w:hAnsi="宋体" w:cs="华文中宋" w:hint="eastAsia"/>
          <w:sz w:val="24"/>
          <w:szCs w:val="24"/>
        </w:rPr>
        <w:t>广告的精准投放，</w:t>
      </w:r>
      <w:r>
        <w:rPr>
          <w:rFonts w:ascii="宋体" w:eastAsia="宋体" w:hAnsi="宋体" w:cs="华文中宋"/>
          <w:sz w:val="24"/>
          <w:szCs w:val="24"/>
        </w:rPr>
        <w:t>产</w:t>
      </w:r>
      <w:r>
        <w:rPr>
          <w:rFonts w:ascii="宋体" w:eastAsia="宋体" w:hAnsi="宋体" w:cs="华文中宋" w:hint="eastAsia"/>
          <w:sz w:val="24"/>
          <w:szCs w:val="24"/>
        </w:rPr>
        <w:t>生新的盈利模式。</w:t>
      </w:r>
    </w:p>
    <w:p w:rsidR="00010DFD" w:rsidRDefault="00BE401C">
      <w:pPr>
        <w:jc w:val="left"/>
        <w:outlineLvl w:val="0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2、可行性研究的前提</w:t>
      </w:r>
    </w:p>
    <w:p w:rsidR="00010DFD" w:rsidRDefault="00BE401C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b/>
          <w:sz w:val="32"/>
          <w:szCs w:val="32"/>
        </w:rPr>
        <w:t>2.1</w:t>
      </w:r>
      <w:r>
        <w:rPr>
          <w:rFonts w:ascii="宋体" w:eastAsia="宋体" w:hAnsi="宋体" w:hint="eastAsia"/>
          <w:b/>
          <w:sz w:val="32"/>
          <w:szCs w:val="32"/>
        </w:rPr>
        <w:t>要求</w:t>
      </w:r>
    </w:p>
    <w:p w:rsidR="00010DFD" w:rsidRDefault="00BE401C">
      <w:pPr>
        <w:jc w:val="left"/>
        <w:rPr>
          <w:rFonts w:ascii="宋体" w:eastAsia="宋体" w:hAnsi="宋体" w:cs="MS Mincho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ab/>
      </w:r>
      <w:r>
        <w:rPr>
          <w:rFonts w:ascii="宋体" w:eastAsia="宋体" w:hAnsi="宋体"/>
          <w:b/>
          <w:sz w:val="30"/>
          <w:szCs w:val="30"/>
        </w:rPr>
        <w:tab/>
      </w:r>
      <w:r>
        <w:rPr>
          <w:rFonts w:ascii="宋体" w:eastAsia="宋体" w:hAnsi="宋体" w:hint="eastAsia"/>
          <w:b/>
          <w:sz w:val="30"/>
          <w:szCs w:val="30"/>
        </w:rPr>
        <w:t>2.1.1</w:t>
      </w:r>
      <w:r>
        <w:rPr>
          <w:rFonts w:ascii="宋体" w:eastAsia="宋体" w:hAnsi="宋体" w:cs="MS Mincho"/>
          <w:b/>
          <w:sz w:val="30"/>
          <w:szCs w:val="30"/>
        </w:rPr>
        <w:t>功能</w:t>
      </w:r>
    </w:p>
    <w:p w:rsidR="00010DFD" w:rsidRDefault="00BE401C">
      <w:pPr>
        <w:spacing w:line="360" w:lineRule="auto"/>
        <w:ind w:left="840"/>
        <w:rPr>
          <w:rFonts w:ascii="宋体" w:eastAsia="宋体" w:hAnsi="宋体" w:cs="华文中宋"/>
          <w:sz w:val="24"/>
          <w:szCs w:val="24"/>
        </w:rPr>
      </w:pPr>
      <w:r>
        <w:rPr>
          <w:rFonts w:ascii="MS Mincho" w:eastAsia="MS Mincho" w:hAnsi="MS Mincho" w:cs="MS Mincho" w:hint="eastAsia"/>
          <w:b/>
          <w:sz w:val="32"/>
          <w:szCs w:val="32"/>
        </w:rPr>
        <w:tab/>
      </w:r>
      <w:r>
        <w:rPr>
          <w:rFonts w:ascii="宋体" w:eastAsia="宋体" w:hAnsi="宋体" w:cs="华文中宋" w:hint="eastAsia"/>
          <w:sz w:val="24"/>
          <w:szCs w:val="24"/>
        </w:rPr>
        <w:t>本系统要实现一个图书管理系统。该系统面向两类用户，读者和管理员。读者可以查看个人资料，充值升级，查询图书，查看图书详细信息，预约图书，查看历史借阅信息，查看预约信息。</w:t>
      </w:r>
    </w:p>
    <w:p w:rsidR="00010DFD" w:rsidRDefault="00BE401C">
      <w:pPr>
        <w:spacing w:line="360" w:lineRule="auto"/>
        <w:ind w:left="84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管理员可以查询图书，查看图书详细信息，查询用户信息，办理借书证，借书证挂失，借阅图书，图书挂失，查看逾期挂失列表，查看馆藏</w:t>
      </w:r>
      <w:r>
        <w:rPr>
          <w:rFonts w:ascii="宋体" w:eastAsia="宋体" w:hAnsi="宋体" w:cs="华文中宋" w:hint="eastAsia"/>
          <w:sz w:val="24"/>
          <w:szCs w:val="24"/>
        </w:rPr>
        <w:lastRenderedPageBreak/>
        <w:t>统计信息，查看借阅统计信息。</w:t>
      </w:r>
    </w:p>
    <w:p w:rsidR="00010DFD" w:rsidRDefault="00BE401C">
      <w:pPr>
        <w:spacing w:line="360" w:lineRule="auto"/>
        <w:ind w:left="84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sz w:val="24"/>
          <w:szCs w:val="24"/>
        </w:rPr>
        <w:t>服</w:t>
      </w:r>
      <w:r>
        <w:rPr>
          <w:rFonts w:ascii="宋体" w:eastAsia="宋体" w:hAnsi="宋体" w:cs="华文中宋" w:hint="eastAsia"/>
          <w:sz w:val="24"/>
          <w:szCs w:val="24"/>
        </w:rPr>
        <w:t>务</w:t>
      </w:r>
      <w:r>
        <w:rPr>
          <w:rFonts w:ascii="宋体" w:eastAsia="宋体" w:hAnsi="宋体" w:cs="华文中宋"/>
          <w:sz w:val="24"/>
          <w:szCs w:val="24"/>
        </w:rPr>
        <w:t>器端的功能</w:t>
      </w:r>
      <w:r>
        <w:rPr>
          <w:rFonts w:ascii="宋体" w:eastAsia="宋体" w:hAnsi="宋体" w:cs="华文中宋" w:hint="eastAsia"/>
          <w:sz w:val="24"/>
          <w:szCs w:val="24"/>
        </w:rPr>
        <w:t>包括每月扣除用</w:t>
      </w:r>
      <w:r>
        <w:rPr>
          <w:rFonts w:ascii="宋体" w:eastAsia="宋体" w:hAnsi="宋体" w:cs="华文中宋"/>
          <w:sz w:val="24"/>
          <w:szCs w:val="24"/>
        </w:rPr>
        <w:t>户</w:t>
      </w:r>
      <w:r>
        <w:rPr>
          <w:rFonts w:ascii="宋体" w:eastAsia="宋体" w:hAnsi="宋体" w:cs="华文中宋" w:hint="eastAsia"/>
          <w:sz w:val="24"/>
          <w:szCs w:val="24"/>
        </w:rPr>
        <w:t>的会</w:t>
      </w:r>
      <w:r>
        <w:rPr>
          <w:rFonts w:ascii="宋体" w:eastAsia="宋体" w:hAnsi="宋体" w:cs="华文中宋"/>
          <w:sz w:val="24"/>
          <w:szCs w:val="24"/>
        </w:rPr>
        <w:t>费</w:t>
      </w:r>
      <w:r>
        <w:rPr>
          <w:rFonts w:ascii="宋体" w:eastAsia="宋体" w:hAnsi="宋体" w:cs="华文中宋" w:hint="eastAsia"/>
          <w:sz w:val="24"/>
          <w:szCs w:val="24"/>
        </w:rPr>
        <w:t>、向逾期未</w:t>
      </w:r>
      <w:r>
        <w:rPr>
          <w:rFonts w:ascii="宋体" w:eastAsia="宋体" w:hAnsi="宋体" w:cs="华文中宋"/>
          <w:sz w:val="24"/>
          <w:szCs w:val="24"/>
        </w:rPr>
        <w:t>还</w:t>
      </w:r>
      <w:r>
        <w:rPr>
          <w:rFonts w:ascii="宋体" w:eastAsia="宋体" w:hAnsi="宋体" w:cs="华文中宋" w:hint="eastAsia"/>
          <w:sz w:val="24"/>
          <w:szCs w:val="24"/>
        </w:rPr>
        <w:t>用</w:t>
      </w:r>
      <w:r>
        <w:rPr>
          <w:rFonts w:ascii="宋体" w:eastAsia="宋体" w:hAnsi="宋体" w:cs="华文中宋"/>
          <w:sz w:val="24"/>
          <w:szCs w:val="24"/>
        </w:rPr>
        <w:t>户发</w:t>
      </w:r>
      <w:r>
        <w:rPr>
          <w:rFonts w:ascii="宋体" w:eastAsia="宋体" w:hAnsi="宋体" w:cs="华文中宋" w:hint="eastAsia"/>
          <w:sz w:val="24"/>
          <w:szCs w:val="24"/>
        </w:rPr>
        <w:t>送提醒</w:t>
      </w:r>
      <w:r>
        <w:rPr>
          <w:rFonts w:ascii="宋体" w:eastAsia="宋体" w:hAnsi="宋体" w:cs="华文中宋"/>
          <w:sz w:val="24"/>
          <w:szCs w:val="24"/>
        </w:rPr>
        <w:t>邮</w:t>
      </w:r>
      <w:r>
        <w:rPr>
          <w:rFonts w:ascii="宋体" w:eastAsia="宋体" w:hAnsi="宋体" w:cs="华文中宋" w:hint="eastAsia"/>
          <w:sz w:val="24"/>
          <w:szCs w:val="24"/>
        </w:rPr>
        <w:t>件，</w:t>
      </w:r>
      <w:r>
        <w:rPr>
          <w:rFonts w:ascii="宋体" w:eastAsia="宋体" w:hAnsi="宋体" w:cs="华文中宋"/>
          <w:sz w:val="24"/>
          <w:szCs w:val="24"/>
        </w:rPr>
        <w:t>预约图书</w:t>
      </w:r>
      <w:r>
        <w:rPr>
          <w:rFonts w:ascii="宋体" w:eastAsia="宋体" w:hAnsi="宋体" w:cs="华文中宋" w:hint="eastAsia"/>
          <w:sz w:val="24"/>
          <w:szCs w:val="24"/>
        </w:rPr>
        <w:t>有余量</w:t>
      </w:r>
      <w:r>
        <w:rPr>
          <w:rFonts w:ascii="宋体" w:eastAsia="宋体" w:hAnsi="宋体" w:cs="华文中宋"/>
          <w:sz w:val="24"/>
          <w:szCs w:val="24"/>
        </w:rPr>
        <w:t>时发</w:t>
      </w:r>
      <w:r>
        <w:rPr>
          <w:rFonts w:ascii="宋体" w:eastAsia="宋体" w:hAnsi="宋体" w:cs="华文中宋" w:hint="eastAsia"/>
          <w:sz w:val="24"/>
          <w:szCs w:val="24"/>
        </w:rPr>
        <w:t>送提醒</w:t>
      </w:r>
      <w:r>
        <w:rPr>
          <w:rFonts w:ascii="宋体" w:eastAsia="宋体" w:hAnsi="宋体" w:cs="华文中宋"/>
          <w:sz w:val="24"/>
          <w:szCs w:val="24"/>
        </w:rPr>
        <w:t>邮</w:t>
      </w:r>
      <w:r>
        <w:rPr>
          <w:rFonts w:ascii="宋体" w:eastAsia="宋体" w:hAnsi="宋体" w:cs="华文中宋" w:hint="eastAsia"/>
          <w:sz w:val="24"/>
          <w:szCs w:val="24"/>
        </w:rPr>
        <w:t>件，</w:t>
      </w:r>
      <w:r>
        <w:rPr>
          <w:rFonts w:ascii="宋体" w:eastAsia="宋体" w:hAnsi="宋体" w:cs="华文中宋"/>
          <w:sz w:val="24"/>
          <w:szCs w:val="24"/>
        </w:rPr>
        <w:t>挖掘分析用</w:t>
      </w:r>
      <w:r>
        <w:rPr>
          <w:rFonts w:ascii="宋体" w:eastAsia="宋体" w:hAnsi="宋体" w:cs="华文中宋" w:hint="eastAsia"/>
          <w:sz w:val="24"/>
          <w:szCs w:val="24"/>
        </w:rPr>
        <w:t>户</w:t>
      </w:r>
      <w:r>
        <w:rPr>
          <w:rFonts w:ascii="宋体" w:eastAsia="宋体" w:hAnsi="宋体" w:cs="华文中宋"/>
          <w:sz w:val="24"/>
          <w:szCs w:val="24"/>
        </w:rPr>
        <w:t>兴</w:t>
      </w:r>
      <w:r>
        <w:rPr>
          <w:rFonts w:ascii="宋体" w:eastAsia="宋体" w:hAnsi="宋体" w:cs="华文中宋" w:hint="eastAsia"/>
          <w:sz w:val="24"/>
          <w:szCs w:val="24"/>
        </w:rPr>
        <w:t>趣，</w:t>
      </w:r>
      <w:r>
        <w:rPr>
          <w:rFonts w:ascii="宋体" w:eastAsia="宋体" w:hAnsi="宋体" w:cs="华文中宋"/>
          <w:sz w:val="24"/>
          <w:szCs w:val="24"/>
        </w:rPr>
        <w:t>为</w:t>
      </w:r>
      <w:r>
        <w:rPr>
          <w:rFonts w:ascii="宋体" w:eastAsia="宋体" w:hAnsi="宋体" w:cs="华文中宋" w:hint="eastAsia"/>
          <w:sz w:val="24"/>
          <w:szCs w:val="24"/>
        </w:rPr>
        <w:t>用</w:t>
      </w:r>
      <w:r>
        <w:rPr>
          <w:rFonts w:ascii="宋体" w:eastAsia="宋体" w:hAnsi="宋体" w:cs="华文中宋"/>
          <w:sz w:val="24"/>
          <w:szCs w:val="24"/>
        </w:rPr>
        <w:t>户</w:t>
      </w:r>
      <w:r>
        <w:rPr>
          <w:rFonts w:ascii="宋体" w:eastAsia="宋体" w:hAnsi="宋体" w:cs="华文中宋" w:hint="eastAsia"/>
          <w:sz w:val="24"/>
          <w:szCs w:val="24"/>
        </w:rPr>
        <w:t>生成个性化推荐。</w:t>
      </w:r>
    </w:p>
    <w:p w:rsidR="00010DFD" w:rsidRDefault="00BE401C">
      <w:pPr>
        <w:jc w:val="left"/>
        <w:rPr>
          <w:rFonts w:ascii="宋体" w:eastAsia="宋体" w:hAnsi="宋体" w:cs="MS Mincho"/>
          <w:b/>
          <w:sz w:val="30"/>
          <w:szCs w:val="30"/>
        </w:rPr>
      </w:pPr>
      <w:r>
        <w:rPr>
          <w:rFonts w:ascii="宋体" w:eastAsia="宋体" w:hAnsi="宋体" w:hint="eastAsia"/>
          <w:b/>
          <w:sz w:val="32"/>
          <w:szCs w:val="32"/>
        </w:rPr>
        <w:tab/>
      </w: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 w:hint="eastAsia"/>
          <w:b/>
          <w:sz w:val="30"/>
          <w:szCs w:val="30"/>
        </w:rPr>
        <w:t>2.1.2</w:t>
      </w:r>
      <w:r>
        <w:rPr>
          <w:rFonts w:ascii="宋体" w:eastAsia="宋体" w:hAnsi="宋体" w:cs="MS Mincho"/>
          <w:b/>
          <w:sz w:val="30"/>
          <w:szCs w:val="30"/>
        </w:rPr>
        <w:t>性能</w:t>
      </w:r>
    </w:p>
    <w:p w:rsidR="00010DFD" w:rsidRDefault="00BE401C">
      <w:pPr>
        <w:spacing w:line="360" w:lineRule="auto"/>
        <w:ind w:left="839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较于传统的图书馆管理系统，除了基本的功能之外。它具有面向网络和自助服务的便捷特点，支持更多的具有特色的功能，比如：通过数据挖掘，分析用户对图书借阅的特点，定时向用户推荐一些书籍，丰富了用户的文化生活；也能通过数据挖掘向用户推送一些相关的书籍方面的购买建议；也能提供相应的VIP服务，为用户提供一些特殊的服务。更重要的是它能支持更多的用户同时访问，可以为人口数量较多的高校或者市区提供服务。</w:t>
      </w:r>
    </w:p>
    <w:p w:rsidR="00010DFD" w:rsidRDefault="00BE401C">
      <w:pPr>
        <w:jc w:val="left"/>
        <w:rPr>
          <w:rFonts w:ascii="宋体" w:eastAsia="宋体" w:hAnsi="宋体" w:cs="MS Mincho"/>
          <w:b/>
          <w:sz w:val="30"/>
          <w:szCs w:val="30"/>
        </w:rPr>
      </w:pPr>
      <w:r>
        <w:rPr>
          <w:rFonts w:ascii="宋体" w:eastAsia="宋体" w:hAnsi="宋体" w:hint="eastAsia"/>
          <w:b/>
          <w:sz w:val="32"/>
          <w:szCs w:val="32"/>
        </w:rPr>
        <w:tab/>
      </w: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 w:hint="eastAsia"/>
          <w:b/>
          <w:sz w:val="30"/>
          <w:szCs w:val="30"/>
        </w:rPr>
        <w:t>2.1.3</w:t>
      </w:r>
      <w:r>
        <w:rPr>
          <w:rFonts w:ascii="宋体" w:eastAsia="宋体" w:hAnsi="宋体" w:cs="MS Mincho"/>
          <w:b/>
          <w:sz w:val="30"/>
          <w:szCs w:val="30"/>
        </w:rPr>
        <w:t>安全与保密要求</w:t>
      </w:r>
    </w:p>
    <w:p w:rsidR="00010DFD" w:rsidRDefault="00BE401C">
      <w:pPr>
        <w:spacing w:line="360" w:lineRule="auto"/>
        <w:jc w:val="left"/>
        <w:rPr>
          <w:rFonts w:ascii="宋体" w:eastAsia="宋体" w:hAnsi="宋体" w:cs="华文中宋"/>
          <w:b/>
          <w:sz w:val="24"/>
          <w:szCs w:val="24"/>
        </w:rPr>
      </w:pPr>
      <w:r>
        <w:rPr>
          <w:rFonts w:ascii="MS Mincho" w:eastAsia="MS Mincho" w:hAnsi="MS Mincho" w:cs="MS Mincho" w:hint="eastAsia"/>
          <w:b/>
          <w:sz w:val="32"/>
          <w:szCs w:val="32"/>
        </w:rPr>
        <w:tab/>
      </w:r>
      <w:r>
        <w:rPr>
          <w:rFonts w:ascii="MS Mincho" w:eastAsia="MS Mincho" w:hAnsi="MS Mincho" w:cs="MS Mincho"/>
          <w:b/>
          <w:sz w:val="32"/>
          <w:szCs w:val="32"/>
        </w:rPr>
        <w:tab/>
      </w:r>
      <w:r>
        <w:rPr>
          <w:rFonts w:ascii="MS Mincho" w:eastAsia="MS Mincho" w:hAnsi="MS Mincho" w:cs="MS Mincho"/>
          <w:b/>
          <w:sz w:val="32"/>
          <w:szCs w:val="32"/>
        </w:rPr>
        <w:tab/>
      </w:r>
      <w:r>
        <w:rPr>
          <w:rFonts w:ascii="宋体" w:eastAsia="宋体" w:hAnsi="宋体" w:cs="华文中宋"/>
          <w:b/>
          <w:sz w:val="24"/>
          <w:szCs w:val="24"/>
        </w:rPr>
        <w:t>该系统</w:t>
      </w:r>
      <w:r>
        <w:rPr>
          <w:rFonts w:ascii="宋体" w:eastAsia="宋体" w:hAnsi="宋体" w:cs="华文中宋" w:hint="eastAsia"/>
          <w:b/>
          <w:sz w:val="24"/>
          <w:szCs w:val="24"/>
        </w:rPr>
        <w:t>数据</w:t>
      </w:r>
      <w:r>
        <w:rPr>
          <w:rFonts w:ascii="宋体" w:eastAsia="宋体" w:hAnsi="宋体" w:cs="华文中宋"/>
          <w:b/>
          <w:sz w:val="24"/>
          <w:szCs w:val="24"/>
        </w:rPr>
        <w:t>库</w:t>
      </w:r>
      <w:r>
        <w:rPr>
          <w:rFonts w:ascii="宋体" w:eastAsia="宋体" w:hAnsi="宋体" w:cs="华文中宋" w:hint="eastAsia"/>
          <w:b/>
          <w:sz w:val="24"/>
          <w:szCs w:val="24"/>
        </w:rPr>
        <w:t>安全性有以下要求：</w:t>
      </w:r>
    </w:p>
    <w:p w:rsidR="00010DFD" w:rsidRDefault="00BE401C">
      <w:pPr>
        <w:spacing w:line="360" w:lineRule="auto"/>
        <w:ind w:left="84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数据独立性，包括数据存储在物理内存上的独立性，也包括数据的逻辑独立性。</w:t>
      </w:r>
    </w:p>
    <w:p w:rsidR="00010DFD" w:rsidRDefault="00BE401C">
      <w:pPr>
        <w:spacing w:line="360" w:lineRule="auto"/>
        <w:ind w:left="84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采取访问控制方法，保证用户之间的操作独立，使具有不同权限的用户进行不同操作。</w:t>
      </w:r>
    </w:p>
    <w:p w:rsidR="00010DFD" w:rsidRDefault="00BE401C">
      <w:pPr>
        <w:spacing w:line="360" w:lineRule="auto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ab/>
      </w:r>
      <w:r>
        <w:rPr>
          <w:rFonts w:ascii="宋体" w:eastAsia="宋体" w:hAnsi="宋体" w:cs="华文中宋"/>
          <w:sz w:val="24"/>
          <w:szCs w:val="24"/>
        </w:rPr>
        <w:tab/>
      </w:r>
      <w:r>
        <w:rPr>
          <w:rFonts w:ascii="宋体" w:eastAsia="宋体" w:hAnsi="宋体" w:cs="华文中宋"/>
          <w:sz w:val="24"/>
          <w:szCs w:val="24"/>
        </w:rPr>
        <w:tab/>
      </w:r>
      <w:r>
        <w:rPr>
          <w:rFonts w:ascii="宋体" w:eastAsia="宋体" w:hAnsi="宋体" w:cs="华文中宋" w:hint="eastAsia"/>
          <w:sz w:val="24"/>
          <w:szCs w:val="24"/>
        </w:rPr>
        <w:t>数据库在处理并发事件时应该保证数据的正确性。</w:t>
      </w:r>
    </w:p>
    <w:p w:rsidR="00010DFD" w:rsidRDefault="00BE401C">
      <w:pPr>
        <w:ind w:left="840" w:firstLine="42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在发生硬件故障、系统故障时应能够通过故障处理机制保证数据的正确性。</w:t>
      </w:r>
    </w:p>
    <w:p w:rsidR="00010DFD" w:rsidRDefault="00BE401C">
      <w:pPr>
        <w:jc w:val="left"/>
        <w:rPr>
          <w:rFonts w:ascii="宋体" w:eastAsia="宋体" w:hAnsi="宋体" w:cs="MS Mincho"/>
          <w:b/>
          <w:sz w:val="30"/>
          <w:szCs w:val="30"/>
        </w:rPr>
      </w:pPr>
      <w:r>
        <w:rPr>
          <w:rFonts w:ascii="宋体" w:eastAsia="宋体" w:hAnsi="宋体" w:hint="eastAsia"/>
          <w:b/>
          <w:sz w:val="32"/>
          <w:szCs w:val="32"/>
        </w:rPr>
        <w:tab/>
      </w: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 w:hint="eastAsia"/>
          <w:b/>
          <w:sz w:val="30"/>
          <w:szCs w:val="30"/>
        </w:rPr>
        <w:t>2.1.4</w:t>
      </w:r>
      <w:r>
        <w:rPr>
          <w:rFonts w:ascii="宋体" w:eastAsia="宋体" w:hAnsi="宋体" w:cs="MS Mincho" w:hint="eastAsia"/>
          <w:b/>
          <w:sz w:val="30"/>
          <w:szCs w:val="30"/>
        </w:rPr>
        <w:t>完成期限</w:t>
      </w:r>
    </w:p>
    <w:p w:rsidR="00010DFD" w:rsidRDefault="00BE401C">
      <w:pPr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MS Mincho" w:eastAsia="MS Mincho" w:hAnsi="MS Mincho" w:cs="MS Mincho" w:hint="eastAsia"/>
          <w:b/>
          <w:sz w:val="32"/>
          <w:szCs w:val="32"/>
        </w:rPr>
        <w:tab/>
      </w:r>
      <w:r>
        <w:rPr>
          <w:rFonts w:ascii="MS Mincho" w:eastAsia="MS Mincho" w:hAnsi="MS Mincho" w:cs="MS Mincho"/>
          <w:b/>
          <w:sz w:val="32"/>
          <w:szCs w:val="32"/>
        </w:rPr>
        <w:tab/>
      </w:r>
      <w:r>
        <w:rPr>
          <w:rFonts w:ascii="MS Mincho" w:eastAsia="MS Mincho" w:hAnsi="MS Mincho" w:cs="MS Mincho"/>
          <w:b/>
          <w:sz w:val="32"/>
          <w:szCs w:val="32"/>
        </w:rPr>
        <w:tab/>
      </w:r>
      <w:r>
        <w:rPr>
          <w:rFonts w:ascii="宋体" w:eastAsia="宋体" w:hAnsi="宋体" w:cs="华文中宋" w:hint="eastAsia"/>
          <w:sz w:val="24"/>
          <w:szCs w:val="24"/>
        </w:rPr>
        <w:t>整套系</w:t>
      </w:r>
      <w:r>
        <w:rPr>
          <w:rFonts w:ascii="宋体" w:eastAsia="宋体" w:hAnsi="宋体" w:cs="华文中宋"/>
          <w:sz w:val="24"/>
          <w:szCs w:val="24"/>
        </w:rPr>
        <w:t>统</w:t>
      </w:r>
      <w:r>
        <w:rPr>
          <w:rFonts w:ascii="宋体" w:eastAsia="宋体" w:hAnsi="宋体" w:cs="华文中宋" w:hint="eastAsia"/>
          <w:sz w:val="24"/>
          <w:szCs w:val="24"/>
        </w:rPr>
        <w:t>开</w:t>
      </w:r>
      <w:r>
        <w:rPr>
          <w:rFonts w:ascii="宋体" w:eastAsia="宋体" w:hAnsi="宋体" w:cs="华文中宋"/>
          <w:sz w:val="24"/>
          <w:szCs w:val="24"/>
        </w:rPr>
        <w:t>发</w:t>
      </w:r>
      <w:r>
        <w:rPr>
          <w:rFonts w:ascii="宋体" w:eastAsia="宋体" w:hAnsi="宋体" w:cs="华文中宋" w:hint="eastAsia"/>
          <w:sz w:val="24"/>
          <w:szCs w:val="24"/>
        </w:rPr>
        <w:t>周期4周，试运行8周。</w:t>
      </w:r>
    </w:p>
    <w:p w:rsidR="00010DFD" w:rsidRDefault="00BE401C">
      <w:pPr>
        <w:jc w:val="left"/>
        <w:outlineLvl w:val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b/>
          <w:sz w:val="32"/>
          <w:szCs w:val="32"/>
        </w:rPr>
        <w:t>2.2</w:t>
      </w:r>
      <w:r>
        <w:rPr>
          <w:rFonts w:ascii="宋体" w:eastAsia="宋体" w:hAnsi="宋体" w:hint="eastAsia"/>
          <w:b/>
          <w:sz w:val="32"/>
          <w:szCs w:val="32"/>
        </w:rPr>
        <w:t>目标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sz w:val="24"/>
          <w:szCs w:val="24"/>
        </w:rPr>
        <w:t>减少</w:t>
      </w:r>
      <w:r>
        <w:rPr>
          <w:rFonts w:ascii="宋体" w:eastAsia="宋体" w:hAnsi="宋体" w:cs="华文中宋" w:hint="eastAsia"/>
          <w:sz w:val="24"/>
          <w:szCs w:val="24"/>
        </w:rPr>
        <w:t>图书管理员</w:t>
      </w:r>
      <w:r>
        <w:rPr>
          <w:rFonts w:ascii="宋体" w:eastAsia="宋体" w:hAnsi="宋体" w:cs="华文中宋"/>
          <w:sz w:val="24"/>
          <w:szCs w:val="24"/>
        </w:rPr>
        <w:t>、借</w:t>
      </w:r>
      <w:r>
        <w:rPr>
          <w:rFonts w:ascii="宋体" w:eastAsia="宋体" w:hAnsi="宋体" w:cs="华文中宋" w:hint="eastAsia"/>
          <w:sz w:val="24"/>
          <w:szCs w:val="24"/>
        </w:rPr>
        <w:t>阅处服务人员</w:t>
      </w:r>
      <w:r>
        <w:rPr>
          <w:rFonts w:ascii="宋体" w:eastAsia="宋体" w:hAnsi="宋体" w:cs="华文中宋"/>
          <w:sz w:val="24"/>
          <w:szCs w:val="24"/>
        </w:rPr>
        <w:t>等人力投入；由系</w:t>
      </w:r>
      <w:r>
        <w:rPr>
          <w:rFonts w:ascii="宋体" w:eastAsia="宋体" w:hAnsi="宋体" w:cs="华文中宋" w:hint="eastAsia"/>
          <w:sz w:val="24"/>
          <w:szCs w:val="24"/>
        </w:rPr>
        <w:t>统</w:t>
      </w:r>
      <w:r>
        <w:rPr>
          <w:rFonts w:ascii="宋体" w:eastAsia="宋体" w:hAnsi="宋体" w:cs="华文中宋"/>
          <w:sz w:val="24"/>
          <w:szCs w:val="24"/>
        </w:rPr>
        <w:t>完成图书</w:t>
      </w:r>
      <w:r>
        <w:rPr>
          <w:rFonts w:ascii="宋体" w:eastAsia="宋体" w:hAnsi="宋体" w:cs="华文中宋" w:hint="eastAsia"/>
          <w:sz w:val="24"/>
          <w:szCs w:val="24"/>
        </w:rPr>
        <w:t>入</w:t>
      </w:r>
      <w:r>
        <w:rPr>
          <w:rFonts w:ascii="宋体" w:eastAsia="宋体" w:hAnsi="宋体" w:cs="华文中宋"/>
          <w:sz w:val="24"/>
          <w:szCs w:val="24"/>
        </w:rPr>
        <w:t>库</w:t>
      </w:r>
      <w:r>
        <w:rPr>
          <w:rFonts w:ascii="宋体" w:eastAsia="宋体" w:hAnsi="宋体" w:cs="华文中宋" w:hint="eastAsia"/>
          <w:sz w:val="24"/>
          <w:szCs w:val="24"/>
        </w:rPr>
        <w:t>，分</w:t>
      </w:r>
      <w:r>
        <w:rPr>
          <w:rFonts w:ascii="宋体" w:eastAsia="宋体" w:hAnsi="宋体" w:cs="华文中宋"/>
          <w:sz w:val="24"/>
          <w:szCs w:val="24"/>
        </w:rPr>
        <w:t>类统计</w:t>
      </w:r>
      <w:r>
        <w:rPr>
          <w:rFonts w:ascii="宋体" w:eastAsia="宋体" w:hAnsi="宋体" w:cs="华文中宋" w:hint="eastAsia"/>
          <w:sz w:val="24"/>
          <w:szCs w:val="24"/>
        </w:rPr>
        <w:t>、外借</w:t>
      </w:r>
      <w:r>
        <w:rPr>
          <w:rFonts w:ascii="宋体" w:eastAsia="宋体" w:hAnsi="宋体" w:cs="华文中宋"/>
          <w:sz w:val="24"/>
          <w:szCs w:val="24"/>
        </w:rPr>
        <w:t>归还</w:t>
      </w:r>
      <w:r>
        <w:rPr>
          <w:rFonts w:ascii="宋体" w:eastAsia="宋体" w:hAnsi="宋体" w:cs="华文中宋" w:hint="eastAsia"/>
          <w:sz w:val="24"/>
          <w:szCs w:val="24"/>
        </w:rPr>
        <w:t>、挂失等事</w:t>
      </w:r>
      <w:r>
        <w:rPr>
          <w:rFonts w:ascii="宋体" w:eastAsia="宋体" w:hAnsi="宋体" w:cs="华文中宋"/>
          <w:sz w:val="24"/>
          <w:szCs w:val="24"/>
        </w:rPr>
        <w:t>务</w:t>
      </w:r>
      <w:r>
        <w:rPr>
          <w:rFonts w:ascii="宋体" w:eastAsia="宋体" w:hAnsi="宋体" w:cs="华文中宋" w:hint="eastAsia"/>
          <w:sz w:val="24"/>
          <w:szCs w:val="24"/>
        </w:rPr>
        <w:t>等</w:t>
      </w:r>
      <w:r>
        <w:rPr>
          <w:rFonts w:ascii="宋体" w:eastAsia="宋体" w:hAnsi="宋体" w:cs="华文中宋"/>
          <w:sz w:val="24"/>
          <w:szCs w:val="24"/>
        </w:rPr>
        <w:t>处</w:t>
      </w:r>
      <w:r>
        <w:rPr>
          <w:rFonts w:ascii="宋体" w:eastAsia="宋体" w:hAnsi="宋体" w:cs="华文中宋" w:hint="eastAsia"/>
          <w:sz w:val="24"/>
          <w:szCs w:val="24"/>
        </w:rPr>
        <w:t>理，提高事</w:t>
      </w:r>
      <w:r>
        <w:rPr>
          <w:rFonts w:ascii="宋体" w:eastAsia="宋体" w:hAnsi="宋体" w:cs="华文中宋"/>
          <w:sz w:val="24"/>
          <w:szCs w:val="24"/>
        </w:rPr>
        <w:t>务处</w:t>
      </w:r>
      <w:r>
        <w:rPr>
          <w:rFonts w:ascii="宋体" w:eastAsia="宋体" w:hAnsi="宋体" w:cs="华文中宋" w:hint="eastAsia"/>
          <w:sz w:val="24"/>
          <w:szCs w:val="24"/>
        </w:rPr>
        <w:t>理的效率，保</w:t>
      </w:r>
      <w:r>
        <w:rPr>
          <w:rFonts w:ascii="宋体" w:eastAsia="宋体" w:hAnsi="宋体" w:cs="华文中宋"/>
          <w:sz w:val="24"/>
          <w:szCs w:val="24"/>
        </w:rPr>
        <w:t>证</w:t>
      </w:r>
      <w:r>
        <w:rPr>
          <w:rFonts w:ascii="宋体" w:eastAsia="宋体" w:hAnsi="宋体" w:cs="华文中宋" w:hint="eastAsia"/>
          <w:sz w:val="24"/>
          <w:szCs w:val="24"/>
        </w:rPr>
        <w:t>信息</w:t>
      </w:r>
      <w:r>
        <w:rPr>
          <w:rFonts w:ascii="宋体" w:eastAsia="宋体" w:hAnsi="宋体" w:cs="华文中宋"/>
          <w:sz w:val="24"/>
          <w:szCs w:val="24"/>
        </w:rPr>
        <w:t>处</w:t>
      </w:r>
      <w:r>
        <w:rPr>
          <w:rFonts w:ascii="宋体" w:eastAsia="宋体" w:hAnsi="宋体" w:cs="华文中宋" w:hint="eastAsia"/>
          <w:sz w:val="24"/>
          <w:szCs w:val="24"/>
        </w:rPr>
        <w:t>理的精度；</w:t>
      </w:r>
      <w:r>
        <w:rPr>
          <w:rFonts w:ascii="宋体" w:eastAsia="宋体" w:hAnsi="宋体" w:cs="华文中宋"/>
          <w:sz w:val="24"/>
          <w:szCs w:val="24"/>
        </w:rPr>
        <w:t>为用户带</w:t>
      </w:r>
      <w:r>
        <w:rPr>
          <w:rFonts w:ascii="宋体" w:eastAsia="宋体" w:hAnsi="宋体" w:cs="华文中宋" w:hint="eastAsia"/>
          <w:sz w:val="24"/>
          <w:szCs w:val="24"/>
        </w:rPr>
        <w:t>来更加高效、便捷的借</w:t>
      </w:r>
      <w:r>
        <w:rPr>
          <w:rFonts w:ascii="宋体" w:eastAsia="宋体" w:hAnsi="宋体" w:cs="华文中宋"/>
          <w:sz w:val="24"/>
          <w:szCs w:val="24"/>
        </w:rPr>
        <w:t>阅</w:t>
      </w:r>
      <w:r>
        <w:rPr>
          <w:rFonts w:ascii="宋体" w:eastAsia="宋体" w:hAnsi="宋体" w:cs="华文中宋" w:hint="eastAsia"/>
          <w:sz w:val="24"/>
          <w:szCs w:val="24"/>
        </w:rPr>
        <w:t>体</w:t>
      </w:r>
      <w:r>
        <w:rPr>
          <w:rFonts w:ascii="宋体" w:eastAsia="宋体" w:hAnsi="宋体" w:cs="华文中宋"/>
          <w:sz w:val="24"/>
          <w:szCs w:val="24"/>
        </w:rPr>
        <w:t>验</w:t>
      </w:r>
      <w:r>
        <w:rPr>
          <w:rFonts w:ascii="宋体" w:eastAsia="宋体" w:hAnsi="宋体" w:cs="华文中宋" w:hint="eastAsia"/>
          <w:sz w:val="24"/>
          <w:szCs w:val="24"/>
        </w:rPr>
        <w:t>；</w:t>
      </w:r>
      <w:r>
        <w:rPr>
          <w:rFonts w:ascii="宋体" w:eastAsia="宋体" w:hAnsi="宋体" w:cs="华文中宋"/>
          <w:sz w:val="24"/>
          <w:szCs w:val="24"/>
        </w:rPr>
        <w:t>为</w:t>
      </w:r>
      <w:r>
        <w:rPr>
          <w:rFonts w:ascii="宋体" w:eastAsia="宋体" w:hAnsi="宋体" w:cs="华文中宋" w:hint="eastAsia"/>
          <w:sz w:val="24"/>
          <w:szCs w:val="24"/>
        </w:rPr>
        <w:t>图书出版</w:t>
      </w:r>
      <w:r>
        <w:rPr>
          <w:rFonts w:ascii="宋体" w:eastAsia="宋体" w:hAnsi="宋体" w:cs="华文中宋"/>
          <w:sz w:val="24"/>
          <w:szCs w:val="24"/>
        </w:rPr>
        <w:t>商、</w:t>
      </w:r>
      <w:r>
        <w:rPr>
          <w:rFonts w:ascii="宋体" w:eastAsia="宋体" w:hAnsi="宋体" w:cs="华文中宋" w:hint="eastAsia"/>
          <w:sz w:val="24"/>
          <w:szCs w:val="24"/>
        </w:rPr>
        <w:t>广告投放公司提供广告精准投放服务。</w:t>
      </w:r>
    </w:p>
    <w:p w:rsidR="00010DFD" w:rsidRDefault="00BE401C">
      <w:pPr>
        <w:ind w:firstLine="420"/>
        <w:jc w:val="left"/>
        <w:outlineLvl w:val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2</w:t>
      </w:r>
      <w:r>
        <w:rPr>
          <w:rFonts w:ascii="宋体" w:eastAsia="宋体" w:hAnsi="宋体"/>
          <w:b/>
          <w:sz w:val="32"/>
          <w:szCs w:val="32"/>
        </w:rPr>
        <w:t>.3</w:t>
      </w:r>
      <w:r>
        <w:rPr>
          <w:rFonts w:ascii="宋体" w:eastAsia="宋体" w:hAnsi="宋体" w:hint="eastAsia"/>
          <w:b/>
          <w:sz w:val="32"/>
          <w:szCs w:val="32"/>
        </w:rPr>
        <w:t>条件、假定和限制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sz w:val="24"/>
          <w:szCs w:val="24"/>
        </w:rPr>
        <w:lastRenderedPageBreak/>
        <w:t>建</w:t>
      </w:r>
      <w:r>
        <w:rPr>
          <w:rFonts w:ascii="宋体" w:eastAsia="宋体" w:hAnsi="宋体" w:cs="华文中宋" w:hint="eastAsia"/>
          <w:sz w:val="24"/>
          <w:szCs w:val="24"/>
        </w:rPr>
        <w:t>议软</w:t>
      </w:r>
      <w:r>
        <w:rPr>
          <w:rFonts w:ascii="宋体" w:eastAsia="宋体" w:hAnsi="宋体" w:cs="华文中宋"/>
          <w:sz w:val="24"/>
          <w:szCs w:val="24"/>
        </w:rPr>
        <w:t>件寿命：</w:t>
      </w:r>
      <w:r>
        <w:rPr>
          <w:rFonts w:ascii="宋体" w:eastAsia="宋体" w:hAnsi="宋体" w:cs="华文中宋" w:hint="eastAsia"/>
          <w:sz w:val="24"/>
          <w:szCs w:val="24"/>
        </w:rPr>
        <w:t>10</w:t>
      </w:r>
      <w:r>
        <w:rPr>
          <w:rFonts w:ascii="宋体" w:eastAsia="宋体" w:hAnsi="宋体" w:cs="华文中宋"/>
          <w:sz w:val="24"/>
          <w:szCs w:val="24"/>
        </w:rPr>
        <w:t>年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进</w:t>
      </w:r>
      <w:r>
        <w:rPr>
          <w:rFonts w:ascii="宋体" w:eastAsia="宋体" w:hAnsi="宋体" w:cs="华文中宋"/>
          <w:sz w:val="24"/>
          <w:szCs w:val="24"/>
        </w:rPr>
        <w:t>行系</w:t>
      </w:r>
      <w:r>
        <w:rPr>
          <w:rFonts w:ascii="宋体" w:eastAsia="宋体" w:hAnsi="宋体" w:cs="华文中宋" w:hint="eastAsia"/>
          <w:sz w:val="24"/>
          <w:szCs w:val="24"/>
        </w:rPr>
        <w:t>统方</w:t>
      </w:r>
      <w:r>
        <w:rPr>
          <w:rFonts w:ascii="宋体" w:eastAsia="宋体" w:hAnsi="宋体" w:cs="华文中宋"/>
          <w:sz w:val="24"/>
          <w:szCs w:val="24"/>
        </w:rPr>
        <w:t>案</w:t>
      </w:r>
      <w:r>
        <w:rPr>
          <w:rFonts w:ascii="宋体" w:eastAsia="宋体" w:hAnsi="宋体" w:cs="华文中宋" w:hint="eastAsia"/>
          <w:sz w:val="24"/>
          <w:szCs w:val="24"/>
        </w:rPr>
        <w:t>选择比较的时间</w:t>
      </w:r>
      <w:r>
        <w:rPr>
          <w:rFonts w:ascii="宋体" w:eastAsia="宋体" w:hAnsi="宋体" w:cs="华文中宋"/>
          <w:sz w:val="24"/>
          <w:szCs w:val="24"/>
        </w:rPr>
        <w:t>：</w:t>
      </w:r>
      <w:r>
        <w:rPr>
          <w:rFonts w:ascii="宋体" w:eastAsia="宋体" w:hAnsi="宋体" w:cs="华文中宋" w:hint="eastAsia"/>
          <w:sz w:val="24"/>
          <w:szCs w:val="24"/>
        </w:rPr>
        <w:t>7</w:t>
      </w:r>
      <w:r>
        <w:rPr>
          <w:rFonts w:ascii="宋体" w:eastAsia="宋体" w:hAnsi="宋体" w:cs="华文中宋"/>
          <w:sz w:val="24"/>
          <w:szCs w:val="24"/>
        </w:rPr>
        <w:t>天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sz w:val="24"/>
          <w:szCs w:val="24"/>
        </w:rPr>
        <w:t>经费</w:t>
      </w:r>
      <w:r>
        <w:rPr>
          <w:rFonts w:ascii="宋体" w:eastAsia="宋体" w:hAnsi="宋体" w:cs="华文中宋" w:hint="eastAsia"/>
          <w:sz w:val="24"/>
          <w:szCs w:val="24"/>
        </w:rPr>
        <w:t>来源和使用限制：</w:t>
      </w:r>
      <w:r>
        <w:rPr>
          <w:rFonts w:ascii="宋体" w:eastAsia="宋体" w:hAnsi="宋体" w:cs="华文中宋"/>
          <w:sz w:val="24"/>
          <w:szCs w:val="24"/>
        </w:rPr>
        <w:t>项</w:t>
      </w:r>
      <w:r>
        <w:rPr>
          <w:rFonts w:ascii="宋体" w:eastAsia="宋体" w:hAnsi="宋体" w:cs="华文中宋" w:hint="eastAsia"/>
          <w:sz w:val="24"/>
          <w:szCs w:val="24"/>
        </w:rPr>
        <w:t>目委托方（学校、</w:t>
      </w:r>
      <w:r>
        <w:rPr>
          <w:rFonts w:ascii="宋体" w:eastAsia="宋体" w:hAnsi="宋体" w:cs="华文中宋"/>
          <w:sz w:val="24"/>
          <w:szCs w:val="24"/>
        </w:rPr>
        <w:t>单</w:t>
      </w:r>
      <w:r>
        <w:rPr>
          <w:rFonts w:ascii="宋体" w:eastAsia="宋体" w:hAnsi="宋体" w:cs="华文中宋" w:hint="eastAsia"/>
          <w:sz w:val="24"/>
          <w:szCs w:val="24"/>
        </w:rPr>
        <w:t>位）出</w:t>
      </w:r>
      <w:r>
        <w:rPr>
          <w:rFonts w:ascii="宋体" w:eastAsia="宋体" w:hAnsi="宋体" w:cs="华文中宋"/>
          <w:sz w:val="24"/>
          <w:szCs w:val="24"/>
        </w:rPr>
        <w:t>资</w:t>
      </w:r>
      <w:r>
        <w:rPr>
          <w:rFonts w:ascii="宋体" w:eastAsia="宋体" w:hAnsi="宋体" w:cs="华文中宋" w:hint="eastAsia"/>
          <w:sz w:val="24"/>
          <w:szCs w:val="24"/>
        </w:rPr>
        <w:t>，</w:t>
      </w:r>
      <w:r>
        <w:rPr>
          <w:rFonts w:ascii="宋体" w:eastAsia="宋体" w:hAnsi="宋体" w:cs="华文中宋"/>
          <w:sz w:val="24"/>
          <w:szCs w:val="24"/>
        </w:rPr>
        <w:t>经费</w:t>
      </w:r>
      <w:r>
        <w:rPr>
          <w:rFonts w:ascii="宋体" w:eastAsia="宋体" w:hAnsi="宋体" w:cs="华文中宋" w:hint="eastAsia"/>
          <w:sz w:val="24"/>
          <w:szCs w:val="24"/>
        </w:rPr>
        <w:t>使用</w:t>
      </w:r>
      <w:r>
        <w:rPr>
          <w:rFonts w:ascii="宋体" w:eastAsia="宋体" w:hAnsi="宋体" w:cs="华文中宋"/>
          <w:sz w:val="24"/>
          <w:szCs w:val="24"/>
        </w:rPr>
        <w:t>严</w:t>
      </w:r>
      <w:r>
        <w:rPr>
          <w:rFonts w:ascii="宋体" w:eastAsia="宋体" w:hAnsi="宋体" w:cs="华文中宋" w:hint="eastAsia"/>
          <w:sz w:val="24"/>
          <w:szCs w:val="24"/>
        </w:rPr>
        <w:t>格按照</w:t>
      </w:r>
      <w:r>
        <w:rPr>
          <w:rFonts w:ascii="宋体" w:eastAsia="宋体" w:hAnsi="宋体" w:cs="华文中宋"/>
          <w:sz w:val="24"/>
          <w:szCs w:val="24"/>
        </w:rPr>
        <w:t>项</w:t>
      </w:r>
      <w:r>
        <w:rPr>
          <w:rFonts w:ascii="宋体" w:eastAsia="宋体" w:hAnsi="宋体" w:cs="华文中宋" w:hint="eastAsia"/>
          <w:sz w:val="24"/>
          <w:szCs w:val="24"/>
        </w:rPr>
        <w:t>目</w:t>
      </w:r>
      <w:r>
        <w:rPr>
          <w:rFonts w:ascii="宋体" w:eastAsia="宋体" w:hAnsi="宋体" w:cs="华文中宋"/>
          <w:sz w:val="24"/>
          <w:szCs w:val="24"/>
        </w:rPr>
        <w:t>规约，</w:t>
      </w:r>
      <w:r>
        <w:rPr>
          <w:rFonts w:ascii="宋体" w:eastAsia="宋体" w:hAnsi="宋体" w:cs="华文中宋" w:hint="eastAsia"/>
          <w:sz w:val="24"/>
          <w:szCs w:val="24"/>
        </w:rPr>
        <w:t>受</w:t>
      </w:r>
      <w:r>
        <w:rPr>
          <w:rFonts w:ascii="宋体" w:eastAsia="宋体" w:hAnsi="宋体" w:cs="华文中宋"/>
          <w:sz w:val="24"/>
          <w:szCs w:val="24"/>
        </w:rPr>
        <w:t>项</w:t>
      </w:r>
      <w:r>
        <w:rPr>
          <w:rFonts w:ascii="宋体" w:eastAsia="宋体" w:hAnsi="宋体" w:cs="华文中宋" w:hint="eastAsia"/>
          <w:sz w:val="24"/>
          <w:szCs w:val="24"/>
        </w:rPr>
        <w:t>目</w:t>
      </w:r>
      <w:r>
        <w:rPr>
          <w:rFonts w:ascii="宋体" w:eastAsia="宋体" w:hAnsi="宋体" w:cs="华文中宋"/>
          <w:sz w:val="24"/>
          <w:szCs w:val="24"/>
        </w:rPr>
        <w:t>经</w:t>
      </w:r>
      <w:r>
        <w:rPr>
          <w:rFonts w:ascii="宋体" w:eastAsia="宋体" w:hAnsi="宋体" w:cs="华文中宋" w:hint="eastAsia"/>
          <w:sz w:val="24"/>
          <w:szCs w:val="24"/>
        </w:rPr>
        <w:t>理</w:t>
      </w:r>
      <w:r>
        <w:rPr>
          <w:rFonts w:ascii="宋体" w:eastAsia="宋体" w:hAnsi="宋体" w:cs="华文中宋"/>
          <w:sz w:val="24"/>
          <w:szCs w:val="24"/>
        </w:rPr>
        <w:t>监</w:t>
      </w:r>
      <w:r>
        <w:rPr>
          <w:rFonts w:ascii="宋体" w:eastAsia="宋体" w:hAnsi="宋体" w:cs="华文中宋" w:hint="eastAsia"/>
          <w:sz w:val="24"/>
          <w:szCs w:val="24"/>
        </w:rPr>
        <w:t>督。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sz w:val="24"/>
          <w:szCs w:val="24"/>
        </w:rPr>
        <w:t>法律和政策方面的限制：不可</w:t>
      </w:r>
      <w:r>
        <w:rPr>
          <w:rFonts w:ascii="宋体" w:eastAsia="宋体" w:hAnsi="宋体" w:cs="华文中宋" w:hint="eastAsia"/>
          <w:sz w:val="24"/>
          <w:szCs w:val="24"/>
        </w:rPr>
        <w:t>违</w:t>
      </w:r>
      <w:r>
        <w:rPr>
          <w:rFonts w:ascii="宋体" w:eastAsia="宋体" w:hAnsi="宋体" w:cs="华文中宋"/>
          <w:sz w:val="24"/>
          <w:szCs w:val="24"/>
        </w:rPr>
        <w:t>反国家法律法</w:t>
      </w:r>
      <w:r>
        <w:rPr>
          <w:rFonts w:ascii="宋体" w:eastAsia="宋体" w:hAnsi="宋体" w:cs="华文中宋" w:hint="eastAsia"/>
          <w:sz w:val="24"/>
          <w:szCs w:val="24"/>
        </w:rPr>
        <w:t>规；不</w:t>
      </w:r>
      <w:r>
        <w:rPr>
          <w:rFonts w:ascii="宋体" w:eastAsia="宋体" w:hAnsi="宋体" w:cs="华文中宋"/>
          <w:sz w:val="24"/>
          <w:szCs w:val="24"/>
        </w:rPr>
        <w:t>可</w:t>
      </w:r>
      <w:r>
        <w:rPr>
          <w:rFonts w:ascii="宋体" w:eastAsia="宋体" w:hAnsi="宋体" w:cs="华文中宋" w:hint="eastAsia"/>
          <w:sz w:val="24"/>
          <w:szCs w:val="24"/>
        </w:rPr>
        <w:t>违</w:t>
      </w:r>
      <w:r>
        <w:rPr>
          <w:rFonts w:ascii="宋体" w:eastAsia="宋体" w:hAnsi="宋体" w:cs="华文中宋"/>
          <w:sz w:val="24"/>
          <w:szCs w:val="24"/>
        </w:rPr>
        <w:t>反行</w:t>
      </w:r>
      <w:r>
        <w:rPr>
          <w:rFonts w:ascii="宋体" w:eastAsia="宋体" w:hAnsi="宋体" w:cs="华文中宋" w:hint="eastAsia"/>
          <w:sz w:val="24"/>
          <w:szCs w:val="24"/>
        </w:rPr>
        <w:t>业规</w:t>
      </w:r>
      <w:r>
        <w:rPr>
          <w:rFonts w:ascii="宋体" w:eastAsia="宋体" w:hAnsi="宋体" w:cs="华文中宋"/>
          <w:sz w:val="24"/>
          <w:szCs w:val="24"/>
        </w:rPr>
        <w:t>定；不可</w:t>
      </w:r>
      <w:r>
        <w:rPr>
          <w:rFonts w:ascii="宋体" w:eastAsia="宋体" w:hAnsi="宋体" w:cs="华文中宋" w:hint="eastAsia"/>
          <w:sz w:val="24"/>
          <w:szCs w:val="24"/>
        </w:rPr>
        <w:t>违</w:t>
      </w:r>
      <w:r>
        <w:rPr>
          <w:rFonts w:ascii="宋体" w:eastAsia="宋体" w:hAnsi="宋体" w:cs="华文中宋"/>
          <w:sz w:val="24"/>
          <w:szCs w:val="24"/>
        </w:rPr>
        <w:t>反学校、</w:t>
      </w:r>
      <w:r>
        <w:rPr>
          <w:rFonts w:ascii="宋体" w:eastAsia="宋体" w:hAnsi="宋体" w:cs="华文中宋" w:hint="eastAsia"/>
          <w:sz w:val="24"/>
          <w:szCs w:val="24"/>
        </w:rPr>
        <w:t>单</w:t>
      </w:r>
      <w:r>
        <w:rPr>
          <w:rFonts w:ascii="宋体" w:eastAsia="宋体" w:hAnsi="宋体" w:cs="华文中宋"/>
          <w:sz w:val="24"/>
          <w:szCs w:val="24"/>
        </w:rPr>
        <w:t>位、</w:t>
      </w:r>
      <w:r>
        <w:rPr>
          <w:rFonts w:ascii="宋体" w:eastAsia="宋体" w:hAnsi="宋体" w:cs="华文中宋" w:hint="eastAsia"/>
          <w:sz w:val="24"/>
          <w:szCs w:val="24"/>
        </w:rPr>
        <w:t>组织</w:t>
      </w:r>
      <w:r>
        <w:rPr>
          <w:rFonts w:ascii="宋体" w:eastAsia="宋体" w:hAnsi="宋体" w:cs="华文中宋"/>
          <w:sz w:val="24"/>
          <w:szCs w:val="24"/>
        </w:rPr>
        <w:t>内部</w:t>
      </w:r>
      <w:r>
        <w:rPr>
          <w:rFonts w:ascii="宋体" w:eastAsia="宋体" w:hAnsi="宋体" w:cs="华文中宋" w:hint="eastAsia"/>
          <w:sz w:val="24"/>
          <w:szCs w:val="24"/>
        </w:rPr>
        <w:t>规</w:t>
      </w:r>
      <w:r>
        <w:rPr>
          <w:rFonts w:ascii="宋体" w:eastAsia="宋体" w:hAnsi="宋体" w:cs="华文中宋"/>
          <w:sz w:val="24"/>
          <w:szCs w:val="24"/>
        </w:rPr>
        <w:t>定</w:t>
      </w:r>
      <w:r>
        <w:rPr>
          <w:rFonts w:ascii="宋体" w:eastAsia="宋体" w:hAnsi="宋体" w:cs="华文中宋" w:hint="eastAsia"/>
          <w:sz w:val="24"/>
          <w:szCs w:val="24"/>
        </w:rPr>
        <w:t>。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软硬</w:t>
      </w:r>
      <w:r>
        <w:rPr>
          <w:rFonts w:ascii="宋体" w:eastAsia="宋体" w:hAnsi="宋体" w:cs="华文中宋"/>
          <w:sz w:val="24"/>
          <w:szCs w:val="24"/>
        </w:rPr>
        <w:t>件、运行</w:t>
      </w:r>
      <w:r>
        <w:rPr>
          <w:rFonts w:ascii="宋体" w:eastAsia="宋体" w:hAnsi="宋体" w:cs="华文中宋" w:hint="eastAsia"/>
          <w:sz w:val="24"/>
          <w:szCs w:val="24"/>
        </w:rPr>
        <w:t>和开</w:t>
      </w:r>
      <w:r>
        <w:rPr>
          <w:rFonts w:ascii="宋体" w:eastAsia="宋体" w:hAnsi="宋体" w:cs="华文中宋"/>
          <w:sz w:val="24"/>
          <w:szCs w:val="24"/>
        </w:rPr>
        <w:t>发</w:t>
      </w:r>
      <w:r>
        <w:rPr>
          <w:rFonts w:ascii="宋体" w:eastAsia="宋体" w:hAnsi="宋体" w:cs="华文中宋" w:hint="eastAsia"/>
          <w:sz w:val="24"/>
          <w:szCs w:val="24"/>
        </w:rPr>
        <w:t>环</w:t>
      </w:r>
      <w:r>
        <w:rPr>
          <w:rFonts w:ascii="宋体" w:eastAsia="宋体" w:hAnsi="宋体" w:cs="华文中宋"/>
          <w:sz w:val="24"/>
          <w:szCs w:val="24"/>
        </w:rPr>
        <w:t>境</w:t>
      </w:r>
      <w:r>
        <w:rPr>
          <w:rFonts w:ascii="宋体" w:eastAsia="宋体" w:hAnsi="宋体" w:cs="华文中宋" w:hint="eastAsia"/>
          <w:sz w:val="24"/>
          <w:szCs w:val="24"/>
        </w:rPr>
        <w:t>的条件及限制：</w:t>
      </w:r>
      <w:r>
        <w:rPr>
          <w:rFonts w:ascii="宋体" w:eastAsia="宋体" w:hAnsi="宋体" w:cs="华文中宋"/>
          <w:sz w:val="24"/>
          <w:szCs w:val="24"/>
        </w:rPr>
        <w:t>软</w:t>
      </w:r>
      <w:r>
        <w:rPr>
          <w:rFonts w:ascii="宋体" w:eastAsia="宋体" w:hAnsi="宋体" w:cs="华文中宋" w:hint="eastAsia"/>
          <w:sz w:val="24"/>
          <w:szCs w:val="24"/>
        </w:rPr>
        <w:t>件windows 10系</w:t>
      </w:r>
      <w:r>
        <w:rPr>
          <w:rFonts w:ascii="宋体" w:eastAsia="宋体" w:hAnsi="宋体" w:cs="华文中宋"/>
          <w:sz w:val="24"/>
          <w:szCs w:val="24"/>
        </w:rPr>
        <w:t>统</w:t>
      </w:r>
      <w:r>
        <w:rPr>
          <w:rFonts w:ascii="宋体" w:eastAsia="宋体" w:hAnsi="宋体" w:cs="华文中宋" w:hint="eastAsia"/>
          <w:sz w:val="24"/>
          <w:szCs w:val="24"/>
        </w:rPr>
        <w:t>下开</w:t>
      </w:r>
      <w:r>
        <w:rPr>
          <w:rFonts w:ascii="宋体" w:eastAsia="宋体" w:hAnsi="宋体" w:cs="华文中宋"/>
          <w:sz w:val="24"/>
          <w:szCs w:val="24"/>
        </w:rPr>
        <w:t>发</w:t>
      </w:r>
      <w:r>
        <w:rPr>
          <w:rFonts w:ascii="宋体" w:eastAsia="宋体" w:hAnsi="宋体" w:cs="华文中宋" w:hint="eastAsia"/>
          <w:sz w:val="24"/>
          <w:szCs w:val="24"/>
        </w:rPr>
        <w:t>，使用eclipse，jdk-1.8；客</w:t>
      </w:r>
      <w:r>
        <w:rPr>
          <w:rFonts w:ascii="宋体" w:eastAsia="宋体" w:hAnsi="宋体" w:cs="华文中宋"/>
          <w:sz w:val="24"/>
          <w:szCs w:val="24"/>
        </w:rPr>
        <w:t>户</w:t>
      </w:r>
      <w:r>
        <w:rPr>
          <w:rFonts w:ascii="宋体" w:eastAsia="宋体" w:hAnsi="宋体" w:cs="华文中宋" w:hint="eastAsia"/>
          <w:sz w:val="24"/>
          <w:szCs w:val="24"/>
        </w:rPr>
        <w:t>端运行在Windows平台的</w:t>
      </w:r>
      <w:r>
        <w:rPr>
          <w:rFonts w:ascii="宋体" w:eastAsia="宋体" w:hAnsi="宋体" w:cs="华文中宋"/>
          <w:sz w:val="24"/>
          <w:szCs w:val="24"/>
        </w:rPr>
        <w:t>PC</w:t>
      </w:r>
      <w:r>
        <w:rPr>
          <w:rFonts w:ascii="宋体" w:eastAsia="宋体" w:hAnsi="宋体" w:cs="华文中宋" w:hint="eastAsia"/>
          <w:sz w:val="24"/>
          <w:szCs w:val="24"/>
        </w:rPr>
        <w:t>上；服</w:t>
      </w:r>
      <w:r>
        <w:rPr>
          <w:rFonts w:ascii="宋体" w:eastAsia="宋体" w:hAnsi="宋体" w:cs="华文中宋"/>
          <w:sz w:val="24"/>
          <w:szCs w:val="24"/>
        </w:rPr>
        <w:t>务</w:t>
      </w:r>
      <w:r>
        <w:rPr>
          <w:rFonts w:ascii="宋体" w:eastAsia="宋体" w:hAnsi="宋体" w:cs="华文中宋" w:hint="eastAsia"/>
          <w:sz w:val="24"/>
          <w:szCs w:val="24"/>
        </w:rPr>
        <w:t>器运行于Windows</w:t>
      </w:r>
      <w:r>
        <w:rPr>
          <w:rFonts w:ascii="宋体" w:eastAsia="宋体" w:hAnsi="宋体" w:cs="华文中宋"/>
          <w:sz w:val="24"/>
          <w:szCs w:val="24"/>
        </w:rPr>
        <w:t xml:space="preserve"> Server</w:t>
      </w:r>
      <w:r>
        <w:rPr>
          <w:rFonts w:ascii="宋体" w:eastAsia="宋体" w:hAnsi="宋体" w:cs="华文中宋" w:hint="eastAsia"/>
          <w:sz w:val="24"/>
          <w:szCs w:val="24"/>
        </w:rPr>
        <w:t>平台的服</w:t>
      </w:r>
      <w:r>
        <w:rPr>
          <w:rFonts w:ascii="宋体" w:eastAsia="宋体" w:hAnsi="宋体" w:cs="华文中宋"/>
          <w:sz w:val="24"/>
          <w:szCs w:val="24"/>
        </w:rPr>
        <w:t>务</w:t>
      </w:r>
      <w:r>
        <w:rPr>
          <w:rFonts w:ascii="宋体" w:eastAsia="宋体" w:hAnsi="宋体" w:cs="华文中宋" w:hint="eastAsia"/>
          <w:sz w:val="24"/>
          <w:szCs w:val="24"/>
        </w:rPr>
        <w:t>器。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sz w:val="24"/>
          <w:szCs w:val="24"/>
        </w:rPr>
        <w:t>建</w:t>
      </w:r>
      <w:r>
        <w:rPr>
          <w:rFonts w:ascii="宋体" w:eastAsia="宋体" w:hAnsi="宋体" w:cs="华文中宋" w:hint="eastAsia"/>
          <w:sz w:val="24"/>
          <w:szCs w:val="24"/>
        </w:rPr>
        <w:t>议开发软</w:t>
      </w:r>
      <w:r>
        <w:rPr>
          <w:rFonts w:ascii="宋体" w:eastAsia="宋体" w:hAnsi="宋体" w:cs="华文中宋"/>
          <w:sz w:val="24"/>
          <w:szCs w:val="24"/>
        </w:rPr>
        <w:t>件投入使用的最</w:t>
      </w:r>
      <w:r>
        <w:rPr>
          <w:rFonts w:ascii="宋体" w:eastAsia="宋体" w:hAnsi="宋体" w:cs="华文中宋" w:hint="eastAsia"/>
          <w:sz w:val="24"/>
          <w:szCs w:val="24"/>
        </w:rPr>
        <w:t>迟时间：开发</w:t>
      </w:r>
      <w:r>
        <w:rPr>
          <w:rFonts w:ascii="宋体" w:eastAsia="宋体" w:hAnsi="宋体" w:cs="华文中宋"/>
          <w:sz w:val="24"/>
          <w:szCs w:val="24"/>
        </w:rPr>
        <w:t>后的</w:t>
      </w:r>
      <w:r>
        <w:rPr>
          <w:rFonts w:ascii="宋体" w:eastAsia="宋体" w:hAnsi="宋体" w:cs="华文中宋" w:hint="eastAsia"/>
          <w:sz w:val="24"/>
          <w:szCs w:val="24"/>
        </w:rPr>
        <w:t>2个</w:t>
      </w:r>
      <w:r>
        <w:rPr>
          <w:rFonts w:ascii="宋体" w:eastAsia="宋体" w:hAnsi="宋体" w:cs="华文中宋"/>
          <w:sz w:val="24"/>
          <w:szCs w:val="24"/>
        </w:rPr>
        <w:t>月</w:t>
      </w:r>
      <w:r>
        <w:rPr>
          <w:rFonts w:ascii="宋体" w:eastAsia="宋体" w:hAnsi="宋体" w:cs="华文中宋" w:hint="eastAsia"/>
          <w:sz w:val="24"/>
          <w:szCs w:val="24"/>
        </w:rPr>
        <w:t>。</w:t>
      </w:r>
    </w:p>
    <w:p w:rsidR="00010DFD" w:rsidRDefault="00BE401C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b/>
          <w:sz w:val="32"/>
          <w:szCs w:val="32"/>
        </w:rPr>
        <w:t>2.4</w:t>
      </w:r>
      <w:r>
        <w:rPr>
          <w:rFonts w:ascii="宋体" w:eastAsia="宋体" w:hAnsi="宋体" w:hint="eastAsia"/>
          <w:b/>
          <w:sz w:val="32"/>
          <w:szCs w:val="32"/>
        </w:rPr>
        <w:t>可行性研究方法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sz w:val="24"/>
          <w:szCs w:val="24"/>
        </w:rPr>
        <w:t>通</w:t>
      </w:r>
      <w:r>
        <w:rPr>
          <w:rFonts w:ascii="宋体" w:eastAsia="宋体" w:hAnsi="宋体" w:cs="华文中宋" w:hint="eastAsia"/>
          <w:sz w:val="24"/>
          <w:szCs w:val="24"/>
        </w:rPr>
        <w:t>过调查分</w:t>
      </w:r>
      <w:r>
        <w:rPr>
          <w:rFonts w:ascii="宋体" w:eastAsia="宋体" w:hAnsi="宋体" w:cs="华文中宋"/>
          <w:sz w:val="24"/>
          <w:szCs w:val="24"/>
        </w:rPr>
        <w:t>析开</w:t>
      </w:r>
      <w:r>
        <w:rPr>
          <w:rFonts w:ascii="宋体" w:eastAsia="宋体" w:hAnsi="宋体" w:cs="华文中宋" w:hint="eastAsia"/>
          <w:sz w:val="24"/>
          <w:szCs w:val="24"/>
        </w:rPr>
        <w:t>发图书馆管理系统</w:t>
      </w:r>
      <w:r>
        <w:rPr>
          <w:rFonts w:ascii="宋体" w:eastAsia="宋体" w:hAnsi="宋体" w:cs="华文中宋"/>
          <w:sz w:val="24"/>
          <w:szCs w:val="24"/>
        </w:rPr>
        <w:t>所需</w:t>
      </w:r>
      <w:r>
        <w:rPr>
          <w:rFonts w:ascii="宋体" w:eastAsia="宋体" w:hAnsi="宋体" w:cs="华文中宋" w:hint="eastAsia"/>
          <w:sz w:val="24"/>
          <w:szCs w:val="24"/>
        </w:rPr>
        <w:t>具</w:t>
      </w:r>
      <w:r>
        <w:rPr>
          <w:rFonts w:ascii="宋体" w:eastAsia="宋体" w:hAnsi="宋体" w:cs="华文中宋"/>
          <w:sz w:val="24"/>
          <w:szCs w:val="24"/>
        </w:rPr>
        <w:t>备</w:t>
      </w:r>
      <w:r>
        <w:rPr>
          <w:rFonts w:ascii="宋体" w:eastAsia="宋体" w:hAnsi="宋体" w:cs="华文中宋" w:hint="eastAsia"/>
          <w:sz w:val="24"/>
          <w:szCs w:val="24"/>
        </w:rPr>
        <w:t>的能力及</w:t>
      </w:r>
      <w:r>
        <w:rPr>
          <w:rFonts w:ascii="宋体" w:eastAsia="宋体" w:hAnsi="宋体" w:cs="华文中宋"/>
          <w:sz w:val="24"/>
          <w:szCs w:val="24"/>
        </w:rPr>
        <w:t>实现</w:t>
      </w:r>
      <w:r>
        <w:rPr>
          <w:rFonts w:ascii="宋体" w:eastAsia="宋体" w:hAnsi="宋体" w:cs="华文中宋" w:hint="eastAsia"/>
          <w:sz w:val="24"/>
          <w:szCs w:val="24"/>
        </w:rPr>
        <w:t>的方法，</w:t>
      </w:r>
      <w:r>
        <w:rPr>
          <w:rFonts w:ascii="宋体" w:eastAsia="宋体" w:hAnsi="宋体" w:cs="华文中宋"/>
          <w:sz w:val="24"/>
          <w:szCs w:val="24"/>
        </w:rPr>
        <w:t>对图书</w:t>
      </w:r>
      <w:r>
        <w:rPr>
          <w:rFonts w:ascii="宋体" w:eastAsia="宋体" w:hAnsi="宋体" w:cs="华文中宋" w:hint="eastAsia"/>
          <w:sz w:val="24"/>
          <w:szCs w:val="24"/>
        </w:rPr>
        <w:t>管理系</w:t>
      </w:r>
      <w:r>
        <w:rPr>
          <w:rFonts w:ascii="宋体" w:eastAsia="宋体" w:hAnsi="宋体" w:cs="华文中宋"/>
          <w:sz w:val="24"/>
          <w:szCs w:val="24"/>
        </w:rPr>
        <w:t>统进</w:t>
      </w:r>
      <w:r>
        <w:rPr>
          <w:rFonts w:ascii="宋体" w:eastAsia="宋体" w:hAnsi="宋体" w:cs="华文中宋" w:hint="eastAsia"/>
          <w:sz w:val="24"/>
          <w:szCs w:val="24"/>
        </w:rPr>
        <w:t>行全面的分析。</w:t>
      </w:r>
    </w:p>
    <w:p w:rsidR="00010DFD" w:rsidRDefault="00BE401C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b/>
          <w:sz w:val="32"/>
          <w:szCs w:val="32"/>
        </w:rPr>
        <w:t>2.5</w:t>
      </w:r>
      <w:r>
        <w:rPr>
          <w:rFonts w:ascii="宋体" w:eastAsia="宋体" w:hAnsi="宋体" w:hint="eastAsia"/>
          <w:b/>
          <w:sz w:val="32"/>
          <w:szCs w:val="32"/>
        </w:rPr>
        <w:t>局定可行性的主要因素</w:t>
      </w:r>
    </w:p>
    <w:p w:rsidR="00010DFD" w:rsidRDefault="00BE401C">
      <w:pPr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hint="eastAsia"/>
          <w:b/>
          <w:sz w:val="32"/>
          <w:szCs w:val="32"/>
        </w:rPr>
        <w:tab/>
      </w: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 w:cs="华文中宋"/>
          <w:sz w:val="24"/>
          <w:szCs w:val="24"/>
        </w:rPr>
        <w:t>技</w:t>
      </w:r>
      <w:r>
        <w:rPr>
          <w:rFonts w:ascii="宋体" w:eastAsia="宋体" w:hAnsi="宋体" w:cs="华文中宋" w:hint="eastAsia"/>
          <w:sz w:val="24"/>
          <w:szCs w:val="24"/>
        </w:rPr>
        <w:t>术可行</w:t>
      </w:r>
      <w:r>
        <w:rPr>
          <w:rFonts w:ascii="宋体" w:eastAsia="宋体" w:hAnsi="宋体" w:cs="华文中宋"/>
          <w:sz w:val="24"/>
          <w:szCs w:val="24"/>
        </w:rPr>
        <w:t>性、</w:t>
      </w:r>
      <w:r>
        <w:rPr>
          <w:rFonts w:ascii="宋体" w:eastAsia="宋体" w:hAnsi="宋体" w:cs="华文中宋" w:hint="eastAsia"/>
          <w:sz w:val="24"/>
          <w:szCs w:val="24"/>
        </w:rPr>
        <w:t>经济可行</w:t>
      </w:r>
      <w:r>
        <w:rPr>
          <w:rFonts w:ascii="宋体" w:eastAsia="宋体" w:hAnsi="宋体" w:cs="华文中宋"/>
          <w:sz w:val="24"/>
          <w:szCs w:val="24"/>
        </w:rPr>
        <w:t>性、社会</w:t>
      </w:r>
      <w:r>
        <w:rPr>
          <w:rFonts w:ascii="宋体" w:eastAsia="宋体" w:hAnsi="宋体" w:cs="华文中宋" w:hint="eastAsia"/>
          <w:sz w:val="24"/>
          <w:szCs w:val="24"/>
        </w:rPr>
        <w:t>因素可行性。</w:t>
      </w:r>
    </w:p>
    <w:p w:rsidR="00010DFD" w:rsidRDefault="00BE401C">
      <w:pPr>
        <w:jc w:val="left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3、对现有系统的分析</w:t>
      </w:r>
    </w:p>
    <w:p w:rsidR="00010DFD" w:rsidRDefault="00BE401C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6"/>
          <w:szCs w:val="36"/>
        </w:rPr>
        <w:tab/>
      </w:r>
      <w:r>
        <w:rPr>
          <w:rFonts w:ascii="宋体" w:eastAsia="宋体" w:hAnsi="宋体" w:hint="eastAsia"/>
          <w:b/>
          <w:sz w:val="32"/>
          <w:szCs w:val="32"/>
        </w:rPr>
        <w:t>3.1系</w:t>
      </w:r>
      <w:r>
        <w:rPr>
          <w:rFonts w:ascii="宋体" w:eastAsia="宋体" w:hAnsi="宋体"/>
          <w:b/>
          <w:sz w:val="32"/>
          <w:szCs w:val="32"/>
        </w:rPr>
        <w:t>统功能</w:t>
      </w:r>
      <w:r>
        <w:rPr>
          <w:rFonts w:ascii="宋体" w:eastAsia="宋体" w:hAnsi="宋体" w:hint="eastAsia"/>
          <w:b/>
          <w:sz w:val="32"/>
          <w:szCs w:val="32"/>
        </w:rPr>
        <w:t>结构图</w:t>
      </w:r>
    </w:p>
    <w:p w:rsidR="00010DFD" w:rsidRDefault="00BE401C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传统图书管理系统面向两类用户，读者和管理员。读者可以查看个人资料，充值升级，查询图书，查看图书详细信息，预约图书，查看历史借阅信息，查看预约信息；</w:t>
      </w:r>
    </w:p>
    <w:p w:rsidR="00010DFD" w:rsidRDefault="00BE401C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管理员可以查询图书，查看图书详细信息，查询用户信息，办理借书证，借书证挂失，借阅图书，图书挂失，查看逾期挂失列表，查看馆藏统计信息，查看借阅统计信息。</w:t>
      </w:r>
    </w:p>
    <w:p w:rsidR="00010DFD" w:rsidRDefault="00BE401C">
      <w:pPr>
        <w:numPr>
          <w:ilvl w:val="0"/>
          <w:numId w:val="1"/>
        </w:numPr>
        <w:ind w:leftChars="200" w:left="420"/>
        <w:rPr>
          <w:rFonts w:ascii="宋体" w:eastAsia="宋体" w:hAnsi="宋体" w:cs="华文中宋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ab/>
      </w:r>
      <w:bookmarkStart w:id="1" w:name="_Toc367"/>
      <w:bookmarkStart w:id="2" w:name="_Toc22938"/>
      <w:bookmarkStart w:id="3" w:name="_Toc1016"/>
      <w:bookmarkStart w:id="4" w:name="_Toc10136"/>
      <w:bookmarkStart w:id="5" w:name="_Toc23723"/>
      <w:bookmarkStart w:id="6" w:name="_Toc6769"/>
      <w:bookmarkStart w:id="7" w:name="_Toc32516"/>
      <w:r>
        <w:rPr>
          <w:rFonts w:ascii="宋体" w:eastAsia="宋体" w:hAnsi="宋体" w:cs="华文中宋" w:hint="eastAsia"/>
          <w:b/>
          <w:bCs/>
          <w:sz w:val="28"/>
          <w:szCs w:val="28"/>
        </w:rPr>
        <w:t>用户端</w:t>
      </w:r>
      <w:bookmarkEnd w:id="1"/>
      <w:bookmarkEnd w:id="2"/>
      <w:bookmarkEnd w:id="3"/>
      <w:bookmarkEnd w:id="4"/>
      <w:bookmarkEnd w:id="5"/>
      <w:bookmarkEnd w:id="6"/>
      <w:bookmarkEnd w:id="7"/>
    </w:p>
    <w:p w:rsidR="00010DFD" w:rsidRDefault="004C3B56">
      <w:pPr>
        <w:jc w:val="center"/>
        <w:rPr>
          <w:rFonts w:ascii="华文中宋" w:eastAsia="华文中宋" w:hAnsi="华文中宋" w:cs="华文中宋"/>
          <w:b/>
          <w:bCs/>
          <w:sz w:val="24"/>
        </w:rPr>
      </w:pPr>
      <w:r>
        <w:rPr>
          <w:rFonts w:ascii="华文中宋" w:eastAsia="华文中宋" w:hAnsi="华文中宋" w:cs="华文中宋"/>
          <w:b/>
          <w:bCs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pt;height:280.2pt">
            <v:imagedata r:id="rId10" o:title=""/>
            <o:lock v:ext="edit" aspectratio="f"/>
          </v:shape>
        </w:pict>
      </w:r>
    </w:p>
    <w:p w:rsidR="00010DFD" w:rsidRDefault="00BE401C">
      <w:pPr>
        <w:jc w:val="center"/>
        <w:rPr>
          <w:rFonts w:ascii="华文中宋" w:eastAsia="华文中宋" w:hAnsi="华文中宋" w:cs="华文中宋"/>
          <w:b/>
          <w:bCs/>
          <w:sz w:val="24"/>
        </w:rPr>
      </w:pPr>
      <w:r>
        <w:rPr>
          <w:rFonts w:ascii="华文中宋" w:eastAsia="华文中宋" w:hAnsi="华文中宋" w:cs="华文中宋" w:hint="eastAsia"/>
          <w:sz w:val="15"/>
          <w:szCs w:val="15"/>
        </w:rPr>
        <w:t>图</w:t>
      </w:r>
      <w:r>
        <w:rPr>
          <w:rFonts w:ascii="华文中宋" w:eastAsia="华文中宋" w:hAnsi="华文中宋" w:cs="华文中宋"/>
          <w:sz w:val="15"/>
          <w:szCs w:val="15"/>
        </w:rPr>
        <w:t>3.1.1</w:t>
      </w:r>
      <w:r>
        <w:rPr>
          <w:rFonts w:ascii="华文中宋" w:eastAsia="华文中宋" w:hAnsi="华文中宋" w:cs="华文中宋" w:hint="eastAsia"/>
          <w:sz w:val="15"/>
          <w:szCs w:val="15"/>
        </w:rPr>
        <w:t xml:space="preserve"> 管理员系统功能结构图</w:t>
      </w:r>
    </w:p>
    <w:p w:rsidR="00010DFD" w:rsidRDefault="00BE401C">
      <w:pPr>
        <w:numPr>
          <w:ilvl w:val="0"/>
          <w:numId w:val="1"/>
        </w:numPr>
        <w:ind w:leftChars="200" w:left="420"/>
        <w:rPr>
          <w:rFonts w:ascii="宋体" w:eastAsia="宋体" w:hAnsi="宋体" w:cs="华文中宋"/>
          <w:b/>
          <w:bCs/>
          <w:sz w:val="28"/>
          <w:szCs w:val="28"/>
        </w:rPr>
      </w:pPr>
      <w:bookmarkStart w:id="8" w:name="_Toc23634"/>
      <w:bookmarkStart w:id="9" w:name="_Toc12303"/>
      <w:bookmarkStart w:id="10" w:name="_Toc29741"/>
      <w:bookmarkStart w:id="11" w:name="_Toc7118"/>
      <w:bookmarkStart w:id="12" w:name="_Toc29962"/>
      <w:bookmarkStart w:id="13" w:name="_Toc25211"/>
      <w:bookmarkStart w:id="14" w:name="_Toc20264"/>
      <w:r>
        <w:rPr>
          <w:rFonts w:ascii="宋体" w:eastAsia="宋体" w:hAnsi="宋体" w:cs="华文中宋" w:hint="eastAsia"/>
          <w:b/>
          <w:bCs/>
          <w:sz w:val="28"/>
          <w:szCs w:val="28"/>
        </w:rPr>
        <w:t>管理员端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010DFD" w:rsidRDefault="004C3B56">
      <w:pPr>
        <w:rPr>
          <w:rFonts w:ascii="华文中宋" w:eastAsia="华文中宋" w:hAnsi="华文中宋" w:cs="华文中宋"/>
          <w:b/>
          <w:bCs/>
          <w:sz w:val="24"/>
        </w:rPr>
      </w:pPr>
      <w:r>
        <w:rPr>
          <w:rFonts w:ascii="华文中宋" w:eastAsia="华文中宋" w:hAnsi="华文中宋" w:cs="华文中宋"/>
          <w:b/>
          <w:bCs/>
          <w:sz w:val="24"/>
          <w:szCs w:val="24"/>
        </w:rPr>
        <w:pict>
          <v:shape id="_x0000_i1026" type="#_x0000_t75" style="width:415.8pt;height:200.4pt">
            <v:imagedata r:id="rId11" o:title=""/>
            <o:lock v:ext="edit" aspectratio="f"/>
          </v:shape>
        </w:pict>
      </w:r>
    </w:p>
    <w:p w:rsidR="00010DFD" w:rsidRDefault="00BE401C">
      <w:pPr>
        <w:jc w:val="center"/>
        <w:rPr>
          <w:rFonts w:ascii="华文中宋" w:eastAsia="华文中宋" w:hAnsi="华文中宋" w:cs="华文中宋"/>
          <w:sz w:val="15"/>
          <w:szCs w:val="15"/>
        </w:rPr>
      </w:pPr>
      <w:r>
        <w:rPr>
          <w:rFonts w:ascii="华文中宋" w:eastAsia="华文中宋" w:hAnsi="华文中宋" w:cs="华文中宋" w:hint="eastAsia"/>
          <w:sz w:val="15"/>
          <w:szCs w:val="15"/>
        </w:rPr>
        <w:t>图3</w:t>
      </w:r>
      <w:r>
        <w:rPr>
          <w:rFonts w:ascii="华文中宋" w:eastAsia="华文中宋" w:hAnsi="华文中宋" w:cs="华文中宋"/>
          <w:sz w:val="15"/>
          <w:szCs w:val="15"/>
        </w:rPr>
        <w:t>.2.1</w:t>
      </w:r>
      <w:r>
        <w:rPr>
          <w:rFonts w:ascii="华文中宋" w:eastAsia="华文中宋" w:hAnsi="华文中宋" w:cs="华文中宋" w:hint="eastAsia"/>
          <w:sz w:val="15"/>
          <w:szCs w:val="15"/>
        </w:rPr>
        <w:t xml:space="preserve"> 用户系统功能结构图</w:t>
      </w:r>
    </w:p>
    <w:p w:rsidR="00010DFD" w:rsidRDefault="00010DFD">
      <w:pPr>
        <w:jc w:val="center"/>
        <w:rPr>
          <w:rFonts w:ascii="华文中宋" w:eastAsia="华文中宋" w:hAnsi="华文中宋" w:cs="华文中宋"/>
          <w:sz w:val="15"/>
          <w:szCs w:val="15"/>
        </w:rPr>
      </w:pPr>
    </w:p>
    <w:p w:rsidR="00010DFD" w:rsidRDefault="00010DFD">
      <w:pPr>
        <w:jc w:val="center"/>
        <w:rPr>
          <w:rFonts w:ascii="华文中宋" w:eastAsia="华文中宋" w:hAnsi="华文中宋" w:cs="华文中宋"/>
          <w:sz w:val="15"/>
          <w:szCs w:val="15"/>
        </w:rPr>
      </w:pPr>
    </w:p>
    <w:p w:rsidR="00010DFD" w:rsidRDefault="00010DFD">
      <w:pPr>
        <w:jc w:val="center"/>
        <w:rPr>
          <w:rFonts w:ascii="华文中宋" w:eastAsia="华文中宋" w:hAnsi="华文中宋" w:cs="华文中宋"/>
          <w:sz w:val="15"/>
          <w:szCs w:val="15"/>
        </w:rPr>
      </w:pPr>
    </w:p>
    <w:p w:rsidR="00010DFD" w:rsidRDefault="00010DFD">
      <w:pPr>
        <w:jc w:val="center"/>
        <w:rPr>
          <w:rFonts w:ascii="华文中宋" w:eastAsia="华文中宋" w:hAnsi="华文中宋" w:cs="华文中宋"/>
          <w:sz w:val="15"/>
          <w:szCs w:val="15"/>
        </w:rPr>
      </w:pPr>
    </w:p>
    <w:p w:rsidR="00010DFD" w:rsidRDefault="00010DFD">
      <w:pPr>
        <w:jc w:val="center"/>
        <w:rPr>
          <w:rFonts w:ascii="华文中宋" w:eastAsia="华文中宋" w:hAnsi="华文中宋" w:cs="华文中宋"/>
          <w:sz w:val="15"/>
          <w:szCs w:val="15"/>
        </w:rPr>
      </w:pPr>
    </w:p>
    <w:p w:rsidR="00010DFD" w:rsidRDefault="00010DFD">
      <w:pPr>
        <w:jc w:val="center"/>
        <w:rPr>
          <w:rFonts w:ascii="华文中宋" w:eastAsia="华文中宋" w:hAnsi="华文中宋" w:cs="华文中宋"/>
          <w:sz w:val="15"/>
          <w:szCs w:val="15"/>
        </w:rPr>
      </w:pPr>
    </w:p>
    <w:p w:rsidR="00010DFD" w:rsidRDefault="00010DFD">
      <w:pPr>
        <w:jc w:val="center"/>
        <w:rPr>
          <w:rFonts w:ascii="华文中宋" w:eastAsia="华文中宋" w:hAnsi="华文中宋" w:cs="华文中宋"/>
          <w:sz w:val="15"/>
          <w:szCs w:val="15"/>
        </w:rPr>
      </w:pPr>
    </w:p>
    <w:p w:rsidR="00010DFD" w:rsidRDefault="00010DFD">
      <w:pPr>
        <w:jc w:val="center"/>
        <w:rPr>
          <w:rFonts w:ascii="华文中宋" w:eastAsia="华文中宋" w:hAnsi="华文中宋" w:cs="华文中宋"/>
          <w:sz w:val="15"/>
          <w:szCs w:val="15"/>
        </w:rPr>
      </w:pPr>
    </w:p>
    <w:p w:rsidR="00010DFD" w:rsidRDefault="00010DFD">
      <w:pPr>
        <w:jc w:val="center"/>
        <w:rPr>
          <w:rFonts w:ascii="华文中宋" w:eastAsia="华文中宋" w:hAnsi="华文中宋" w:cs="华文中宋"/>
          <w:sz w:val="15"/>
          <w:szCs w:val="15"/>
        </w:rPr>
      </w:pPr>
    </w:p>
    <w:p w:rsidR="00010DFD" w:rsidRDefault="00BE401C">
      <w:pPr>
        <w:numPr>
          <w:ilvl w:val="0"/>
          <w:numId w:val="1"/>
        </w:numPr>
        <w:ind w:leftChars="200" w:left="420"/>
        <w:rPr>
          <w:rFonts w:ascii="宋体" w:eastAsia="宋体" w:hAnsi="宋体" w:cs="华文中宋"/>
          <w:b/>
          <w:bCs/>
          <w:sz w:val="28"/>
          <w:szCs w:val="28"/>
        </w:rPr>
      </w:pPr>
      <w:bookmarkStart w:id="15" w:name="_Toc28527"/>
      <w:bookmarkStart w:id="16" w:name="_Toc31510"/>
      <w:bookmarkStart w:id="17" w:name="_Toc13770"/>
      <w:bookmarkStart w:id="18" w:name="_Toc21415"/>
      <w:bookmarkStart w:id="19" w:name="_Toc20066"/>
      <w:bookmarkStart w:id="20" w:name="_Toc22615"/>
      <w:bookmarkStart w:id="21" w:name="_Toc19268"/>
      <w:r>
        <w:rPr>
          <w:rFonts w:ascii="宋体" w:eastAsia="宋体" w:hAnsi="宋体" w:cs="华文中宋" w:hint="eastAsia"/>
          <w:b/>
          <w:bCs/>
          <w:sz w:val="28"/>
          <w:szCs w:val="28"/>
        </w:rPr>
        <w:lastRenderedPageBreak/>
        <w:t>Server端</w:t>
      </w:r>
      <w:bookmarkEnd w:id="15"/>
      <w:bookmarkEnd w:id="16"/>
      <w:bookmarkEnd w:id="17"/>
      <w:bookmarkEnd w:id="18"/>
      <w:bookmarkEnd w:id="19"/>
      <w:bookmarkEnd w:id="20"/>
      <w:bookmarkEnd w:id="21"/>
    </w:p>
    <w:p w:rsidR="00010DFD" w:rsidRDefault="004C3B56">
      <w:pPr>
        <w:rPr>
          <w:rFonts w:ascii="华文中宋" w:eastAsia="华文中宋" w:hAnsi="华文中宋" w:cs="华文中宋"/>
          <w:b/>
          <w:bCs/>
          <w:sz w:val="24"/>
        </w:rPr>
      </w:pPr>
      <w:r>
        <w:rPr>
          <w:rFonts w:ascii="华文中宋" w:eastAsia="华文中宋" w:hAnsi="华文中宋" w:cs="华文中宋"/>
          <w:b/>
          <w:bCs/>
          <w:sz w:val="24"/>
          <w:szCs w:val="24"/>
        </w:rPr>
        <w:pict>
          <v:shape id="_x0000_i1027" type="#_x0000_t75" style="width:415.8pt;height:214.2pt">
            <v:imagedata r:id="rId12" o:title=""/>
            <o:lock v:ext="edit" aspectratio="f"/>
          </v:shape>
        </w:pict>
      </w:r>
    </w:p>
    <w:p w:rsidR="00010DFD" w:rsidRDefault="00BE401C">
      <w:pPr>
        <w:jc w:val="center"/>
        <w:rPr>
          <w:rFonts w:ascii="华文中宋" w:eastAsia="华文中宋" w:hAnsi="华文中宋" w:cs="华文中宋"/>
          <w:sz w:val="15"/>
          <w:szCs w:val="15"/>
        </w:rPr>
      </w:pPr>
      <w:r>
        <w:rPr>
          <w:rFonts w:ascii="华文中宋" w:eastAsia="华文中宋" w:hAnsi="华文中宋" w:cs="华文中宋" w:hint="eastAsia"/>
          <w:sz w:val="15"/>
          <w:szCs w:val="15"/>
        </w:rPr>
        <w:t>图</w:t>
      </w:r>
      <w:r>
        <w:rPr>
          <w:rFonts w:ascii="华文中宋" w:eastAsia="华文中宋" w:hAnsi="华文中宋" w:cs="华文中宋"/>
          <w:sz w:val="15"/>
          <w:szCs w:val="15"/>
        </w:rPr>
        <w:t>3.1.3</w:t>
      </w:r>
      <w:r>
        <w:rPr>
          <w:rFonts w:ascii="华文中宋" w:eastAsia="华文中宋" w:hAnsi="华文中宋" w:cs="华文中宋" w:hint="eastAsia"/>
          <w:sz w:val="15"/>
          <w:szCs w:val="15"/>
        </w:rPr>
        <w:t>Sever端系统功能结构图</w:t>
      </w:r>
    </w:p>
    <w:p w:rsidR="00010DFD" w:rsidRDefault="00BE401C">
      <w:pPr>
        <w:ind w:firstLine="420"/>
        <w:jc w:val="left"/>
        <w:rPr>
          <w:rFonts w:ascii="MS Mincho" w:eastAsia="MS Mincho" w:hAnsi="MS Mincho" w:cs="MS Mincho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>3.2</w:t>
      </w:r>
      <w:r>
        <w:rPr>
          <w:rFonts w:ascii="MS Mincho" w:eastAsia="MS Mincho" w:hAnsi="MS Mincho" w:cs="MS Mincho"/>
          <w:b/>
          <w:sz w:val="32"/>
          <w:szCs w:val="32"/>
        </w:rPr>
        <w:t>工作</w:t>
      </w:r>
      <w:r>
        <w:rPr>
          <w:rFonts w:ascii="宋体" w:eastAsia="宋体" w:hAnsi="宋体" w:hint="eastAsia"/>
          <w:b/>
          <w:sz w:val="32"/>
          <w:szCs w:val="32"/>
        </w:rPr>
        <w:t>负</w:t>
      </w:r>
      <w:r>
        <w:rPr>
          <w:rFonts w:ascii="MS Mincho" w:eastAsia="MS Mincho" w:hAnsi="MS Mincho" w:cs="MS Mincho"/>
          <w:b/>
          <w:sz w:val="32"/>
          <w:szCs w:val="32"/>
        </w:rPr>
        <w:t>荷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MS Mincho"/>
          <w:b/>
          <w:sz w:val="24"/>
          <w:szCs w:val="24"/>
        </w:rPr>
      </w:pPr>
      <w:r>
        <w:rPr>
          <w:rFonts w:ascii="宋体" w:eastAsia="宋体" w:hAnsi="宋体" w:cs="华文中宋"/>
          <w:sz w:val="24"/>
          <w:szCs w:val="24"/>
        </w:rPr>
        <w:t>图书馆</w:t>
      </w:r>
      <w:r>
        <w:rPr>
          <w:rFonts w:ascii="宋体" w:eastAsia="宋体" w:hAnsi="宋体" w:cs="华文中宋" w:hint="eastAsia"/>
          <w:sz w:val="24"/>
          <w:szCs w:val="24"/>
        </w:rPr>
        <w:t>除每周四下午闭馆外，每天对外开放14个小时。早7:00开馆，晚21:00闭馆。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机器</w:t>
      </w:r>
      <w:r>
        <w:rPr>
          <w:rFonts w:ascii="宋体" w:eastAsia="宋体" w:hAnsi="宋体" w:cs="华文中宋"/>
          <w:sz w:val="24"/>
          <w:szCs w:val="24"/>
        </w:rPr>
        <w:t>负</w:t>
      </w:r>
      <w:r>
        <w:rPr>
          <w:rFonts w:ascii="宋体" w:eastAsia="宋体" w:hAnsi="宋体" w:cs="华文中宋" w:hint="eastAsia"/>
          <w:sz w:val="24"/>
          <w:szCs w:val="24"/>
        </w:rPr>
        <w:t>荷：客户端PC每天早6:00上电启动，晚23:00关机；图书管理员以及借阅处服务员的办公电脑、条形码扫描器皆由相应人员上班时启动，下班时关闭，负荷时间与之对应。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人力</w:t>
      </w:r>
      <w:r>
        <w:rPr>
          <w:rFonts w:ascii="宋体" w:eastAsia="宋体" w:hAnsi="宋体" w:cs="华文中宋"/>
          <w:sz w:val="24"/>
          <w:szCs w:val="24"/>
        </w:rPr>
        <w:t>负</w:t>
      </w:r>
      <w:r>
        <w:rPr>
          <w:rFonts w:ascii="宋体" w:eastAsia="宋体" w:hAnsi="宋体" w:cs="华文中宋" w:hint="eastAsia"/>
          <w:sz w:val="24"/>
          <w:szCs w:val="24"/>
        </w:rPr>
        <w:t>荷：图书管理员每天按照早8：00——午12:00，下午14:00——晚18:00的制度工作，双休日和法定节假日休息；借阅处服务员须在图书馆开放的时间内坐班。</w:t>
      </w:r>
    </w:p>
    <w:p w:rsidR="00010DFD" w:rsidRDefault="00BE401C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ab/>
        <w:t>3.3</w:t>
      </w:r>
      <w:r>
        <w:rPr>
          <w:rFonts w:ascii="宋体" w:eastAsia="宋体" w:hAnsi="宋体" w:hint="eastAsia"/>
          <w:b/>
          <w:sz w:val="32"/>
          <w:szCs w:val="32"/>
        </w:rPr>
        <w:t>费用支出</w:t>
      </w:r>
    </w:p>
    <w:p w:rsidR="00010DFD" w:rsidRDefault="00BE401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 w:hint="eastAsia"/>
          <w:sz w:val="24"/>
          <w:szCs w:val="24"/>
        </w:rPr>
        <w:t>人力、设备、空间、支持性服务、材料等的开支</w:t>
      </w:r>
    </w:p>
    <w:p w:rsidR="00010DFD" w:rsidRDefault="00BE401C">
      <w:pPr>
        <w:jc w:val="left"/>
        <w:outlineLvl w:val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b/>
          <w:sz w:val="32"/>
          <w:szCs w:val="32"/>
        </w:rPr>
        <w:t>3.4</w:t>
      </w:r>
      <w:r>
        <w:rPr>
          <w:rFonts w:ascii="宋体" w:eastAsia="宋体" w:hAnsi="宋体" w:hint="eastAsia"/>
          <w:b/>
          <w:sz w:val="32"/>
          <w:szCs w:val="32"/>
        </w:rPr>
        <w:t>人员</w:t>
      </w:r>
    </w:p>
    <w:p w:rsidR="00010DFD" w:rsidRDefault="00BE401C">
      <w:pPr>
        <w:spacing w:line="360" w:lineRule="auto"/>
        <w:jc w:val="left"/>
        <w:outlineLvl w:val="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hint="eastAsia"/>
          <w:b/>
          <w:sz w:val="32"/>
          <w:szCs w:val="32"/>
        </w:rPr>
        <w:tab/>
      </w: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 w:cs="华文中宋" w:hint="eastAsia"/>
          <w:sz w:val="24"/>
          <w:szCs w:val="24"/>
        </w:rPr>
        <w:t>图书管理员：3名</w:t>
      </w:r>
    </w:p>
    <w:p w:rsidR="00010DFD" w:rsidRDefault="00BE401C">
      <w:pPr>
        <w:spacing w:line="360" w:lineRule="auto"/>
        <w:ind w:left="420" w:firstLine="420"/>
        <w:jc w:val="left"/>
        <w:outlineLvl w:val="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数据库管理员：2名</w:t>
      </w:r>
    </w:p>
    <w:p w:rsidR="00010DFD" w:rsidRDefault="00BE401C">
      <w:pPr>
        <w:spacing w:line="360" w:lineRule="auto"/>
        <w:ind w:left="420" w:firstLine="420"/>
        <w:jc w:val="left"/>
        <w:outlineLvl w:val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cs="华文中宋" w:hint="eastAsia"/>
          <w:sz w:val="24"/>
          <w:szCs w:val="24"/>
        </w:rPr>
        <w:t>借阅处服务员：每个借阅室2名，共计4名</w:t>
      </w:r>
      <w:r>
        <w:rPr>
          <w:rFonts w:ascii="华文中宋" w:eastAsia="华文中宋" w:hAnsi="华文中宋" w:cs="华文中宋" w:hint="eastAsia"/>
          <w:szCs w:val="21"/>
        </w:rPr>
        <w:t>。</w:t>
      </w:r>
    </w:p>
    <w:p w:rsidR="00010DFD" w:rsidRDefault="00BE401C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b/>
          <w:sz w:val="32"/>
          <w:szCs w:val="32"/>
        </w:rPr>
        <w:t>3.5</w:t>
      </w:r>
      <w:r>
        <w:rPr>
          <w:rFonts w:ascii="宋体" w:eastAsia="宋体" w:hAnsi="宋体" w:hint="eastAsia"/>
          <w:b/>
          <w:sz w:val="32"/>
          <w:szCs w:val="32"/>
        </w:rPr>
        <w:t>设备</w:t>
      </w:r>
    </w:p>
    <w:p w:rsidR="00010DFD" w:rsidRDefault="00BE401C">
      <w:pPr>
        <w:spacing w:line="360" w:lineRule="auto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hint="eastAsia"/>
          <w:b/>
          <w:sz w:val="32"/>
          <w:szCs w:val="32"/>
        </w:rPr>
        <w:tab/>
      </w: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 w:cs="华文中宋"/>
          <w:sz w:val="24"/>
          <w:szCs w:val="24"/>
        </w:rPr>
        <w:t>条形</w:t>
      </w:r>
      <w:r>
        <w:rPr>
          <w:rFonts w:ascii="宋体" w:eastAsia="宋体" w:hAnsi="宋体" w:cs="华文中宋" w:hint="eastAsia"/>
          <w:sz w:val="24"/>
          <w:szCs w:val="24"/>
        </w:rPr>
        <w:t>码扫描</w:t>
      </w:r>
      <w:r>
        <w:rPr>
          <w:rFonts w:ascii="宋体" w:eastAsia="宋体" w:hAnsi="宋体" w:cs="华文中宋"/>
          <w:sz w:val="24"/>
          <w:szCs w:val="24"/>
        </w:rPr>
        <w:t>器</w:t>
      </w:r>
      <w:r>
        <w:rPr>
          <w:rFonts w:ascii="宋体" w:eastAsia="宋体" w:hAnsi="宋体" w:cs="华文中宋" w:hint="eastAsia"/>
          <w:sz w:val="24"/>
          <w:szCs w:val="24"/>
        </w:rPr>
        <w:t>：2台</w:t>
      </w:r>
    </w:p>
    <w:p w:rsidR="00010DFD" w:rsidRDefault="00BE401C">
      <w:pPr>
        <w:spacing w:line="360" w:lineRule="auto"/>
        <w:ind w:left="420" w:firstLine="420"/>
        <w:jc w:val="left"/>
        <w:rPr>
          <w:rFonts w:ascii="华文中宋" w:eastAsia="华文中宋" w:hAnsi="华文中宋" w:cs="华文中宋"/>
          <w:szCs w:val="21"/>
        </w:rPr>
      </w:pPr>
      <w:r>
        <w:rPr>
          <w:rFonts w:ascii="宋体" w:eastAsia="宋体" w:hAnsi="宋体" w:cs="华文中宋" w:hint="eastAsia"/>
          <w:sz w:val="24"/>
          <w:szCs w:val="24"/>
        </w:rPr>
        <w:lastRenderedPageBreak/>
        <w:t>PC机：共计8台，4台用作运行客户端供读者使用，两台供借阅处服务员办公使用，两台供图书管理员办公使用。</w:t>
      </w:r>
    </w:p>
    <w:p w:rsidR="00010DFD" w:rsidRDefault="00BE401C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ab/>
        <w:t>3.6</w:t>
      </w:r>
      <w:r>
        <w:rPr>
          <w:rFonts w:ascii="宋体" w:eastAsia="宋体" w:hAnsi="宋体" w:hint="eastAsia"/>
          <w:b/>
          <w:sz w:val="32"/>
          <w:szCs w:val="32"/>
        </w:rPr>
        <w:t>局限性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该图书管理系统为一个面向图书的系统，只是一个信息记录、统计、管理系统，它只对馆藏图书信息和读者借阅信息进行了记录，并没有充分利用这些信息来更加高效地管理图书、统筹资源。另外，面向图书的思想是不够人性化的，因为读者才是图书管理系统的主体，只有面向用户的图书管理系统才能充分契合用户日益增长的需求。</w:t>
      </w:r>
    </w:p>
    <w:p w:rsidR="00010DFD" w:rsidRDefault="00BE401C">
      <w:pPr>
        <w:jc w:val="left"/>
        <w:outlineLvl w:val="0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4、所建议系统的技术可行性分析</w:t>
      </w:r>
    </w:p>
    <w:p w:rsidR="00010DFD" w:rsidRDefault="00BE401C">
      <w:pPr>
        <w:ind w:firstLine="420"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>4.1</w:t>
      </w:r>
      <w:r>
        <w:rPr>
          <w:rFonts w:ascii="宋体" w:eastAsia="宋体" w:hAnsi="宋体" w:hint="eastAsia"/>
          <w:b/>
          <w:sz w:val="32"/>
          <w:szCs w:val="32"/>
        </w:rPr>
        <w:t>对系统的简要描述</w:t>
      </w:r>
    </w:p>
    <w:p w:rsidR="00010DFD" w:rsidRDefault="00BE401C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新型图书管理系统面向两类用户，读者和管理员。读者可以查看个人资料，充值升级，查询图书，查看图书详细信息，预约图书，查看历史借阅信息，查看预约信息；</w:t>
      </w:r>
    </w:p>
    <w:p w:rsidR="00010DFD" w:rsidRDefault="00BE401C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管理员可以查询图书，查看图书详细信息，查询用户信息，办理借书证，借书证挂失，借阅图书，图书挂失，查看逾期挂失列表，查看馆藏统计信息，查看借阅统计信息。</w:t>
      </w:r>
    </w:p>
    <w:p w:rsidR="00010DFD" w:rsidRDefault="00BE401C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服务器实现定期扣会费、逾期提醒、逾期扣费、预约图书有余量提醒、用户兴趣分析、生成个性化推荐等功能。</w:t>
      </w:r>
    </w:p>
    <w:p w:rsidR="00010DFD" w:rsidRDefault="00010DFD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</w:p>
    <w:p w:rsidR="00010DFD" w:rsidRDefault="00010DFD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</w:p>
    <w:p w:rsidR="00010DFD" w:rsidRDefault="00010DFD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</w:p>
    <w:p w:rsidR="00010DFD" w:rsidRDefault="00010DFD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</w:p>
    <w:p w:rsidR="00010DFD" w:rsidRDefault="00010DFD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</w:p>
    <w:p w:rsidR="00010DFD" w:rsidRDefault="00010DFD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</w:p>
    <w:p w:rsidR="00010DFD" w:rsidRDefault="00010DFD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</w:p>
    <w:p w:rsidR="00010DFD" w:rsidRDefault="00010DFD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</w:p>
    <w:p w:rsidR="00010DFD" w:rsidRDefault="00010DFD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</w:p>
    <w:p w:rsidR="00010DFD" w:rsidRDefault="00010DFD">
      <w:pPr>
        <w:spacing w:line="360" w:lineRule="auto"/>
        <w:ind w:left="420" w:firstLine="420"/>
        <w:rPr>
          <w:rFonts w:ascii="宋体" w:eastAsia="宋体" w:hAnsi="宋体" w:cs="华文中宋"/>
          <w:sz w:val="24"/>
          <w:szCs w:val="24"/>
        </w:rPr>
      </w:pPr>
    </w:p>
    <w:p w:rsidR="00010DFD" w:rsidRDefault="00BE401C">
      <w:pPr>
        <w:ind w:left="420"/>
        <w:rPr>
          <w:rFonts w:ascii="宋体" w:eastAsia="宋体" w:hAnsi="宋体" w:cs="华文中宋"/>
          <w:b/>
          <w:bCs/>
          <w:sz w:val="28"/>
          <w:szCs w:val="28"/>
        </w:rPr>
      </w:pPr>
      <w:r>
        <w:rPr>
          <w:rFonts w:ascii="宋体" w:eastAsia="宋体" w:hAnsi="宋体" w:cs="华文中宋" w:hint="eastAsia"/>
          <w:b/>
          <w:bCs/>
          <w:sz w:val="28"/>
          <w:szCs w:val="28"/>
        </w:rPr>
        <w:lastRenderedPageBreak/>
        <w:t>1</w:t>
      </w:r>
      <w:r>
        <w:rPr>
          <w:rFonts w:ascii="宋体" w:eastAsia="宋体" w:hAnsi="宋体" w:cs="华文中宋"/>
          <w:b/>
          <w:bCs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bCs/>
          <w:sz w:val="28"/>
          <w:szCs w:val="28"/>
        </w:rPr>
        <w:t>用户端</w:t>
      </w:r>
    </w:p>
    <w:p w:rsidR="00010DFD" w:rsidRDefault="00010DFD">
      <w:pPr>
        <w:ind w:left="420"/>
        <w:rPr>
          <w:rFonts w:ascii="宋体" w:eastAsia="宋体" w:hAnsi="宋体" w:cs="华文中宋"/>
          <w:b/>
          <w:bCs/>
          <w:sz w:val="28"/>
          <w:szCs w:val="28"/>
        </w:rPr>
      </w:pPr>
    </w:p>
    <w:p w:rsidR="00010DFD" w:rsidRDefault="004C3B56">
      <w:pPr>
        <w:jc w:val="center"/>
        <w:rPr>
          <w:rFonts w:ascii="华文中宋" w:eastAsia="华文中宋" w:hAnsi="华文中宋" w:cs="华文中宋"/>
          <w:b/>
          <w:bCs/>
          <w:sz w:val="24"/>
          <w:szCs w:val="24"/>
        </w:rPr>
      </w:pPr>
      <w:r>
        <w:rPr>
          <w:rFonts w:ascii="华文中宋" w:eastAsia="华文中宋" w:hAnsi="华文中宋" w:cs="华文中宋"/>
          <w:b/>
          <w:bCs/>
          <w:sz w:val="24"/>
          <w:szCs w:val="24"/>
        </w:rPr>
        <w:pict>
          <v:shape id="_x0000_i1028" type="#_x0000_t75" style="width:415.8pt;height:259.2pt">
            <v:imagedata r:id="rId10" o:title=""/>
            <o:lock v:ext="edit" aspectratio="f"/>
          </v:shape>
        </w:pict>
      </w:r>
    </w:p>
    <w:p w:rsidR="00010DFD" w:rsidRDefault="00BE401C">
      <w:pPr>
        <w:jc w:val="center"/>
        <w:rPr>
          <w:rFonts w:ascii="华文中宋" w:eastAsia="华文中宋" w:hAnsi="华文中宋" w:cs="华文中宋"/>
          <w:sz w:val="15"/>
          <w:szCs w:val="15"/>
        </w:rPr>
      </w:pPr>
      <w:r>
        <w:rPr>
          <w:rFonts w:ascii="华文中宋" w:eastAsia="华文中宋" w:hAnsi="华文中宋" w:cs="华文中宋" w:hint="eastAsia"/>
          <w:sz w:val="15"/>
          <w:szCs w:val="15"/>
        </w:rPr>
        <w:t>图</w:t>
      </w:r>
      <w:r>
        <w:rPr>
          <w:rFonts w:ascii="华文中宋" w:eastAsia="华文中宋" w:hAnsi="华文中宋" w:cs="华文中宋"/>
          <w:sz w:val="15"/>
          <w:szCs w:val="15"/>
        </w:rPr>
        <w:t>4.1.1</w:t>
      </w:r>
      <w:r>
        <w:rPr>
          <w:rFonts w:ascii="华文中宋" w:eastAsia="华文中宋" w:hAnsi="华文中宋" w:cs="华文中宋" w:hint="eastAsia"/>
          <w:sz w:val="15"/>
          <w:szCs w:val="15"/>
        </w:rPr>
        <w:t xml:space="preserve"> 管理员系统功能结构图</w:t>
      </w:r>
    </w:p>
    <w:p w:rsidR="00010DFD" w:rsidRDefault="00010DFD">
      <w:pPr>
        <w:jc w:val="center"/>
        <w:rPr>
          <w:rFonts w:ascii="华文中宋" w:eastAsia="华文中宋" w:hAnsi="华文中宋" w:cs="华文中宋"/>
          <w:b/>
          <w:bCs/>
          <w:sz w:val="24"/>
        </w:rPr>
      </w:pPr>
    </w:p>
    <w:p w:rsidR="00010DFD" w:rsidRDefault="00BE401C">
      <w:pPr>
        <w:ind w:firstLine="420"/>
        <w:rPr>
          <w:rFonts w:ascii="宋体" w:eastAsia="宋体" w:hAnsi="宋体" w:cs="华文中宋"/>
          <w:b/>
          <w:bCs/>
          <w:sz w:val="28"/>
          <w:szCs w:val="28"/>
        </w:rPr>
      </w:pPr>
      <w:r>
        <w:rPr>
          <w:rFonts w:ascii="宋体" w:eastAsia="宋体" w:hAnsi="宋体" w:cs="华文中宋" w:hint="eastAsia"/>
          <w:b/>
          <w:bCs/>
          <w:sz w:val="28"/>
          <w:szCs w:val="28"/>
        </w:rPr>
        <w:t>2</w:t>
      </w:r>
      <w:r>
        <w:rPr>
          <w:rFonts w:ascii="宋体" w:eastAsia="宋体" w:hAnsi="宋体" w:cs="华文中宋"/>
          <w:b/>
          <w:bCs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bCs/>
          <w:sz w:val="28"/>
          <w:szCs w:val="28"/>
        </w:rPr>
        <w:t>管理员端</w:t>
      </w:r>
    </w:p>
    <w:p w:rsidR="00010DFD" w:rsidRDefault="004C3B56">
      <w:pPr>
        <w:rPr>
          <w:rFonts w:ascii="华文中宋" w:eastAsia="华文中宋" w:hAnsi="华文中宋" w:cs="华文中宋"/>
          <w:b/>
          <w:bCs/>
          <w:sz w:val="24"/>
        </w:rPr>
      </w:pPr>
      <w:r>
        <w:rPr>
          <w:rFonts w:ascii="华文中宋" w:eastAsia="华文中宋" w:hAnsi="华文中宋" w:cs="华文中宋"/>
          <w:b/>
          <w:bCs/>
          <w:sz w:val="24"/>
          <w:szCs w:val="24"/>
        </w:rPr>
        <w:pict>
          <v:shape id="_x0000_i1029" type="#_x0000_t75" style="width:415.8pt;height:200.4pt">
            <v:imagedata r:id="rId11" o:title=""/>
            <o:lock v:ext="edit" aspectratio="f"/>
          </v:shape>
        </w:pict>
      </w:r>
    </w:p>
    <w:p w:rsidR="00010DFD" w:rsidRDefault="00BE401C">
      <w:pPr>
        <w:jc w:val="center"/>
        <w:rPr>
          <w:rFonts w:ascii="华文中宋" w:eastAsia="华文中宋" w:hAnsi="华文中宋" w:cs="华文中宋"/>
          <w:b/>
          <w:bCs/>
          <w:sz w:val="24"/>
        </w:rPr>
      </w:pPr>
      <w:r>
        <w:rPr>
          <w:rFonts w:ascii="华文中宋" w:eastAsia="华文中宋" w:hAnsi="华文中宋" w:cs="华文中宋" w:hint="eastAsia"/>
          <w:sz w:val="15"/>
          <w:szCs w:val="15"/>
        </w:rPr>
        <w:t>图</w:t>
      </w:r>
      <w:r>
        <w:rPr>
          <w:rFonts w:ascii="华文中宋" w:eastAsia="华文中宋" w:hAnsi="华文中宋" w:cs="华文中宋"/>
          <w:sz w:val="15"/>
          <w:szCs w:val="15"/>
        </w:rPr>
        <w:t>4.1.2</w:t>
      </w:r>
      <w:r>
        <w:rPr>
          <w:rFonts w:ascii="华文中宋" w:eastAsia="华文中宋" w:hAnsi="华文中宋" w:cs="华文中宋" w:hint="eastAsia"/>
          <w:sz w:val="15"/>
          <w:szCs w:val="15"/>
        </w:rPr>
        <w:t>用户系统功能结构图</w:t>
      </w:r>
    </w:p>
    <w:p w:rsidR="00010DFD" w:rsidRDefault="00010DFD">
      <w:pPr>
        <w:rPr>
          <w:rFonts w:ascii="华文中宋" w:eastAsia="华文中宋" w:hAnsi="华文中宋" w:cs="华文中宋"/>
          <w:b/>
          <w:bCs/>
          <w:sz w:val="24"/>
        </w:rPr>
      </w:pPr>
    </w:p>
    <w:p w:rsidR="00010DFD" w:rsidRDefault="00BE401C">
      <w:pPr>
        <w:ind w:firstLine="420"/>
        <w:rPr>
          <w:rFonts w:ascii="宋体" w:eastAsia="宋体" w:hAnsi="宋体" w:cs="华文中宋"/>
          <w:b/>
          <w:bCs/>
          <w:sz w:val="28"/>
          <w:szCs w:val="28"/>
        </w:rPr>
      </w:pPr>
      <w:r>
        <w:rPr>
          <w:rFonts w:ascii="宋体" w:eastAsia="宋体" w:hAnsi="宋体" w:cs="华文中宋"/>
          <w:b/>
          <w:bCs/>
          <w:sz w:val="28"/>
          <w:szCs w:val="28"/>
        </w:rPr>
        <w:t>3.</w:t>
      </w:r>
      <w:r>
        <w:rPr>
          <w:rFonts w:ascii="宋体" w:eastAsia="宋体" w:hAnsi="宋体" w:cs="华文中宋" w:hint="eastAsia"/>
          <w:b/>
          <w:bCs/>
          <w:sz w:val="28"/>
          <w:szCs w:val="28"/>
        </w:rPr>
        <w:t>Server端</w:t>
      </w:r>
    </w:p>
    <w:p w:rsidR="00010DFD" w:rsidRDefault="004C3B56">
      <w:pPr>
        <w:rPr>
          <w:rFonts w:ascii="华文中宋" w:eastAsia="华文中宋" w:hAnsi="华文中宋" w:cs="华文中宋"/>
          <w:b/>
          <w:bCs/>
          <w:sz w:val="24"/>
        </w:rPr>
      </w:pPr>
      <w:r>
        <w:rPr>
          <w:rFonts w:ascii="华文中宋" w:eastAsia="华文中宋" w:hAnsi="华文中宋" w:cs="华文中宋"/>
          <w:b/>
          <w:bCs/>
          <w:sz w:val="24"/>
        </w:rPr>
        <w:lastRenderedPageBreak/>
        <w:pict>
          <v:shape id="_x0000_i1030" type="#_x0000_t75" style="width:415.2pt;height:153pt">
            <v:imagedata r:id="rId13" o:title=""/>
            <o:lock v:ext="edit" aspectratio="f"/>
          </v:shape>
        </w:pict>
      </w:r>
    </w:p>
    <w:p w:rsidR="00010DFD" w:rsidRDefault="00BE401C">
      <w:pPr>
        <w:jc w:val="center"/>
        <w:rPr>
          <w:rFonts w:ascii="华文中宋" w:eastAsia="华文中宋" w:hAnsi="华文中宋" w:cs="华文中宋"/>
          <w:sz w:val="15"/>
          <w:szCs w:val="15"/>
        </w:rPr>
      </w:pPr>
      <w:r>
        <w:rPr>
          <w:rFonts w:ascii="华文中宋" w:eastAsia="华文中宋" w:hAnsi="华文中宋" w:cs="华文中宋" w:hint="eastAsia"/>
          <w:sz w:val="15"/>
          <w:szCs w:val="15"/>
        </w:rPr>
        <w:t>图</w:t>
      </w:r>
      <w:r>
        <w:rPr>
          <w:rFonts w:ascii="华文中宋" w:eastAsia="华文中宋" w:hAnsi="华文中宋" w:cs="华文中宋"/>
          <w:sz w:val="15"/>
          <w:szCs w:val="15"/>
        </w:rPr>
        <w:t>4.1.3</w:t>
      </w:r>
      <w:r>
        <w:rPr>
          <w:rFonts w:ascii="华文中宋" w:eastAsia="华文中宋" w:hAnsi="华文中宋" w:cs="华文中宋" w:hint="eastAsia"/>
          <w:sz w:val="15"/>
          <w:szCs w:val="15"/>
        </w:rPr>
        <w:t>Sever端系统功能结构图</w:t>
      </w:r>
    </w:p>
    <w:p w:rsidR="00010DFD" w:rsidRDefault="00BE401C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ab/>
        <w:t>4.2</w:t>
      </w:r>
      <w:r>
        <w:rPr>
          <w:rFonts w:ascii="宋体" w:eastAsia="宋体" w:hAnsi="宋体" w:hint="eastAsia"/>
          <w:b/>
          <w:sz w:val="32"/>
          <w:szCs w:val="32"/>
        </w:rPr>
        <w:t>处理流程和数据流图</w:t>
      </w:r>
    </w:p>
    <w:p w:rsidR="00010DFD" w:rsidRDefault="00BE401C">
      <w:pPr>
        <w:ind w:left="420" w:firstLine="420"/>
        <w:rPr>
          <w:rFonts w:ascii="宋体" w:eastAsia="宋体" w:hAnsi="宋体" w:cs="华文中宋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4.</w:t>
      </w:r>
      <w:r>
        <w:rPr>
          <w:rFonts w:ascii="宋体" w:eastAsia="宋体" w:hAnsi="宋体" w:cs="华文中宋" w:hint="eastAsia"/>
          <w:b/>
          <w:bCs/>
          <w:sz w:val="30"/>
          <w:szCs w:val="30"/>
        </w:rPr>
        <w:t>2.1 Server部分</w:t>
      </w:r>
    </w:p>
    <w:p w:rsidR="00010DFD" w:rsidRDefault="00BE401C" w:rsidP="00BE401C">
      <w:pPr>
        <w:ind w:left="420" w:firstLineChars="199" w:firstLine="559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1.定期扣费</w:t>
      </w:r>
    </w:p>
    <w:p w:rsidR="00010DFD" w:rsidRDefault="004C3B56" w:rsidP="00BE401C">
      <w:pPr>
        <w:jc w:val="center"/>
        <w:rPr>
          <w:rFonts w:ascii="华文中宋" w:eastAsia="华文中宋" w:hAnsi="华文中宋" w:cs="华文中宋"/>
          <w:szCs w:val="21"/>
        </w:rPr>
      </w:pPr>
      <w:r>
        <w:rPr>
          <w:rFonts w:ascii="华文中宋" w:eastAsia="华文中宋" w:hAnsi="华文中宋" w:cs="华文中宋"/>
          <w:szCs w:val="21"/>
        </w:rPr>
        <w:pict>
          <v:shape id="_x0000_i1031" type="#_x0000_t75" style="width:217.2pt;height:143.4pt">
            <v:imagedata r:id="rId14" o:title=""/>
            <o:lock v:ext="edit" aspectratio="f"/>
          </v:shape>
        </w:pict>
      </w:r>
    </w:p>
    <w:p w:rsidR="00010DFD" w:rsidRDefault="00BE401C">
      <w:pPr>
        <w:ind w:left="420" w:firstLineChars="200" w:firstLine="562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2. 逾期处理</w:t>
      </w:r>
    </w:p>
    <w:p w:rsidR="00010DFD" w:rsidRDefault="004C3B56" w:rsidP="00BE401C">
      <w:pPr>
        <w:jc w:val="center"/>
        <w:rPr>
          <w:rFonts w:ascii="华文中宋" w:eastAsia="华文中宋" w:hAnsi="华文中宋" w:cs="华文中宋"/>
          <w:szCs w:val="21"/>
        </w:rPr>
      </w:pPr>
      <w:r>
        <w:rPr>
          <w:rFonts w:ascii="华文中宋" w:eastAsia="华文中宋" w:hAnsi="华文中宋" w:cs="华文中宋"/>
          <w:szCs w:val="21"/>
        </w:rPr>
        <w:pict>
          <v:shape id="_x0000_i1032" type="#_x0000_t75" style="width:282.6pt;height:220.8pt">
            <v:imagedata r:id="rId15" o:title=""/>
            <o:lock v:ext="edit" aspectratio="f"/>
          </v:shape>
        </w:pict>
      </w:r>
    </w:p>
    <w:p w:rsidR="00010DFD" w:rsidRDefault="00BE401C">
      <w:pPr>
        <w:ind w:left="420" w:firstLineChars="200" w:firstLine="562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lastRenderedPageBreak/>
        <w:t>3.挂失处理</w:t>
      </w:r>
    </w:p>
    <w:p w:rsidR="00010DFD" w:rsidRDefault="00BE401C">
      <w:pPr>
        <w:rPr>
          <w:rFonts w:ascii="华文中宋" w:eastAsia="华文中宋" w:hAnsi="华文中宋" w:cs="华文中宋"/>
          <w:szCs w:val="21"/>
        </w:rPr>
      </w:pPr>
      <w:r>
        <w:rPr>
          <w:rFonts w:ascii="华文中宋" w:eastAsia="华文中宋" w:hAnsi="华文中宋" w:cs="华文中宋" w:hint="eastAsia"/>
          <w:szCs w:val="21"/>
        </w:rPr>
        <w:t xml:space="preserve">           </w:t>
      </w:r>
      <w:r w:rsidR="004C3B56">
        <w:rPr>
          <w:rFonts w:ascii="华文中宋" w:eastAsia="华文中宋" w:hAnsi="华文中宋" w:cs="华文中宋"/>
          <w:szCs w:val="21"/>
        </w:rPr>
        <w:pict>
          <v:shape id="_x0000_i1033" type="#_x0000_t75" style="width:283.8pt;height:217.8pt">
            <v:imagedata r:id="rId16" o:title=""/>
            <o:lock v:ext="edit" aspectratio="f"/>
          </v:shape>
        </w:pict>
      </w:r>
    </w:p>
    <w:p w:rsidR="00010DFD" w:rsidRDefault="00010DFD">
      <w:pPr>
        <w:rPr>
          <w:rFonts w:ascii="华文中宋" w:eastAsia="华文中宋" w:hAnsi="华文中宋" w:cs="华文中宋"/>
          <w:szCs w:val="21"/>
        </w:rPr>
      </w:pPr>
    </w:p>
    <w:p w:rsidR="00010DFD" w:rsidRDefault="00BE401C">
      <w:pPr>
        <w:ind w:left="281" w:firstLineChars="249" w:firstLine="70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4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预约提醒</w:t>
      </w:r>
    </w:p>
    <w:p w:rsidR="00E50B70" w:rsidRDefault="004C3B56" w:rsidP="00BE401C">
      <w:pPr>
        <w:jc w:val="center"/>
        <w:rPr>
          <w:rFonts w:ascii="华文中宋" w:eastAsia="华文中宋" w:hAnsi="华文中宋" w:cs="华文中宋"/>
          <w:szCs w:val="21"/>
        </w:rPr>
      </w:pPr>
      <w:r>
        <w:rPr>
          <w:rFonts w:ascii="华文中宋" w:eastAsia="华文中宋" w:hAnsi="华文中宋" w:cs="华文中宋"/>
          <w:szCs w:val="21"/>
        </w:rPr>
        <w:pict>
          <v:shape id="_x0000_i1034" type="#_x0000_t75" style="width:381.6pt;height:242.4pt">
            <v:imagedata r:id="rId17" o:title=""/>
            <o:lock v:ext="edit" aspectratio="f"/>
          </v:shape>
        </w:pict>
      </w:r>
    </w:p>
    <w:p w:rsidR="00E50B70" w:rsidRDefault="00E50B70" w:rsidP="00BE401C">
      <w:pPr>
        <w:jc w:val="center"/>
        <w:rPr>
          <w:rFonts w:ascii="宋体" w:eastAsia="宋体" w:hAnsi="宋体" w:cs="华文中宋"/>
          <w:b/>
          <w:bCs/>
          <w:sz w:val="30"/>
          <w:szCs w:val="30"/>
        </w:rPr>
      </w:pPr>
    </w:p>
    <w:p w:rsidR="00010DFD" w:rsidRDefault="00BE401C" w:rsidP="00E50B70">
      <w:pPr>
        <w:ind w:left="420" w:firstLine="420"/>
        <w:jc w:val="left"/>
        <w:rPr>
          <w:rFonts w:ascii="华文中宋" w:eastAsia="华文中宋" w:hAnsi="华文中宋" w:cs="华文中宋"/>
          <w:szCs w:val="21"/>
        </w:rPr>
      </w:pPr>
      <w:r>
        <w:rPr>
          <w:rFonts w:ascii="宋体" w:eastAsia="宋体" w:hAnsi="宋体" w:cs="华文中宋"/>
          <w:b/>
          <w:bCs/>
          <w:sz w:val="30"/>
          <w:szCs w:val="30"/>
        </w:rPr>
        <w:t>4.</w:t>
      </w:r>
      <w:r>
        <w:rPr>
          <w:rFonts w:ascii="宋体" w:eastAsia="宋体" w:hAnsi="宋体" w:cs="华文中宋" w:hint="eastAsia"/>
          <w:b/>
          <w:bCs/>
          <w:sz w:val="30"/>
          <w:szCs w:val="30"/>
        </w:rPr>
        <w:t>2.2 读者部分</w:t>
      </w:r>
    </w:p>
    <w:p w:rsidR="00010DFD" w:rsidRDefault="00BE401C">
      <w:pPr>
        <w:spacing w:after="3" w:line="265" w:lineRule="auto"/>
        <w:ind w:left="420" w:firstLineChars="198" w:firstLine="557"/>
        <w:rPr>
          <w:rFonts w:ascii="华文中宋" w:eastAsia="华文中宋" w:hAnsi="华文中宋" w:cs="华文中宋"/>
          <w:b/>
          <w:bCs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1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借阅历史统计</w:t>
      </w:r>
    </w:p>
    <w:p w:rsidR="00010DFD" w:rsidRDefault="00BE401C">
      <w:pPr>
        <w:spacing w:after="3" w:line="265" w:lineRule="auto"/>
        <w:rPr>
          <w:rFonts w:ascii="华文中宋" w:eastAsia="华文中宋" w:hAnsi="华文中宋" w:cs="华文中宋"/>
          <w:b/>
          <w:bCs/>
          <w:sz w:val="28"/>
          <w:szCs w:val="28"/>
        </w:rPr>
      </w:pPr>
      <w:r>
        <w:rPr>
          <w:rFonts w:ascii="华文中宋" w:eastAsia="华文中宋" w:hAnsi="华文中宋" w:cs="华文中宋" w:hint="eastAsia"/>
          <w:b/>
          <w:bCs/>
          <w:sz w:val="28"/>
          <w:szCs w:val="28"/>
        </w:rPr>
        <w:lastRenderedPageBreak/>
        <w:t xml:space="preserve">             </w:t>
      </w:r>
      <w:r w:rsidR="004C3B56">
        <w:rPr>
          <w:rFonts w:ascii="华文中宋" w:eastAsia="华文中宋" w:hAnsi="华文中宋" w:cs="华文中宋"/>
          <w:b/>
          <w:bCs/>
          <w:sz w:val="28"/>
          <w:szCs w:val="28"/>
        </w:rPr>
        <w:pict>
          <v:shape id="_x0000_i1035" type="#_x0000_t75" style="width:308.4pt;height:226.2pt">
            <v:imagedata r:id="rId18" o:title=""/>
            <o:lock v:ext="edit" aspectratio="f"/>
          </v:shape>
        </w:pict>
      </w:r>
    </w:p>
    <w:p w:rsidR="00010DFD" w:rsidRDefault="00BE401C">
      <w:pPr>
        <w:spacing w:after="3" w:line="265" w:lineRule="auto"/>
        <w:ind w:left="420" w:firstLineChars="198" w:firstLine="557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2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查询个人信息、修改个人信息（普通信息或密码）</w:t>
      </w:r>
    </w:p>
    <w:p w:rsidR="00010DFD" w:rsidRDefault="00BE401C">
      <w:pPr>
        <w:spacing w:after="863"/>
        <w:ind w:left="314"/>
        <w:jc w:val="center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4835525" cy="766445"/>
            <wp:effectExtent l="0" t="0" r="3175" b="14605"/>
            <wp:docPr id="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8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71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3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查询图书信息</w:t>
      </w:r>
    </w:p>
    <w:p w:rsidR="00010DFD" w:rsidRDefault="00BE401C">
      <w:pPr>
        <w:spacing w:after="997"/>
        <w:ind w:left="1754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3006725" cy="1125855"/>
            <wp:effectExtent l="0" t="0" r="0" b="17145"/>
            <wp:docPr id="2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8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6852" cy="11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71" w:line="265" w:lineRule="auto"/>
        <w:ind w:left="840" w:firstLineChars="50" w:firstLine="141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4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查询个人借阅信息</w:t>
      </w:r>
    </w:p>
    <w:p w:rsidR="00010DFD" w:rsidRDefault="00BE401C">
      <w:pPr>
        <w:ind w:left="1754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3006725" cy="1125855"/>
            <wp:effectExtent l="0" t="0" r="0" b="17145"/>
            <wp:docPr id="3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8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6852" cy="11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14" w:line="265" w:lineRule="auto"/>
        <w:ind w:left="751" w:firstLineChars="81" w:firstLine="228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lastRenderedPageBreak/>
        <w:t>5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查看预约</w:t>
      </w:r>
    </w:p>
    <w:p w:rsidR="00010DFD" w:rsidRDefault="00BE401C">
      <w:pPr>
        <w:spacing w:after="313"/>
        <w:ind w:left="650"/>
        <w:jc w:val="center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4409440" cy="933450"/>
            <wp:effectExtent l="0" t="0" r="10160" b="0"/>
            <wp:docPr id="4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0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117" w:line="265" w:lineRule="auto"/>
        <w:ind w:left="840" w:firstLineChars="50" w:firstLine="141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6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添加预约</w:t>
      </w:r>
    </w:p>
    <w:p w:rsidR="00010DFD" w:rsidRDefault="00BE401C" w:rsidP="00BE401C">
      <w:pPr>
        <w:spacing w:after="416"/>
        <w:ind w:left="1355"/>
      </w:pPr>
      <w:r>
        <w:rPr>
          <w:noProof/>
        </w:rPr>
        <w:drawing>
          <wp:inline distT="0" distB="0" distL="0" distR="0">
            <wp:extent cx="3514090" cy="1066800"/>
            <wp:effectExtent l="0" t="0" r="10160" b="0"/>
            <wp:docPr id="5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ind w:left="420" w:firstLine="420"/>
        <w:rPr>
          <w:rFonts w:ascii="宋体" w:eastAsia="宋体" w:hAnsi="宋体" w:cs="华文中宋"/>
          <w:b/>
          <w:bCs/>
          <w:sz w:val="30"/>
          <w:szCs w:val="30"/>
        </w:rPr>
      </w:pPr>
      <w:r>
        <w:rPr>
          <w:rFonts w:ascii="宋体" w:eastAsia="宋体" w:hAnsi="宋体" w:cs="华文中宋"/>
          <w:b/>
          <w:bCs/>
          <w:sz w:val="30"/>
          <w:szCs w:val="30"/>
        </w:rPr>
        <w:t>4.</w:t>
      </w:r>
      <w:r>
        <w:rPr>
          <w:rFonts w:ascii="宋体" w:eastAsia="宋体" w:hAnsi="宋体" w:cs="华文中宋" w:hint="eastAsia"/>
          <w:b/>
          <w:bCs/>
          <w:sz w:val="30"/>
          <w:szCs w:val="30"/>
        </w:rPr>
        <w:t>2.3 管理员部分</w:t>
      </w:r>
    </w:p>
    <w:p w:rsidR="00010DFD" w:rsidRDefault="00BE401C">
      <w:pPr>
        <w:spacing w:after="90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1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统计：</w:t>
      </w:r>
    </w:p>
    <w:p w:rsidR="00010DFD" w:rsidRDefault="00BE401C">
      <w:pPr>
        <w:spacing w:after="90" w:line="265" w:lineRule="auto"/>
        <w:ind w:left="84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馆藏统计：</w:t>
      </w:r>
    </w:p>
    <w:p w:rsidR="00010DFD" w:rsidRDefault="004C3B56">
      <w:pPr>
        <w:spacing w:after="90" w:line="265" w:lineRule="auto"/>
        <w:ind w:firstLine="420"/>
        <w:jc w:val="center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/>
        </w:rPr>
        <w:pict>
          <v:shape id="_x0000_i1036" type="#_x0000_t75" style="width:342.6pt;height:138.6pt">
            <v:imagedata r:id="rId24" o:title=""/>
            <o:lock v:ext="edit" aspectratio="f"/>
          </v:shape>
        </w:pict>
      </w:r>
    </w:p>
    <w:p w:rsidR="00BE401C" w:rsidRDefault="00BE401C">
      <w:pPr>
        <w:spacing w:after="90" w:line="265" w:lineRule="auto"/>
        <w:ind w:firstLine="420"/>
        <w:jc w:val="center"/>
        <w:rPr>
          <w:rFonts w:ascii="华文中宋" w:eastAsia="华文中宋" w:hAnsi="华文中宋" w:cs="华文中宋"/>
        </w:rPr>
      </w:pPr>
    </w:p>
    <w:p w:rsidR="00010DFD" w:rsidRDefault="00BE401C">
      <w:pPr>
        <w:spacing w:after="90" w:line="265" w:lineRule="auto"/>
        <w:ind w:left="840" w:firstLine="42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逾期挂失统计：</w:t>
      </w:r>
    </w:p>
    <w:p w:rsidR="00010DFD" w:rsidRDefault="00BE401C">
      <w:pPr>
        <w:spacing w:after="90" w:line="265" w:lineRule="auto"/>
        <w:ind w:firstLine="420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</w:rPr>
        <w:lastRenderedPageBreak/>
        <w:t xml:space="preserve">      </w:t>
      </w:r>
      <w:r w:rsidR="004C3B56">
        <w:rPr>
          <w:rFonts w:ascii="华文中宋" w:eastAsia="华文中宋" w:hAnsi="华文中宋" w:cs="华文中宋"/>
        </w:rPr>
        <w:pict>
          <v:shape id="_x0000_i1037" type="#_x0000_t75" style="width:307.2pt;height:230.4pt">
            <v:imagedata r:id="rId25" o:title=""/>
            <o:lock v:ext="edit" aspectratio="f"/>
          </v:shape>
        </w:pict>
      </w:r>
    </w:p>
    <w:p w:rsidR="00010DFD" w:rsidRDefault="00BE401C">
      <w:pPr>
        <w:spacing w:after="90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2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办理借书证</w:t>
      </w:r>
    </w:p>
    <w:p w:rsidR="00010DFD" w:rsidRDefault="00BE401C">
      <w:pPr>
        <w:spacing w:after="390"/>
        <w:ind w:left="924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4061460" cy="1898650"/>
            <wp:effectExtent l="0" t="0" r="15240" b="0"/>
            <wp:docPr id="6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7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8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3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3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查看读者信息</w:t>
      </w:r>
    </w:p>
    <w:p w:rsidR="00010DFD" w:rsidRDefault="00BE401C">
      <w:pPr>
        <w:ind w:left="1754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3055620" cy="1424940"/>
            <wp:effectExtent l="0" t="0" r="0" b="3810"/>
            <wp:docPr id="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5929" cy="142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3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4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修改读者级别</w:t>
      </w:r>
    </w:p>
    <w:p w:rsidR="00010DFD" w:rsidRDefault="00BE401C">
      <w:pPr>
        <w:spacing w:after="234"/>
        <w:ind w:left="1615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lastRenderedPageBreak/>
        <w:drawing>
          <wp:inline distT="0" distB="0" distL="0" distR="0">
            <wp:extent cx="3169920" cy="807720"/>
            <wp:effectExtent l="0" t="0" r="0" b="0"/>
            <wp:docPr id="8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0459" cy="8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3" w:line="265" w:lineRule="auto"/>
        <w:ind w:left="420" w:firstLine="346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5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借书证挂失</w:t>
      </w:r>
    </w:p>
    <w:p w:rsidR="00010DFD" w:rsidRDefault="00BE401C">
      <w:pPr>
        <w:spacing w:after="234"/>
        <w:ind w:left="766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4122420" cy="1082040"/>
            <wp:effectExtent l="0" t="0" r="0" b="0"/>
            <wp:docPr id="9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71" w:line="265" w:lineRule="auto"/>
        <w:ind w:left="420" w:firstLine="346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6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查看读者的借阅记录</w:t>
      </w:r>
    </w:p>
    <w:p w:rsidR="00010DFD" w:rsidRDefault="00BE401C" w:rsidP="00BE401C">
      <w:pPr>
        <w:spacing w:after="370"/>
        <w:ind w:left="1754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2956560" cy="1173480"/>
            <wp:effectExtent l="0" t="0" r="0" b="7620"/>
            <wp:docPr id="10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7578" cy="117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92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7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图书入库</w:t>
      </w:r>
    </w:p>
    <w:p w:rsidR="00010DFD" w:rsidRDefault="00BE401C">
      <w:pPr>
        <w:spacing w:after="390"/>
        <w:ind w:left="869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4132580" cy="1898650"/>
            <wp:effectExtent l="0" t="0" r="1270" b="0"/>
            <wp:docPr id="11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0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18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70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8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查询图书</w:t>
      </w:r>
    </w:p>
    <w:p w:rsidR="00010DFD" w:rsidRDefault="00BE401C">
      <w:pPr>
        <w:ind w:left="1754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lastRenderedPageBreak/>
        <w:drawing>
          <wp:inline distT="0" distB="0" distL="0" distR="0">
            <wp:extent cx="3006725" cy="1125855"/>
            <wp:effectExtent l="0" t="0" r="0" b="17145"/>
            <wp:docPr id="12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0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6852" cy="11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653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9</w:t>
      </w:r>
      <w:r>
        <w:rPr>
          <w:rFonts w:ascii="宋体" w:eastAsia="宋体" w:hAnsi="宋体" w:cs="华文中宋"/>
          <w:b/>
          <w:sz w:val="28"/>
          <w:szCs w:val="28"/>
        </w:rPr>
        <w:t>.</w:t>
      </w:r>
      <w:r>
        <w:rPr>
          <w:rFonts w:ascii="宋体" w:eastAsia="宋体" w:hAnsi="宋体" w:cs="华文中宋" w:hint="eastAsia"/>
          <w:b/>
          <w:sz w:val="28"/>
          <w:szCs w:val="28"/>
        </w:rPr>
        <w:t>图书借阅</w:t>
      </w:r>
    </w:p>
    <w:p w:rsidR="00010DFD" w:rsidRDefault="00BE401C">
      <w:pPr>
        <w:spacing w:after="769"/>
        <w:ind w:left="22"/>
      </w:pPr>
      <w:r>
        <w:rPr>
          <w:noProof/>
        </w:rPr>
        <w:drawing>
          <wp:inline distT="0" distB="0" distL="0" distR="0">
            <wp:extent cx="5283200" cy="3559810"/>
            <wp:effectExtent l="0" t="0" r="0" b="2540"/>
            <wp:docPr id="13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3708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296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1</w:t>
      </w:r>
      <w:r>
        <w:rPr>
          <w:rFonts w:ascii="宋体" w:eastAsia="宋体" w:hAnsi="宋体" w:cs="华文中宋"/>
          <w:b/>
          <w:sz w:val="28"/>
          <w:szCs w:val="28"/>
        </w:rPr>
        <w:t>0.</w:t>
      </w:r>
      <w:r>
        <w:rPr>
          <w:rFonts w:ascii="宋体" w:eastAsia="宋体" w:hAnsi="宋体" w:cs="华文中宋" w:hint="eastAsia"/>
          <w:b/>
          <w:sz w:val="28"/>
          <w:szCs w:val="28"/>
        </w:rPr>
        <w:t>图书归还</w:t>
      </w:r>
    </w:p>
    <w:p w:rsidR="00010DFD" w:rsidRDefault="00BE401C">
      <w:pPr>
        <w:ind w:left="876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3921125" cy="1467485"/>
            <wp:effectExtent l="0" t="0" r="3175" b="0"/>
            <wp:docPr id="14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1252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3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1</w:t>
      </w:r>
      <w:r>
        <w:rPr>
          <w:rFonts w:ascii="宋体" w:eastAsia="宋体" w:hAnsi="宋体" w:cs="华文中宋"/>
          <w:b/>
          <w:sz w:val="28"/>
          <w:szCs w:val="28"/>
        </w:rPr>
        <w:t>1.</w:t>
      </w:r>
      <w:r>
        <w:rPr>
          <w:rFonts w:ascii="宋体" w:eastAsia="宋体" w:hAnsi="宋体" w:cs="华文中宋" w:hint="eastAsia"/>
          <w:b/>
          <w:sz w:val="28"/>
          <w:szCs w:val="28"/>
        </w:rPr>
        <w:t>图书挂失</w:t>
      </w:r>
    </w:p>
    <w:p w:rsidR="00010DFD" w:rsidRDefault="00BE401C">
      <w:pPr>
        <w:spacing w:after="322"/>
        <w:ind w:left="965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lastRenderedPageBreak/>
        <w:drawing>
          <wp:inline distT="0" distB="0" distL="0" distR="0">
            <wp:extent cx="4010660" cy="1452245"/>
            <wp:effectExtent l="0" t="0" r="8890" b="0"/>
            <wp:docPr id="1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1168" cy="145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485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1</w:t>
      </w:r>
      <w:r>
        <w:rPr>
          <w:rFonts w:ascii="宋体" w:eastAsia="宋体" w:hAnsi="宋体" w:cs="华文中宋"/>
          <w:b/>
          <w:sz w:val="28"/>
          <w:szCs w:val="28"/>
        </w:rPr>
        <w:t>2.</w:t>
      </w:r>
      <w:r>
        <w:rPr>
          <w:rFonts w:ascii="宋体" w:eastAsia="宋体" w:hAnsi="宋体" w:cs="华文中宋" w:hint="eastAsia"/>
          <w:b/>
          <w:sz w:val="28"/>
          <w:szCs w:val="28"/>
        </w:rPr>
        <w:t>修改图书信息</w:t>
      </w:r>
    </w:p>
    <w:p w:rsidR="00010DFD" w:rsidRDefault="00BE401C">
      <w:pPr>
        <w:spacing w:after="948"/>
        <w:ind w:left="1606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3152140" cy="695325"/>
            <wp:effectExtent l="0" t="0" r="10160" b="9525"/>
            <wp:docPr id="16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3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457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1</w:t>
      </w:r>
      <w:r>
        <w:rPr>
          <w:rFonts w:ascii="宋体" w:eastAsia="宋体" w:hAnsi="宋体" w:cs="华文中宋"/>
          <w:b/>
          <w:sz w:val="28"/>
          <w:szCs w:val="28"/>
        </w:rPr>
        <w:t>3.</w:t>
      </w:r>
      <w:r>
        <w:rPr>
          <w:rFonts w:ascii="宋体" w:eastAsia="宋体" w:hAnsi="宋体" w:cs="华文中宋" w:hint="eastAsia"/>
          <w:b/>
          <w:sz w:val="28"/>
          <w:szCs w:val="28"/>
        </w:rPr>
        <w:t>删除图书</w:t>
      </w:r>
    </w:p>
    <w:p w:rsidR="00010DFD" w:rsidRDefault="00BE401C">
      <w:pPr>
        <w:spacing w:after="658"/>
        <w:ind w:left="391" w:right="-95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5114290" cy="895350"/>
            <wp:effectExtent l="0" t="0" r="10160" b="0"/>
            <wp:docPr id="17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4291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168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1</w:t>
      </w:r>
      <w:r>
        <w:rPr>
          <w:rFonts w:ascii="宋体" w:eastAsia="宋体" w:hAnsi="宋体" w:cs="华文中宋"/>
          <w:b/>
          <w:sz w:val="28"/>
          <w:szCs w:val="28"/>
        </w:rPr>
        <w:t>4.</w:t>
      </w:r>
      <w:r>
        <w:rPr>
          <w:rFonts w:ascii="宋体" w:eastAsia="宋体" w:hAnsi="宋体" w:cs="华文中宋" w:hint="eastAsia"/>
          <w:b/>
          <w:sz w:val="28"/>
          <w:szCs w:val="28"/>
        </w:rPr>
        <w:t>超期处理</w:t>
      </w:r>
    </w:p>
    <w:p w:rsidR="00010DFD" w:rsidRDefault="00BE401C">
      <w:pPr>
        <w:ind w:left="961"/>
        <w:rPr>
          <w:rFonts w:ascii="华文中宋" w:eastAsia="华文中宋" w:hAnsi="华文中宋" w:cs="华文中宋"/>
        </w:rPr>
      </w:pPr>
      <w:r>
        <w:rPr>
          <w:rFonts w:ascii="华文中宋" w:eastAsia="华文中宋" w:hAnsi="华文中宋" w:cs="华文中宋" w:hint="eastAsia"/>
          <w:noProof/>
        </w:rPr>
        <w:drawing>
          <wp:inline distT="0" distB="0" distL="0" distR="0">
            <wp:extent cx="4076065" cy="1943100"/>
            <wp:effectExtent l="0" t="0" r="635" b="0"/>
            <wp:docPr id="18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4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280" w:line="265" w:lineRule="auto"/>
        <w:ind w:left="420" w:firstLine="42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1</w:t>
      </w:r>
      <w:r>
        <w:rPr>
          <w:rFonts w:ascii="宋体" w:eastAsia="宋体" w:hAnsi="宋体" w:cs="华文中宋"/>
          <w:b/>
          <w:sz w:val="28"/>
          <w:szCs w:val="28"/>
        </w:rPr>
        <w:t>5.</w:t>
      </w:r>
      <w:r>
        <w:rPr>
          <w:rFonts w:ascii="宋体" w:eastAsia="宋体" w:hAnsi="宋体" w:cs="华文中宋" w:hint="eastAsia"/>
          <w:b/>
          <w:sz w:val="28"/>
          <w:szCs w:val="28"/>
        </w:rPr>
        <w:t>预约图书提醒</w:t>
      </w:r>
    </w:p>
    <w:p w:rsidR="00010DFD" w:rsidRDefault="00BE401C">
      <w:pPr>
        <w:jc w:val="center"/>
      </w:pPr>
      <w:r>
        <w:rPr>
          <w:noProof/>
        </w:rPr>
        <w:lastRenderedPageBreak/>
        <w:drawing>
          <wp:inline distT="0" distB="0" distL="0" distR="0">
            <wp:extent cx="4161790" cy="1447800"/>
            <wp:effectExtent l="0" t="0" r="10160" b="0"/>
            <wp:docPr id="1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6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FD" w:rsidRDefault="00BE401C">
      <w:pPr>
        <w:spacing w:after="280" w:line="265" w:lineRule="auto"/>
        <w:ind w:left="840"/>
        <w:rPr>
          <w:rFonts w:ascii="宋体" w:eastAsia="宋体" w:hAnsi="宋体" w:cs="华文中宋"/>
          <w:b/>
          <w:sz w:val="28"/>
          <w:szCs w:val="28"/>
        </w:rPr>
      </w:pPr>
      <w:r>
        <w:rPr>
          <w:rFonts w:ascii="宋体" w:eastAsia="宋体" w:hAnsi="宋体" w:cs="华文中宋" w:hint="eastAsia"/>
          <w:b/>
          <w:sz w:val="28"/>
          <w:szCs w:val="28"/>
        </w:rPr>
        <w:t>16.读者兴趣挖掘</w:t>
      </w:r>
    </w:p>
    <w:p w:rsidR="00010DFD" w:rsidRDefault="00BE401C">
      <w:r>
        <w:rPr>
          <w:rFonts w:ascii="宋体" w:eastAsia="宋体" w:hAnsi="宋体" w:cs="华文中宋" w:hint="eastAsia"/>
          <w:b/>
          <w:sz w:val="28"/>
          <w:szCs w:val="28"/>
        </w:rPr>
        <w:object w:dxaOrig="8297" w:dyaOrig="5427">
          <v:shape id="_x0000_i1038" type="#_x0000_t75" style="width:414.6pt;height:271.2pt" o:ole="">
            <v:imagedata r:id="rId40" o:title=""/>
            <o:lock v:ext="edit" aspectratio="f"/>
          </v:shape>
          <o:OLEObject Type="Embed" ProgID="Visio.Drawing.15" ShapeID="_x0000_i1038" DrawAspect="Content" ObjectID="_1584736781" r:id="rId41"/>
        </w:object>
      </w:r>
    </w:p>
    <w:p w:rsidR="00010DFD" w:rsidRDefault="00BE401C">
      <w:pPr>
        <w:jc w:val="left"/>
        <w:rPr>
          <w:rFonts w:ascii="宋体" w:eastAsia="宋体" w:hAnsi="宋体" w:cs="MS Mincho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ab/>
        <w:t>4.3</w:t>
      </w:r>
      <w:r>
        <w:rPr>
          <w:rFonts w:ascii="宋体" w:eastAsia="宋体" w:hAnsi="宋体" w:cs="MS Mincho"/>
          <w:b/>
          <w:sz w:val="32"/>
          <w:szCs w:val="32"/>
        </w:rPr>
        <w:t>数据字典</w:t>
      </w:r>
    </w:p>
    <w:p w:rsidR="00010DFD" w:rsidRDefault="00BE401C">
      <w:pPr>
        <w:outlineLvl w:val="0"/>
        <w:rPr>
          <w:rFonts w:ascii="宋体" w:eastAsia="宋体" w:hAnsi="宋体" w:cs="华文中宋"/>
          <w:b/>
          <w:sz w:val="30"/>
          <w:szCs w:val="30"/>
        </w:rPr>
      </w:pPr>
      <w:r>
        <w:rPr>
          <w:rFonts w:ascii="MS Mincho" w:eastAsia="MS Mincho" w:hAnsi="MS Mincho" w:cs="MS Mincho" w:hint="eastAsia"/>
          <w:b/>
          <w:sz w:val="32"/>
          <w:szCs w:val="32"/>
        </w:rPr>
        <w:tab/>
      </w:r>
      <w:r>
        <w:rPr>
          <w:rFonts w:ascii="宋体" w:eastAsia="宋体" w:hAnsi="宋体" w:cs="MS Mincho"/>
          <w:b/>
          <w:sz w:val="30"/>
          <w:szCs w:val="30"/>
        </w:rPr>
        <w:t>4</w:t>
      </w:r>
      <w:r>
        <w:rPr>
          <w:rFonts w:ascii="宋体" w:eastAsia="宋体" w:hAnsi="宋体" w:cs="MS Mincho" w:hint="eastAsia"/>
          <w:b/>
          <w:sz w:val="30"/>
          <w:szCs w:val="30"/>
        </w:rPr>
        <w:t>.</w:t>
      </w:r>
      <w:r>
        <w:rPr>
          <w:rFonts w:ascii="宋体" w:eastAsia="宋体" w:hAnsi="宋体" w:cs="华文中宋" w:hint="eastAsia"/>
          <w:b/>
          <w:bCs/>
          <w:sz w:val="30"/>
          <w:szCs w:val="30"/>
        </w:rPr>
        <w:t>3.1 数据项</w:t>
      </w:r>
    </w:p>
    <w:p w:rsidR="00010DFD" w:rsidRDefault="00BE401C">
      <w:pPr>
        <w:numPr>
          <w:ilvl w:val="0"/>
          <w:numId w:val="2"/>
        </w:numPr>
        <w:spacing w:line="360" w:lineRule="auto"/>
        <w:rPr>
          <w:rFonts w:ascii="宋体" w:eastAsia="宋体" w:hAnsi="宋体" w:cs="华文中宋"/>
          <w:b/>
          <w:bCs/>
          <w:sz w:val="24"/>
          <w:szCs w:val="24"/>
        </w:rPr>
      </w:pPr>
      <w:r>
        <w:rPr>
          <w:rFonts w:ascii="宋体" w:eastAsia="宋体" w:hAnsi="宋体" w:cs="华文中宋" w:hint="eastAsia"/>
          <w:b/>
          <w:bCs/>
          <w:sz w:val="24"/>
          <w:szCs w:val="24"/>
        </w:rPr>
        <w:t>读者信息表（readers）</w:t>
      </w:r>
    </w:p>
    <w:tbl>
      <w:tblPr>
        <w:tblStyle w:val="ae"/>
        <w:tblW w:w="9209" w:type="dxa"/>
        <w:tblLayout w:type="fixed"/>
        <w:tblLook w:val="04A0" w:firstRow="1" w:lastRow="0" w:firstColumn="1" w:lastColumn="0" w:noHBand="0" w:noVBand="1"/>
      </w:tblPr>
      <w:tblGrid>
        <w:gridCol w:w="1446"/>
        <w:gridCol w:w="1269"/>
        <w:gridCol w:w="1027"/>
        <w:gridCol w:w="1027"/>
        <w:gridCol w:w="727"/>
        <w:gridCol w:w="1142"/>
        <w:gridCol w:w="935"/>
        <w:gridCol w:w="1636"/>
      </w:tblGrid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18"/>
                <w:szCs w:val="18"/>
              </w:rPr>
              <w:t>数据项名</w:t>
            </w:r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18"/>
                <w:szCs w:val="18"/>
              </w:rPr>
              <w:t>数据项含义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18"/>
                <w:szCs w:val="18"/>
              </w:rPr>
              <w:t>类型</w:t>
            </w:r>
          </w:p>
        </w:tc>
        <w:tc>
          <w:tcPr>
            <w:tcW w:w="7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18"/>
                <w:szCs w:val="18"/>
              </w:rPr>
              <w:t>长度</w:t>
            </w: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18"/>
                <w:szCs w:val="18"/>
              </w:rPr>
              <w:t>能否为空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18"/>
                <w:szCs w:val="18"/>
              </w:rPr>
              <w:t>默认值</w:t>
            </w:r>
          </w:p>
        </w:tc>
        <w:tc>
          <w:tcPr>
            <w:tcW w:w="163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18"/>
                <w:szCs w:val="18"/>
              </w:rPr>
              <w:t>完整性约束</w:t>
            </w:r>
          </w:p>
        </w:tc>
      </w:tr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readerid</w:t>
            </w:r>
            <w:proofErr w:type="spellEnd"/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读者编号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45</w:t>
            </w: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主键</w:t>
            </w:r>
          </w:p>
        </w:tc>
      </w:tr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readername</w:t>
            </w:r>
            <w:proofErr w:type="spellEnd"/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读者名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20</w:t>
            </w: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sex</w:t>
            </w:r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性别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5</w:t>
            </w: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birthday</w:t>
            </w:r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生日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date</w:t>
            </w:r>
          </w:p>
        </w:tc>
        <w:tc>
          <w:tcPr>
            <w:tcW w:w="7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rPr>
          <w:trHeight w:val="90"/>
        </w:trPr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phone</w:t>
            </w:r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电话号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20</w:t>
            </w: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mobile</w:t>
            </w:r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手机号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20</w:t>
            </w: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cardname</w:t>
            </w:r>
            <w:proofErr w:type="spellEnd"/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证件名称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20</w:t>
            </w: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yes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cardid</w:t>
            </w:r>
            <w:proofErr w:type="spellEnd"/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证件编号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45</w:t>
            </w: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yes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lastRenderedPageBreak/>
              <w:t>level</w:t>
            </w:r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会员级别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10</w:t>
            </w: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外键，参照</w:t>
            </w: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memberlevel</w:t>
            </w:r>
            <w:proofErr w:type="spellEnd"/>
            <w:r>
              <w:rPr>
                <w:rFonts w:ascii="宋体" w:eastAsia="宋体" w:hAnsi="宋体" w:cs="华文中宋" w:hint="eastAsia"/>
                <w:kern w:val="0"/>
                <w:szCs w:val="21"/>
              </w:rPr>
              <w:t>表的主键level</w:t>
            </w:r>
          </w:p>
        </w:tc>
      </w:tr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day</w:t>
            </w:r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办证日期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date</w:t>
            </w:r>
          </w:p>
        </w:tc>
        <w:tc>
          <w:tcPr>
            <w:tcW w:w="7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yes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fee</w:t>
            </w:r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会费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10</w:t>
            </w: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44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password</w:t>
            </w:r>
          </w:p>
        </w:tc>
        <w:tc>
          <w:tcPr>
            <w:tcW w:w="126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密码</w:t>
            </w:r>
          </w:p>
        </w:tc>
        <w:tc>
          <w:tcPr>
            <w:tcW w:w="102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2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20</w:t>
            </w:r>
          </w:p>
        </w:tc>
        <w:tc>
          <w:tcPr>
            <w:tcW w:w="114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63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</w:tbl>
    <w:p w:rsidR="00010DFD" w:rsidRDefault="00BE401C">
      <w:pPr>
        <w:numPr>
          <w:ilvl w:val="0"/>
          <w:numId w:val="2"/>
        </w:numPr>
        <w:spacing w:line="360" w:lineRule="auto"/>
        <w:rPr>
          <w:rFonts w:ascii="宋体" w:eastAsia="宋体" w:hAnsi="宋体" w:cs="华文中宋"/>
          <w:b/>
          <w:bCs/>
          <w:sz w:val="24"/>
          <w:szCs w:val="24"/>
        </w:rPr>
      </w:pPr>
      <w:r>
        <w:rPr>
          <w:rFonts w:ascii="宋体" w:eastAsia="宋体" w:hAnsi="宋体" w:cs="华文中宋" w:hint="eastAsia"/>
          <w:b/>
          <w:bCs/>
          <w:sz w:val="24"/>
          <w:szCs w:val="24"/>
        </w:rPr>
        <w:t>图书信息表（books）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92"/>
        <w:gridCol w:w="709"/>
        <w:gridCol w:w="938"/>
        <w:gridCol w:w="935"/>
        <w:gridCol w:w="1976"/>
      </w:tblGrid>
      <w:tr w:rsidR="00010DFD">
        <w:tc>
          <w:tcPr>
            <w:tcW w:w="169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数据项名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数据项含义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长度</w:t>
            </w:r>
          </w:p>
        </w:tc>
        <w:tc>
          <w:tcPr>
            <w:tcW w:w="93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能否为空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默认值</w:t>
            </w:r>
          </w:p>
        </w:tc>
        <w:tc>
          <w:tcPr>
            <w:tcW w:w="19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完整性约束</w:t>
            </w:r>
          </w:p>
        </w:tc>
      </w:tr>
      <w:tr w:rsidR="00010DFD">
        <w:tc>
          <w:tcPr>
            <w:tcW w:w="169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bookid</w:t>
            </w:r>
            <w:proofErr w:type="spellEnd"/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图书编号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45</w:t>
            </w:r>
          </w:p>
        </w:tc>
        <w:tc>
          <w:tcPr>
            <w:tcW w:w="93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9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主键</w:t>
            </w:r>
          </w:p>
        </w:tc>
      </w:tr>
      <w:tr w:rsidR="00010DFD">
        <w:tc>
          <w:tcPr>
            <w:tcW w:w="169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bookname</w:t>
            </w:r>
            <w:proofErr w:type="spellEnd"/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图书名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100</w:t>
            </w:r>
          </w:p>
        </w:tc>
        <w:tc>
          <w:tcPr>
            <w:tcW w:w="93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97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69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author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作者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100</w:t>
            </w:r>
          </w:p>
        </w:tc>
        <w:tc>
          <w:tcPr>
            <w:tcW w:w="93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yes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97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69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publishing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出版社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45</w:t>
            </w:r>
          </w:p>
        </w:tc>
        <w:tc>
          <w:tcPr>
            <w:tcW w:w="93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yes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97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69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categoryid</w:t>
            </w:r>
            <w:proofErr w:type="spellEnd"/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类别号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int</w:t>
            </w:r>
            <w:proofErr w:type="spellEnd"/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11</w:t>
            </w:r>
          </w:p>
        </w:tc>
        <w:tc>
          <w:tcPr>
            <w:tcW w:w="93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yes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97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69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price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单价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float</w:t>
            </w:r>
          </w:p>
        </w:tc>
        <w:tc>
          <w:tcPr>
            <w:tcW w:w="70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93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yes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97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69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datein</w:t>
            </w:r>
            <w:proofErr w:type="spellEnd"/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入库时间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date</w:t>
            </w:r>
          </w:p>
        </w:tc>
        <w:tc>
          <w:tcPr>
            <w:tcW w:w="70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93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yes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97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69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quantity_in</w:t>
            </w:r>
            <w:proofErr w:type="spellEnd"/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库存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int</w:t>
            </w:r>
            <w:proofErr w:type="spellEnd"/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11</w:t>
            </w:r>
          </w:p>
        </w:tc>
        <w:tc>
          <w:tcPr>
            <w:tcW w:w="93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97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69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quantity_out</w:t>
            </w:r>
            <w:proofErr w:type="spellEnd"/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出借数量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int</w:t>
            </w:r>
            <w:proofErr w:type="spellEnd"/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11</w:t>
            </w:r>
          </w:p>
        </w:tc>
        <w:tc>
          <w:tcPr>
            <w:tcW w:w="93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97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69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quantity_loss</w:t>
            </w:r>
            <w:proofErr w:type="spellEnd"/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挂失数量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int</w:t>
            </w:r>
            <w:proofErr w:type="spellEnd"/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11</w:t>
            </w:r>
          </w:p>
        </w:tc>
        <w:tc>
          <w:tcPr>
            <w:tcW w:w="93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93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97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</w:tbl>
    <w:p w:rsidR="00010DFD" w:rsidRDefault="00BE401C">
      <w:pPr>
        <w:numPr>
          <w:ilvl w:val="0"/>
          <w:numId w:val="2"/>
        </w:numPr>
        <w:spacing w:line="360" w:lineRule="auto"/>
        <w:rPr>
          <w:rFonts w:ascii="宋体" w:eastAsia="宋体" w:hAnsi="宋体" w:cs="华文中宋"/>
          <w:b/>
          <w:bCs/>
          <w:sz w:val="24"/>
          <w:szCs w:val="24"/>
        </w:rPr>
      </w:pPr>
      <w:r>
        <w:rPr>
          <w:rFonts w:ascii="宋体" w:eastAsia="宋体" w:hAnsi="宋体" w:cs="华文中宋" w:hint="eastAsia"/>
          <w:b/>
          <w:bCs/>
          <w:sz w:val="24"/>
          <w:szCs w:val="24"/>
        </w:rPr>
        <w:t>图书类别表（category）</w:t>
      </w:r>
    </w:p>
    <w:tbl>
      <w:tblPr>
        <w:tblStyle w:val="ae"/>
        <w:tblW w:w="8519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992"/>
        <w:gridCol w:w="709"/>
        <w:gridCol w:w="1134"/>
        <w:gridCol w:w="850"/>
        <w:gridCol w:w="1276"/>
        <w:gridCol w:w="1011"/>
      </w:tblGrid>
      <w:tr w:rsidR="00010DFD">
        <w:tc>
          <w:tcPr>
            <w:tcW w:w="127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数据项名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数据项含义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长度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能否为空</w:t>
            </w:r>
          </w:p>
        </w:tc>
        <w:tc>
          <w:tcPr>
            <w:tcW w:w="850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默认值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完整性约束</w:t>
            </w:r>
          </w:p>
        </w:tc>
        <w:tc>
          <w:tcPr>
            <w:tcW w:w="101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备注</w:t>
            </w:r>
          </w:p>
        </w:tc>
      </w:tr>
      <w:tr w:rsidR="00010DFD">
        <w:tc>
          <w:tcPr>
            <w:tcW w:w="127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categoryid</w:t>
            </w:r>
            <w:proofErr w:type="spellEnd"/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类别号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int</w:t>
            </w:r>
            <w:proofErr w:type="spellEnd"/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11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850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主键</w:t>
            </w:r>
          </w:p>
        </w:tc>
        <w:tc>
          <w:tcPr>
            <w:tcW w:w="101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自增</w:t>
            </w:r>
          </w:p>
        </w:tc>
      </w:tr>
      <w:tr w:rsidR="00010DFD">
        <w:tc>
          <w:tcPr>
            <w:tcW w:w="127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category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类别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45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850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276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011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</w:tbl>
    <w:p w:rsidR="00010DFD" w:rsidRDefault="00BE401C">
      <w:pPr>
        <w:numPr>
          <w:ilvl w:val="0"/>
          <w:numId w:val="2"/>
        </w:numPr>
        <w:spacing w:line="360" w:lineRule="auto"/>
        <w:rPr>
          <w:rFonts w:ascii="宋体" w:eastAsia="宋体" w:hAnsi="宋体" w:cs="华文中宋"/>
          <w:b/>
          <w:bCs/>
          <w:sz w:val="24"/>
          <w:szCs w:val="24"/>
        </w:rPr>
      </w:pPr>
      <w:r>
        <w:rPr>
          <w:rFonts w:ascii="宋体" w:eastAsia="宋体" w:hAnsi="宋体" w:cs="华文中宋" w:hint="eastAsia"/>
          <w:b/>
          <w:bCs/>
          <w:sz w:val="24"/>
          <w:szCs w:val="24"/>
        </w:rPr>
        <w:t>借阅信息表（borrow）</w:t>
      </w:r>
    </w:p>
    <w:tbl>
      <w:tblPr>
        <w:tblStyle w:val="ae"/>
        <w:tblW w:w="87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6"/>
        <w:gridCol w:w="1134"/>
        <w:gridCol w:w="1276"/>
        <w:gridCol w:w="709"/>
        <w:gridCol w:w="1134"/>
        <w:gridCol w:w="1134"/>
        <w:gridCol w:w="1417"/>
        <w:gridCol w:w="709"/>
      </w:tblGrid>
      <w:tr w:rsidR="00010DFD"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数据项名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数据项含义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长度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能否为空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默认值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完整性约束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Cs w:val="21"/>
              </w:rPr>
              <w:t>备注</w:t>
            </w:r>
          </w:p>
        </w:tc>
      </w:tr>
      <w:tr w:rsidR="00010DFD"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borrowid</w:t>
            </w:r>
            <w:proofErr w:type="spellEnd"/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借阅号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int</w:t>
            </w:r>
            <w:proofErr w:type="spellEnd"/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10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主键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自增</w:t>
            </w:r>
          </w:p>
        </w:tc>
      </w:tr>
      <w:tr w:rsidR="00010DFD"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readerid</w:t>
            </w:r>
            <w:proofErr w:type="spellEnd"/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读者id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45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外键，参照readers表的主键</w:t>
            </w: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raderid</w:t>
            </w:r>
            <w:proofErr w:type="spellEnd"/>
          </w:p>
        </w:tc>
        <w:tc>
          <w:tcPr>
            <w:tcW w:w="70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bookid</w:t>
            </w:r>
            <w:proofErr w:type="spellEnd"/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图书id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45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外键，参照books表的主键</w:t>
            </w: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bookid</w:t>
            </w:r>
            <w:proofErr w:type="spellEnd"/>
          </w:p>
        </w:tc>
        <w:tc>
          <w:tcPr>
            <w:tcW w:w="70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timeborrow</w:t>
            </w:r>
            <w:proofErr w:type="spellEnd"/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借阅时间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timestamp</w:t>
            </w:r>
          </w:p>
        </w:tc>
        <w:tc>
          <w:tcPr>
            <w:tcW w:w="70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当前时间</w:t>
            </w:r>
          </w:p>
        </w:tc>
        <w:tc>
          <w:tcPr>
            <w:tcW w:w="141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70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datereturn</w:t>
            </w:r>
            <w:proofErr w:type="spellEnd"/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归还时间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date</w:t>
            </w:r>
          </w:p>
        </w:tc>
        <w:tc>
          <w:tcPr>
            <w:tcW w:w="70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41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70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isloss</w:t>
            </w:r>
            <w:proofErr w:type="spellEnd"/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是否挂失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5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41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70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  <w:tr w:rsidR="00010DFD"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Cs w:val="21"/>
              </w:rPr>
              <w:t>isreturn</w:t>
            </w:r>
            <w:proofErr w:type="spellEnd"/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是否归还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5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no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  <w:r>
              <w:rPr>
                <w:rFonts w:ascii="宋体" w:eastAsia="宋体" w:hAnsi="宋体" w:cs="华文中宋" w:hint="eastAsia"/>
                <w:kern w:val="0"/>
                <w:szCs w:val="21"/>
              </w:rPr>
              <w:t>NULL</w:t>
            </w:r>
          </w:p>
        </w:tc>
        <w:tc>
          <w:tcPr>
            <w:tcW w:w="141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  <w:tc>
          <w:tcPr>
            <w:tcW w:w="70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Cs w:val="21"/>
              </w:rPr>
            </w:pPr>
          </w:p>
        </w:tc>
      </w:tr>
    </w:tbl>
    <w:p w:rsidR="00010DFD" w:rsidRDefault="00BE401C">
      <w:pPr>
        <w:numPr>
          <w:ilvl w:val="0"/>
          <w:numId w:val="2"/>
        </w:numPr>
        <w:spacing w:line="360" w:lineRule="auto"/>
        <w:rPr>
          <w:rFonts w:ascii="宋体" w:eastAsia="宋体" w:hAnsi="宋体" w:cs="华文中宋"/>
          <w:b/>
          <w:bCs/>
          <w:sz w:val="24"/>
          <w:szCs w:val="24"/>
        </w:rPr>
      </w:pPr>
      <w:r>
        <w:rPr>
          <w:rFonts w:ascii="宋体" w:eastAsia="宋体" w:hAnsi="宋体" w:cs="华文中宋" w:hint="eastAsia"/>
          <w:b/>
          <w:bCs/>
          <w:sz w:val="24"/>
          <w:szCs w:val="24"/>
        </w:rPr>
        <w:t>预约信息表（reservation）</w:t>
      </w:r>
    </w:p>
    <w:tbl>
      <w:tblPr>
        <w:tblStyle w:val="ae"/>
        <w:tblW w:w="8784" w:type="dxa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1418"/>
        <w:gridCol w:w="567"/>
        <w:gridCol w:w="992"/>
        <w:gridCol w:w="1276"/>
        <w:gridCol w:w="1701"/>
      </w:tblGrid>
      <w:tr w:rsidR="00010DFD">
        <w:tc>
          <w:tcPr>
            <w:tcW w:w="141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数据项名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数据项含义</w:t>
            </w:r>
          </w:p>
        </w:tc>
        <w:tc>
          <w:tcPr>
            <w:tcW w:w="141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类型</w:t>
            </w:r>
          </w:p>
        </w:tc>
        <w:tc>
          <w:tcPr>
            <w:tcW w:w="56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长度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能否为空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默认值</w:t>
            </w:r>
          </w:p>
        </w:tc>
        <w:tc>
          <w:tcPr>
            <w:tcW w:w="170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完整性约束</w:t>
            </w:r>
          </w:p>
        </w:tc>
      </w:tr>
      <w:tr w:rsidR="00010DFD">
        <w:tc>
          <w:tcPr>
            <w:tcW w:w="141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lastRenderedPageBreak/>
              <w:t>readedid</w:t>
            </w:r>
            <w:proofErr w:type="spellEnd"/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读者编号</w:t>
            </w:r>
          </w:p>
        </w:tc>
        <w:tc>
          <w:tcPr>
            <w:tcW w:w="141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56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45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no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NULL</w:t>
            </w:r>
          </w:p>
        </w:tc>
        <w:tc>
          <w:tcPr>
            <w:tcW w:w="170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  <w:highlight w:val="red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主属性：主键</w:t>
            </w:r>
          </w:p>
        </w:tc>
      </w:tr>
      <w:tr w:rsidR="00010DFD">
        <w:tc>
          <w:tcPr>
            <w:tcW w:w="141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bookid</w:t>
            </w:r>
            <w:proofErr w:type="spellEnd"/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图书编号</w:t>
            </w:r>
          </w:p>
        </w:tc>
        <w:tc>
          <w:tcPr>
            <w:tcW w:w="141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56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45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no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NULL</w:t>
            </w:r>
          </w:p>
        </w:tc>
        <w:tc>
          <w:tcPr>
            <w:tcW w:w="170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  <w:highlight w:val="red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主属性：主键</w:t>
            </w:r>
          </w:p>
        </w:tc>
      </w:tr>
      <w:tr w:rsidR="00010DFD">
        <w:tc>
          <w:tcPr>
            <w:tcW w:w="141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resertime</w:t>
            </w:r>
            <w:proofErr w:type="spellEnd"/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预约时间</w:t>
            </w:r>
          </w:p>
        </w:tc>
        <w:tc>
          <w:tcPr>
            <w:tcW w:w="141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timestamp</w:t>
            </w:r>
          </w:p>
        </w:tc>
        <w:tc>
          <w:tcPr>
            <w:tcW w:w="567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no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当前时间</w:t>
            </w:r>
          </w:p>
        </w:tc>
        <w:tc>
          <w:tcPr>
            <w:tcW w:w="1701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</w:p>
        </w:tc>
      </w:tr>
      <w:tr w:rsidR="00010DFD">
        <w:tc>
          <w:tcPr>
            <w:tcW w:w="141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ishave</w:t>
            </w:r>
            <w:proofErr w:type="spellEnd"/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是否有余量</w:t>
            </w:r>
          </w:p>
        </w:tc>
        <w:tc>
          <w:tcPr>
            <w:tcW w:w="141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56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99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no</w:t>
            </w:r>
          </w:p>
        </w:tc>
        <w:tc>
          <w:tcPr>
            <w:tcW w:w="1276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无</w:t>
            </w:r>
          </w:p>
        </w:tc>
        <w:tc>
          <w:tcPr>
            <w:tcW w:w="1701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</w:p>
        </w:tc>
      </w:tr>
    </w:tbl>
    <w:p w:rsidR="00010DFD" w:rsidRDefault="00010DFD">
      <w:pPr>
        <w:spacing w:line="360" w:lineRule="auto"/>
        <w:rPr>
          <w:rFonts w:ascii="宋体" w:eastAsia="宋体" w:hAnsi="宋体" w:cs="华文中宋"/>
          <w:b/>
          <w:bCs/>
          <w:sz w:val="24"/>
          <w:szCs w:val="24"/>
        </w:rPr>
      </w:pPr>
    </w:p>
    <w:p w:rsidR="00010DFD" w:rsidRDefault="00BE401C">
      <w:pPr>
        <w:numPr>
          <w:ilvl w:val="0"/>
          <w:numId w:val="2"/>
        </w:numPr>
        <w:spacing w:line="360" w:lineRule="auto"/>
        <w:rPr>
          <w:rFonts w:ascii="宋体" w:eastAsia="宋体" w:hAnsi="宋体" w:cs="华文中宋"/>
          <w:b/>
          <w:bCs/>
          <w:sz w:val="24"/>
          <w:szCs w:val="24"/>
        </w:rPr>
      </w:pPr>
      <w:r>
        <w:rPr>
          <w:rFonts w:ascii="宋体" w:eastAsia="宋体" w:hAnsi="宋体" w:cs="华文中宋" w:hint="eastAsia"/>
          <w:b/>
          <w:bCs/>
          <w:sz w:val="24"/>
          <w:szCs w:val="24"/>
        </w:rPr>
        <w:t>会员级别表（</w:t>
      </w:r>
      <w:proofErr w:type="spellStart"/>
      <w:r>
        <w:rPr>
          <w:rFonts w:ascii="宋体" w:eastAsia="宋体" w:hAnsi="宋体" w:cs="华文中宋" w:hint="eastAsia"/>
          <w:b/>
          <w:bCs/>
          <w:sz w:val="24"/>
          <w:szCs w:val="24"/>
        </w:rPr>
        <w:t>memberlevel</w:t>
      </w:r>
      <w:proofErr w:type="spellEnd"/>
      <w:r>
        <w:rPr>
          <w:rFonts w:ascii="宋体" w:eastAsia="宋体" w:hAnsi="宋体" w:cs="华文中宋" w:hint="eastAsia"/>
          <w:b/>
          <w:bCs/>
          <w:sz w:val="24"/>
          <w:szCs w:val="24"/>
        </w:rPr>
        <w:t>）</w:t>
      </w:r>
    </w:p>
    <w:tbl>
      <w:tblPr>
        <w:tblStyle w:val="ae"/>
        <w:tblW w:w="8784" w:type="dxa"/>
        <w:tblLayout w:type="fixed"/>
        <w:tblLook w:val="04A0" w:firstRow="1" w:lastRow="0" w:firstColumn="1" w:lastColumn="0" w:noHBand="0" w:noVBand="1"/>
      </w:tblPr>
      <w:tblGrid>
        <w:gridCol w:w="1217"/>
        <w:gridCol w:w="1755"/>
        <w:gridCol w:w="1134"/>
        <w:gridCol w:w="709"/>
        <w:gridCol w:w="1417"/>
        <w:gridCol w:w="993"/>
        <w:gridCol w:w="1559"/>
      </w:tblGrid>
      <w:tr w:rsidR="00010DFD">
        <w:tc>
          <w:tcPr>
            <w:tcW w:w="12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数据项名</w:t>
            </w:r>
          </w:p>
        </w:tc>
        <w:tc>
          <w:tcPr>
            <w:tcW w:w="175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数据项含义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类型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长度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能否为空</w:t>
            </w:r>
          </w:p>
        </w:tc>
        <w:tc>
          <w:tcPr>
            <w:tcW w:w="99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默认值</w:t>
            </w:r>
          </w:p>
        </w:tc>
        <w:tc>
          <w:tcPr>
            <w:tcW w:w="155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完整性约束</w:t>
            </w:r>
          </w:p>
        </w:tc>
      </w:tr>
      <w:tr w:rsidR="00010DFD">
        <w:tc>
          <w:tcPr>
            <w:tcW w:w="12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level</w:t>
            </w:r>
          </w:p>
        </w:tc>
        <w:tc>
          <w:tcPr>
            <w:tcW w:w="175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会员级别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10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no</w:t>
            </w:r>
          </w:p>
        </w:tc>
        <w:tc>
          <w:tcPr>
            <w:tcW w:w="99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主键</w:t>
            </w:r>
          </w:p>
        </w:tc>
      </w:tr>
      <w:tr w:rsidR="00010DFD">
        <w:tc>
          <w:tcPr>
            <w:tcW w:w="12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days</w:t>
            </w:r>
          </w:p>
        </w:tc>
        <w:tc>
          <w:tcPr>
            <w:tcW w:w="175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最长出借天数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10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no</w:t>
            </w:r>
          </w:p>
        </w:tc>
        <w:tc>
          <w:tcPr>
            <w:tcW w:w="99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</w:p>
        </w:tc>
      </w:tr>
      <w:tr w:rsidR="00010DFD">
        <w:tc>
          <w:tcPr>
            <w:tcW w:w="12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numbers</w:t>
            </w:r>
          </w:p>
        </w:tc>
        <w:tc>
          <w:tcPr>
            <w:tcW w:w="175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最多借阅本数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10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no</w:t>
            </w:r>
          </w:p>
        </w:tc>
        <w:tc>
          <w:tcPr>
            <w:tcW w:w="99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</w:p>
        </w:tc>
      </w:tr>
      <w:tr w:rsidR="00010DFD">
        <w:tc>
          <w:tcPr>
            <w:tcW w:w="12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fee</w:t>
            </w:r>
          </w:p>
        </w:tc>
        <w:tc>
          <w:tcPr>
            <w:tcW w:w="175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会费</w:t>
            </w:r>
          </w:p>
        </w:tc>
        <w:tc>
          <w:tcPr>
            <w:tcW w:w="113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70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10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no</w:t>
            </w:r>
          </w:p>
        </w:tc>
        <w:tc>
          <w:tcPr>
            <w:tcW w:w="99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</w:p>
        </w:tc>
      </w:tr>
    </w:tbl>
    <w:p w:rsidR="00010DFD" w:rsidRDefault="00BE401C">
      <w:pPr>
        <w:numPr>
          <w:ilvl w:val="0"/>
          <w:numId w:val="2"/>
        </w:numPr>
        <w:spacing w:line="360" w:lineRule="auto"/>
        <w:rPr>
          <w:rFonts w:ascii="宋体" w:eastAsia="宋体" w:hAnsi="宋体" w:cs="华文中宋"/>
          <w:b/>
          <w:bCs/>
          <w:sz w:val="24"/>
          <w:szCs w:val="24"/>
        </w:rPr>
      </w:pPr>
      <w:r>
        <w:rPr>
          <w:rFonts w:ascii="宋体" w:eastAsia="宋体" w:hAnsi="宋体" w:cs="华文中宋" w:hint="eastAsia"/>
          <w:b/>
          <w:bCs/>
          <w:sz w:val="24"/>
          <w:szCs w:val="24"/>
        </w:rPr>
        <w:t>借书证挂失表（</w:t>
      </w:r>
      <w:proofErr w:type="spellStart"/>
      <w:r>
        <w:rPr>
          <w:rFonts w:ascii="宋体" w:eastAsia="宋体" w:hAnsi="宋体" w:cs="华文中宋" w:hint="eastAsia"/>
          <w:b/>
          <w:bCs/>
          <w:sz w:val="24"/>
          <w:szCs w:val="24"/>
        </w:rPr>
        <w:t>lossreporting</w:t>
      </w:r>
      <w:proofErr w:type="spellEnd"/>
      <w:r>
        <w:rPr>
          <w:rFonts w:ascii="宋体" w:eastAsia="宋体" w:hAnsi="宋体" w:cs="华文中宋" w:hint="eastAsia"/>
          <w:b/>
          <w:bCs/>
          <w:sz w:val="24"/>
          <w:szCs w:val="24"/>
        </w:rPr>
        <w:t>）</w:t>
      </w:r>
    </w:p>
    <w:tbl>
      <w:tblPr>
        <w:tblStyle w:val="ae"/>
        <w:tblW w:w="8784" w:type="dxa"/>
        <w:tblLayout w:type="fixed"/>
        <w:tblLook w:val="04A0" w:firstRow="1" w:lastRow="0" w:firstColumn="1" w:lastColumn="0" w:noHBand="0" w:noVBand="1"/>
      </w:tblPr>
      <w:tblGrid>
        <w:gridCol w:w="1217"/>
        <w:gridCol w:w="1472"/>
        <w:gridCol w:w="1275"/>
        <w:gridCol w:w="851"/>
        <w:gridCol w:w="1417"/>
        <w:gridCol w:w="993"/>
        <w:gridCol w:w="1559"/>
      </w:tblGrid>
      <w:tr w:rsidR="00010DFD">
        <w:tc>
          <w:tcPr>
            <w:tcW w:w="12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数据项名</w:t>
            </w:r>
          </w:p>
        </w:tc>
        <w:tc>
          <w:tcPr>
            <w:tcW w:w="147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数据项含义</w:t>
            </w:r>
          </w:p>
        </w:tc>
        <w:tc>
          <w:tcPr>
            <w:tcW w:w="127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类型</w:t>
            </w:r>
          </w:p>
        </w:tc>
        <w:tc>
          <w:tcPr>
            <w:tcW w:w="85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长度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能否为空</w:t>
            </w:r>
          </w:p>
        </w:tc>
        <w:tc>
          <w:tcPr>
            <w:tcW w:w="99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默认值</w:t>
            </w:r>
          </w:p>
        </w:tc>
        <w:tc>
          <w:tcPr>
            <w:tcW w:w="155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完整性约束</w:t>
            </w:r>
          </w:p>
        </w:tc>
      </w:tr>
      <w:tr w:rsidR="00010DFD">
        <w:tc>
          <w:tcPr>
            <w:tcW w:w="12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readerid</w:t>
            </w:r>
            <w:proofErr w:type="spellEnd"/>
          </w:p>
        </w:tc>
        <w:tc>
          <w:tcPr>
            <w:tcW w:w="147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读者编号</w:t>
            </w:r>
          </w:p>
        </w:tc>
        <w:tc>
          <w:tcPr>
            <w:tcW w:w="127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varchar</w:t>
            </w:r>
          </w:p>
        </w:tc>
        <w:tc>
          <w:tcPr>
            <w:tcW w:w="85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45</w:t>
            </w: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no</w:t>
            </w:r>
          </w:p>
        </w:tc>
        <w:tc>
          <w:tcPr>
            <w:tcW w:w="99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主键</w:t>
            </w:r>
          </w:p>
        </w:tc>
      </w:tr>
      <w:tr w:rsidR="00010DFD">
        <w:tc>
          <w:tcPr>
            <w:tcW w:w="12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lossdate</w:t>
            </w:r>
            <w:proofErr w:type="spellEnd"/>
          </w:p>
        </w:tc>
        <w:tc>
          <w:tcPr>
            <w:tcW w:w="147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挂失日期</w:t>
            </w:r>
          </w:p>
        </w:tc>
        <w:tc>
          <w:tcPr>
            <w:tcW w:w="127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timestamp</w:t>
            </w:r>
          </w:p>
        </w:tc>
        <w:tc>
          <w:tcPr>
            <w:tcW w:w="851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no</w:t>
            </w:r>
          </w:p>
        </w:tc>
        <w:tc>
          <w:tcPr>
            <w:tcW w:w="99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:rsidR="00010DFD" w:rsidRDefault="00010DFD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</w:p>
        </w:tc>
      </w:tr>
    </w:tbl>
    <w:p w:rsidR="00010DFD" w:rsidRPr="00E50B70" w:rsidRDefault="00E50B70" w:rsidP="00E50B70">
      <w:pPr>
        <w:spacing w:line="360" w:lineRule="auto"/>
        <w:ind w:firstLine="420"/>
        <w:outlineLvl w:val="0"/>
        <w:rPr>
          <w:rFonts w:ascii="宋体" w:eastAsia="宋体" w:hAnsi="宋体" w:cs="华文中宋"/>
          <w:b/>
          <w:bCs/>
          <w:sz w:val="30"/>
          <w:szCs w:val="30"/>
        </w:rPr>
      </w:pPr>
      <w:r w:rsidRPr="00E50B70">
        <w:rPr>
          <w:rFonts w:ascii="宋体" w:eastAsia="宋体" w:hAnsi="宋体" w:cs="华文中宋"/>
          <w:b/>
          <w:bCs/>
          <w:sz w:val="30"/>
          <w:szCs w:val="30"/>
        </w:rPr>
        <w:t>4.</w:t>
      </w:r>
      <w:r w:rsidR="00BE401C" w:rsidRPr="00E50B70">
        <w:rPr>
          <w:rFonts w:ascii="宋体" w:eastAsia="宋体" w:hAnsi="宋体" w:cs="华文中宋" w:hint="eastAsia"/>
          <w:b/>
          <w:bCs/>
          <w:sz w:val="30"/>
          <w:szCs w:val="30"/>
        </w:rPr>
        <w:t>3.2 数据结构</w:t>
      </w:r>
    </w:p>
    <w:tbl>
      <w:tblPr>
        <w:tblStyle w:val="ae"/>
        <w:tblW w:w="878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71"/>
        <w:gridCol w:w="1485"/>
        <w:gridCol w:w="5528"/>
      </w:tblGrid>
      <w:tr w:rsidR="00010DFD" w:rsidTr="00BE401C">
        <w:tc>
          <w:tcPr>
            <w:tcW w:w="177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148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含义</w:t>
            </w:r>
          </w:p>
        </w:tc>
        <w:tc>
          <w:tcPr>
            <w:tcW w:w="552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组成</w:t>
            </w:r>
          </w:p>
        </w:tc>
      </w:tr>
      <w:tr w:rsidR="00010DFD" w:rsidTr="00BE401C">
        <w:tc>
          <w:tcPr>
            <w:tcW w:w="177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读者信息表</w:t>
            </w:r>
          </w:p>
        </w:tc>
        <w:tc>
          <w:tcPr>
            <w:tcW w:w="148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定义读者相关信息</w:t>
            </w:r>
          </w:p>
        </w:tc>
        <w:tc>
          <w:tcPr>
            <w:tcW w:w="552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读者编号、读者名、性别、生日、电话、手机、会员级别、证件名称、证件编号、办证日期、密码</w:t>
            </w:r>
          </w:p>
        </w:tc>
      </w:tr>
      <w:tr w:rsidR="00010DFD" w:rsidTr="00BE401C">
        <w:tc>
          <w:tcPr>
            <w:tcW w:w="177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图书信息表</w:t>
            </w:r>
          </w:p>
        </w:tc>
        <w:tc>
          <w:tcPr>
            <w:tcW w:w="148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定义图书相关信息</w:t>
            </w:r>
          </w:p>
        </w:tc>
        <w:tc>
          <w:tcPr>
            <w:tcW w:w="552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图书编号、图书名、作者、出版社、单价、入库时间、库存、外借数量、挂失数量</w:t>
            </w:r>
          </w:p>
        </w:tc>
      </w:tr>
      <w:tr w:rsidR="00010DFD" w:rsidTr="00BE401C">
        <w:tc>
          <w:tcPr>
            <w:tcW w:w="177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借阅信息表</w:t>
            </w:r>
          </w:p>
        </w:tc>
        <w:tc>
          <w:tcPr>
            <w:tcW w:w="148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定义了与借阅图书相关的信息</w:t>
            </w:r>
          </w:p>
        </w:tc>
        <w:tc>
          <w:tcPr>
            <w:tcW w:w="552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借阅编号、读者编号、图书编号、出借日期、应还日期、是否归还、是否挂失</w:t>
            </w:r>
          </w:p>
        </w:tc>
      </w:tr>
      <w:tr w:rsidR="00010DFD" w:rsidTr="00BE401C">
        <w:tc>
          <w:tcPr>
            <w:tcW w:w="177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预约信息表</w:t>
            </w:r>
          </w:p>
        </w:tc>
        <w:tc>
          <w:tcPr>
            <w:tcW w:w="148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定义了与预约图书相关信息</w:t>
            </w:r>
          </w:p>
        </w:tc>
        <w:tc>
          <w:tcPr>
            <w:tcW w:w="552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读者编号、图书编号、预约日期、是否有余量</w:t>
            </w:r>
          </w:p>
        </w:tc>
      </w:tr>
      <w:tr w:rsidR="00010DFD" w:rsidTr="00BE401C">
        <w:tc>
          <w:tcPr>
            <w:tcW w:w="177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图书类别表</w:t>
            </w:r>
          </w:p>
        </w:tc>
        <w:tc>
          <w:tcPr>
            <w:tcW w:w="148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定义了图书类别信息</w:t>
            </w:r>
          </w:p>
        </w:tc>
        <w:tc>
          <w:tcPr>
            <w:tcW w:w="552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类别编号、类别</w:t>
            </w:r>
          </w:p>
        </w:tc>
      </w:tr>
      <w:tr w:rsidR="00010DFD" w:rsidTr="00BE401C">
        <w:tc>
          <w:tcPr>
            <w:tcW w:w="177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挂失表</w:t>
            </w:r>
          </w:p>
        </w:tc>
        <w:tc>
          <w:tcPr>
            <w:tcW w:w="148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定义了与图书挂失相关的信息</w:t>
            </w:r>
          </w:p>
        </w:tc>
        <w:tc>
          <w:tcPr>
            <w:tcW w:w="552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读者编号、挂失日期</w:t>
            </w:r>
          </w:p>
        </w:tc>
      </w:tr>
      <w:tr w:rsidR="00010DFD" w:rsidTr="00BE401C">
        <w:tc>
          <w:tcPr>
            <w:tcW w:w="177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b/>
                <w:bCs/>
                <w:kern w:val="0"/>
                <w:sz w:val="24"/>
                <w:szCs w:val="24"/>
              </w:rPr>
              <w:t>读者等级表</w:t>
            </w:r>
          </w:p>
        </w:tc>
        <w:tc>
          <w:tcPr>
            <w:tcW w:w="1485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定义了用户级别信息</w:t>
            </w:r>
          </w:p>
        </w:tc>
        <w:tc>
          <w:tcPr>
            <w:tcW w:w="5528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会员级别、会费、最长出借天数、最大借阅数量</w:t>
            </w:r>
          </w:p>
        </w:tc>
      </w:tr>
    </w:tbl>
    <w:p w:rsidR="00BE401C" w:rsidRPr="00E50B70" w:rsidRDefault="00E50B70" w:rsidP="00E50B70">
      <w:pPr>
        <w:spacing w:line="360" w:lineRule="auto"/>
        <w:ind w:firstLine="420"/>
        <w:outlineLvl w:val="0"/>
        <w:rPr>
          <w:rFonts w:ascii="宋体" w:eastAsia="宋体" w:hAnsi="宋体" w:cs="华文中宋"/>
          <w:b/>
          <w:bCs/>
          <w:sz w:val="30"/>
          <w:szCs w:val="30"/>
        </w:rPr>
      </w:pPr>
      <w:r w:rsidRPr="00E50B70">
        <w:rPr>
          <w:rFonts w:ascii="宋体" w:eastAsia="宋体" w:hAnsi="宋体" w:cs="华文中宋"/>
          <w:b/>
          <w:bCs/>
          <w:sz w:val="30"/>
          <w:szCs w:val="30"/>
        </w:rPr>
        <w:t>4.</w:t>
      </w:r>
      <w:r w:rsidR="00BE401C" w:rsidRPr="00E50B70">
        <w:rPr>
          <w:rFonts w:ascii="宋体" w:eastAsia="宋体" w:hAnsi="宋体" w:cs="华文中宋" w:hint="eastAsia"/>
          <w:b/>
          <w:bCs/>
          <w:sz w:val="30"/>
          <w:szCs w:val="30"/>
        </w:rPr>
        <w:t>3.3 数据流</w:t>
      </w:r>
    </w:p>
    <w:tbl>
      <w:tblPr>
        <w:tblStyle w:val="TableGrid"/>
        <w:tblpPr w:leftFromText="180" w:rightFromText="180" w:horzAnchor="margin" w:tblpXSpec="center" w:tblpY="348"/>
        <w:tblW w:w="8926" w:type="dxa"/>
        <w:jc w:val="center"/>
        <w:tblInd w:w="0" w:type="dxa"/>
        <w:tblLayout w:type="fixed"/>
        <w:tblCellMar>
          <w:top w:w="206" w:type="dxa"/>
          <w:left w:w="107" w:type="dxa"/>
          <w:right w:w="109" w:type="dxa"/>
        </w:tblCellMar>
        <w:tblLook w:val="04A0" w:firstRow="1" w:lastRow="0" w:firstColumn="1" w:lastColumn="0" w:noHBand="0" w:noVBand="1"/>
      </w:tblPr>
      <w:tblGrid>
        <w:gridCol w:w="704"/>
        <w:gridCol w:w="1276"/>
        <w:gridCol w:w="1056"/>
        <w:gridCol w:w="2062"/>
        <w:gridCol w:w="3828"/>
      </w:tblGrid>
      <w:tr w:rsidR="00010DFD" w:rsidTr="0083598B">
        <w:trPr>
          <w:trHeight w:val="241"/>
          <w:jc w:val="center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lastRenderedPageBreak/>
              <w:t>编号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名称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来源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去向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备注</w:t>
            </w:r>
          </w:p>
        </w:tc>
      </w:tr>
      <w:tr w:rsidR="00010DFD" w:rsidTr="0083598B">
        <w:trPr>
          <w:trHeight w:val="135"/>
          <w:jc w:val="center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L01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用户登录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登录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审核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用户登录所需要的数据</w:t>
            </w:r>
          </w:p>
        </w:tc>
      </w:tr>
      <w:tr w:rsidR="00010DFD" w:rsidTr="0083598B">
        <w:trPr>
          <w:trHeight w:val="424"/>
          <w:jc w:val="center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L02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办理借书证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注册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插入数据库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读者注册时得到的信息</w:t>
            </w:r>
          </w:p>
        </w:tc>
      </w:tr>
      <w:tr w:rsidR="00010DFD" w:rsidTr="0083598B">
        <w:trPr>
          <w:trHeight w:val="567"/>
          <w:jc w:val="center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L03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spacing w:after="335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查询读者信息的选项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用户输入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spacing w:after="335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送入数据库进行查询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查询读者信息时输入的查询要求</w:t>
            </w:r>
          </w:p>
        </w:tc>
      </w:tr>
      <w:tr w:rsidR="00010DFD" w:rsidTr="0083598B">
        <w:trPr>
          <w:trHeight w:val="637"/>
          <w:jc w:val="center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L04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读者基本信息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查询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结果列表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用户查询读者得到的读者基本信息</w:t>
            </w:r>
          </w:p>
        </w:tc>
      </w:tr>
      <w:tr w:rsidR="00010DFD" w:rsidTr="0083598B">
        <w:trPr>
          <w:trHeight w:val="351"/>
          <w:jc w:val="center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L05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修改读者级别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修改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插入数据库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修改读者级别时驶入的信息</w:t>
            </w:r>
          </w:p>
        </w:tc>
      </w:tr>
      <w:tr w:rsidR="00010DFD" w:rsidTr="0083598B">
        <w:trPr>
          <w:trHeight w:val="1267"/>
          <w:jc w:val="center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L06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spacing w:after="333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借书证挂失的输入信息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用户输入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spacing w:after="333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送入数据库查</w:t>
            </w:r>
          </w:p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询</w:t>
            </w:r>
            <w:proofErr w:type="gramEnd"/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是否正确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挂失借书证时输入的信息</w:t>
            </w:r>
          </w:p>
        </w:tc>
      </w:tr>
      <w:tr w:rsidR="00010DFD" w:rsidTr="0083598B">
        <w:trPr>
          <w:trHeight w:val="426"/>
          <w:jc w:val="center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L07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借书证挂失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挂失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插入数据库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读者挂失时的得到的具体信息</w:t>
            </w:r>
          </w:p>
        </w:tc>
      </w:tr>
      <w:tr w:rsidR="00010DFD" w:rsidTr="0083598B">
        <w:trPr>
          <w:trHeight w:val="506"/>
          <w:jc w:val="center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L08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读者借阅信息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查询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结果列表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用户查询读者借阅历史得到的信息</w:t>
            </w:r>
          </w:p>
        </w:tc>
      </w:tr>
      <w:tr w:rsidR="00010DFD" w:rsidTr="0083598B">
        <w:trPr>
          <w:trHeight w:val="639"/>
          <w:jc w:val="center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L09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图书入库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注册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插入数据库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图书注册时得到的信息</w:t>
            </w:r>
          </w:p>
        </w:tc>
      </w:tr>
      <w:tr w:rsidR="00010DFD" w:rsidTr="0083598B">
        <w:trPr>
          <w:trHeight w:val="516"/>
          <w:jc w:val="center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L10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图书基本信息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查询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结果列表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spacing w:after="333"/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管理员、用户查询图书得到的图书</w:t>
            </w:r>
          </w:p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基本信息</w:t>
            </w:r>
          </w:p>
        </w:tc>
      </w:tr>
      <w:tr w:rsidR="00010DFD" w:rsidTr="0083598B">
        <w:trPr>
          <w:trHeight w:val="1202"/>
          <w:jc w:val="center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L11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图书借阅、归还、挂失的基本信息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用户输入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在数据库中进行判别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读者借阅、归还、挂失图书时输入的信息</w:t>
            </w:r>
          </w:p>
        </w:tc>
      </w:tr>
      <w:tr w:rsidR="00010DFD" w:rsidTr="0083598B">
        <w:trPr>
          <w:trHeight w:val="1267"/>
          <w:jc w:val="center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L12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图书借阅信息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图书借阅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spacing w:after="335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插入数据库相</w:t>
            </w:r>
          </w:p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应记录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读者借阅图书时产生的信息</w:t>
            </w:r>
          </w:p>
        </w:tc>
      </w:tr>
      <w:tr w:rsidR="00010DFD" w:rsidTr="0083598B">
        <w:trPr>
          <w:trHeight w:val="639"/>
          <w:jc w:val="center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lastRenderedPageBreak/>
              <w:t>L13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图书归还信息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图书归还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更新相应记录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还书得到的信息（包括逾期）</w:t>
            </w:r>
          </w:p>
        </w:tc>
      </w:tr>
      <w:tr w:rsidR="00010DFD" w:rsidTr="0083598B">
        <w:trPr>
          <w:trHeight w:val="638"/>
          <w:jc w:val="center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图书挂失信息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图书挂失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更新相应记录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图书挂失得到的信息</w:t>
            </w:r>
          </w:p>
        </w:tc>
      </w:tr>
      <w:tr w:rsidR="00010DFD" w:rsidTr="0083598B">
        <w:trPr>
          <w:trHeight w:val="639"/>
          <w:jc w:val="center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修改读者信息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1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修改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插入数据库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 w:rsidP="0083598B">
            <w:pPr>
              <w:ind w:left="2"/>
              <w:jc w:val="center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读者修改个人信息时产生的信息</w:t>
            </w:r>
          </w:p>
        </w:tc>
      </w:tr>
    </w:tbl>
    <w:p w:rsidR="00010DFD" w:rsidRPr="00E50B70" w:rsidRDefault="00E50B70" w:rsidP="00E50B70">
      <w:pPr>
        <w:spacing w:line="360" w:lineRule="auto"/>
        <w:ind w:firstLine="420"/>
        <w:outlineLvl w:val="0"/>
        <w:rPr>
          <w:rFonts w:ascii="宋体" w:eastAsia="宋体" w:hAnsi="宋体" w:cs="华文中宋"/>
          <w:b/>
          <w:bCs/>
          <w:sz w:val="30"/>
          <w:szCs w:val="30"/>
        </w:rPr>
      </w:pPr>
      <w:r w:rsidRPr="00E50B70">
        <w:rPr>
          <w:rFonts w:ascii="宋体" w:eastAsia="宋体" w:hAnsi="宋体" w:cs="华文中宋"/>
          <w:b/>
          <w:bCs/>
          <w:sz w:val="30"/>
          <w:szCs w:val="30"/>
        </w:rPr>
        <w:t>4.</w:t>
      </w:r>
      <w:r w:rsidR="00BE401C" w:rsidRPr="00E50B70">
        <w:rPr>
          <w:rFonts w:ascii="宋体" w:eastAsia="宋体" w:hAnsi="宋体" w:cs="华文中宋" w:hint="eastAsia"/>
          <w:b/>
          <w:bCs/>
          <w:sz w:val="30"/>
          <w:szCs w:val="30"/>
        </w:rPr>
        <w:t>3.4 数据存储</w:t>
      </w:r>
    </w:p>
    <w:tbl>
      <w:tblPr>
        <w:tblStyle w:val="TableGrid"/>
        <w:tblW w:w="7245" w:type="dxa"/>
        <w:tblInd w:w="-107" w:type="dxa"/>
        <w:tblLayout w:type="fixed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1800"/>
        <w:gridCol w:w="1440"/>
        <w:gridCol w:w="1440"/>
        <w:gridCol w:w="2565"/>
      </w:tblGrid>
      <w:tr w:rsidR="00010DFD">
        <w:trPr>
          <w:trHeight w:val="63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名称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流入数据流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流出数据流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备注</w:t>
            </w:r>
          </w:p>
        </w:tc>
      </w:tr>
      <w:tr w:rsidR="00010DFD">
        <w:trPr>
          <w:trHeight w:val="637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readers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L02 L04 L15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L01 L04 L12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记录读者的基本情况</w:t>
            </w:r>
          </w:p>
        </w:tc>
      </w:tr>
      <w:tr w:rsidR="00010DFD">
        <w:trPr>
          <w:trHeight w:val="639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administrator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FD" w:rsidRDefault="00010DFD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L01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记录管理员的基本信息</w:t>
            </w:r>
          </w:p>
        </w:tc>
      </w:tr>
      <w:tr w:rsidR="00010DFD">
        <w:trPr>
          <w:trHeight w:val="1267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books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spacing w:after="354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L09 L12 L13</w:t>
            </w:r>
          </w:p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L14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L10 L12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记录图书的基本情况</w:t>
            </w:r>
          </w:p>
        </w:tc>
      </w:tr>
      <w:tr w:rsidR="00010DFD">
        <w:trPr>
          <w:trHeight w:val="1267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borrow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L12 L13 L14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L12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spacing w:after="333"/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记录读者借阅图书的相关</w:t>
            </w:r>
          </w:p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信息</w:t>
            </w:r>
          </w:p>
        </w:tc>
      </w:tr>
      <w:tr w:rsidR="00010DFD">
        <w:trPr>
          <w:trHeight w:val="63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b-category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FD" w:rsidRDefault="00010DFD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L10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记录图书类别的基本信息</w:t>
            </w:r>
          </w:p>
        </w:tc>
      </w:tr>
      <w:tr w:rsidR="00010DFD">
        <w:trPr>
          <w:trHeight w:val="639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member-level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FD" w:rsidRDefault="00010DFD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L12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记录读者级别的相关信息</w:t>
            </w:r>
          </w:p>
        </w:tc>
      </w:tr>
      <w:tr w:rsidR="00010DFD">
        <w:trPr>
          <w:trHeight w:val="63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loss-reporting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L05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L12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华文中宋" w:hint="eastAsia"/>
                <w:kern w:val="0"/>
                <w:szCs w:val="20"/>
              </w:rPr>
              <w:t>记录挂失读者的相关信息</w:t>
            </w:r>
          </w:p>
        </w:tc>
      </w:tr>
    </w:tbl>
    <w:p w:rsidR="00010DFD" w:rsidRPr="00E50B70" w:rsidRDefault="00E50B70" w:rsidP="00E50B70">
      <w:pPr>
        <w:ind w:firstLine="420"/>
        <w:outlineLvl w:val="0"/>
        <w:rPr>
          <w:rFonts w:ascii="宋体" w:eastAsia="宋体" w:hAnsi="宋体" w:cs="华文中宋"/>
          <w:b/>
          <w:bCs/>
          <w:sz w:val="30"/>
          <w:szCs w:val="30"/>
        </w:rPr>
      </w:pPr>
      <w:r w:rsidRPr="00E50B70">
        <w:rPr>
          <w:rFonts w:ascii="宋体" w:eastAsia="宋体" w:hAnsi="宋体" w:cs="华文中宋"/>
          <w:b/>
          <w:bCs/>
          <w:sz w:val="30"/>
          <w:szCs w:val="30"/>
        </w:rPr>
        <w:t>4.</w:t>
      </w:r>
      <w:r w:rsidR="00BE401C" w:rsidRPr="00E50B70">
        <w:rPr>
          <w:rFonts w:ascii="宋体" w:eastAsia="宋体" w:hAnsi="宋体" w:cs="华文中宋" w:hint="eastAsia"/>
          <w:b/>
          <w:bCs/>
          <w:sz w:val="30"/>
          <w:szCs w:val="30"/>
        </w:rPr>
        <w:t>3.5 处理过程</w:t>
      </w:r>
    </w:p>
    <w:tbl>
      <w:tblPr>
        <w:tblStyle w:val="TableGrid"/>
        <w:tblW w:w="7920" w:type="dxa"/>
        <w:tblInd w:w="0" w:type="dxa"/>
        <w:tblLayout w:type="fixed"/>
        <w:tblCellMar>
          <w:top w:w="214" w:type="dxa"/>
          <w:left w:w="107" w:type="dxa"/>
          <w:right w:w="111" w:type="dxa"/>
        </w:tblCellMar>
        <w:tblLook w:val="04A0" w:firstRow="1" w:lastRow="0" w:firstColumn="1" w:lastColumn="0" w:noHBand="0" w:noVBand="1"/>
      </w:tblPr>
      <w:tblGrid>
        <w:gridCol w:w="1800"/>
        <w:gridCol w:w="1440"/>
        <w:gridCol w:w="1440"/>
        <w:gridCol w:w="3240"/>
      </w:tblGrid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名称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流入数据流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流出数据流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处理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登录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010DFD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spacing w:after="335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根据用户名密码是否匹配判定此人是否可以登录系统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办理借书证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L02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根据输入的信息插入数据库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查询读者信息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L03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L04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spacing w:after="335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根据输入的信息在数据库中查找</w:t>
            </w:r>
          </w:p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lastRenderedPageBreak/>
              <w:t>符合要求的元组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lastRenderedPageBreak/>
              <w:t>修改读者级别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L05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L05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spacing w:after="335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根据输入信息将修改后的信息插</w:t>
            </w:r>
          </w:p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入数据库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借书证挂失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L06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L07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spacing w:after="335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根据输入的信息判定用户名密码</w:t>
            </w:r>
          </w:p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是否正确，正确插入数据库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读者借阅信息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L08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L08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根据输入信息在数据库中进</w:t>
            </w:r>
          </w:p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行查询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图书入库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L09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L09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根据输入的信息插入数据库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查询图书信息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L10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L10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spacing w:after="335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根据输入的信息在数据库中查找</w:t>
            </w:r>
          </w:p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符合要求的元组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图书借阅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L12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spacing w:after="333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根据输入的信息判定是否符合要</w:t>
            </w:r>
          </w:p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求，符合将信息插入数据库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图书归还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L13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spacing w:after="333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根据输入的信息判定是否符合要</w:t>
            </w:r>
          </w:p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求，符合将借阅信息插入数据库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图书挂失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L14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spacing w:after="333"/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根据输入的信息判定是否符合要</w:t>
            </w:r>
          </w:p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求，符合将借阅信息插入数据库</w:t>
            </w:r>
          </w:p>
        </w:tc>
      </w:tr>
      <w:tr w:rsidR="00010DF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修改读者信息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L12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0DFD" w:rsidRDefault="00BE401C">
            <w:pPr>
              <w:rPr>
                <w:rFonts w:ascii="宋体" w:eastAsia="宋体" w:hAnsi="宋体" w:cs="华文中宋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华文中宋" w:hint="eastAsia"/>
                <w:kern w:val="0"/>
                <w:sz w:val="24"/>
                <w:szCs w:val="24"/>
              </w:rPr>
              <w:t>根据输入的信息修改数据库</w:t>
            </w:r>
          </w:p>
        </w:tc>
      </w:tr>
    </w:tbl>
    <w:p w:rsidR="00010DFD" w:rsidRDefault="00010DFD">
      <w:pPr>
        <w:ind w:left="-1802" w:right="537"/>
        <w:rPr>
          <w:rFonts w:ascii="宋体" w:eastAsia="宋体" w:hAnsi="宋体" w:cs="华文中宋"/>
          <w:sz w:val="24"/>
          <w:szCs w:val="24"/>
        </w:rPr>
      </w:pPr>
    </w:p>
    <w:p w:rsidR="00010DFD" w:rsidRDefault="00BE401C">
      <w:pPr>
        <w:ind w:firstLine="420"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4</w:t>
      </w:r>
      <w:r>
        <w:rPr>
          <w:rFonts w:ascii="宋体" w:eastAsia="宋体" w:hAnsi="宋体"/>
          <w:b/>
          <w:sz w:val="32"/>
          <w:szCs w:val="32"/>
        </w:rPr>
        <w:t>.</w:t>
      </w:r>
      <w:r w:rsidR="00E50B70">
        <w:rPr>
          <w:rFonts w:ascii="宋体" w:eastAsia="宋体" w:hAnsi="宋体"/>
          <w:b/>
          <w:sz w:val="32"/>
          <w:szCs w:val="32"/>
        </w:rPr>
        <w:t>4</w:t>
      </w:r>
      <w:r>
        <w:rPr>
          <w:rFonts w:ascii="宋体" w:eastAsia="宋体" w:hAnsi="宋体" w:hint="eastAsia"/>
          <w:b/>
          <w:sz w:val="32"/>
          <w:szCs w:val="32"/>
        </w:rPr>
        <w:t>与现有系统比较优越性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sz w:val="24"/>
          <w:szCs w:val="24"/>
        </w:rPr>
        <w:t>基于数据挖掘技</w:t>
      </w:r>
      <w:r>
        <w:rPr>
          <w:rFonts w:ascii="宋体" w:eastAsia="宋体" w:hAnsi="宋体" w:cs="华文中宋" w:hint="eastAsia"/>
          <w:sz w:val="24"/>
          <w:szCs w:val="24"/>
        </w:rPr>
        <w:t>术，新系统实现对每一位注册读者的兴趣发现，并基于此实现对每一位用户生成个性推荐，这将直接有助于：</w:t>
      </w:r>
    </w:p>
    <w:p w:rsidR="00010DFD" w:rsidRDefault="00BE401C">
      <w:pPr>
        <w:pStyle w:val="af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lastRenderedPageBreak/>
        <w:t>用户获得更好的使用体验。</w:t>
      </w:r>
    </w:p>
    <w:p w:rsidR="00010DFD" w:rsidRDefault="00BE401C">
      <w:pPr>
        <w:pStyle w:val="af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为图书出版商、广告</w:t>
      </w:r>
      <w:proofErr w:type="gramStart"/>
      <w:r>
        <w:rPr>
          <w:rFonts w:ascii="宋体" w:eastAsia="宋体" w:hAnsi="宋体" w:cs="华文中宋" w:hint="eastAsia"/>
          <w:sz w:val="24"/>
          <w:szCs w:val="24"/>
        </w:rPr>
        <w:t>投放商</w:t>
      </w:r>
      <w:proofErr w:type="gramEnd"/>
      <w:r>
        <w:rPr>
          <w:rFonts w:ascii="宋体" w:eastAsia="宋体" w:hAnsi="宋体" w:cs="华文中宋" w:hint="eastAsia"/>
          <w:sz w:val="24"/>
          <w:szCs w:val="24"/>
        </w:rPr>
        <w:t>提供精准投放对象。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由传统面向图书的系统，转变为面向用户的新型系统有助于迎合用户越来越高的使用需求，也将为项目自身衍生出图书广告精准投放的商业模式。</w:t>
      </w:r>
    </w:p>
    <w:p w:rsidR="00010DFD" w:rsidRDefault="00BE401C">
      <w:pPr>
        <w:ind w:firstLine="420"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>4</w:t>
      </w:r>
      <w:r>
        <w:rPr>
          <w:rFonts w:ascii="宋体" w:eastAsia="宋体" w:hAnsi="宋体" w:hint="eastAsia"/>
          <w:b/>
          <w:sz w:val="32"/>
          <w:szCs w:val="32"/>
        </w:rPr>
        <w:t>.</w:t>
      </w:r>
      <w:r w:rsidR="00E50B70">
        <w:rPr>
          <w:rFonts w:ascii="宋体" w:eastAsia="宋体" w:hAnsi="宋体"/>
          <w:b/>
          <w:sz w:val="32"/>
          <w:szCs w:val="32"/>
        </w:rPr>
        <w:t>5</w:t>
      </w:r>
      <w:r>
        <w:rPr>
          <w:rFonts w:ascii="宋体" w:eastAsia="宋体" w:hAnsi="宋体"/>
          <w:b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sz w:val="32"/>
          <w:szCs w:val="32"/>
        </w:rPr>
        <w:t>采用现有系统可能带来的影响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对</w:t>
      </w:r>
      <w:r>
        <w:rPr>
          <w:rFonts w:ascii="宋体" w:eastAsia="宋体" w:hAnsi="宋体" w:cs="华文中宋"/>
          <w:sz w:val="24"/>
          <w:szCs w:val="24"/>
        </w:rPr>
        <w:t>设备</w:t>
      </w:r>
      <w:r>
        <w:rPr>
          <w:rFonts w:ascii="宋体" w:eastAsia="宋体" w:hAnsi="宋体" w:cs="华文中宋" w:hint="eastAsia"/>
          <w:sz w:val="24"/>
          <w:szCs w:val="24"/>
        </w:rPr>
        <w:t>的影响：为了支持用户数据挖掘功能，本项目需要增设一些计算能力更强大的服务器。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对经费开支对影响：项目开发需要增设服务器，在短期内,经费开支相比于原系统将增大。新系统正式上线运行后的短期时间内，注册用户增多、流量增加，吸引广告投放商、图书出版商投资投放图书广告，将增加原系统不具有的收入，可抵后期系统运</w:t>
      </w:r>
      <w:proofErr w:type="gramStart"/>
      <w:r>
        <w:rPr>
          <w:rFonts w:ascii="宋体" w:eastAsia="宋体" w:hAnsi="宋体" w:cs="华文中宋" w:hint="eastAsia"/>
          <w:sz w:val="24"/>
          <w:szCs w:val="24"/>
        </w:rPr>
        <w:t>维经费</w:t>
      </w:r>
      <w:proofErr w:type="gramEnd"/>
      <w:r>
        <w:rPr>
          <w:rFonts w:ascii="宋体" w:eastAsia="宋体" w:hAnsi="宋体" w:cs="华文中宋" w:hint="eastAsia"/>
          <w:sz w:val="24"/>
          <w:szCs w:val="24"/>
        </w:rPr>
        <w:t>支出。</w:t>
      </w:r>
    </w:p>
    <w:p w:rsidR="00010DFD" w:rsidRDefault="00BE401C">
      <w:pPr>
        <w:jc w:val="left"/>
        <w:outlineLvl w:val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b/>
          <w:sz w:val="32"/>
          <w:szCs w:val="32"/>
        </w:rPr>
        <w:t>4.</w:t>
      </w:r>
      <w:r w:rsidR="00E50B70">
        <w:rPr>
          <w:rFonts w:ascii="宋体" w:eastAsia="宋体" w:hAnsi="宋体"/>
          <w:b/>
          <w:sz w:val="32"/>
          <w:szCs w:val="32"/>
        </w:rPr>
        <w:t>6</w:t>
      </w:r>
      <w:r>
        <w:rPr>
          <w:rFonts w:ascii="宋体" w:eastAsia="宋体" w:hAnsi="宋体" w:hint="eastAsia"/>
          <w:b/>
          <w:sz w:val="32"/>
          <w:szCs w:val="32"/>
        </w:rPr>
        <w:t>技术可行性评价</w:t>
      </w:r>
    </w:p>
    <w:p w:rsidR="00010DFD" w:rsidRDefault="00BE401C">
      <w:pPr>
        <w:spacing w:line="360" w:lineRule="auto"/>
        <w:ind w:left="420" w:firstLine="420"/>
        <w:jc w:val="left"/>
        <w:outlineLvl w:val="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>图书管理系统</w:t>
      </w:r>
      <w:r>
        <w:rPr>
          <w:rFonts w:ascii="宋体" w:eastAsia="宋体" w:hAnsi="宋体" w:cs="华文中宋"/>
          <w:sz w:val="24"/>
          <w:szCs w:val="24"/>
        </w:rPr>
        <w:t>的数据存</w:t>
      </w:r>
      <w:r>
        <w:rPr>
          <w:rFonts w:ascii="宋体" w:eastAsia="宋体" w:hAnsi="宋体" w:cs="华文中宋" w:hint="eastAsia"/>
          <w:sz w:val="24"/>
          <w:szCs w:val="24"/>
        </w:rPr>
        <w:t>储</w:t>
      </w:r>
      <w:r>
        <w:rPr>
          <w:rFonts w:ascii="宋体" w:eastAsia="宋体" w:hAnsi="宋体" w:cs="华文中宋"/>
          <w:sz w:val="24"/>
          <w:szCs w:val="24"/>
        </w:rPr>
        <w:t>、管理可使用</w:t>
      </w:r>
      <w:r>
        <w:rPr>
          <w:rFonts w:ascii="宋体" w:eastAsia="宋体" w:hAnsi="宋体" w:cs="华文中宋" w:hint="eastAsia"/>
          <w:sz w:val="24"/>
          <w:szCs w:val="24"/>
        </w:rPr>
        <w:t>oracle</w:t>
      </w:r>
      <w:r>
        <w:rPr>
          <w:rFonts w:ascii="宋体" w:eastAsia="宋体" w:hAnsi="宋体" w:cs="华文中宋"/>
          <w:sz w:val="24"/>
          <w:szCs w:val="24"/>
        </w:rPr>
        <w:t>公司的</w:t>
      </w:r>
      <w:r w:rsidR="006E7EDB">
        <w:rPr>
          <w:rFonts w:ascii="宋体" w:eastAsia="宋体" w:hAnsi="宋体" w:cs="华文中宋" w:hint="eastAsia"/>
          <w:sz w:val="24"/>
          <w:szCs w:val="24"/>
        </w:rPr>
        <w:t>M</w:t>
      </w:r>
      <w:r>
        <w:rPr>
          <w:rFonts w:ascii="宋体" w:eastAsia="宋体" w:hAnsi="宋体" w:cs="华文中宋" w:hint="eastAsia"/>
          <w:sz w:val="24"/>
          <w:szCs w:val="24"/>
        </w:rPr>
        <w:t>y</w:t>
      </w:r>
      <w:r w:rsidR="006E7EDB">
        <w:rPr>
          <w:rFonts w:ascii="宋体" w:eastAsia="宋体" w:hAnsi="宋体" w:cs="华文中宋" w:hint="eastAsia"/>
          <w:sz w:val="24"/>
          <w:szCs w:val="24"/>
        </w:rPr>
        <w:t>SQL</w:t>
      </w:r>
      <w:r>
        <w:rPr>
          <w:rFonts w:ascii="宋体" w:eastAsia="宋体" w:hAnsi="宋体" w:cs="华文中宋"/>
          <w:sz w:val="24"/>
          <w:szCs w:val="24"/>
        </w:rPr>
        <w:t>数据库</w:t>
      </w:r>
      <w:r>
        <w:rPr>
          <w:rFonts w:ascii="宋体" w:eastAsia="宋体" w:hAnsi="宋体" w:cs="华文中宋" w:hint="eastAsia"/>
          <w:sz w:val="24"/>
          <w:szCs w:val="24"/>
        </w:rPr>
        <w:t>来</w:t>
      </w:r>
      <w:r>
        <w:rPr>
          <w:rFonts w:ascii="宋体" w:eastAsia="宋体" w:hAnsi="宋体" w:cs="华文中宋"/>
          <w:sz w:val="24"/>
          <w:szCs w:val="24"/>
        </w:rPr>
        <w:t>实现</w:t>
      </w:r>
      <w:r>
        <w:rPr>
          <w:rFonts w:ascii="宋体" w:eastAsia="宋体" w:hAnsi="宋体" w:cs="华文中宋" w:hint="eastAsia"/>
          <w:sz w:val="24"/>
          <w:szCs w:val="24"/>
        </w:rPr>
        <w:t>；</w:t>
      </w:r>
      <w:r>
        <w:rPr>
          <w:rFonts w:ascii="宋体" w:eastAsia="宋体" w:hAnsi="宋体" w:cs="华文中宋"/>
          <w:sz w:val="24"/>
          <w:szCs w:val="24"/>
        </w:rPr>
        <w:t>读</w:t>
      </w:r>
      <w:r>
        <w:rPr>
          <w:rFonts w:ascii="宋体" w:eastAsia="宋体" w:hAnsi="宋体" w:cs="华文中宋" w:hint="eastAsia"/>
          <w:sz w:val="24"/>
          <w:szCs w:val="24"/>
        </w:rPr>
        <w:t>者</w:t>
      </w:r>
      <w:r>
        <w:rPr>
          <w:rFonts w:ascii="宋体" w:eastAsia="宋体" w:hAnsi="宋体" w:cs="华文中宋"/>
          <w:sz w:val="24"/>
          <w:szCs w:val="24"/>
        </w:rPr>
        <w:t>兴</w:t>
      </w:r>
      <w:r>
        <w:rPr>
          <w:rFonts w:ascii="宋体" w:eastAsia="宋体" w:hAnsi="宋体" w:cs="华文中宋" w:hint="eastAsia"/>
          <w:sz w:val="24"/>
          <w:szCs w:val="24"/>
        </w:rPr>
        <w:t>趣挖掘可使用spark分布式</w:t>
      </w:r>
      <w:r>
        <w:rPr>
          <w:rFonts w:ascii="宋体" w:eastAsia="宋体" w:hAnsi="宋体" w:cs="华文中宋"/>
          <w:sz w:val="24"/>
          <w:szCs w:val="24"/>
        </w:rPr>
        <w:t>计</w:t>
      </w:r>
      <w:r>
        <w:rPr>
          <w:rFonts w:ascii="宋体" w:eastAsia="宋体" w:hAnsi="宋体" w:cs="华文中宋" w:hint="eastAsia"/>
          <w:sz w:val="24"/>
          <w:szCs w:val="24"/>
        </w:rPr>
        <w:t>算平台来</w:t>
      </w:r>
      <w:r>
        <w:rPr>
          <w:rFonts w:ascii="宋体" w:eastAsia="宋体" w:hAnsi="宋体" w:cs="华文中宋"/>
          <w:sz w:val="24"/>
          <w:szCs w:val="24"/>
        </w:rPr>
        <w:t>实现；开</w:t>
      </w:r>
      <w:r>
        <w:rPr>
          <w:rFonts w:ascii="宋体" w:eastAsia="宋体" w:hAnsi="宋体" w:cs="华文中宋" w:hint="eastAsia"/>
          <w:sz w:val="24"/>
          <w:szCs w:val="24"/>
        </w:rPr>
        <w:t>发</w:t>
      </w:r>
      <w:r>
        <w:rPr>
          <w:rFonts w:ascii="宋体" w:eastAsia="宋体" w:hAnsi="宋体" w:cs="华文中宋"/>
          <w:sz w:val="24"/>
          <w:szCs w:val="24"/>
        </w:rPr>
        <w:t>人</w:t>
      </w:r>
      <w:r>
        <w:rPr>
          <w:rFonts w:ascii="宋体" w:eastAsia="宋体" w:hAnsi="宋体" w:cs="华文中宋" w:hint="eastAsia"/>
          <w:sz w:val="24"/>
          <w:szCs w:val="24"/>
        </w:rPr>
        <w:t>员</w:t>
      </w:r>
      <w:r>
        <w:rPr>
          <w:rFonts w:ascii="宋体" w:eastAsia="宋体" w:hAnsi="宋体" w:cs="华文中宋"/>
          <w:sz w:val="24"/>
          <w:szCs w:val="24"/>
        </w:rPr>
        <w:t>可使用</w:t>
      </w:r>
      <w:r>
        <w:rPr>
          <w:rFonts w:ascii="宋体" w:eastAsia="宋体" w:hAnsi="宋体" w:cs="华文中宋" w:hint="eastAsia"/>
          <w:sz w:val="24"/>
          <w:szCs w:val="24"/>
        </w:rPr>
        <w:t>eclipse</w:t>
      </w:r>
      <w:r>
        <w:rPr>
          <w:rFonts w:ascii="宋体" w:eastAsia="宋体" w:hAnsi="宋体" w:cs="华文中宋"/>
          <w:sz w:val="24"/>
          <w:szCs w:val="24"/>
        </w:rPr>
        <w:t>完成</w:t>
      </w:r>
      <w:r>
        <w:rPr>
          <w:rFonts w:ascii="宋体" w:eastAsia="宋体" w:hAnsi="宋体" w:cs="华文中宋" w:hint="eastAsia"/>
          <w:sz w:val="24"/>
          <w:szCs w:val="24"/>
        </w:rPr>
        <w:t>整个工程代</w:t>
      </w:r>
      <w:r>
        <w:rPr>
          <w:rFonts w:ascii="宋体" w:eastAsia="宋体" w:hAnsi="宋体" w:cs="华文中宋"/>
          <w:sz w:val="24"/>
          <w:szCs w:val="24"/>
        </w:rPr>
        <w:t>码</w:t>
      </w:r>
      <w:r>
        <w:rPr>
          <w:rFonts w:ascii="宋体" w:eastAsia="宋体" w:hAnsi="宋体" w:cs="华文中宋" w:hint="eastAsia"/>
          <w:sz w:val="24"/>
          <w:szCs w:val="24"/>
        </w:rPr>
        <w:t>的</w:t>
      </w:r>
      <w:r>
        <w:rPr>
          <w:rFonts w:ascii="宋体" w:eastAsia="宋体" w:hAnsi="宋体" w:cs="华文中宋"/>
          <w:sz w:val="24"/>
          <w:szCs w:val="24"/>
        </w:rPr>
        <w:t>编</w:t>
      </w:r>
      <w:r>
        <w:rPr>
          <w:rFonts w:ascii="宋体" w:eastAsia="宋体" w:hAnsi="宋体" w:cs="华文中宋" w:hint="eastAsia"/>
          <w:sz w:val="24"/>
          <w:szCs w:val="24"/>
        </w:rPr>
        <w:t>写。</w:t>
      </w:r>
    </w:p>
    <w:p w:rsidR="00010DFD" w:rsidRDefault="00BE401C">
      <w:pPr>
        <w:spacing w:line="360" w:lineRule="auto"/>
        <w:ind w:left="420" w:firstLine="420"/>
        <w:jc w:val="left"/>
        <w:outlineLvl w:val="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sz w:val="24"/>
          <w:szCs w:val="24"/>
        </w:rPr>
        <w:t>上述关</w:t>
      </w:r>
      <w:r>
        <w:rPr>
          <w:rFonts w:ascii="宋体" w:eastAsia="宋体" w:hAnsi="宋体" w:cs="华文中宋" w:hint="eastAsia"/>
          <w:sz w:val="24"/>
          <w:szCs w:val="24"/>
        </w:rPr>
        <w:t>键</w:t>
      </w:r>
      <w:r>
        <w:rPr>
          <w:rFonts w:ascii="宋体" w:eastAsia="宋体" w:hAnsi="宋体" w:cs="华文中宋"/>
          <w:sz w:val="24"/>
          <w:szCs w:val="24"/>
        </w:rPr>
        <w:t>技</w:t>
      </w:r>
      <w:r>
        <w:rPr>
          <w:rFonts w:ascii="宋体" w:eastAsia="宋体" w:hAnsi="宋体" w:cs="华文中宋" w:hint="eastAsia"/>
          <w:sz w:val="24"/>
          <w:szCs w:val="24"/>
        </w:rPr>
        <w:t>术</w:t>
      </w:r>
      <w:r>
        <w:rPr>
          <w:rFonts w:ascii="宋体" w:eastAsia="宋体" w:hAnsi="宋体" w:cs="华文中宋"/>
          <w:sz w:val="24"/>
          <w:szCs w:val="24"/>
        </w:rPr>
        <w:t>在</w:t>
      </w:r>
      <w:r>
        <w:rPr>
          <w:rFonts w:ascii="宋体" w:eastAsia="宋体" w:hAnsi="宋体" w:cs="华文中宋" w:hint="eastAsia"/>
          <w:sz w:val="24"/>
          <w:szCs w:val="24"/>
        </w:rPr>
        <w:t>现</w:t>
      </w:r>
      <w:r>
        <w:rPr>
          <w:rFonts w:ascii="宋体" w:eastAsia="宋体" w:hAnsi="宋体" w:cs="华文中宋"/>
          <w:sz w:val="24"/>
          <w:szCs w:val="24"/>
        </w:rPr>
        <w:t>有技</w:t>
      </w:r>
      <w:r>
        <w:rPr>
          <w:rFonts w:ascii="宋体" w:eastAsia="宋体" w:hAnsi="宋体" w:cs="华文中宋" w:hint="eastAsia"/>
          <w:sz w:val="24"/>
          <w:szCs w:val="24"/>
        </w:rPr>
        <w:t>术</w:t>
      </w:r>
      <w:r>
        <w:rPr>
          <w:rFonts w:ascii="宋体" w:eastAsia="宋体" w:hAnsi="宋体" w:cs="华文中宋"/>
          <w:sz w:val="24"/>
          <w:szCs w:val="24"/>
        </w:rPr>
        <w:t>条件下都是可行的，因此</w:t>
      </w:r>
      <w:r>
        <w:rPr>
          <w:rFonts w:ascii="宋体" w:eastAsia="宋体" w:hAnsi="宋体" w:cs="华文中宋" w:hint="eastAsia"/>
          <w:sz w:val="24"/>
          <w:szCs w:val="24"/>
        </w:rPr>
        <w:t>该项</w:t>
      </w:r>
      <w:r>
        <w:rPr>
          <w:rFonts w:ascii="宋体" w:eastAsia="宋体" w:hAnsi="宋体" w:cs="华文中宋"/>
          <w:sz w:val="24"/>
          <w:szCs w:val="24"/>
        </w:rPr>
        <w:t>目在</w:t>
      </w:r>
      <w:r>
        <w:rPr>
          <w:rFonts w:ascii="宋体" w:eastAsia="宋体" w:hAnsi="宋体" w:cs="华文中宋" w:hint="eastAsia"/>
          <w:sz w:val="24"/>
          <w:szCs w:val="24"/>
        </w:rPr>
        <w:t>现</w:t>
      </w:r>
      <w:r>
        <w:rPr>
          <w:rFonts w:ascii="宋体" w:eastAsia="宋体" w:hAnsi="宋体" w:cs="华文中宋"/>
          <w:sz w:val="24"/>
          <w:szCs w:val="24"/>
        </w:rPr>
        <w:t>有技</w:t>
      </w:r>
      <w:r>
        <w:rPr>
          <w:rFonts w:ascii="宋体" w:eastAsia="宋体" w:hAnsi="宋体" w:cs="华文中宋" w:hint="eastAsia"/>
          <w:sz w:val="24"/>
          <w:szCs w:val="24"/>
        </w:rPr>
        <w:t>术</w:t>
      </w:r>
      <w:r>
        <w:rPr>
          <w:rFonts w:ascii="宋体" w:eastAsia="宋体" w:hAnsi="宋体" w:cs="华文中宋"/>
          <w:sz w:val="24"/>
          <w:szCs w:val="24"/>
        </w:rPr>
        <w:t>条件下是可行的</w:t>
      </w:r>
      <w:r>
        <w:rPr>
          <w:rFonts w:ascii="宋体" w:eastAsia="宋体" w:hAnsi="宋体" w:cs="华文中宋" w:hint="eastAsia"/>
          <w:sz w:val="24"/>
          <w:szCs w:val="24"/>
        </w:rPr>
        <w:t>。</w:t>
      </w:r>
    </w:p>
    <w:p w:rsidR="00010DFD" w:rsidRDefault="00BE401C">
      <w:pPr>
        <w:spacing w:line="360" w:lineRule="auto"/>
        <w:ind w:left="420" w:firstLine="420"/>
        <w:jc w:val="left"/>
        <w:outlineLvl w:val="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/>
          <w:sz w:val="24"/>
          <w:szCs w:val="24"/>
        </w:rPr>
        <w:t>三名项目组</w:t>
      </w:r>
      <w:r>
        <w:rPr>
          <w:rFonts w:ascii="宋体" w:eastAsia="宋体" w:hAnsi="宋体" w:cs="华文中宋" w:hint="eastAsia"/>
          <w:sz w:val="24"/>
          <w:szCs w:val="24"/>
        </w:rPr>
        <w:t>成</w:t>
      </w:r>
      <w:r>
        <w:rPr>
          <w:rFonts w:ascii="宋体" w:eastAsia="宋体" w:hAnsi="宋体" w:cs="华文中宋"/>
          <w:sz w:val="24"/>
          <w:szCs w:val="24"/>
        </w:rPr>
        <w:t>员</w:t>
      </w:r>
      <w:r>
        <w:rPr>
          <w:rFonts w:ascii="宋体" w:eastAsia="宋体" w:hAnsi="宋体" w:cs="华文中宋" w:hint="eastAsia"/>
          <w:sz w:val="24"/>
          <w:szCs w:val="24"/>
        </w:rPr>
        <w:t>皆</w:t>
      </w:r>
      <w:r>
        <w:rPr>
          <w:rFonts w:ascii="宋体" w:eastAsia="宋体" w:hAnsi="宋体" w:cs="华文中宋"/>
          <w:sz w:val="24"/>
          <w:szCs w:val="24"/>
        </w:rPr>
        <w:t>为</w:t>
      </w:r>
      <w:r>
        <w:rPr>
          <w:rFonts w:ascii="宋体" w:eastAsia="宋体" w:hAnsi="宋体" w:cs="华文中宋" w:hint="eastAsia"/>
          <w:sz w:val="24"/>
          <w:szCs w:val="24"/>
        </w:rPr>
        <w:t>计算</w:t>
      </w:r>
      <w:r>
        <w:rPr>
          <w:rFonts w:ascii="宋体" w:eastAsia="宋体" w:hAnsi="宋体" w:cs="华文中宋"/>
          <w:sz w:val="24"/>
          <w:szCs w:val="24"/>
        </w:rPr>
        <w:t>机科学与技</w:t>
      </w:r>
      <w:r>
        <w:rPr>
          <w:rFonts w:ascii="宋体" w:eastAsia="宋体" w:hAnsi="宋体" w:cs="华文中宋" w:hint="eastAsia"/>
          <w:sz w:val="24"/>
          <w:szCs w:val="24"/>
        </w:rPr>
        <w:t>术专业在校本科</w:t>
      </w:r>
      <w:r>
        <w:rPr>
          <w:rFonts w:ascii="宋体" w:eastAsia="宋体" w:hAnsi="宋体" w:cs="华文中宋"/>
          <w:sz w:val="24"/>
          <w:szCs w:val="24"/>
        </w:rPr>
        <w:t>生，都具</w:t>
      </w:r>
      <w:r>
        <w:rPr>
          <w:rFonts w:ascii="宋体" w:eastAsia="宋体" w:hAnsi="宋体" w:cs="华文中宋" w:hint="eastAsia"/>
          <w:sz w:val="24"/>
          <w:szCs w:val="24"/>
        </w:rPr>
        <w:t>备较</w:t>
      </w:r>
      <w:r>
        <w:rPr>
          <w:rFonts w:ascii="宋体" w:eastAsia="宋体" w:hAnsi="宋体" w:cs="华文中宋"/>
          <w:sz w:val="24"/>
          <w:szCs w:val="24"/>
        </w:rPr>
        <w:t>好的</w:t>
      </w:r>
      <w:r>
        <w:rPr>
          <w:rFonts w:ascii="宋体" w:eastAsia="宋体" w:hAnsi="宋体" w:cs="华文中宋" w:hint="eastAsia"/>
          <w:sz w:val="24"/>
          <w:szCs w:val="24"/>
        </w:rPr>
        <w:t>编程能</w:t>
      </w:r>
      <w:r>
        <w:rPr>
          <w:rFonts w:ascii="宋体" w:eastAsia="宋体" w:hAnsi="宋体" w:cs="华文中宋"/>
          <w:sz w:val="24"/>
          <w:szCs w:val="24"/>
        </w:rPr>
        <w:t>力，有</w:t>
      </w:r>
      <w:r>
        <w:rPr>
          <w:rFonts w:ascii="宋体" w:eastAsia="宋体" w:hAnsi="宋体" w:cs="华文中宋" w:hint="eastAsia"/>
          <w:sz w:val="24"/>
          <w:szCs w:val="24"/>
        </w:rPr>
        <w:t>图书管理系统</w:t>
      </w:r>
      <w:r>
        <w:rPr>
          <w:rFonts w:ascii="宋体" w:eastAsia="宋体" w:hAnsi="宋体" w:cs="华文中宋"/>
          <w:sz w:val="24"/>
          <w:szCs w:val="24"/>
        </w:rPr>
        <w:t>的开</w:t>
      </w:r>
      <w:r>
        <w:rPr>
          <w:rFonts w:ascii="宋体" w:eastAsia="宋体" w:hAnsi="宋体" w:cs="华文中宋" w:hint="eastAsia"/>
          <w:sz w:val="24"/>
          <w:szCs w:val="24"/>
        </w:rPr>
        <w:t>发经历</w:t>
      </w:r>
      <w:r>
        <w:rPr>
          <w:rFonts w:ascii="宋体" w:eastAsia="宋体" w:hAnsi="宋体" w:cs="华文中宋"/>
          <w:sz w:val="24"/>
          <w:szCs w:val="24"/>
        </w:rPr>
        <w:t>，</w:t>
      </w:r>
      <w:r>
        <w:rPr>
          <w:rFonts w:ascii="宋体" w:eastAsia="宋体" w:hAnsi="宋体" w:cs="华文中宋" w:hint="eastAsia"/>
          <w:sz w:val="24"/>
          <w:szCs w:val="24"/>
        </w:rPr>
        <w:t>熟悉数据挖掘知</w:t>
      </w:r>
      <w:r>
        <w:rPr>
          <w:rFonts w:ascii="宋体" w:eastAsia="宋体" w:hAnsi="宋体" w:cs="华文中宋"/>
          <w:sz w:val="24"/>
          <w:szCs w:val="24"/>
        </w:rPr>
        <w:t>识，具</w:t>
      </w:r>
      <w:r>
        <w:rPr>
          <w:rFonts w:ascii="宋体" w:eastAsia="宋体" w:hAnsi="宋体" w:cs="华文中宋" w:hint="eastAsia"/>
          <w:sz w:val="24"/>
          <w:szCs w:val="24"/>
        </w:rPr>
        <w:t>备数据挖</w:t>
      </w:r>
      <w:r>
        <w:rPr>
          <w:rFonts w:ascii="宋体" w:eastAsia="宋体" w:hAnsi="宋体" w:cs="华文中宋"/>
          <w:sz w:val="24"/>
          <w:szCs w:val="24"/>
        </w:rPr>
        <w:t>掘相关</w:t>
      </w:r>
      <w:r>
        <w:rPr>
          <w:rFonts w:ascii="宋体" w:eastAsia="宋体" w:hAnsi="宋体" w:cs="华文中宋" w:hint="eastAsia"/>
          <w:sz w:val="24"/>
          <w:szCs w:val="24"/>
        </w:rPr>
        <w:t>项</w:t>
      </w:r>
      <w:r>
        <w:rPr>
          <w:rFonts w:ascii="宋体" w:eastAsia="宋体" w:hAnsi="宋体" w:cs="华文中宋"/>
          <w:sz w:val="24"/>
          <w:szCs w:val="24"/>
        </w:rPr>
        <w:t>目</w:t>
      </w:r>
      <w:r>
        <w:rPr>
          <w:rFonts w:ascii="宋体" w:eastAsia="宋体" w:hAnsi="宋体" w:cs="华文中宋" w:hint="eastAsia"/>
          <w:sz w:val="24"/>
          <w:szCs w:val="24"/>
        </w:rPr>
        <w:t>经验</w:t>
      </w:r>
      <w:r>
        <w:rPr>
          <w:rFonts w:ascii="宋体" w:eastAsia="宋体" w:hAnsi="宋体" w:cs="华文中宋"/>
          <w:sz w:val="24"/>
          <w:szCs w:val="24"/>
        </w:rPr>
        <w:t>，因此以</w:t>
      </w:r>
      <w:r>
        <w:rPr>
          <w:rFonts w:ascii="宋体" w:eastAsia="宋体" w:hAnsi="宋体" w:cs="华文中宋" w:hint="eastAsia"/>
          <w:sz w:val="24"/>
          <w:szCs w:val="24"/>
        </w:rPr>
        <w:t>现</w:t>
      </w:r>
      <w:r>
        <w:rPr>
          <w:rFonts w:ascii="宋体" w:eastAsia="宋体" w:hAnsi="宋体" w:cs="华文中宋"/>
          <w:sz w:val="24"/>
          <w:szCs w:val="24"/>
        </w:rPr>
        <w:t>有人力完全能</w:t>
      </w:r>
      <w:r>
        <w:rPr>
          <w:rFonts w:ascii="宋体" w:eastAsia="宋体" w:hAnsi="宋体" w:cs="华文中宋" w:hint="eastAsia"/>
          <w:sz w:val="24"/>
          <w:szCs w:val="24"/>
        </w:rPr>
        <w:t>够完</w:t>
      </w:r>
      <w:r>
        <w:rPr>
          <w:rFonts w:ascii="宋体" w:eastAsia="宋体" w:hAnsi="宋体" w:cs="华文中宋"/>
          <w:sz w:val="24"/>
          <w:szCs w:val="24"/>
        </w:rPr>
        <w:t>成既定目</w:t>
      </w:r>
      <w:r>
        <w:rPr>
          <w:rFonts w:ascii="宋体" w:eastAsia="宋体" w:hAnsi="宋体" w:cs="华文中宋" w:hint="eastAsia"/>
          <w:sz w:val="24"/>
          <w:szCs w:val="24"/>
        </w:rPr>
        <w:t>标。</w:t>
      </w:r>
    </w:p>
    <w:p w:rsidR="00010DFD" w:rsidRDefault="00BE401C">
      <w:pPr>
        <w:spacing w:line="360" w:lineRule="auto"/>
        <w:jc w:val="left"/>
        <w:outlineLvl w:val="0"/>
        <w:rPr>
          <w:rFonts w:ascii="宋体" w:eastAsia="宋体" w:hAnsi="宋体" w:cs="华文中宋"/>
          <w:sz w:val="24"/>
          <w:szCs w:val="24"/>
        </w:rPr>
      </w:pPr>
      <w:r>
        <w:rPr>
          <w:rFonts w:ascii="宋体" w:eastAsia="宋体" w:hAnsi="宋体" w:cs="华文中宋" w:hint="eastAsia"/>
          <w:sz w:val="24"/>
          <w:szCs w:val="24"/>
        </w:rPr>
        <w:tab/>
        <w:t>三周</w:t>
      </w:r>
      <w:r>
        <w:rPr>
          <w:rFonts w:ascii="宋体" w:eastAsia="宋体" w:hAnsi="宋体" w:cs="华文中宋"/>
          <w:sz w:val="24"/>
          <w:szCs w:val="24"/>
        </w:rPr>
        <w:t>时间</w:t>
      </w:r>
      <w:r>
        <w:rPr>
          <w:rFonts w:ascii="宋体" w:eastAsia="宋体" w:hAnsi="宋体" w:cs="华文中宋" w:hint="eastAsia"/>
          <w:sz w:val="24"/>
          <w:szCs w:val="24"/>
        </w:rPr>
        <w:t>能完成</w:t>
      </w:r>
      <w:r>
        <w:rPr>
          <w:rFonts w:ascii="宋体" w:eastAsia="宋体" w:hAnsi="宋体" w:cs="华文中宋"/>
          <w:sz w:val="24"/>
          <w:szCs w:val="24"/>
        </w:rPr>
        <w:t>项</w:t>
      </w:r>
      <w:r>
        <w:rPr>
          <w:rFonts w:ascii="宋体" w:eastAsia="宋体" w:hAnsi="宋体" w:cs="华文中宋" w:hint="eastAsia"/>
          <w:sz w:val="24"/>
          <w:szCs w:val="24"/>
        </w:rPr>
        <w:t>目的开</w:t>
      </w:r>
      <w:r>
        <w:rPr>
          <w:rFonts w:ascii="宋体" w:eastAsia="宋体" w:hAnsi="宋体" w:cs="华文中宋"/>
          <w:sz w:val="24"/>
          <w:szCs w:val="24"/>
        </w:rPr>
        <w:t>发</w:t>
      </w:r>
      <w:r>
        <w:rPr>
          <w:rFonts w:ascii="宋体" w:eastAsia="宋体" w:hAnsi="宋体" w:cs="华文中宋" w:hint="eastAsia"/>
          <w:sz w:val="24"/>
          <w:szCs w:val="24"/>
        </w:rPr>
        <w:t>。</w:t>
      </w:r>
    </w:p>
    <w:p w:rsidR="00010DFD" w:rsidRDefault="00BE401C">
      <w:pPr>
        <w:jc w:val="left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/>
          <w:b/>
          <w:sz w:val="36"/>
          <w:szCs w:val="36"/>
        </w:rPr>
        <w:t>5</w:t>
      </w:r>
      <w:r>
        <w:rPr>
          <w:rFonts w:ascii="宋体" w:eastAsia="宋体" w:hAnsi="宋体" w:hint="eastAsia"/>
          <w:b/>
          <w:sz w:val="36"/>
          <w:szCs w:val="36"/>
        </w:rPr>
        <w:t>、所建议系统的经济可行性分析</w:t>
      </w:r>
    </w:p>
    <w:p w:rsidR="00010DFD" w:rsidRDefault="00BE401C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6"/>
          <w:szCs w:val="36"/>
        </w:rPr>
        <w:tab/>
      </w:r>
      <w:r>
        <w:rPr>
          <w:rFonts w:ascii="宋体" w:eastAsia="宋体" w:hAnsi="宋体"/>
          <w:b/>
          <w:sz w:val="32"/>
          <w:szCs w:val="32"/>
        </w:rPr>
        <w:t>5.1</w:t>
      </w:r>
      <w:r>
        <w:rPr>
          <w:rFonts w:ascii="宋体" w:eastAsia="宋体" w:hAnsi="宋体" w:hint="eastAsia"/>
          <w:b/>
          <w:sz w:val="32"/>
          <w:szCs w:val="32"/>
        </w:rPr>
        <w:t>系统开发费用</w:t>
      </w:r>
      <w:r>
        <w:rPr>
          <w:rFonts w:ascii="宋体" w:eastAsia="宋体" w:hAnsi="宋体"/>
          <w:b/>
          <w:sz w:val="32"/>
          <w:szCs w:val="32"/>
        </w:rPr>
        <w:t xml:space="preserve"> </w:t>
      </w:r>
    </w:p>
    <w:p w:rsidR="00010DFD" w:rsidRDefault="00BE401C">
      <w:pPr>
        <w:ind w:left="420" w:firstLine="42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总计：</w:t>
      </w:r>
      <w:r>
        <w:rPr>
          <w:rFonts w:ascii="宋体" w:eastAsia="宋体" w:hAnsi="宋体"/>
          <w:sz w:val="24"/>
          <w:szCs w:val="24"/>
        </w:rPr>
        <w:t>46,5145</w:t>
      </w:r>
      <w:r>
        <w:rPr>
          <w:rFonts w:ascii="宋体" w:eastAsia="宋体" w:hAnsi="宋体" w:hint="eastAsia"/>
          <w:sz w:val="24"/>
          <w:szCs w:val="24"/>
        </w:rPr>
        <w:t>元</w:t>
      </w:r>
    </w:p>
    <w:p w:rsidR="00010DFD" w:rsidRDefault="00BE401C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1)基本建设投资（一次性）</w:t>
      </w:r>
    </w:p>
    <w:tbl>
      <w:tblPr>
        <w:tblStyle w:val="ae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2627"/>
        <w:gridCol w:w="2612"/>
        <w:gridCol w:w="2637"/>
      </w:tblGrid>
      <w:tr w:rsidR="00010DFD">
        <w:tc>
          <w:tcPr>
            <w:tcW w:w="262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种类\数据</w:t>
            </w:r>
          </w:p>
        </w:tc>
        <w:tc>
          <w:tcPr>
            <w:tcW w:w="2612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数量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费用（元）</w:t>
            </w:r>
          </w:p>
        </w:tc>
      </w:tr>
      <w:tr w:rsidR="00010DFD">
        <w:tc>
          <w:tcPr>
            <w:tcW w:w="262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服务器</w:t>
            </w:r>
          </w:p>
        </w:tc>
        <w:tc>
          <w:tcPr>
            <w:tcW w:w="2612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2台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40000</w:t>
            </w:r>
          </w:p>
        </w:tc>
      </w:tr>
      <w:tr w:rsidR="00010DFD">
        <w:tc>
          <w:tcPr>
            <w:tcW w:w="262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PC机</w:t>
            </w:r>
          </w:p>
        </w:tc>
        <w:tc>
          <w:tcPr>
            <w:tcW w:w="2612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台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60000</w:t>
            </w:r>
          </w:p>
        </w:tc>
      </w:tr>
      <w:tr w:rsidR="00010DFD">
        <w:tc>
          <w:tcPr>
            <w:tcW w:w="262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lastRenderedPageBreak/>
              <w:t>网线、光纤</w:t>
            </w:r>
          </w:p>
        </w:tc>
        <w:tc>
          <w:tcPr>
            <w:tcW w:w="2612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若干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2000</w:t>
            </w:r>
          </w:p>
        </w:tc>
      </w:tr>
      <w:tr w:rsidR="00010DFD">
        <w:tc>
          <w:tcPr>
            <w:tcW w:w="262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交换机</w:t>
            </w:r>
          </w:p>
        </w:tc>
        <w:tc>
          <w:tcPr>
            <w:tcW w:w="2612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2台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6000</w:t>
            </w:r>
          </w:p>
        </w:tc>
      </w:tr>
      <w:tr w:rsidR="00010DFD">
        <w:tc>
          <w:tcPr>
            <w:tcW w:w="262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机柜</w:t>
            </w:r>
          </w:p>
        </w:tc>
        <w:tc>
          <w:tcPr>
            <w:tcW w:w="2612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1件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00</w:t>
            </w:r>
          </w:p>
        </w:tc>
      </w:tr>
      <w:tr w:rsidR="00010DFD">
        <w:tc>
          <w:tcPr>
            <w:tcW w:w="262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其他辅助设备</w:t>
            </w:r>
          </w:p>
        </w:tc>
        <w:tc>
          <w:tcPr>
            <w:tcW w:w="2612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若干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3000</w:t>
            </w:r>
          </w:p>
        </w:tc>
      </w:tr>
      <w:tr w:rsidR="00010DFD">
        <w:tc>
          <w:tcPr>
            <w:tcW w:w="262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杂用材料</w:t>
            </w:r>
          </w:p>
        </w:tc>
        <w:tc>
          <w:tcPr>
            <w:tcW w:w="2612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若干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1000</w:t>
            </w:r>
          </w:p>
        </w:tc>
      </w:tr>
      <w:tr w:rsidR="00010DFD">
        <w:tc>
          <w:tcPr>
            <w:tcW w:w="262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通讯设备</w:t>
            </w:r>
          </w:p>
        </w:tc>
        <w:tc>
          <w:tcPr>
            <w:tcW w:w="2612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部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0000</w:t>
            </w:r>
          </w:p>
        </w:tc>
      </w:tr>
      <w:tr w:rsidR="00010DFD">
        <w:tc>
          <w:tcPr>
            <w:tcW w:w="262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房屋租用</w:t>
            </w:r>
          </w:p>
        </w:tc>
        <w:tc>
          <w:tcPr>
            <w:tcW w:w="2612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2间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8000</w:t>
            </w:r>
          </w:p>
        </w:tc>
      </w:tr>
      <w:tr w:rsidR="00010DFD">
        <w:tc>
          <w:tcPr>
            <w:tcW w:w="262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安全设施</w:t>
            </w:r>
          </w:p>
        </w:tc>
        <w:tc>
          <w:tcPr>
            <w:tcW w:w="2612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若干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2000</w:t>
            </w:r>
          </w:p>
        </w:tc>
      </w:tr>
      <w:tr w:rsidR="00010DFD">
        <w:tc>
          <w:tcPr>
            <w:tcW w:w="5239" w:type="dxa"/>
            <w:gridSpan w:val="2"/>
          </w:tcPr>
          <w:p w:rsidR="00010DFD" w:rsidRDefault="00BE401C">
            <w:pPr>
              <w:jc w:val="center"/>
              <w:rPr>
                <w:rFonts w:ascii="宋体" w:eastAsia="宋体" w:hAnsi="宋体"/>
                <w:b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4"/>
              </w:rPr>
              <w:t>总计</w:t>
            </w:r>
          </w:p>
        </w:tc>
        <w:tc>
          <w:tcPr>
            <w:tcW w:w="2637" w:type="dxa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32500</w:t>
            </w:r>
          </w:p>
        </w:tc>
      </w:tr>
    </w:tbl>
    <w:p w:rsidR="00010DFD" w:rsidRDefault="00BE401C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b/>
          <w:sz w:val="28"/>
          <w:szCs w:val="28"/>
        </w:rPr>
        <w:t>2)</w:t>
      </w:r>
      <w:r>
        <w:rPr>
          <w:rFonts w:ascii="宋体" w:eastAsia="宋体" w:hAnsi="宋体" w:hint="eastAsia"/>
          <w:b/>
          <w:sz w:val="28"/>
          <w:szCs w:val="28"/>
        </w:rPr>
        <w:t>人员雇佣费用（一次性）</w:t>
      </w:r>
    </w:p>
    <w:p w:rsidR="00010DFD" w:rsidRDefault="00BE401C">
      <w:pPr>
        <w:spacing w:line="360" w:lineRule="auto"/>
        <w:ind w:left="839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软件开发周期1个月，试运行及调整周期两周（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月），开发人员8人， 共</w:t>
      </w:r>
      <w:r>
        <w:rPr>
          <w:rFonts w:ascii="宋体" w:eastAsia="宋体" w:hAnsi="宋体"/>
          <w:sz w:val="24"/>
          <w:szCs w:val="24"/>
        </w:rPr>
        <w:t>24</w:t>
      </w:r>
      <w:r>
        <w:rPr>
          <w:rFonts w:ascii="宋体" w:eastAsia="宋体" w:hAnsi="宋体" w:hint="eastAsia"/>
          <w:sz w:val="24"/>
          <w:szCs w:val="24"/>
        </w:rPr>
        <w:t>个人月，一人月支出6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元左右，共计</w:t>
      </w:r>
      <w:r>
        <w:rPr>
          <w:rFonts w:ascii="宋体" w:eastAsia="宋体" w:hAnsi="宋体"/>
          <w:sz w:val="24"/>
          <w:szCs w:val="24"/>
        </w:rPr>
        <w:t>144000</w:t>
      </w:r>
      <w:r>
        <w:rPr>
          <w:rFonts w:ascii="宋体" w:eastAsia="宋体" w:hAnsi="宋体" w:hint="eastAsia"/>
          <w:sz w:val="24"/>
          <w:szCs w:val="24"/>
        </w:rPr>
        <w:t>元。</w:t>
      </w:r>
    </w:p>
    <w:p w:rsidR="00010DFD" w:rsidRDefault="00BE401C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 xml:space="preserve"> </w:t>
      </w:r>
      <w:r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/>
          <w:b/>
          <w:sz w:val="28"/>
          <w:szCs w:val="28"/>
        </w:rPr>
        <w:tab/>
        <w:t>3</w:t>
      </w:r>
      <w:r>
        <w:rPr>
          <w:rFonts w:ascii="宋体" w:eastAsia="宋体" w:hAnsi="宋体" w:hint="eastAsia"/>
          <w:b/>
          <w:sz w:val="28"/>
          <w:szCs w:val="28"/>
        </w:rPr>
        <w:t>）软件费用（一次性）</w:t>
      </w:r>
    </w:p>
    <w:tbl>
      <w:tblPr>
        <w:tblStyle w:val="ae"/>
        <w:tblW w:w="7876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2679"/>
        <w:gridCol w:w="2584"/>
        <w:gridCol w:w="2613"/>
      </w:tblGrid>
      <w:tr w:rsidR="00010DFD">
        <w:tc>
          <w:tcPr>
            <w:tcW w:w="267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系统名称\数据</w:t>
            </w:r>
          </w:p>
        </w:tc>
        <w:tc>
          <w:tcPr>
            <w:tcW w:w="258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数量</w:t>
            </w:r>
          </w:p>
        </w:tc>
        <w:tc>
          <w:tcPr>
            <w:tcW w:w="261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费用（元）</w:t>
            </w:r>
          </w:p>
        </w:tc>
      </w:tr>
      <w:tr w:rsidR="00010DFD">
        <w:tc>
          <w:tcPr>
            <w:tcW w:w="267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SQL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Server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 xml:space="preserve"> 2005工作组版</w:t>
            </w:r>
          </w:p>
        </w:tc>
        <w:tc>
          <w:tcPr>
            <w:tcW w:w="258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10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用户类型</w:t>
            </w:r>
          </w:p>
        </w:tc>
        <w:tc>
          <w:tcPr>
            <w:tcW w:w="261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21500</w:t>
            </w:r>
          </w:p>
        </w:tc>
      </w:tr>
      <w:tr w:rsidR="00010DFD">
        <w:tc>
          <w:tcPr>
            <w:tcW w:w="267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Windows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XP</w:t>
            </w:r>
          </w:p>
        </w:tc>
        <w:tc>
          <w:tcPr>
            <w:tcW w:w="258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套</w:t>
            </w:r>
          </w:p>
        </w:tc>
        <w:tc>
          <w:tcPr>
            <w:tcW w:w="261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6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999</w:t>
            </w:r>
          </w:p>
        </w:tc>
      </w:tr>
      <w:tr w:rsidR="00010DFD">
        <w:tc>
          <w:tcPr>
            <w:tcW w:w="267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Windows Server2016</w:t>
            </w:r>
          </w:p>
        </w:tc>
        <w:tc>
          <w:tcPr>
            <w:tcW w:w="258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5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用户类型</w:t>
            </w:r>
          </w:p>
        </w:tc>
        <w:tc>
          <w:tcPr>
            <w:tcW w:w="261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3999</w:t>
            </w:r>
          </w:p>
        </w:tc>
      </w:tr>
      <w:tr w:rsidR="00010DFD">
        <w:tc>
          <w:tcPr>
            <w:tcW w:w="267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MyEclipse Professional</w:t>
            </w:r>
          </w:p>
        </w:tc>
        <w:tc>
          <w:tcPr>
            <w:tcW w:w="258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套/年</w:t>
            </w:r>
          </w:p>
        </w:tc>
        <w:tc>
          <w:tcPr>
            <w:tcW w:w="261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770</w:t>
            </w:r>
          </w:p>
        </w:tc>
      </w:tr>
      <w:tr w:rsidR="00010DFD">
        <w:tc>
          <w:tcPr>
            <w:tcW w:w="5263" w:type="dxa"/>
            <w:gridSpan w:val="2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b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4"/>
              </w:rPr>
              <w:t>总计</w:t>
            </w:r>
          </w:p>
        </w:tc>
        <w:tc>
          <w:tcPr>
            <w:tcW w:w="2613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7268</w:t>
            </w:r>
          </w:p>
        </w:tc>
      </w:tr>
    </w:tbl>
    <w:p w:rsidR="00010DFD" w:rsidRDefault="00BE401C">
      <w:pPr>
        <w:ind w:left="420" w:firstLine="420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>3)</w:t>
      </w:r>
      <w:r>
        <w:rPr>
          <w:rFonts w:ascii="宋体" w:eastAsia="宋体" w:hAnsi="宋体" w:hint="eastAsia"/>
          <w:b/>
          <w:sz w:val="28"/>
          <w:szCs w:val="28"/>
        </w:rPr>
        <w:t>系统维护（非一次性）</w:t>
      </w:r>
    </w:p>
    <w:p w:rsidR="00010DFD" w:rsidRDefault="00BE401C">
      <w:pPr>
        <w:spacing w:line="360" w:lineRule="auto"/>
        <w:ind w:left="84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假定系统投入使用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年，雇佣维护人员1名，年薪1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万。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 w:hint="eastAsia"/>
          <w:sz w:val="24"/>
          <w:szCs w:val="24"/>
        </w:rPr>
        <w:t>共计：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>万元</w:t>
      </w:r>
    </w:p>
    <w:p w:rsidR="00010DFD" w:rsidRDefault="00BE401C">
      <w:pPr>
        <w:ind w:left="420" w:firstLine="420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>4)</w:t>
      </w:r>
      <w:r>
        <w:rPr>
          <w:rFonts w:ascii="宋体" w:eastAsia="宋体" w:hAnsi="宋体" w:hint="eastAsia"/>
          <w:b/>
          <w:sz w:val="28"/>
          <w:szCs w:val="28"/>
        </w:rPr>
        <w:t>法律咨询及相关评审费（非一次性）</w:t>
      </w:r>
    </w:p>
    <w:p w:rsidR="00010DFD" w:rsidRDefault="00BE401C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28"/>
          <w:szCs w:val="28"/>
        </w:rPr>
        <w:tab/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万元</w:t>
      </w:r>
    </w:p>
    <w:p w:rsidR="00010DFD" w:rsidRDefault="00BE401C">
      <w:pPr>
        <w:ind w:left="420" w:firstLine="420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>5)</w:t>
      </w:r>
      <w:r>
        <w:rPr>
          <w:rFonts w:ascii="宋体" w:eastAsia="宋体" w:hAnsi="宋体" w:hint="eastAsia"/>
          <w:b/>
          <w:sz w:val="28"/>
          <w:szCs w:val="28"/>
        </w:rPr>
        <w:t>不可预估支出</w:t>
      </w:r>
    </w:p>
    <w:p w:rsidR="00010DFD" w:rsidRDefault="00BE401C">
      <w:pPr>
        <w:ind w:left="84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当前总支出为4</w:t>
      </w:r>
      <w:r>
        <w:rPr>
          <w:rFonts w:ascii="宋体" w:eastAsia="宋体" w:hAnsi="宋体"/>
          <w:sz w:val="24"/>
          <w:szCs w:val="24"/>
        </w:rPr>
        <w:t>23768</w:t>
      </w:r>
      <w:r>
        <w:rPr>
          <w:rFonts w:ascii="宋体" w:eastAsia="宋体" w:hAnsi="宋体" w:hint="eastAsia"/>
          <w:sz w:val="24"/>
          <w:szCs w:val="24"/>
        </w:rPr>
        <w:t>元，占比当前总支出的1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%，为</w:t>
      </w:r>
      <w:r>
        <w:rPr>
          <w:rFonts w:ascii="宋体" w:eastAsia="宋体" w:hAnsi="宋体"/>
          <w:sz w:val="24"/>
          <w:szCs w:val="24"/>
        </w:rPr>
        <w:t>41377</w:t>
      </w:r>
      <w:r>
        <w:rPr>
          <w:rFonts w:ascii="宋体" w:eastAsia="宋体" w:hAnsi="宋体" w:hint="eastAsia"/>
          <w:sz w:val="24"/>
          <w:szCs w:val="24"/>
        </w:rPr>
        <w:t>元。</w:t>
      </w:r>
    </w:p>
    <w:p w:rsidR="00010DFD" w:rsidRDefault="00BE401C">
      <w:pPr>
        <w:ind w:firstLine="420"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>5.2</w:t>
      </w:r>
      <w:r>
        <w:rPr>
          <w:rFonts w:ascii="宋体" w:eastAsia="宋体" w:hAnsi="宋体" w:hint="eastAsia"/>
          <w:b/>
          <w:sz w:val="32"/>
          <w:szCs w:val="32"/>
        </w:rPr>
        <w:t>效益（假定投放1所高校1年）</w:t>
      </w:r>
    </w:p>
    <w:p w:rsidR="00010DFD" w:rsidRDefault="00BE401C">
      <w:pPr>
        <w:ind w:left="420" w:firstLine="42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投放一所高校一年收入：</w:t>
      </w:r>
      <w:r>
        <w:rPr>
          <w:rFonts w:ascii="宋体" w:eastAsia="宋体" w:hAnsi="宋体"/>
          <w:b/>
          <w:sz w:val="24"/>
          <w:szCs w:val="24"/>
        </w:rPr>
        <w:t>21</w:t>
      </w:r>
      <w:r>
        <w:rPr>
          <w:rFonts w:ascii="宋体" w:eastAsia="宋体" w:hAnsi="宋体" w:hint="eastAsia"/>
          <w:b/>
          <w:sz w:val="24"/>
          <w:szCs w:val="24"/>
        </w:rPr>
        <w:t>万</w:t>
      </w:r>
    </w:p>
    <w:p w:rsidR="00010DFD" w:rsidRDefault="00BE401C">
      <w:pPr>
        <w:ind w:left="420" w:firstLine="420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1)一次性收益</w:t>
      </w:r>
    </w:p>
    <w:p w:rsidR="00010DFD" w:rsidRDefault="00BE401C">
      <w:pPr>
        <w:spacing w:line="360" w:lineRule="auto"/>
        <w:ind w:left="84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假定该系统投放于1所高校，系统售价及安装费用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万。</w:t>
      </w:r>
    </w:p>
    <w:p w:rsidR="00010DFD" w:rsidRDefault="00BE401C">
      <w:pPr>
        <w:spacing w:line="360" w:lineRule="auto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 w:hint="eastAsia"/>
          <w:b/>
          <w:sz w:val="28"/>
          <w:szCs w:val="28"/>
        </w:rPr>
        <w:t>2)经常性收益</w:t>
      </w:r>
    </w:p>
    <w:p w:rsidR="00010DFD" w:rsidRDefault="00BE401C">
      <w:pPr>
        <w:spacing w:line="360" w:lineRule="auto"/>
        <w:ind w:left="840"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系统维护收费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万/年。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3)不可定量收益</w:t>
      </w:r>
    </w:p>
    <w:p w:rsidR="00010DFD" w:rsidRDefault="00BE401C">
      <w:pPr>
        <w:spacing w:line="360" w:lineRule="auto"/>
        <w:ind w:left="84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新型系统广告收入每年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>万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每所高校，用户VIP服务收入2万。</w:t>
      </w:r>
    </w:p>
    <w:p w:rsidR="00010DFD" w:rsidRDefault="00BE401C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b/>
          <w:sz w:val="32"/>
          <w:szCs w:val="32"/>
        </w:rPr>
        <w:t>5.3</w:t>
      </w:r>
      <w:r>
        <w:rPr>
          <w:rFonts w:ascii="宋体" w:eastAsia="宋体" w:hAnsi="宋体" w:hint="eastAsia"/>
          <w:b/>
          <w:sz w:val="32"/>
          <w:szCs w:val="32"/>
        </w:rPr>
        <w:t>收益/投资比</w:t>
      </w:r>
    </w:p>
    <w:p w:rsidR="00010DFD" w:rsidRDefault="00BE401C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/>
          <w:b/>
          <w:sz w:val="28"/>
          <w:szCs w:val="28"/>
        </w:rPr>
        <w:t>1.</w:t>
      </w:r>
      <w:r>
        <w:rPr>
          <w:rFonts w:ascii="宋体" w:eastAsia="宋体" w:hAnsi="宋体" w:hint="eastAsia"/>
          <w:b/>
          <w:sz w:val="28"/>
          <w:szCs w:val="28"/>
        </w:rPr>
        <w:t>表格分析</w:t>
      </w:r>
    </w:p>
    <w:tbl>
      <w:tblPr>
        <w:tblStyle w:val="ae"/>
        <w:tblW w:w="7660" w:type="dxa"/>
        <w:tblInd w:w="632" w:type="dxa"/>
        <w:tblLayout w:type="fixed"/>
        <w:tblLook w:val="04A0" w:firstRow="1" w:lastRow="0" w:firstColumn="1" w:lastColumn="0" w:noHBand="0" w:noVBand="1"/>
      </w:tblPr>
      <w:tblGrid>
        <w:gridCol w:w="1354"/>
        <w:gridCol w:w="1912"/>
        <w:gridCol w:w="1459"/>
        <w:gridCol w:w="1394"/>
        <w:gridCol w:w="1541"/>
      </w:tblGrid>
      <w:tr w:rsidR="00010DFD">
        <w:tc>
          <w:tcPr>
            <w:tcW w:w="1354" w:type="dxa"/>
            <w:vAlign w:val="center"/>
          </w:tcPr>
          <w:p w:rsidR="00010DFD" w:rsidRDefault="00BE401C">
            <w:pPr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年份\数据</w:t>
            </w:r>
          </w:p>
        </w:tc>
        <w:tc>
          <w:tcPr>
            <w:tcW w:w="191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影响因素</w:t>
            </w:r>
          </w:p>
        </w:tc>
        <w:tc>
          <w:tcPr>
            <w:tcW w:w="1459" w:type="dxa"/>
            <w:vAlign w:val="center"/>
          </w:tcPr>
          <w:p w:rsidR="00010DFD" w:rsidRDefault="00BE401C">
            <w:pPr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成本</w:t>
            </w:r>
          </w:p>
        </w:tc>
        <w:tc>
          <w:tcPr>
            <w:tcW w:w="1394" w:type="dxa"/>
            <w:vAlign w:val="center"/>
          </w:tcPr>
          <w:p w:rsidR="00010DFD" w:rsidRDefault="00BE401C">
            <w:pPr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收益</w:t>
            </w:r>
          </w:p>
        </w:tc>
        <w:tc>
          <w:tcPr>
            <w:tcW w:w="1541" w:type="dxa"/>
            <w:vAlign w:val="center"/>
          </w:tcPr>
          <w:p w:rsidR="00010DFD" w:rsidRDefault="00BE401C">
            <w:pPr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收益/成本比</w:t>
            </w:r>
          </w:p>
        </w:tc>
      </w:tr>
      <w:tr w:rsidR="00010DFD">
        <w:tc>
          <w:tcPr>
            <w:tcW w:w="135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第一年</w:t>
            </w:r>
          </w:p>
        </w:tc>
        <w:tc>
          <w:tcPr>
            <w:tcW w:w="191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开发，市场投放数量1</w:t>
            </w:r>
          </w:p>
        </w:tc>
        <w:tc>
          <w:tcPr>
            <w:tcW w:w="145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6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,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5145</w:t>
            </w:r>
          </w:p>
        </w:tc>
        <w:tc>
          <w:tcPr>
            <w:tcW w:w="139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21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,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0000</w:t>
            </w:r>
          </w:p>
        </w:tc>
        <w:tc>
          <w:tcPr>
            <w:tcW w:w="154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0.4514</w:t>
            </w:r>
          </w:p>
        </w:tc>
      </w:tr>
      <w:tr w:rsidR="00010DFD">
        <w:tc>
          <w:tcPr>
            <w:tcW w:w="135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第二年</w:t>
            </w:r>
          </w:p>
        </w:tc>
        <w:tc>
          <w:tcPr>
            <w:tcW w:w="191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市场累计投放量5</w:t>
            </w:r>
          </w:p>
        </w:tc>
        <w:tc>
          <w:tcPr>
            <w:tcW w:w="145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,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0000</w:t>
            </w:r>
          </w:p>
        </w:tc>
        <w:tc>
          <w:tcPr>
            <w:tcW w:w="139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97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,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0000</w:t>
            </w:r>
          </w:p>
        </w:tc>
        <w:tc>
          <w:tcPr>
            <w:tcW w:w="154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.700</w:t>
            </w:r>
          </w:p>
        </w:tc>
      </w:tr>
      <w:tr w:rsidR="00010DFD">
        <w:tc>
          <w:tcPr>
            <w:tcW w:w="135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………</w:t>
            </w:r>
          </w:p>
        </w:tc>
        <w:tc>
          <w:tcPr>
            <w:tcW w:w="191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投放数量上升至1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145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20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,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0000</w:t>
            </w:r>
          </w:p>
        </w:tc>
        <w:tc>
          <w:tcPr>
            <w:tcW w:w="139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170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,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0000</w:t>
            </w:r>
          </w:p>
        </w:tc>
        <w:tc>
          <w:tcPr>
            <w:tcW w:w="154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8.500</w:t>
            </w:r>
          </w:p>
        </w:tc>
      </w:tr>
      <w:tr w:rsidR="00010DFD">
        <w:tc>
          <w:tcPr>
            <w:tcW w:w="135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………</w:t>
            </w:r>
          </w:p>
        </w:tc>
        <w:tc>
          <w:tcPr>
            <w:tcW w:w="191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投放数量稳定为3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145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60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,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0000</w:t>
            </w:r>
          </w:p>
        </w:tc>
        <w:tc>
          <w:tcPr>
            <w:tcW w:w="139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50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,0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000</w:t>
            </w:r>
          </w:p>
        </w:tc>
        <w:tc>
          <w:tcPr>
            <w:tcW w:w="154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.170</w:t>
            </w:r>
          </w:p>
        </w:tc>
      </w:tr>
      <w:tr w:rsidR="00010DFD">
        <w:tc>
          <w:tcPr>
            <w:tcW w:w="135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………</w:t>
            </w:r>
          </w:p>
        </w:tc>
        <w:tc>
          <w:tcPr>
            <w:tcW w:w="1912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系统落后，市场饱和</w:t>
            </w:r>
          </w:p>
        </w:tc>
        <w:tc>
          <w:tcPr>
            <w:tcW w:w="1459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8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,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0000</w:t>
            </w:r>
          </w:p>
        </w:tc>
        <w:tc>
          <w:tcPr>
            <w:tcW w:w="1394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480</w:t>
            </w:r>
            <w:r>
              <w:rPr>
                <w:rFonts w:ascii="宋体" w:eastAsia="宋体" w:hAnsi="宋体" w:hint="eastAsia"/>
                <w:kern w:val="0"/>
                <w:sz w:val="24"/>
                <w:szCs w:val="24"/>
              </w:rPr>
              <w:t>,</w:t>
            </w:r>
            <w:r>
              <w:rPr>
                <w:rFonts w:ascii="宋体" w:eastAsia="宋体" w:hAnsi="宋体"/>
                <w:kern w:val="0"/>
                <w:sz w:val="24"/>
                <w:szCs w:val="24"/>
              </w:rPr>
              <w:t>0000</w:t>
            </w:r>
          </w:p>
        </w:tc>
        <w:tc>
          <w:tcPr>
            <w:tcW w:w="1541" w:type="dxa"/>
            <w:vAlign w:val="center"/>
          </w:tcPr>
          <w:p w:rsidR="00010DFD" w:rsidRDefault="00BE401C">
            <w:pPr>
              <w:jc w:val="center"/>
              <w:rPr>
                <w:rFonts w:ascii="宋体" w:eastAsia="宋体" w:hAnsi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kern w:val="0"/>
                <w:sz w:val="24"/>
                <w:szCs w:val="24"/>
              </w:rPr>
              <w:t>6.000</w:t>
            </w:r>
          </w:p>
        </w:tc>
      </w:tr>
    </w:tbl>
    <w:p w:rsidR="00010DFD" w:rsidRDefault="00BE401C">
      <w:pPr>
        <w:ind w:left="420" w:firstLine="420"/>
        <w:jc w:val="left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t>2.</w:t>
      </w:r>
      <w:r>
        <w:rPr>
          <w:rFonts w:ascii="宋体" w:eastAsia="宋体" w:hAnsi="宋体" w:hint="eastAsia"/>
          <w:b/>
          <w:sz w:val="30"/>
          <w:szCs w:val="30"/>
        </w:rPr>
        <w:t>变化曲线</w:t>
      </w:r>
    </w:p>
    <w:p w:rsidR="00010DFD" w:rsidRDefault="00BE401C">
      <w:pPr>
        <w:jc w:val="center"/>
        <w:rPr>
          <w:rFonts w:ascii="宋体" w:eastAsia="宋体" w:hAnsi="宋体"/>
          <w:b/>
          <w:sz w:val="30"/>
          <w:szCs w:val="30"/>
        </w:rPr>
      </w:pPr>
      <w:r>
        <w:rPr>
          <w:noProof/>
        </w:rPr>
        <w:drawing>
          <wp:inline distT="0" distB="0" distL="0" distR="0">
            <wp:extent cx="4572000" cy="2766060"/>
            <wp:effectExtent l="0" t="0" r="0" b="15240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010DFD" w:rsidRDefault="00BE401C">
      <w:pPr>
        <w:ind w:firstLine="420"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>5.4</w:t>
      </w:r>
      <w:r>
        <w:rPr>
          <w:rFonts w:ascii="宋体" w:eastAsia="宋体" w:hAnsi="宋体" w:hint="eastAsia"/>
          <w:b/>
          <w:sz w:val="32"/>
          <w:szCs w:val="32"/>
        </w:rPr>
        <w:t>投资回收周期</w:t>
      </w:r>
    </w:p>
    <w:p w:rsidR="00010DFD" w:rsidRDefault="00BE401C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/>
          <w:b/>
          <w:sz w:val="32"/>
          <w:szCs w:val="32"/>
        </w:rPr>
        <w:tab/>
      </w:r>
      <w:r>
        <w:rPr>
          <w:rFonts w:ascii="宋体" w:eastAsia="宋体" w:hAnsi="宋体" w:hint="eastAsia"/>
          <w:sz w:val="24"/>
          <w:szCs w:val="24"/>
        </w:rPr>
        <w:t>由以上分析可知，回收周期在1-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年。</w:t>
      </w:r>
    </w:p>
    <w:p w:rsidR="00010DFD" w:rsidRDefault="00BE401C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ab/>
        <w:t>5.5</w:t>
      </w:r>
      <w:r>
        <w:rPr>
          <w:rFonts w:ascii="宋体" w:eastAsia="宋体" w:hAnsi="宋体" w:hint="eastAsia"/>
          <w:b/>
          <w:sz w:val="32"/>
          <w:szCs w:val="32"/>
        </w:rPr>
        <w:t>敏感性分析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这款系统融入了大数据挖掘的技术，在新型的互联网经济模式下具有一</w:t>
      </w:r>
      <w:r>
        <w:rPr>
          <w:rFonts w:ascii="宋体" w:eastAsia="宋体" w:hAnsi="宋体" w:hint="eastAsia"/>
          <w:sz w:val="24"/>
          <w:szCs w:val="24"/>
        </w:rPr>
        <w:lastRenderedPageBreak/>
        <w:t>定的竞争力。但是作为一款互联网系统，这款系统具有的弱点有，盈利模式单一，系统经济价值可开发性较弱，通过面向网络和面向大数据的技术，增强了这款系统的生命力和竞争能力，在一定程度上可以降低使用过程中的人力资源成本开销，在3-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年内可达到规模盈利模式。</w:t>
      </w:r>
    </w:p>
    <w:p w:rsidR="00010DFD" w:rsidRDefault="00BE401C">
      <w:pPr>
        <w:spacing w:line="360" w:lineRule="auto"/>
        <w:ind w:left="420" w:firstLine="420"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sz w:val="24"/>
          <w:szCs w:val="24"/>
        </w:rPr>
        <w:t>当市场竞争较为激烈的时候，它就失去了自身的优势，且如果进行大规模的维护工作的时候，它的维护成本很</w:t>
      </w:r>
      <w:r w:rsidR="007722FD">
        <w:rPr>
          <w:rFonts w:ascii="宋体" w:eastAsia="宋体" w:hAnsi="宋体" w:hint="eastAsia"/>
          <w:sz w:val="24"/>
          <w:szCs w:val="24"/>
        </w:rPr>
        <w:t>高。</w:t>
      </w:r>
    </w:p>
    <w:p w:rsidR="00010DFD" w:rsidRDefault="00BE401C">
      <w:pPr>
        <w:jc w:val="left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6、社会因素可行性分析（法律和使用量等方面）</w:t>
      </w:r>
    </w:p>
    <w:p w:rsidR="00010DFD" w:rsidRDefault="00BE401C">
      <w:pPr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今社会的高速发展使得信息量与日俱增，无论是学校的图书馆还是公司的资料库，学生或员工对知识的渴求愈加强烈，书籍资料的借阅量也是越来越高，这一过程中逐渐显现出的读者信息管理质量问题则不可小视。一方面，管理员为了记录读者的个人信息，需要每一位新读者填写个人资料，并且对读者进行编号和排序，以便于信息的修改和查询操作。另一方面，考虑到读者信息的安全性管理，必须限制非管理员对读者信息的访问权。为了解决这些问题，需要建立一个安全完善的管理平台，能够自动地使读者信息快速且完整地记录在案，并且不能随便被他人非法窃取，这事关所有读者的共同利益，不容小觑。</w:t>
      </w:r>
    </w:p>
    <w:p w:rsidR="00010DFD" w:rsidRDefault="00BE401C">
      <w:pPr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整个系统是自行开发，自行使用，所以系统本身不存在版权争议，符合国家各种政策法规。合同责任方面，符合国家标准的合同制度，经开发者与用户双方签字后生效。服务器软件方面，它的操作系统可能会被微软跟踪，由于是正版软件，不用担心潜在的面临民事诉讼的风险。</w:t>
      </w:r>
    </w:p>
    <w:p w:rsidR="00010DFD" w:rsidRDefault="00BE401C">
      <w:pPr>
        <w:jc w:val="left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/>
          <w:b/>
          <w:sz w:val="36"/>
          <w:szCs w:val="36"/>
        </w:rPr>
        <w:t>7</w:t>
      </w:r>
      <w:r>
        <w:rPr>
          <w:rFonts w:ascii="宋体" w:eastAsia="宋体" w:hAnsi="宋体" w:hint="eastAsia"/>
          <w:b/>
          <w:sz w:val="36"/>
          <w:szCs w:val="36"/>
        </w:rPr>
        <w:t>、其他可选择的方案</w:t>
      </w:r>
    </w:p>
    <w:p w:rsidR="00A407DB" w:rsidRDefault="00BE401C" w:rsidP="00BF2D2E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8"/>
          <w:szCs w:val="28"/>
        </w:rPr>
        <w:tab/>
      </w:r>
      <w:r w:rsidR="00BF2D2E">
        <w:rPr>
          <w:rFonts w:ascii="宋体" w:eastAsia="宋体" w:hAnsi="宋体" w:hint="eastAsia"/>
          <w:sz w:val="24"/>
          <w:szCs w:val="24"/>
        </w:rPr>
        <w:t>对</w:t>
      </w:r>
      <w:r w:rsidR="006E7EDB">
        <w:rPr>
          <w:rFonts w:ascii="宋体" w:eastAsia="宋体" w:hAnsi="宋体" w:hint="eastAsia"/>
          <w:sz w:val="24"/>
          <w:szCs w:val="24"/>
        </w:rPr>
        <w:t>比</w:t>
      </w:r>
      <w:r w:rsidR="00BF2D2E">
        <w:rPr>
          <w:rFonts w:ascii="宋体" w:eastAsia="宋体" w:hAnsi="宋体" w:hint="eastAsia"/>
          <w:sz w:val="24"/>
          <w:szCs w:val="24"/>
        </w:rPr>
        <w:t>多个其他类型的数据库管理系统，它们相较于传统数据库，没有降低此类系统在使用过程中的人力成本，也没有提供数据分析的功能，对于用户和使用者来说没有什么吸引力和新的特色，增添了一些可有可无的功能，从商业价值最大化的角度来说，没有主要的经济收入实现短期内的成本回收，以至于后期乏力，生命周期短暂。</w:t>
      </w:r>
    </w:p>
    <w:p w:rsidR="00010DFD" w:rsidRPr="006E7EDB" w:rsidRDefault="00BF2D2E" w:rsidP="00A407DB">
      <w:pPr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该新型系统基于数据挖掘，</w:t>
      </w:r>
      <w:r w:rsidR="00A407DB">
        <w:rPr>
          <w:rFonts w:ascii="宋体" w:eastAsia="宋体" w:hAnsi="宋体" w:hint="eastAsia"/>
          <w:sz w:val="24"/>
          <w:szCs w:val="24"/>
        </w:rPr>
        <w:t>提供一些针对个体的特色服务，更加使得该系统具有吸引力，可大幅度延长软件的生命周期。通过数据挖掘，</w:t>
      </w:r>
      <w:r>
        <w:rPr>
          <w:rFonts w:ascii="宋体" w:eastAsia="宋体" w:hAnsi="宋体" w:hint="eastAsia"/>
          <w:sz w:val="24"/>
          <w:szCs w:val="24"/>
        </w:rPr>
        <w:t>将信息的价值最大化</w:t>
      </w:r>
      <w:r w:rsidR="00A407DB">
        <w:rPr>
          <w:rFonts w:ascii="宋体" w:eastAsia="宋体" w:hAnsi="宋体" w:hint="eastAsia"/>
          <w:sz w:val="24"/>
          <w:szCs w:val="24"/>
        </w:rPr>
        <w:t>。通过这些优势，该系统进入市场后，可</w:t>
      </w:r>
      <w:r>
        <w:rPr>
          <w:rFonts w:ascii="宋体" w:eastAsia="宋体" w:hAnsi="宋体" w:hint="eastAsia"/>
          <w:sz w:val="24"/>
          <w:szCs w:val="24"/>
        </w:rPr>
        <w:t>在一定时间内抢先争得市场，</w:t>
      </w:r>
      <w:r>
        <w:rPr>
          <w:rFonts w:ascii="宋体" w:eastAsia="宋体" w:hAnsi="宋体" w:hint="eastAsia"/>
          <w:sz w:val="24"/>
          <w:szCs w:val="24"/>
        </w:rPr>
        <w:lastRenderedPageBreak/>
        <w:t>在较短的时间内实现成本回收，可以更好的为后期发展做准备，</w:t>
      </w:r>
      <w:r w:rsidR="00A407DB">
        <w:rPr>
          <w:rFonts w:ascii="宋体" w:eastAsia="宋体" w:hAnsi="宋体" w:hint="eastAsia"/>
          <w:sz w:val="24"/>
          <w:szCs w:val="24"/>
        </w:rPr>
        <w:t>使得该系统更具有后期的持续能力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010DFD" w:rsidRDefault="00BE401C">
      <w:pPr>
        <w:jc w:val="left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8、结论意见</w:t>
      </w:r>
    </w:p>
    <w:p w:rsidR="00A407DB" w:rsidRDefault="00A407DB" w:rsidP="00A407DB">
      <w:pPr>
        <w:spacing w:line="360" w:lineRule="auto"/>
        <w:jc w:val="left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/>
          <w:b/>
          <w:sz w:val="36"/>
          <w:szCs w:val="36"/>
        </w:rPr>
        <w:tab/>
      </w:r>
      <w:r>
        <w:rPr>
          <w:rFonts w:ascii="宋体" w:eastAsia="宋体" w:hAnsi="宋体" w:hint="eastAsia"/>
          <w:sz w:val="24"/>
          <w:szCs w:val="24"/>
        </w:rPr>
        <w:t>此系统从技术可行性、经济可行性、社会法律可行性等方面展开对比和分析后，在当前市场具有极大的竞争力，可以着手组织开发。但作为一款中型系统的开发，需要较大的财力，和大量的设备和前期策划，所以只有在资金到位的情况下才能着手组织开发</w:t>
      </w:r>
      <w:r w:rsidR="006B56F2">
        <w:rPr>
          <w:rFonts w:ascii="宋体" w:eastAsia="宋体" w:hAnsi="宋体" w:hint="eastAsia"/>
          <w:sz w:val="24"/>
          <w:szCs w:val="24"/>
        </w:rPr>
        <w:t>。</w:t>
      </w:r>
    </w:p>
    <w:p w:rsidR="00010DFD" w:rsidRDefault="00010DFD">
      <w:pPr>
        <w:rPr>
          <w:rFonts w:ascii="宋体" w:eastAsia="宋体" w:hAnsi="宋体"/>
          <w:sz w:val="28"/>
          <w:szCs w:val="28"/>
        </w:rPr>
      </w:pPr>
    </w:p>
    <w:sectPr w:rsidR="00010DFD">
      <w:head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7630" w:rsidRDefault="00657630" w:rsidP="00E50B70">
      <w:r>
        <w:separator/>
      </w:r>
    </w:p>
  </w:endnote>
  <w:endnote w:type="continuationSeparator" w:id="0">
    <w:p w:rsidR="00657630" w:rsidRDefault="00657630" w:rsidP="00E50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7630" w:rsidRDefault="00657630" w:rsidP="00E50B70">
      <w:r>
        <w:separator/>
      </w:r>
    </w:p>
  </w:footnote>
  <w:footnote w:type="continuationSeparator" w:id="0">
    <w:p w:rsidR="00657630" w:rsidRDefault="00657630" w:rsidP="00E50B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0B70" w:rsidRPr="00E50B70" w:rsidRDefault="00E50B70" w:rsidP="00E50B70">
    <w:pPr>
      <w:pStyle w:val="ab"/>
      <w:jc w:val="right"/>
      <w:rPr>
        <w:rFonts w:ascii="华文中宋" w:eastAsia="华文中宋" w:hAnsi="华文中宋"/>
      </w:rPr>
    </w:pPr>
    <w:r w:rsidRPr="00E50B70">
      <w:rPr>
        <w:rFonts w:ascii="华文中宋" w:eastAsia="华文中宋" w:hAnsi="华文中宋" w:hint="eastAsia"/>
      </w:rPr>
      <w:t>图书馆管理系统可行性研究报告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1E63FB"/>
    <w:multiLevelType w:val="multilevel"/>
    <w:tmpl w:val="361E63FB"/>
    <w:lvl w:ilvl="0">
      <w:start w:val="1"/>
      <w:numFmt w:val="decimal"/>
      <w:lvlText w:val="%1）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800" w:hanging="480"/>
      </w:pPr>
    </w:lvl>
    <w:lvl w:ilvl="2">
      <w:start w:val="1"/>
      <w:numFmt w:val="lowerRoman"/>
      <w:lvlText w:val="%3."/>
      <w:lvlJc w:val="right"/>
      <w:pPr>
        <w:ind w:left="2280" w:hanging="480"/>
      </w:pPr>
    </w:lvl>
    <w:lvl w:ilvl="3">
      <w:start w:val="1"/>
      <w:numFmt w:val="decimal"/>
      <w:lvlText w:val="%4."/>
      <w:lvlJc w:val="left"/>
      <w:pPr>
        <w:ind w:left="2760" w:hanging="480"/>
      </w:pPr>
    </w:lvl>
    <w:lvl w:ilvl="4">
      <w:start w:val="1"/>
      <w:numFmt w:val="lowerLetter"/>
      <w:lvlText w:val="%5)"/>
      <w:lvlJc w:val="left"/>
      <w:pPr>
        <w:ind w:left="3240" w:hanging="480"/>
      </w:pPr>
    </w:lvl>
    <w:lvl w:ilvl="5">
      <w:start w:val="1"/>
      <w:numFmt w:val="lowerRoman"/>
      <w:lvlText w:val="%6."/>
      <w:lvlJc w:val="right"/>
      <w:pPr>
        <w:ind w:left="3720" w:hanging="480"/>
      </w:pPr>
    </w:lvl>
    <w:lvl w:ilvl="6">
      <w:start w:val="1"/>
      <w:numFmt w:val="decimal"/>
      <w:lvlText w:val="%7."/>
      <w:lvlJc w:val="left"/>
      <w:pPr>
        <w:ind w:left="4200" w:hanging="480"/>
      </w:pPr>
    </w:lvl>
    <w:lvl w:ilvl="7">
      <w:start w:val="1"/>
      <w:numFmt w:val="lowerLetter"/>
      <w:lvlText w:val="%8)"/>
      <w:lvlJc w:val="left"/>
      <w:pPr>
        <w:ind w:left="4680" w:hanging="480"/>
      </w:pPr>
    </w:lvl>
    <w:lvl w:ilvl="8">
      <w:start w:val="1"/>
      <w:numFmt w:val="lowerRoman"/>
      <w:lvlText w:val="%9."/>
      <w:lvlJc w:val="right"/>
      <w:pPr>
        <w:ind w:left="5160" w:hanging="480"/>
      </w:pPr>
    </w:lvl>
  </w:abstractNum>
  <w:abstractNum w:abstractNumId="1" w15:restartNumberingAfterBreak="0">
    <w:nsid w:val="5A39ED05"/>
    <w:multiLevelType w:val="singleLevel"/>
    <w:tmpl w:val="5A39ED0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A3E6103"/>
    <w:multiLevelType w:val="singleLevel"/>
    <w:tmpl w:val="5A3E6103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0BE"/>
    <w:rsid w:val="00010DFD"/>
    <w:rsid w:val="00024B3A"/>
    <w:rsid w:val="00050B68"/>
    <w:rsid w:val="000536B1"/>
    <w:rsid w:val="000778CE"/>
    <w:rsid w:val="000904B2"/>
    <w:rsid w:val="00095987"/>
    <w:rsid w:val="000A0552"/>
    <w:rsid w:val="000B1477"/>
    <w:rsid w:val="000E4DD8"/>
    <w:rsid w:val="00101F5D"/>
    <w:rsid w:val="00123764"/>
    <w:rsid w:val="00163682"/>
    <w:rsid w:val="00194A55"/>
    <w:rsid w:val="001B7B8D"/>
    <w:rsid w:val="001F7A81"/>
    <w:rsid w:val="00211193"/>
    <w:rsid w:val="0022701D"/>
    <w:rsid w:val="00231BF5"/>
    <w:rsid w:val="00242ADE"/>
    <w:rsid w:val="00245FCE"/>
    <w:rsid w:val="002609BA"/>
    <w:rsid w:val="002721E3"/>
    <w:rsid w:val="0029245D"/>
    <w:rsid w:val="00293627"/>
    <w:rsid w:val="002C0BD6"/>
    <w:rsid w:val="002D25C1"/>
    <w:rsid w:val="002F2BA9"/>
    <w:rsid w:val="00361FF2"/>
    <w:rsid w:val="003666F0"/>
    <w:rsid w:val="0037797F"/>
    <w:rsid w:val="00387DDC"/>
    <w:rsid w:val="003B5C26"/>
    <w:rsid w:val="003C6CAC"/>
    <w:rsid w:val="003E5B82"/>
    <w:rsid w:val="00405A31"/>
    <w:rsid w:val="00426536"/>
    <w:rsid w:val="00431E1C"/>
    <w:rsid w:val="00432A6A"/>
    <w:rsid w:val="00452645"/>
    <w:rsid w:val="0046350C"/>
    <w:rsid w:val="004654A5"/>
    <w:rsid w:val="00485D2A"/>
    <w:rsid w:val="004A3271"/>
    <w:rsid w:val="004C3B56"/>
    <w:rsid w:val="004D4E76"/>
    <w:rsid w:val="0050102D"/>
    <w:rsid w:val="005207BC"/>
    <w:rsid w:val="00556137"/>
    <w:rsid w:val="005C6F3C"/>
    <w:rsid w:val="00600802"/>
    <w:rsid w:val="006008F0"/>
    <w:rsid w:val="00606D16"/>
    <w:rsid w:val="00612BFE"/>
    <w:rsid w:val="00624066"/>
    <w:rsid w:val="00650962"/>
    <w:rsid w:val="00657630"/>
    <w:rsid w:val="00667A92"/>
    <w:rsid w:val="006860CB"/>
    <w:rsid w:val="006B56F2"/>
    <w:rsid w:val="006C1177"/>
    <w:rsid w:val="006D37FF"/>
    <w:rsid w:val="006E4AA4"/>
    <w:rsid w:val="006E5247"/>
    <w:rsid w:val="006E7EDB"/>
    <w:rsid w:val="00700F36"/>
    <w:rsid w:val="0072696F"/>
    <w:rsid w:val="0074684F"/>
    <w:rsid w:val="007722FD"/>
    <w:rsid w:val="00787DEC"/>
    <w:rsid w:val="007A58F4"/>
    <w:rsid w:val="007E2901"/>
    <w:rsid w:val="00810FE7"/>
    <w:rsid w:val="0083112E"/>
    <w:rsid w:val="0083598B"/>
    <w:rsid w:val="0084479A"/>
    <w:rsid w:val="00861306"/>
    <w:rsid w:val="00896D8A"/>
    <w:rsid w:val="008A4AF4"/>
    <w:rsid w:val="008B0A7A"/>
    <w:rsid w:val="008C5919"/>
    <w:rsid w:val="008E49FB"/>
    <w:rsid w:val="008E5EEC"/>
    <w:rsid w:val="0092167E"/>
    <w:rsid w:val="009267F5"/>
    <w:rsid w:val="00951A68"/>
    <w:rsid w:val="00957CDF"/>
    <w:rsid w:val="00967046"/>
    <w:rsid w:val="00986F0E"/>
    <w:rsid w:val="00990990"/>
    <w:rsid w:val="009B436E"/>
    <w:rsid w:val="009B53FA"/>
    <w:rsid w:val="009D3B36"/>
    <w:rsid w:val="00A220CB"/>
    <w:rsid w:val="00A407DB"/>
    <w:rsid w:val="00A709B5"/>
    <w:rsid w:val="00A94CCB"/>
    <w:rsid w:val="00A96AC5"/>
    <w:rsid w:val="00B1188E"/>
    <w:rsid w:val="00B1400C"/>
    <w:rsid w:val="00B16A77"/>
    <w:rsid w:val="00B778B3"/>
    <w:rsid w:val="00B85456"/>
    <w:rsid w:val="00B91A56"/>
    <w:rsid w:val="00BE401C"/>
    <w:rsid w:val="00BF2D2E"/>
    <w:rsid w:val="00C150BE"/>
    <w:rsid w:val="00C259CC"/>
    <w:rsid w:val="00C3387C"/>
    <w:rsid w:val="00C40105"/>
    <w:rsid w:val="00C77956"/>
    <w:rsid w:val="00C87A03"/>
    <w:rsid w:val="00C918CE"/>
    <w:rsid w:val="00CA5458"/>
    <w:rsid w:val="00CC4A62"/>
    <w:rsid w:val="00CC4FB2"/>
    <w:rsid w:val="00CF1B6E"/>
    <w:rsid w:val="00CF4316"/>
    <w:rsid w:val="00D50065"/>
    <w:rsid w:val="00D53A0B"/>
    <w:rsid w:val="00D5712D"/>
    <w:rsid w:val="00DB2018"/>
    <w:rsid w:val="00DB716E"/>
    <w:rsid w:val="00DB7E4F"/>
    <w:rsid w:val="00DC191E"/>
    <w:rsid w:val="00DD39E4"/>
    <w:rsid w:val="00DD3A48"/>
    <w:rsid w:val="00E01A6F"/>
    <w:rsid w:val="00E22610"/>
    <w:rsid w:val="00E47469"/>
    <w:rsid w:val="00E50B70"/>
    <w:rsid w:val="00E86D01"/>
    <w:rsid w:val="00EB7FB7"/>
    <w:rsid w:val="00F672E6"/>
    <w:rsid w:val="00F704CC"/>
    <w:rsid w:val="00F97598"/>
    <w:rsid w:val="00FB4583"/>
    <w:rsid w:val="00FF13D0"/>
    <w:rsid w:val="0AC91CB1"/>
    <w:rsid w:val="167F0E1B"/>
    <w:rsid w:val="49E0054E"/>
    <w:rsid w:val="5C1A3C06"/>
    <w:rsid w:val="69580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7344C0-5800-431C-8CC2-29975168B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8359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annotation reference"/>
    <w:basedOn w:val="a0"/>
    <w:uiPriority w:val="99"/>
    <w:semiHidden/>
    <w:unhideWhenUsed/>
    <w:qFormat/>
    <w:rPr>
      <w:sz w:val="21"/>
      <w:szCs w:val="21"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table" w:customStyle="1" w:styleId="11">
    <w:name w:val="网格型浅色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3598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3598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chart" Target="charts/chart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package" Target="embeddings/Microsoft_Visio___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2070\Desktop\&#26032;&#24314;%20Microsoft%20Excel%20&#24037;&#20316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收益投资比变化曲线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Sheet1!$C$1</c:f>
              <c:strCache>
                <c:ptCount val="1"/>
                <c:pt idx="0">
                  <c:v>收益投资比</c:v>
                </c:pt>
              </c:strCache>
            </c:strRef>
          </c:tx>
          <c:spPr>
            <a:ln w="952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Sheet1!$C$2:$C$9</c:f>
              <c:numCache>
                <c:formatCode>General</c:formatCode>
                <c:ptCount val="8"/>
                <c:pt idx="0">
                  <c:v>0.45140000000000002</c:v>
                </c:pt>
                <c:pt idx="1">
                  <c:v>9.6999999999999993</c:v>
                </c:pt>
                <c:pt idx="2">
                  <c:v>8.5</c:v>
                </c:pt>
                <c:pt idx="3">
                  <c:v>9.17</c:v>
                </c:pt>
                <c:pt idx="4">
                  <c:v>6</c:v>
                </c:pt>
                <c:pt idx="5">
                  <c:v>5</c:v>
                </c:pt>
                <c:pt idx="6">
                  <c:v>3.75</c:v>
                </c:pt>
                <c:pt idx="7">
                  <c:v>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4B-4C52-A4CC-A82FB712DF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3563256"/>
        <c:axId val="693564896"/>
      </c:lineChart>
      <c:catAx>
        <c:axId val="6935632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年份</a:t>
                </a:r>
              </a:p>
            </c:rich>
          </c:tx>
          <c:layout>
            <c:manualLayout>
              <c:xMode val="edge"/>
              <c:yMode val="edge"/>
              <c:x val="0.92710979877515298"/>
              <c:y val="0.7480318606007579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93564896"/>
        <c:crosses val="autoZero"/>
        <c:auto val="1"/>
        <c:lblAlgn val="ctr"/>
        <c:lblOffset val="100"/>
        <c:noMultiLvlLbl val="0"/>
      </c:catAx>
      <c:valAx>
        <c:axId val="693564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比例</a:t>
                </a:r>
              </a:p>
            </c:rich>
          </c:tx>
          <c:layout>
            <c:manualLayout>
              <c:xMode val="edge"/>
              <c:yMode val="edge"/>
              <c:x val="6.9444444444444406E-2"/>
              <c:y val="3.2407407407407399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93563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CFDC8A-38F5-4F00-819A-50E6C1753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27</Pages>
  <Words>1383</Words>
  <Characters>7884</Characters>
  <Application>Microsoft Office Word</Application>
  <DocSecurity>0</DocSecurity>
  <Lines>65</Lines>
  <Paragraphs>18</Paragraphs>
  <ScaleCrop>false</ScaleCrop>
  <Company/>
  <LinksUpToDate>false</LinksUpToDate>
  <CharactersWithSpaces>9249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姜彦荣</dc:creator>
  <cp:lastModifiedBy>彦荣 姜</cp:lastModifiedBy>
  <cp:revision>50</cp:revision>
  <dcterms:created xsi:type="dcterms:W3CDTF">2018-04-06T06:07:00Z</dcterms:created>
  <dcterms:modified xsi:type="dcterms:W3CDTF">2018-04-08T15:53:00Z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