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D6E" w:rsidRDefault="00A33D6E" w:rsidP="00A33D6E">
      <w:pPr>
        <w:jc w:val="center"/>
        <w:rPr>
          <w:sz w:val="28"/>
          <w:szCs w:val="28"/>
        </w:rPr>
      </w:pPr>
      <w:r w:rsidRPr="00A33D6E">
        <w:rPr>
          <w:rFonts w:hint="eastAsia"/>
          <w:sz w:val="28"/>
          <w:szCs w:val="28"/>
        </w:rPr>
        <w:t>软件审查的地位和作用</w:t>
      </w:r>
    </w:p>
    <w:p w:rsidR="00A33D6E" w:rsidRPr="005D2D1F" w:rsidRDefault="00A33D6E" w:rsidP="00A33D6E">
      <w:pPr>
        <w:jc w:val="right"/>
        <w:rPr>
          <w:sz w:val="28"/>
          <w:szCs w:val="28"/>
        </w:rPr>
      </w:pPr>
      <w:proofErr w:type="gramStart"/>
      <w:r>
        <w:rPr>
          <w:rFonts w:hint="eastAsia"/>
          <w:sz w:val="28"/>
          <w:szCs w:val="28"/>
        </w:rPr>
        <w:t>麻锦涛</w:t>
      </w:r>
      <w:proofErr w:type="gramEnd"/>
      <w:r>
        <w:rPr>
          <w:rFonts w:hint="eastAsia"/>
          <w:sz w:val="28"/>
          <w:szCs w:val="28"/>
        </w:rPr>
        <w:t xml:space="preserve"> </w:t>
      </w:r>
      <w:r>
        <w:rPr>
          <w:sz w:val="28"/>
          <w:szCs w:val="28"/>
        </w:rPr>
        <w:t xml:space="preserve">16281262 </w:t>
      </w:r>
      <w:proofErr w:type="gramStart"/>
      <w:r>
        <w:rPr>
          <w:rFonts w:hint="eastAsia"/>
          <w:sz w:val="28"/>
          <w:szCs w:val="28"/>
        </w:rPr>
        <w:t>计科</w:t>
      </w:r>
      <w:proofErr w:type="gramEnd"/>
      <w:r>
        <w:rPr>
          <w:rFonts w:hint="eastAsia"/>
          <w:sz w:val="28"/>
          <w:szCs w:val="28"/>
        </w:rPr>
        <w:t>1</w:t>
      </w:r>
      <w:r>
        <w:rPr>
          <w:sz w:val="28"/>
          <w:szCs w:val="28"/>
        </w:rPr>
        <w:t>602</w:t>
      </w:r>
    </w:p>
    <w:p w:rsidR="00930802" w:rsidRPr="00930802" w:rsidRDefault="00930802" w:rsidP="003B6370">
      <w:pPr>
        <w:ind w:firstLineChars="200" w:firstLine="480"/>
        <w:rPr>
          <w:sz w:val="24"/>
        </w:rPr>
      </w:pPr>
      <w:r w:rsidRPr="00930802">
        <w:rPr>
          <w:sz w:val="24"/>
        </w:rPr>
        <w:t>软件开发项目中包括很多的审查动作</w:t>
      </w:r>
      <w:r w:rsidRPr="00930802">
        <w:rPr>
          <w:sz w:val="24"/>
        </w:rPr>
        <w:t>,</w:t>
      </w:r>
      <w:r w:rsidRPr="00930802">
        <w:rPr>
          <w:sz w:val="24"/>
        </w:rPr>
        <w:t>贯穿于整个开发过程。个人认为审查主要有以下目的：</w:t>
      </w:r>
    </w:p>
    <w:p w:rsidR="00930802" w:rsidRPr="00930802" w:rsidRDefault="00930802" w:rsidP="003B6370">
      <w:pPr>
        <w:ind w:firstLineChars="200" w:firstLine="480"/>
        <w:rPr>
          <w:sz w:val="24"/>
        </w:rPr>
      </w:pPr>
      <w:r w:rsidRPr="00930802">
        <w:rPr>
          <w:sz w:val="24"/>
        </w:rPr>
        <w:t>1.</w:t>
      </w:r>
      <w:r w:rsidRPr="00930802">
        <w:rPr>
          <w:sz w:val="24"/>
        </w:rPr>
        <w:t>尽早排查出潜在的问题</w:t>
      </w:r>
      <w:r w:rsidRPr="00930802">
        <w:rPr>
          <w:sz w:val="24"/>
        </w:rPr>
        <w:t>(Potential Risk/Issue) </w:t>
      </w:r>
    </w:p>
    <w:p w:rsidR="00930802" w:rsidRPr="00930802" w:rsidRDefault="00930802" w:rsidP="00930802">
      <w:pPr>
        <w:rPr>
          <w:sz w:val="24"/>
        </w:rPr>
      </w:pPr>
      <w:r w:rsidRPr="00930802">
        <w:rPr>
          <w:sz w:val="24"/>
        </w:rPr>
        <w:t>  </w:t>
      </w:r>
      <w:r w:rsidR="003B6370">
        <w:rPr>
          <w:sz w:val="24"/>
        </w:rPr>
        <w:t xml:space="preserve">   </w:t>
      </w:r>
      <w:r w:rsidRPr="00930802">
        <w:rPr>
          <w:sz w:val="24"/>
        </w:rPr>
        <w:t>经过其他人的参与，以不同的视角提出不同的看法，会有类似头脑风暴的效果，</w:t>
      </w:r>
      <w:proofErr w:type="gramStart"/>
      <w:r w:rsidRPr="00930802">
        <w:rPr>
          <w:sz w:val="24"/>
        </w:rPr>
        <w:t>集思广议</w:t>
      </w:r>
      <w:proofErr w:type="gramEnd"/>
      <w:r w:rsidRPr="00930802">
        <w:rPr>
          <w:sz w:val="24"/>
        </w:rPr>
        <w:t>来查找工程师未能注意的问题。</w:t>
      </w:r>
    </w:p>
    <w:p w:rsidR="00930802" w:rsidRPr="00930802" w:rsidRDefault="00930802" w:rsidP="003B6370">
      <w:pPr>
        <w:ind w:firstLineChars="200" w:firstLine="480"/>
        <w:rPr>
          <w:sz w:val="24"/>
        </w:rPr>
      </w:pPr>
      <w:r w:rsidRPr="00930802">
        <w:rPr>
          <w:sz w:val="24"/>
        </w:rPr>
        <w:t>2.</w:t>
      </w:r>
      <w:r w:rsidRPr="00930802">
        <w:rPr>
          <w:sz w:val="24"/>
        </w:rPr>
        <w:t>保持良好且有效的双向沟通</w:t>
      </w:r>
    </w:p>
    <w:p w:rsidR="00930802" w:rsidRPr="00930802" w:rsidRDefault="00930802" w:rsidP="00930802">
      <w:pPr>
        <w:rPr>
          <w:sz w:val="24"/>
        </w:rPr>
      </w:pPr>
      <w:r w:rsidRPr="00930802">
        <w:rPr>
          <w:sz w:val="24"/>
        </w:rPr>
        <w:t xml:space="preserve">  </w:t>
      </w:r>
      <w:r w:rsidR="003B6370">
        <w:rPr>
          <w:sz w:val="24"/>
        </w:rPr>
        <w:t xml:space="preserve">  </w:t>
      </w:r>
      <w:r w:rsidRPr="00930802">
        <w:rPr>
          <w:sz w:val="24"/>
        </w:rPr>
        <w:t>很多时候沟通并不充分，总有许多以为明白，实际并不明白的情况。组织管理人员需要及时通过审查的方式，与开发人员进行有效的沟通。</w:t>
      </w:r>
      <w:r w:rsidRPr="00930802">
        <w:rPr>
          <w:sz w:val="24"/>
        </w:rPr>
        <w:t xml:space="preserve"> </w:t>
      </w:r>
      <w:r w:rsidRPr="00930802">
        <w:rPr>
          <w:sz w:val="24"/>
        </w:rPr>
        <w:t>同时，审查会使开发有更多的表达和相互沟通的机会，提高参与度，所以审查也可以提高开发人员的认同感和归属感。如果大家都能从审查中得到有效的指导和帮助，也会有助于提高审查效率。</w:t>
      </w:r>
    </w:p>
    <w:p w:rsidR="00930802" w:rsidRPr="00930802" w:rsidRDefault="00930802" w:rsidP="003B6370">
      <w:pPr>
        <w:ind w:firstLineChars="200" w:firstLine="480"/>
        <w:rPr>
          <w:rFonts w:hint="eastAsia"/>
          <w:sz w:val="24"/>
        </w:rPr>
      </w:pPr>
      <w:r w:rsidRPr="00930802">
        <w:rPr>
          <w:sz w:val="24"/>
        </w:rPr>
        <w:t>3.</w:t>
      </w:r>
      <w:r w:rsidRPr="00930802">
        <w:rPr>
          <w:sz w:val="24"/>
        </w:rPr>
        <w:t>通过以上两点，来达成最终正确的结果。</w:t>
      </w:r>
    </w:p>
    <w:p w:rsidR="00930802" w:rsidRPr="00930802" w:rsidRDefault="00930802" w:rsidP="003B6370">
      <w:pPr>
        <w:ind w:firstLineChars="200" w:firstLine="480"/>
        <w:rPr>
          <w:sz w:val="24"/>
        </w:rPr>
      </w:pPr>
      <w:r w:rsidRPr="00930802">
        <w:rPr>
          <w:sz w:val="24"/>
        </w:rPr>
        <w:t>管理者需要对最终的结果负责，不能坐等问题发生，一定要先行加以预防，所以需要不断的进行审查。而组员通常对于所谓的审查会有一定的戒心，害怕批评或出丑，或者觉得没有必要，于是管理要确保在审查时做到对事不对人，并能针对问题提供有价值的指导。审查的对象是当前状态及产出，审查的目的在于确保最终的正确产出，审查的方式就是质询，而质询的基础就是审查制度。</w:t>
      </w:r>
    </w:p>
    <w:p w:rsidR="00930802" w:rsidRPr="00930802" w:rsidRDefault="00930802" w:rsidP="003B6370">
      <w:pPr>
        <w:rPr>
          <w:sz w:val="24"/>
        </w:rPr>
      </w:pPr>
      <w:r w:rsidRPr="00930802">
        <w:rPr>
          <w:sz w:val="24"/>
        </w:rPr>
        <w:t> </w:t>
      </w:r>
      <w:r w:rsidR="003B6370">
        <w:rPr>
          <w:sz w:val="24"/>
        </w:rPr>
        <w:t xml:space="preserve">    </w:t>
      </w:r>
      <w:r w:rsidRPr="00930802">
        <w:rPr>
          <w:sz w:val="24"/>
        </w:rPr>
        <w:t>审查制度可以很灵活，比如在项目开始定义出项目的角色及职责</w:t>
      </w:r>
      <w:r w:rsidRPr="00930802">
        <w:rPr>
          <w:sz w:val="24"/>
        </w:rPr>
        <w:t>(ARCI</w:t>
      </w:r>
      <w:r w:rsidRPr="00930802">
        <w:rPr>
          <w:sz w:val="24"/>
        </w:rPr>
        <w:t>矩阵</w:t>
      </w:r>
      <w:r w:rsidRPr="00930802">
        <w:rPr>
          <w:sz w:val="24"/>
        </w:rPr>
        <w:t xml:space="preserve">), </w:t>
      </w:r>
      <w:r w:rsidRPr="00930802">
        <w:rPr>
          <w:sz w:val="24"/>
        </w:rPr>
        <w:t>然后针对不同的</w:t>
      </w:r>
      <w:r w:rsidRPr="00930802">
        <w:rPr>
          <w:sz w:val="24"/>
        </w:rPr>
        <w:t>Milestones</w:t>
      </w:r>
      <w:r w:rsidRPr="00930802">
        <w:rPr>
          <w:sz w:val="24"/>
        </w:rPr>
        <w:t>或任务设置检查点</w:t>
      </w:r>
      <w:r w:rsidRPr="00930802">
        <w:rPr>
          <w:sz w:val="24"/>
        </w:rPr>
        <w:t>(Check point),</w:t>
      </w:r>
      <w:r w:rsidRPr="00930802">
        <w:rPr>
          <w:sz w:val="24"/>
        </w:rPr>
        <w:t>重要的环节加以定义，使得审查有据可循。如针对</w:t>
      </w:r>
      <w:r w:rsidRPr="00930802">
        <w:rPr>
          <w:sz w:val="24"/>
        </w:rPr>
        <w:t>Design Spec,</w:t>
      </w:r>
      <w:r w:rsidRPr="00930802">
        <w:rPr>
          <w:sz w:val="24"/>
        </w:rPr>
        <w:t>我们需要宣布以下规则</w:t>
      </w:r>
      <w:r w:rsidRPr="00930802">
        <w:rPr>
          <w:sz w:val="24"/>
        </w:rPr>
        <w:t>:</w:t>
      </w:r>
    </w:p>
    <w:p w:rsidR="00930802" w:rsidRPr="00930802" w:rsidRDefault="00930802" w:rsidP="00930802">
      <w:pPr>
        <w:rPr>
          <w:sz w:val="24"/>
        </w:rPr>
      </w:pPr>
      <w:r w:rsidRPr="00930802">
        <w:rPr>
          <w:sz w:val="24"/>
        </w:rPr>
        <w:t>  1. Design Spec</w:t>
      </w:r>
      <w:r w:rsidRPr="00930802">
        <w:rPr>
          <w:sz w:val="24"/>
        </w:rPr>
        <w:t>需要遵循公司统一规范。</w:t>
      </w:r>
    </w:p>
    <w:p w:rsidR="00930802" w:rsidRPr="00930802" w:rsidRDefault="00930802" w:rsidP="00930802">
      <w:pPr>
        <w:rPr>
          <w:sz w:val="24"/>
        </w:rPr>
      </w:pPr>
      <w:r w:rsidRPr="00930802">
        <w:rPr>
          <w:sz w:val="24"/>
        </w:rPr>
        <w:t>  2. Design Spec</w:t>
      </w:r>
      <w:r w:rsidRPr="00930802">
        <w:rPr>
          <w:sz w:val="24"/>
        </w:rPr>
        <w:t>中需要描述清楚</w:t>
      </w:r>
      <w:r w:rsidRPr="00930802">
        <w:rPr>
          <w:sz w:val="24"/>
        </w:rPr>
        <w:t xml:space="preserve">Block diagram, Interface </w:t>
      </w:r>
      <w:proofErr w:type="spellStart"/>
      <w:r w:rsidRPr="00930802">
        <w:rPr>
          <w:sz w:val="24"/>
        </w:rPr>
        <w:t>defintions</w:t>
      </w:r>
      <w:proofErr w:type="spellEnd"/>
      <w:r w:rsidRPr="00930802">
        <w:rPr>
          <w:sz w:val="24"/>
        </w:rPr>
        <w:t>等等。</w:t>
      </w:r>
    </w:p>
    <w:p w:rsidR="00930802" w:rsidRPr="00930802" w:rsidRDefault="00930802" w:rsidP="00930802">
      <w:pPr>
        <w:rPr>
          <w:sz w:val="24"/>
        </w:rPr>
      </w:pPr>
      <w:r w:rsidRPr="00930802">
        <w:rPr>
          <w:sz w:val="24"/>
        </w:rPr>
        <w:t>  3. Design Spec</w:t>
      </w:r>
      <w:r w:rsidRPr="00930802">
        <w:rPr>
          <w:sz w:val="24"/>
        </w:rPr>
        <w:t>什么时候提交给哪些人做审查。</w:t>
      </w:r>
    </w:p>
    <w:p w:rsidR="00930802" w:rsidRPr="00930802" w:rsidRDefault="00930802" w:rsidP="00930802">
      <w:pPr>
        <w:rPr>
          <w:sz w:val="24"/>
        </w:rPr>
      </w:pPr>
      <w:r w:rsidRPr="00930802">
        <w:rPr>
          <w:sz w:val="24"/>
        </w:rPr>
        <w:t xml:space="preserve">  4. </w:t>
      </w:r>
      <w:r w:rsidRPr="00930802">
        <w:rPr>
          <w:sz w:val="24"/>
        </w:rPr>
        <w:t>什么时候举行</w:t>
      </w:r>
      <w:r w:rsidRPr="00930802">
        <w:rPr>
          <w:sz w:val="24"/>
        </w:rPr>
        <w:t>Design Spec</w:t>
      </w:r>
      <w:r w:rsidRPr="00930802">
        <w:rPr>
          <w:sz w:val="24"/>
        </w:rPr>
        <w:t>的审查会议，哪些人会参加，等等。</w:t>
      </w:r>
    </w:p>
    <w:p w:rsidR="00930802" w:rsidRPr="00930802" w:rsidRDefault="00930802" w:rsidP="003B6370">
      <w:pPr>
        <w:ind w:firstLineChars="200" w:firstLine="480"/>
        <w:rPr>
          <w:sz w:val="24"/>
        </w:rPr>
      </w:pPr>
      <w:r w:rsidRPr="00930802">
        <w:rPr>
          <w:sz w:val="24"/>
        </w:rPr>
        <w:t>这是针对工程师而言的。</w:t>
      </w:r>
      <w:r w:rsidRPr="00930802">
        <w:rPr>
          <w:sz w:val="24"/>
        </w:rPr>
        <w:t>Design Spec</w:t>
      </w:r>
      <w:r w:rsidRPr="00930802">
        <w:rPr>
          <w:sz w:val="24"/>
        </w:rPr>
        <w:t>中的内容相应会有一个审查表</w:t>
      </w:r>
      <w:r w:rsidRPr="00930802">
        <w:rPr>
          <w:sz w:val="24"/>
        </w:rPr>
        <w:t>(Check List)</w:t>
      </w:r>
      <w:r w:rsidRPr="00930802">
        <w:rPr>
          <w:sz w:val="24"/>
        </w:rPr>
        <w:t>来进行审查，这就是规则。同样针对管理者也可以设定一个审查表</w:t>
      </w:r>
      <w:r w:rsidRPr="00930802">
        <w:rPr>
          <w:sz w:val="24"/>
        </w:rPr>
        <w:t>,</w:t>
      </w:r>
      <w:r w:rsidRPr="00930802">
        <w:rPr>
          <w:sz w:val="24"/>
        </w:rPr>
        <w:t>如</w:t>
      </w:r>
      <w:r w:rsidRPr="00930802">
        <w:rPr>
          <w:sz w:val="24"/>
        </w:rPr>
        <w:t>:</w:t>
      </w:r>
    </w:p>
    <w:p w:rsidR="00930802" w:rsidRPr="00930802" w:rsidRDefault="00930802" w:rsidP="00930802">
      <w:pPr>
        <w:rPr>
          <w:sz w:val="24"/>
        </w:rPr>
      </w:pPr>
      <w:r w:rsidRPr="00930802">
        <w:rPr>
          <w:sz w:val="24"/>
        </w:rPr>
        <w:t xml:space="preserve">  1. </w:t>
      </w:r>
      <w:r w:rsidRPr="00930802">
        <w:rPr>
          <w:sz w:val="24"/>
        </w:rPr>
        <w:t>必须向所有组员说明一次公司相关的文档规范。</w:t>
      </w:r>
    </w:p>
    <w:p w:rsidR="00930802" w:rsidRPr="00930802" w:rsidRDefault="00930802" w:rsidP="00930802">
      <w:pPr>
        <w:rPr>
          <w:sz w:val="24"/>
        </w:rPr>
      </w:pPr>
      <w:r w:rsidRPr="00930802">
        <w:rPr>
          <w:sz w:val="24"/>
        </w:rPr>
        <w:t xml:space="preserve">  2. </w:t>
      </w:r>
      <w:r w:rsidRPr="00930802">
        <w:rPr>
          <w:sz w:val="24"/>
        </w:rPr>
        <w:t>必须定义清楚撰写及审查的时间安排，并向所有组员宣布，确保大家可以执行。</w:t>
      </w:r>
    </w:p>
    <w:p w:rsidR="00930802" w:rsidRPr="00930802" w:rsidRDefault="00930802" w:rsidP="00930802">
      <w:pPr>
        <w:rPr>
          <w:sz w:val="24"/>
        </w:rPr>
      </w:pPr>
      <w:r w:rsidRPr="00930802">
        <w:rPr>
          <w:sz w:val="24"/>
        </w:rPr>
        <w:t xml:space="preserve">  3. </w:t>
      </w:r>
      <w:r w:rsidR="003B6370">
        <w:rPr>
          <w:sz w:val="24"/>
        </w:rPr>
        <w:t>必须提供相应的审查记录</w:t>
      </w:r>
      <w:r w:rsidRPr="00930802">
        <w:rPr>
          <w:sz w:val="24"/>
        </w:rPr>
        <w:t>  </w:t>
      </w:r>
    </w:p>
    <w:p w:rsidR="00930802" w:rsidRPr="00930802" w:rsidRDefault="00930802" w:rsidP="003B6370">
      <w:pPr>
        <w:ind w:firstLineChars="200" w:firstLine="480"/>
        <w:rPr>
          <w:sz w:val="24"/>
        </w:rPr>
      </w:pPr>
      <w:r w:rsidRPr="00930802">
        <w:rPr>
          <w:sz w:val="24"/>
        </w:rPr>
        <w:t>对于需求分析、</w:t>
      </w:r>
      <w:r w:rsidRPr="00930802">
        <w:rPr>
          <w:sz w:val="24"/>
        </w:rPr>
        <w:t>Functional Spec</w:t>
      </w:r>
      <w:r w:rsidRPr="00930802">
        <w:rPr>
          <w:sz w:val="24"/>
        </w:rPr>
        <w:t>、代码管理、版本控制、发布控制、</w:t>
      </w:r>
      <w:r w:rsidRPr="00930802">
        <w:rPr>
          <w:sz w:val="24"/>
        </w:rPr>
        <w:t>BUG</w:t>
      </w:r>
      <w:r w:rsidRPr="00930802">
        <w:rPr>
          <w:sz w:val="24"/>
        </w:rPr>
        <w:t>管理及成本控制，都可以细化相应的动作，加以审查。审查对象包括项目中的各个角色。</w:t>
      </w:r>
    </w:p>
    <w:p w:rsidR="00930802" w:rsidRPr="00930802" w:rsidRDefault="00930802" w:rsidP="003B6370">
      <w:pPr>
        <w:rPr>
          <w:sz w:val="24"/>
        </w:rPr>
      </w:pPr>
      <w:r w:rsidRPr="00930802">
        <w:rPr>
          <w:sz w:val="24"/>
        </w:rPr>
        <w:t> </w:t>
      </w:r>
      <w:r w:rsidR="003B6370">
        <w:rPr>
          <w:sz w:val="24"/>
        </w:rPr>
        <w:t xml:space="preserve">  </w:t>
      </w:r>
      <w:r w:rsidR="003B6370">
        <w:rPr>
          <w:sz w:val="24"/>
        </w:rPr>
        <w:t>总结</w:t>
      </w:r>
      <w:r w:rsidRPr="00930802">
        <w:rPr>
          <w:sz w:val="24"/>
        </w:rPr>
        <w:t>一下，项目中审查制度的建立有以下步骤</w:t>
      </w:r>
      <w:r w:rsidRPr="00930802">
        <w:rPr>
          <w:sz w:val="24"/>
        </w:rPr>
        <w:t>:</w:t>
      </w:r>
    </w:p>
    <w:p w:rsidR="00930802" w:rsidRPr="00930802" w:rsidRDefault="00930802" w:rsidP="00930802">
      <w:pPr>
        <w:rPr>
          <w:sz w:val="24"/>
        </w:rPr>
      </w:pPr>
      <w:r w:rsidRPr="00930802">
        <w:rPr>
          <w:sz w:val="24"/>
        </w:rPr>
        <w:t xml:space="preserve">  1. </w:t>
      </w:r>
      <w:r w:rsidRPr="00930802">
        <w:rPr>
          <w:sz w:val="24"/>
        </w:rPr>
        <w:t>项目中角色及职责定义</w:t>
      </w:r>
      <w:r w:rsidRPr="00930802">
        <w:rPr>
          <w:sz w:val="24"/>
        </w:rPr>
        <w:t>(R&amp;R, Who)</w:t>
      </w:r>
    </w:p>
    <w:p w:rsidR="00930802" w:rsidRPr="00930802" w:rsidRDefault="00930802" w:rsidP="00930802">
      <w:pPr>
        <w:rPr>
          <w:sz w:val="24"/>
        </w:rPr>
      </w:pPr>
      <w:r w:rsidRPr="00930802">
        <w:rPr>
          <w:sz w:val="24"/>
        </w:rPr>
        <w:t xml:space="preserve">  2. </w:t>
      </w:r>
      <w:r w:rsidRPr="00930802">
        <w:rPr>
          <w:sz w:val="24"/>
        </w:rPr>
        <w:t>定义审查点</w:t>
      </w:r>
      <w:r w:rsidRPr="00930802">
        <w:rPr>
          <w:sz w:val="24"/>
        </w:rPr>
        <w:t xml:space="preserve"> (Check Point, When)</w:t>
      </w:r>
    </w:p>
    <w:p w:rsidR="00930802" w:rsidRPr="00930802" w:rsidRDefault="00930802" w:rsidP="00930802">
      <w:pPr>
        <w:rPr>
          <w:sz w:val="24"/>
        </w:rPr>
      </w:pPr>
      <w:r w:rsidRPr="00930802">
        <w:rPr>
          <w:sz w:val="24"/>
        </w:rPr>
        <w:t xml:space="preserve">  3. </w:t>
      </w:r>
      <w:r w:rsidRPr="00930802">
        <w:rPr>
          <w:sz w:val="24"/>
        </w:rPr>
        <w:t>定义审查内容、范围及目标</w:t>
      </w:r>
      <w:r w:rsidRPr="00930802">
        <w:rPr>
          <w:sz w:val="24"/>
        </w:rPr>
        <w:t>(Check List, What)</w:t>
      </w:r>
    </w:p>
    <w:p w:rsidR="00930802" w:rsidRPr="00930802" w:rsidRDefault="00930802" w:rsidP="00930802">
      <w:pPr>
        <w:rPr>
          <w:sz w:val="24"/>
        </w:rPr>
      </w:pPr>
      <w:r w:rsidRPr="00930802">
        <w:rPr>
          <w:sz w:val="24"/>
        </w:rPr>
        <w:t xml:space="preserve">  4. </w:t>
      </w:r>
      <w:r w:rsidRPr="00930802">
        <w:rPr>
          <w:sz w:val="24"/>
        </w:rPr>
        <w:t>定义出审查人员</w:t>
      </w:r>
      <w:r w:rsidRPr="00930802">
        <w:rPr>
          <w:sz w:val="24"/>
        </w:rPr>
        <w:t xml:space="preserve"> (Who)</w:t>
      </w:r>
    </w:p>
    <w:p w:rsidR="003B6370" w:rsidRPr="003B6370" w:rsidRDefault="00930802" w:rsidP="003B6370">
      <w:pPr>
        <w:ind w:firstLineChars="200" w:firstLine="480"/>
        <w:rPr>
          <w:sz w:val="24"/>
        </w:rPr>
      </w:pPr>
      <w:r>
        <w:rPr>
          <w:sz w:val="24"/>
        </w:rPr>
        <w:t>其</w:t>
      </w:r>
      <w:r w:rsidRPr="00930802">
        <w:rPr>
          <w:rFonts w:hint="eastAsia"/>
          <w:sz w:val="24"/>
        </w:rPr>
        <w:t>正规性体现在：仔细划分错误类型，并把这些信息运用在后续阶段的文档审查中以及未来产品的审查中。</w:t>
      </w:r>
      <w:r w:rsidR="003B6370" w:rsidRPr="003B6370">
        <w:rPr>
          <w:sz w:val="24"/>
        </w:rPr>
        <w:t>审查之所以重要，是因为我们处在越来越讲求效</w:t>
      </w:r>
      <w:r w:rsidR="003B6370" w:rsidRPr="003B6370">
        <w:rPr>
          <w:sz w:val="24"/>
        </w:rPr>
        <w:lastRenderedPageBreak/>
        <w:t>率与生产力的环境，走越少的弯路，我们的企业才会更多的利润，员工才有更大的空间。这是管理者与工程师需要共同承担的责任。</w:t>
      </w:r>
    </w:p>
    <w:p w:rsidR="00930802" w:rsidRPr="00930802" w:rsidRDefault="00930802" w:rsidP="00930802">
      <w:pPr>
        <w:ind w:firstLineChars="200" w:firstLine="480"/>
        <w:rPr>
          <w:sz w:val="24"/>
        </w:rPr>
      </w:pPr>
    </w:p>
    <w:p w:rsidR="00C16A52" w:rsidRDefault="00C16A52" w:rsidP="00C16A52">
      <w:pPr>
        <w:jc w:val="center"/>
        <w:rPr>
          <w:sz w:val="28"/>
          <w:szCs w:val="28"/>
        </w:rPr>
      </w:pPr>
      <w:r w:rsidRPr="00C16A52">
        <w:rPr>
          <w:rFonts w:hint="eastAsia"/>
          <w:sz w:val="28"/>
          <w:szCs w:val="28"/>
        </w:rPr>
        <w:t>审查的内在指导思想和软件工程的指导思想</w:t>
      </w:r>
    </w:p>
    <w:p w:rsidR="00C16A52" w:rsidRPr="005D2D1F" w:rsidRDefault="00C16A52" w:rsidP="00C16A52">
      <w:pPr>
        <w:jc w:val="right"/>
        <w:rPr>
          <w:sz w:val="28"/>
          <w:szCs w:val="28"/>
        </w:rPr>
      </w:pPr>
      <w:proofErr w:type="gramStart"/>
      <w:r>
        <w:rPr>
          <w:rFonts w:hint="eastAsia"/>
          <w:sz w:val="28"/>
          <w:szCs w:val="28"/>
        </w:rPr>
        <w:t>麻锦涛</w:t>
      </w:r>
      <w:proofErr w:type="gramEnd"/>
      <w:r>
        <w:rPr>
          <w:rFonts w:hint="eastAsia"/>
          <w:sz w:val="28"/>
          <w:szCs w:val="28"/>
        </w:rPr>
        <w:t xml:space="preserve"> </w:t>
      </w:r>
      <w:r>
        <w:rPr>
          <w:sz w:val="28"/>
          <w:szCs w:val="28"/>
        </w:rPr>
        <w:t xml:space="preserve">16281262 </w:t>
      </w:r>
      <w:proofErr w:type="gramStart"/>
      <w:r>
        <w:rPr>
          <w:rFonts w:hint="eastAsia"/>
          <w:sz w:val="28"/>
          <w:szCs w:val="28"/>
        </w:rPr>
        <w:t>计科</w:t>
      </w:r>
      <w:proofErr w:type="gramEnd"/>
      <w:r>
        <w:rPr>
          <w:rFonts w:hint="eastAsia"/>
          <w:sz w:val="28"/>
          <w:szCs w:val="28"/>
        </w:rPr>
        <w:t>1</w:t>
      </w:r>
      <w:r>
        <w:rPr>
          <w:sz w:val="28"/>
          <w:szCs w:val="28"/>
        </w:rPr>
        <w:t>602</w:t>
      </w:r>
    </w:p>
    <w:p w:rsidR="003B6370" w:rsidRPr="003B6370" w:rsidRDefault="003B6370" w:rsidP="003B6370">
      <w:pPr>
        <w:ind w:firstLineChars="200" w:firstLine="480"/>
        <w:rPr>
          <w:rFonts w:hint="eastAsia"/>
          <w:sz w:val="24"/>
        </w:rPr>
      </w:pPr>
      <w:r w:rsidRPr="003B6370">
        <w:rPr>
          <w:sz w:val="24"/>
        </w:rPr>
        <w:t>*SMART</w:t>
      </w:r>
      <w:r w:rsidRPr="003B6370">
        <w:rPr>
          <w:sz w:val="24"/>
        </w:rPr>
        <w:t>原则是目标管理的重要参考法则，</w:t>
      </w:r>
      <w:r>
        <w:rPr>
          <w:sz w:val="24"/>
        </w:rPr>
        <w:t>也</w:t>
      </w:r>
      <w:r w:rsidRPr="003B6370">
        <w:rPr>
          <w:sz w:val="24"/>
        </w:rPr>
        <w:t>对于这个的审查制度有很强的指导性。</w:t>
      </w:r>
    </w:p>
    <w:p w:rsidR="003B6370" w:rsidRPr="003B6370" w:rsidRDefault="003B6370" w:rsidP="003B6370">
      <w:pPr>
        <w:ind w:firstLineChars="200" w:firstLine="480"/>
        <w:rPr>
          <w:rFonts w:hint="eastAsia"/>
          <w:sz w:val="24"/>
        </w:rPr>
      </w:pPr>
      <w:r w:rsidRPr="003B6370">
        <w:rPr>
          <w:sz w:val="24"/>
        </w:rPr>
        <w:t>上面的审查制度是常态性的，另外还有一些突发状况需要由管理者适时判断审查的必要性。</w:t>
      </w:r>
    </w:p>
    <w:p w:rsidR="003B6370" w:rsidRPr="003B6370" w:rsidRDefault="003B6370" w:rsidP="003B6370">
      <w:pPr>
        <w:ind w:firstLineChars="200" w:firstLine="480"/>
        <w:rPr>
          <w:sz w:val="24"/>
        </w:rPr>
      </w:pPr>
      <w:r w:rsidRPr="003B6370">
        <w:rPr>
          <w:sz w:val="24"/>
        </w:rPr>
        <w:t>如果突然遇到之前未能预估到的技术难题时，管理者必须特别为这个问题设定应急计划和一个更为紧凑的审查机制。比如在应急计划如下：</w:t>
      </w:r>
    </w:p>
    <w:p w:rsidR="003B6370" w:rsidRPr="003B6370" w:rsidRDefault="003B6370" w:rsidP="003B6370">
      <w:pPr>
        <w:rPr>
          <w:sz w:val="24"/>
        </w:rPr>
      </w:pPr>
      <w:r w:rsidRPr="003B6370">
        <w:rPr>
          <w:sz w:val="24"/>
        </w:rPr>
        <w:t xml:space="preserve">  </w:t>
      </w:r>
      <w:r>
        <w:rPr>
          <w:sz w:val="24"/>
        </w:rPr>
        <w:t xml:space="preserve">  </w:t>
      </w:r>
      <w:r w:rsidRPr="003B6370">
        <w:rPr>
          <w:sz w:val="24"/>
        </w:rPr>
        <w:t>1.</w:t>
      </w:r>
      <w:r w:rsidRPr="003B6370">
        <w:rPr>
          <w:sz w:val="24"/>
        </w:rPr>
        <w:t>召开会议，寻求资深工程师的帮助。</w:t>
      </w:r>
      <w:r w:rsidRPr="003B6370">
        <w:rPr>
          <w:sz w:val="24"/>
        </w:rPr>
        <w:t>[</w:t>
      </w:r>
      <w:r w:rsidRPr="003B6370">
        <w:rPr>
          <w:sz w:val="24"/>
        </w:rPr>
        <w:t>负责人及时间</w:t>
      </w:r>
      <w:r w:rsidRPr="003B6370">
        <w:rPr>
          <w:sz w:val="24"/>
        </w:rPr>
        <w:t>]</w:t>
      </w:r>
    </w:p>
    <w:p w:rsidR="003B6370" w:rsidRPr="003B6370" w:rsidRDefault="003B6370" w:rsidP="003B6370">
      <w:pPr>
        <w:rPr>
          <w:sz w:val="24"/>
        </w:rPr>
      </w:pPr>
      <w:r w:rsidRPr="003B6370">
        <w:rPr>
          <w:sz w:val="24"/>
        </w:rPr>
        <w:t xml:space="preserve">  </w:t>
      </w:r>
      <w:r>
        <w:rPr>
          <w:sz w:val="24"/>
        </w:rPr>
        <w:t xml:space="preserve">  </w:t>
      </w:r>
      <w:r w:rsidRPr="003B6370">
        <w:rPr>
          <w:sz w:val="24"/>
        </w:rPr>
        <w:t>2.</w:t>
      </w:r>
      <w:r w:rsidRPr="003B6370">
        <w:rPr>
          <w:sz w:val="24"/>
        </w:rPr>
        <w:t>安排其他人员支援。</w:t>
      </w:r>
      <w:r w:rsidRPr="003B6370">
        <w:rPr>
          <w:sz w:val="24"/>
        </w:rPr>
        <w:t>[</w:t>
      </w:r>
      <w:r w:rsidRPr="003B6370">
        <w:rPr>
          <w:sz w:val="24"/>
        </w:rPr>
        <w:t>负责人及时间</w:t>
      </w:r>
      <w:r w:rsidRPr="003B6370">
        <w:rPr>
          <w:sz w:val="24"/>
        </w:rPr>
        <w:t>]</w:t>
      </w:r>
    </w:p>
    <w:p w:rsidR="003B6370" w:rsidRPr="003B6370" w:rsidRDefault="003B6370" w:rsidP="003B6370">
      <w:pPr>
        <w:rPr>
          <w:sz w:val="24"/>
        </w:rPr>
      </w:pPr>
      <w:r w:rsidRPr="003B6370">
        <w:rPr>
          <w:sz w:val="24"/>
        </w:rPr>
        <w:t xml:space="preserve">  </w:t>
      </w:r>
      <w:r>
        <w:rPr>
          <w:sz w:val="24"/>
        </w:rPr>
        <w:t xml:space="preserve">  </w:t>
      </w:r>
      <w:r w:rsidRPr="003B6370">
        <w:rPr>
          <w:sz w:val="24"/>
        </w:rPr>
        <w:t>3.</w:t>
      </w:r>
      <w:r w:rsidRPr="003B6370">
        <w:rPr>
          <w:sz w:val="24"/>
        </w:rPr>
        <w:t>寻求第三方公司的支持。</w:t>
      </w:r>
      <w:r w:rsidRPr="003B6370">
        <w:rPr>
          <w:sz w:val="24"/>
        </w:rPr>
        <w:t>[</w:t>
      </w:r>
      <w:r w:rsidRPr="003B6370">
        <w:rPr>
          <w:sz w:val="24"/>
        </w:rPr>
        <w:t>负责人及时间</w:t>
      </w:r>
      <w:r w:rsidRPr="003B6370">
        <w:rPr>
          <w:sz w:val="24"/>
        </w:rPr>
        <w:t>]</w:t>
      </w:r>
    </w:p>
    <w:p w:rsidR="003B6370" w:rsidRPr="003B6370" w:rsidRDefault="003B6370" w:rsidP="003B6370">
      <w:pPr>
        <w:rPr>
          <w:sz w:val="24"/>
        </w:rPr>
      </w:pPr>
      <w:r w:rsidRPr="003B6370">
        <w:rPr>
          <w:sz w:val="24"/>
        </w:rPr>
        <w:t>  </w:t>
      </w:r>
      <w:r>
        <w:rPr>
          <w:sz w:val="24"/>
        </w:rPr>
        <w:t xml:space="preserve">   </w:t>
      </w:r>
      <w:r w:rsidRPr="003B6370">
        <w:rPr>
          <w:sz w:val="24"/>
        </w:rPr>
        <w:t>4.</w:t>
      </w:r>
      <w:r w:rsidRPr="003B6370">
        <w:rPr>
          <w:sz w:val="24"/>
        </w:rPr>
        <w:t>网络寻求解答。</w:t>
      </w:r>
      <w:r w:rsidRPr="003B6370">
        <w:rPr>
          <w:sz w:val="24"/>
        </w:rPr>
        <w:t>[</w:t>
      </w:r>
      <w:r w:rsidRPr="003B6370">
        <w:rPr>
          <w:sz w:val="24"/>
        </w:rPr>
        <w:t>负责人及时间</w:t>
      </w:r>
      <w:r w:rsidRPr="003B6370">
        <w:rPr>
          <w:sz w:val="24"/>
        </w:rPr>
        <w:t>]</w:t>
      </w:r>
    </w:p>
    <w:p w:rsidR="003B6370" w:rsidRPr="003B6370" w:rsidRDefault="003B6370" w:rsidP="003B6370">
      <w:pPr>
        <w:rPr>
          <w:rFonts w:hint="eastAsia"/>
          <w:sz w:val="24"/>
        </w:rPr>
      </w:pPr>
      <w:r w:rsidRPr="003B6370">
        <w:rPr>
          <w:sz w:val="24"/>
        </w:rPr>
        <w:t>  </w:t>
      </w:r>
      <w:r>
        <w:rPr>
          <w:sz w:val="24"/>
        </w:rPr>
        <w:t xml:space="preserve">   </w:t>
      </w:r>
      <w:r w:rsidRPr="003B6370">
        <w:rPr>
          <w:sz w:val="24"/>
        </w:rPr>
        <w:t>5.</w:t>
      </w:r>
      <w:r w:rsidRPr="003B6370">
        <w:rPr>
          <w:sz w:val="24"/>
        </w:rPr>
        <w:t>向相关人员报告细节问题，对于项目管理人员要考虑有无替代方案。</w:t>
      </w:r>
      <w:r w:rsidRPr="003B6370">
        <w:rPr>
          <w:sz w:val="24"/>
        </w:rPr>
        <w:t>[</w:t>
      </w:r>
      <w:r w:rsidRPr="003B6370">
        <w:rPr>
          <w:sz w:val="24"/>
        </w:rPr>
        <w:t>负责人及时间</w:t>
      </w:r>
      <w:r w:rsidRPr="003B6370">
        <w:rPr>
          <w:sz w:val="24"/>
        </w:rPr>
        <w:t>]</w:t>
      </w:r>
    </w:p>
    <w:p w:rsidR="003B6370" w:rsidRPr="003B6370" w:rsidRDefault="003B6370" w:rsidP="003B6370">
      <w:pPr>
        <w:ind w:firstLineChars="200" w:firstLine="480"/>
        <w:rPr>
          <w:rFonts w:hint="eastAsia"/>
          <w:sz w:val="24"/>
        </w:rPr>
      </w:pPr>
      <w:r>
        <w:rPr>
          <w:sz w:val="24"/>
        </w:rPr>
        <w:t>这是</w:t>
      </w:r>
      <w:r w:rsidRPr="003B6370">
        <w:rPr>
          <w:sz w:val="24"/>
        </w:rPr>
        <w:t>一种主动的自我审查方式。无论对于管理者还是工程师，一定要清楚，你的主管、客户和老板，都需要知道你在做什么！及时的汇报是非常必要的，这也是一种主动的审查，</w:t>
      </w:r>
      <w:bookmarkStart w:id="0" w:name="_GoBack"/>
      <w:bookmarkEnd w:id="0"/>
      <w:r w:rsidRPr="003B6370">
        <w:rPr>
          <w:sz w:val="24"/>
        </w:rPr>
        <w:t>它的效率更高。所以我们可以要求承担重点开发任务的人员周期性提交状态报告，将做过的事情、遇到的问题、后续的计划表列出来。其他人可以另作要求。管理者则应主动为其提供相应支持，这样就可以保持一个较为良性的互动。</w:t>
      </w:r>
    </w:p>
    <w:p w:rsidR="003B6370" w:rsidRPr="003B6370" w:rsidRDefault="003B6370" w:rsidP="003B6370">
      <w:pPr>
        <w:ind w:firstLineChars="200" w:firstLine="480"/>
        <w:rPr>
          <w:b/>
          <w:sz w:val="24"/>
        </w:rPr>
      </w:pPr>
      <w:r>
        <w:rPr>
          <w:rFonts w:hint="eastAsia"/>
          <w:sz w:val="24"/>
        </w:rPr>
        <w:t xml:space="preserve"> </w:t>
      </w:r>
      <w:r w:rsidRPr="003B6370">
        <w:rPr>
          <w:b/>
          <w:sz w:val="24"/>
        </w:rPr>
        <w:t>软件工程的指导思想</w:t>
      </w:r>
      <w:r w:rsidRPr="003B6370">
        <w:rPr>
          <w:rFonts w:hint="eastAsia"/>
          <w:b/>
          <w:sz w:val="24"/>
        </w:rPr>
        <w:t>：</w:t>
      </w:r>
    </w:p>
    <w:p w:rsidR="00000000" w:rsidRPr="003B6370" w:rsidRDefault="00307B76" w:rsidP="003B6370">
      <w:pPr>
        <w:ind w:firstLineChars="200" w:firstLine="480"/>
        <w:rPr>
          <w:sz w:val="24"/>
        </w:rPr>
      </w:pPr>
      <w:r w:rsidRPr="003B6370">
        <w:rPr>
          <w:rFonts w:hint="eastAsia"/>
          <w:sz w:val="24"/>
        </w:rPr>
        <w:t>为解决软件危机，把</w:t>
      </w:r>
      <w:r w:rsidRPr="003B6370">
        <w:rPr>
          <w:sz w:val="24"/>
        </w:rPr>
        <w:t>“</w:t>
      </w:r>
      <w:r w:rsidRPr="003B6370">
        <w:rPr>
          <w:rFonts w:hint="eastAsia"/>
          <w:sz w:val="24"/>
        </w:rPr>
        <w:t>软件</w:t>
      </w:r>
      <w:r w:rsidRPr="003B6370">
        <w:rPr>
          <w:sz w:val="24"/>
        </w:rPr>
        <w:t>”</w:t>
      </w:r>
      <w:r w:rsidRPr="003B6370">
        <w:rPr>
          <w:rFonts w:hint="eastAsia"/>
          <w:sz w:val="24"/>
        </w:rPr>
        <w:t>这种特殊商品的生产、管理过程纳入传统工程管理的轨道；</w:t>
      </w:r>
    </w:p>
    <w:p w:rsidR="00000000" w:rsidRPr="003B6370" w:rsidRDefault="00307B76" w:rsidP="003B6370">
      <w:pPr>
        <w:tabs>
          <w:tab w:val="num" w:pos="1440"/>
        </w:tabs>
        <w:ind w:firstLineChars="200" w:firstLine="480"/>
        <w:rPr>
          <w:sz w:val="24"/>
        </w:rPr>
      </w:pPr>
      <w:r w:rsidRPr="003B6370">
        <w:rPr>
          <w:rFonts w:hint="eastAsia"/>
          <w:sz w:val="24"/>
        </w:rPr>
        <w:t>用</w:t>
      </w:r>
      <w:r w:rsidRPr="003B6370">
        <w:rPr>
          <w:rFonts w:hint="eastAsia"/>
          <w:sz w:val="24"/>
        </w:rPr>
        <w:t>计算机科学</w:t>
      </w:r>
      <w:r w:rsidRPr="003B6370">
        <w:rPr>
          <w:rFonts w:hint="eastAsia"/>
          <w:sz w:val="24"/>
        </w:rPr>
        <w:t>中的最新成果应用于软件工程中</w:t>
      </w:r>
    </w:p>
    <w:p w:rsidR="00000000" w:rsidRPr="003B6370" w:rsidRDefault="00307B76" w:rsidP="003B6370">
      <w:pPr>
        <w:tabs>
          <w:tab w:val="num" w:pos="1440"/>
        </w:tabs>
        <w:ind w:firstLineChars="200" w:firstLine="480"/>
        <w:rPr>
          <w:sz w:val="24"/>
        </w:rPr>
      </w:pPr>
      <w:r w:rsidRPr="003B6370">
        <w:rPr>
          <w:rFonts w:hint="eastAsia"/>
          <w:sz w:val="24"/>
        </w:rPr>
        <w:t>用</w:t>
      </w:r>
      <w:r w:rsidRPr="003B6370">
        <w:rPr>
          <w:rFonts w:hint="eastAsia"/>
          <w:sz w:val="24"/>
        </w:rPr>
        <w:t>管理学</w:t>
      </w:r>
      <w:r w:rsidRPr="003B6370">
        <w:rPr>
          <w:rFonts w:hint="eastAsia"/>
          <w:sz w:val="24"/>
        </w:rPr>
        <w:t>的原理和方法进行软件生产管理</w:t>
      </w:r>
    </w:p>
    <w:p w:rsidR="00000000" w:rsidRPr="003B6370" w:rsidRDefault="00307B76" w:rsidP="003B6370">
      <w:pPr>
        <w:tabs>
          <w:tab w:val="num" w:pos="1440"/>
        </w:tabs>
        <w:ind w:firstLineChars="200" w:firstLine="480"/>
        <w:rPr>
          <w:sz w:val="24"/>
        </w:rPr>
      </w:pPr>
      <w:r w:rsidRPr="003B6370">
        <w:rPr>
          <w:rFonts w:hint="eastAsia"/>
          <w:sz w:val="24"/>
        </w:rPr>
        <w:t>用</w:t>
      </w:r>
      <w:r w:rsidRPr="003B6370">
        <w:rPr>
          <w:rFonts w:hint="eastAsia"/>
          <w:sz w:val="24"/>
        </w:rPr>
        <w:t>工程学</w:t>
      </w:r>
      <w:r w:rsidRPr="003B6370">
        <w:rPr>
          <w:rFonts w:hint="eastAsia"/>
          <w:sz w:val="24"/>
        </w:rPr>
        <w:t>的观点进行核算，制定工程进度和实施方案</w:t>
      </w:r>
    </w:p>
    <w:p w:rsidR="00000000" w:rsidRPr="003B6370" w:rsidRDefault="00307B76" w:rsidP="003B6370">
      <w:pPr>
        <w:tabs>
          <w:tab w:val="num" w:pos="1440"/>
        </w:tabs>
        <w:ind w:firstLineChars="200" w:firstLine="480"/>
        <w:rPr>
          <w:sz w:val="24"/>
        </w:rPr>
      </w:pPr>
      <w:r w:rsidRPr="003B6370">
        <w:rPr>
          <w:rFonts w:hint="eastAsia"/>
          <w:sz w:val="24"/>
        </w:rPr>
        <w:t>用</w:t>
      </w:r>
      <w:r w:rsidRPr="003B6370">
        <w:rPr>
          <w:rFonts w:hint="eastAsia"/>
          <w:sz w:val="24"/>
        </w:rPr>
        <w:t>数学方法</w:t>
      </w:r>
      <w:r w:rsidRPr="003B6370">
        <w:rPr>
          <w:rFonts w:hint="eastAsia"/>
          <w:sz w:val="24"/>
        </w:rPr>
        <w:t>建立软件的可靠模型和各种有效算法</w:t>
      </w:r>
    </w:p>
    <w:p w:rsidR="00C16A52" w:rsidRPr="003B6370" w:rsidRDefault="00C16A52" w:rsidP="00C16A52">
      <w:pPr>
        <w:rPr>
          <w:sz w:val="24"/>
        </w:rPr>
      </w:pPr>
    </w:p>
    <w:p w:rsidR="00C16A52" w:rsidRDefault="00C16A52" w:rsidP="00C16A52">
      <w:pPr>
        <w:rPr>
          <w:sz w:val="24"/>
        </w:rPr>
      </w:pPr>
    </w:p>
    <w:p w:rsidR="00C16A52" w:rsidRPr="003B6370" w:rsidRDefault="00C16A52" w:rsidP="00A33D6E">
      <w:pPr>
        <w:rPr>
          <w:rFonts w:hint="eastAsia"/>
          <w:sz w:val="24"/>
        </w:rPr>
      </w:pPr>
    </w:p>
    <w:sectPr w:rsidR="00C16A52" w:rsidRPr="003B63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FB3746"/>
    <w:multiLevelType w:val="hybridMultilevel"/>
    <w:tmpl w:val="6BC00A7E"/>
    <w:lvl w:ilvl="0" w:tplc="E25439BA">
      <w:start w:val="1"/>
      <w:numFmt w:val="bullet"/>
      <w:lvlText w:val=""/>
      <w:lvlJc w:val="left"/>
      <w:pPr>
        <w:tabs>
          <w:tab w:val="num" w:pos="720"/>
        </w:tabs>
        <w:ind w:left="720" w:hanging="360"/>
      </w:pPr>
      <w:rPr>
        <w:rFonts w:ascii="Wingdings" w:hAnsi="Wingdings" w:hint="default"/>
      </w:rPr>
    </w:lvl>
    <w:lvl w:ilvl="1" w:tplc="FDA42BC4">
      <w:numFmt w:val="bullet"/>
      <w:lvlText w:val="–"/>
      <w:lvlJc w:val="left"/>
      <w:pPr>
        <w:tabs>
          <w:tab w:val="num" w:pos="1440"/>
        </w:tabs>
        <w:ind w:left="1440" w:hanging="360"/>
      </w:pPr>
      <w:rPr>
        <w:rFonts w:ascii="宋体" w:hAnsi="宋体" w:hint="default"/>
      </w:rPr>
    </w:lvl>
    <w:lvl w:ilvl="2" w:tplc="47248200" w:tentative="1">
      <w:start w:val="1"/>
      <w:numFmt w:val="bullet"/>
      <w:lvlText w:val=""/>
      <w:lvlJc w:val="left"/>
      <w:pPr>
        <w:tabs>
          <w:tab w:val="num" w:pos="2160"/>
        </w:tabs>
        <w:ind w:left="2160" w:hanging="360"/>
      </w:pPr>
      <w:rPr>
        <w:rFonts w:ascii="Wingdings" w:hAnsi="Wingdings" w:hint="default"/>
      </w:rPr>
    </w:lvl>
    <w:lvl w:ilvl="3" w:tplc="C56C6D2E" w:tentative="1">
      <w:start w:val="1"/>
      <w:numFmt w:val="bullet"/>
      <w:lvlText w:val=""/>
      <w:lvlJc w:val="left"/>
      <w:pPr>
        <w:tabs>
          <w:tab w:val="num" w:pos="2880"/>
        </w:tabs>
        <w:ind w:left="2880" w:hanging="360"/>
      </w:pPr>
      <w:rPr>
        <w:rFonts w:ascii="Wingdings" w:hAnsi="Wingdings" w:hint="default"/>
      </w:rPr>
    </w:lvl>
    <w:lvl w:ilvl="4" w:tplc="E16A51FA" w:tentative="1">
      <w:start w:val="1"/>
      <w:numFmt w:val="bullet"/>
      <w:lvlText w:val=""/>
      <w:lvlJc w:val="left"/>
      <w:pPr>
        <w:tabs>
          <w:tab w:val="num" w:pos="3600"/>
        </w:tabs>
        <w:ind w:left="3600" w:hanging="360"/>
      </w:pPr>
      <w:rPr>
        <w:rFonts w:ascii="Wingdings" w:hAnsi="Wingdings" w:hint="default"/>
      </w:rPr>
    </w:lvl>
    <w:lvl w:ilvl="5" w:tplc="747AF56A" w:tentative="1">
      <w:start w:val="1"/>
      <w:numFmt w:val="bullet"/>
      <w:lvlText w:val=""/>
      <w:lvlJc w:val="left"/>
      <w:pPr>
        <w:tabs>
          <w:tab w:val="num" w:pos="4320"/>
        </w:tabs>
        <w:ind w:left="4320" w:hanging="360"/>
      </w:pPr>
      <w:rPr>
        <w:rFonts w:ascii="Wingdings" w:hAnsi="Wingdings" w:hint="default"/>
      </w:rPr>
    </w:lvl>
    <w:lvl w:ilvl="6" w:tplc="78480094" w:tentative="1">
      <w:start w:val="1"/>
      <w:numFmt w:val="bullet"/>
      <w:lvlText w:val=""/>
      <w:lvlJc w:val="left"/>
      <w:pPr>
        <w:tabs>
          <w:tab w:val="num" w:pos="5040"/>
        </w:tabs>
        <w:ind w:left="5040" w:hanging="360"/>
      </w:pPr>
      <w:rPr>
        <w:rFonts w:ascii="Wingdings" w:hAnsi="Wingdings" w:hint="default"/>
      </w:rPr>
    </w:lvl>
    <w:lvl w:ilvl="7" w:tplc="A94C7856" w:tentative="1">
      <w:start w:val="1"/>
      <w:numFmt w:val="bullet"/>
      <w:lvlText w:val=""/>
      <w:lvlJc w:val="left"/>
      <w:pPr>
        <w:tabs>
          <w:tab w:val="num" w:pos="5760"/>
        </w:tabs>
        <w:ind w:left="5760" w:hanging="360"/>
      </w:pPr>
      <w:rPr>
        <w:rFonts w:ascii="Wingdings" w:hAnsi="Wingdings" w:hint="default"/>
      </w:rPr>
    </w:lvl>
    <w:lvl w:ilvl="8" w:tplc="177C525A"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CF0"/>
    <w:rsid w:val="00307B76"/>
    <w:rsid w:val="003B6370"/>
    <w:rsid w:val="004D3CF0"/>
    <w:rsid w:val="008556CD"/>
    <w:rsid w:val="00930802"/>
    <w:rsid w:val="00A33D6E"/>
    <w:rsid w:val="00C16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85936-A010-4B62-B77E-CCFEA0BEE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3D6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6370"/>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58060">
      <w:bodyDiv w:val="1"/>
      <w:marLeft w:val="0"/>
      <w:marRight w:val="0"/>
      <w:marTop w:val="0"/>
      <w:marBottom w:val="0"/>
      <w:divBdr>
        <w:top w:val="none" w:sz="0" w:space="0" w:color="auto"/>
        <w:left w:val="none" w:sz="0" w:space="0" w:color="auto"/>
        <w:bottom w:val="none" w:sz="0" w:space="0" w:color="auto"/>
        <w:right w:val="none" w:sz="0" w:space="0" w:color="auto"/>
      </w:divBdr>
      <w:divsChild>
        <w:div w:id="1654095750">
          <w:marLeft w:val="547"/>
          <w:marRight w:val="0"/>
          <w:marTop w:val="134"/>
          <w:marBottom w:val="0"/>
          <w:divBdr>
            <w:top w:val="none" w:sz="0" w:space="0" w:color="auto"/>
            <w:left w:val="none" w:sz="0" w:space="0" w:color="auto"/>
            <w:bottom w:val="none" w:sz="0" w:space="0" w:color="auto"/>
            <w:right w:val="none" w:sz="0" w:space="0" w:color="auto"/>
          </w:divBdr>
        </w:div>
        <w:div w:id="1522040162">
          <w:marLeft w:val="1166"/>
          <w:marRight w:val="0"/>
          <w:marTop w:val="134"/>
          <w:marBottom w:val="0"/>
          <w:divBdr>
            <w:top w:val="none" w:sz="0" w:space="0" w:color="auto"/>
            <w:left w:val="none" w:sz="0" w:space="0" w:color="auto"/>
            <w:bottom w:val="none" w:sz="0" w:space="0" w:color="auto"/>
            <w:right w:val="none" w:sz="0" w:space="0" w:color="auto"/>
          </w:divBdr>
        </w:div>
        <w:div w:id="534468152">
          <w:marLeft w:val="1166"/>
          <w:marRight w:val="0"/>
          <w:marTop w:val="134"/>
          <w:marBottom w:val="0"/>
          <w:divBdr>
            <w:top w:val="none" w:sz="0" w:space="0" w:color="auto"/>
            <w:left w:val="none" w:sz="0" w:space="0" w:color="auto"/>
            <w:bottom w:val="none" w:sz="0" w:space="0" w:color="auto"/>
            <w:right w:val="none" w:sz="0" w:space="0" w:color="auto"/>
          </w:divBdr>
        </w:div>
        <w:div w:id="1346709540">
          <w:marLeft w:val="1166"/>
          <w:marRight w:val="0"/>
          <w:marTop w:val="134"/>
          <w:marBottom w:val="0"/>
          <w:divBdr>
            <w:top w:val="none" w:sz="0" w:space="0" w:color="auto"/>
            <w:left w:val="none" w:sz="0" w:space="0" w:color="auto"/>
            <w:bottom w:val="none" w:sz="0" w:space="0" w:color="auto"/>
            <w:right w:val="none" w:sz="0" w:space="0" w:color="auto"/>
          </w:divBdr>
        </w:div>
        <w:div w:id="84107588">
          <w:marLeft w:val="1166"/>
          <w:marRight w:val="0"/>
          <w:marTop w:val="134"/>
          <w:marBottom w:val="0"/>
          <w:divBdr>
            <w:top w:val="none" w:sz="0" w:space="0" w:color="auto"/>
            <w:left w:val="none" w:sz="0" w:space="0" w:color="auto"/>
            <w:bottom w:val="none" w:sz="0" w:space="0" w:color="auto"/>
            <w:right w:val="none" w:sz="0" w:space="0" w:color="auto"/>
          </w:divBdr>
        </w:div>
      </w:divsChild>
    </w:div>
    <w:div w:id="1345012648">
      <w:bodyDiv w:val="1"/>
      <w:marLeft w:val="0"/>
      <w:marRight w:val="0"/>
      <w:marTop w:val="0"/>
      <w:marBottom w:val="0"/>
      <w:divBdr>
        <w:top w:val="none" w:sz="0" w:space="0" w:color="auto"/>
        <w:left w:val="none" w:sz="0" w:space="0" w:color="auto"/>
        <w:bottom w:val="none" w:sz="0" w:space="0" w:color="auto"/>
        <w:right w:val="none" w:sz="0" w:space="0" w:color="auto"/>
      </w:divBdr>
    </w:div>
    <w:div w:id="2034725086">
      <w:bodyDiv w:val="1"/>
      <w:marLeft w:val="0"/>
      <w:marRight w:val="0"/>
      <w:marTop w:val="0"/>
      <w:marBottom w:val="0"/>
      <w:divBdr>
        <w:top w:val="none" w:sz="0" w:space="0" w:color="auto"/>
        <w:left w:val="none" w:sz="0" w:space="0" w:color="auto"/>
        <w:bottom w:val="none" w:sz="0" w:space="0" w:color="auto"/>
        <w:right w:val="none" w:sz="0" w:space="0" w:color="auto"/>
      </w:divBdr>
    </w:div>
    <w:div w:id="205149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16281262@bjtu.edu.cn</dc:creator>
  <cp:keywords/>
  <dc:description/>
  <cp:lastModifiedBy>16281262@bjtu.edu.cn</cp:lastModifiedBy>
  <cp:revision>2</cp:revision>
  <dcterms:created xsi:type="dcterms:W3CDTF">2019-05-21T06:30:00Z</dcterms:created>
  <dcterms:modified xsi:type="dcterms:W3CDTF">2019-05-21T11:05:00Z</dcterms:modified>
</cp:coreProperties>
</file>