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93" w:rsidRDefault="0043096D" w:rsidP="00D56193">
      <w:pPr>
        <w:ind w:firstLineChars="700" w:firstLine="1960"/>
        <w:rPr>
          <w:sz w:val="28"/>
          <w:szCs w:val="28"/>
        </w:rPr>
      </w:pPr>
      <w:r>
        <w:rPr>
          <w:rFonts w:hint="eastAsia"/>
          <w:sz w:val="28"/>
          <w:szCs w:val="28"/>
        </w:rPr>
        <w:t>软件危机＆抽象层次</w:t>
      </w:r>
    </w:p>
    <w:p w:rsidR="00D56193" w:rsidRDefault="00D56193" w:rsidP="00D56193">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2F35FE" w:rsidRPr="002F35FE" w:rsidRDefault="002F35FE" w:rsidP="002F35FE">
      <w:pPr>
        <w:jc w:val="center"/>
        <w:rPr>
          <w:b/>
          <w:sz w:val="22"/>
        </w:rPr>
      </w:pPr>
      <w:r w:rsidRPr="002F35FE">
        <w:rPr>
          <w:rFonts w:hint="eastAsia"/>
          <w:b/>
          <w:sz w:val="24"/>
          <w:szCs w:val="28"/>
        </w:rPr>
        <w:t>一、软件危机</w:t>
      </w:r>
    </w:p>
    <w:p w:rsidR="0043096D" w:rsidRPr="0043096D" w:rsidRDefault="0043096D" w:rsidP="0043096D">
      <w:pPr>
        <w:rPr>
          <w:sz w:val="24"/>
        </w:rPr>
      </w:pPr>
      <w:r w:rsidRPr="0043096D">
        <w:rPr>
          <w:rFonts w:hint="eastAsia"/>
          <w:sz w:val="24"/>
        </w:rPr>
        <w:t>软件危机是指计算机软件开发和维护过程中所遇到的一系列严重问题。</w:t>
      </w:r>
    </w:p>
    <w:p w:rsidR="0043096D" w:rsidRPr="0043096D" w:rsidRDefault="0043096D" w:rsidP="0043096D">
      <w:pPr>
        <w:rPr>
          <w:sz w:val="24"/>
        </w:rPr>
      </w:pPr>
      <w:r w:rsidRPr="0043096D">
        <w:rPr>
          <w:rFonts w:hint="eastAsia"/>
          <w:sz w:val="24"/>
        </w:rPr>
        <w:t>典型表现有：</w:t>
      </w:r>
    </w:p>
    <w:p w:rsidR="0043096D" w:rsidRPr="0043096D" w:rsidRDefault="0043096D" w:rsidP="0043096D">
      <w:pPr>
        <w:rPr>
          <w:sz w:val="24"/>
        </w:rPr>
      </w:pPr>
      <w:r w:rsidRPr="0043096D">
        <w:rPr>
          <w:rFonts w:hint="eastAsia"/>
          <w:sz w:val="24"/>
        </w:rPr>
        <w:t>（</w:t>
      </w:r>
      <w:r w:rsidRPr="0043096D">
        <w:rPr>
          <w:rFonts w:hint="eastAsia"/>
          <w:sz w:val="24"/>
        </w:rPr>
        <w:t>1</w:t>
      </w:r>
      <w:r w:rsidRPr="0043096D">
        <w:rPr>
          <w:rFonts w:hint="eastAsia"/>
          <w:sz w:val="24"/>
        </w:rPr>
        <w:t>）对软件开发成本和进度的估计常常很不准确</w:t>
      </w:r>
    </w:p>
    <w:p w:rsidR="0043096D" w:rsidRPr="0043096D" w:rsidRDefault="0043096D" w:rsidP="0043096D">
      <w:pPr>
        <w:rPr>
          <w:sz w:val="24"/>
        </w:rPr>
      </w:pPr>
      <w:r w:rsidRPr="0043096D">
        <w:rPr>
          <w:rFonts w:hint="eastAsia"/>
          <w:sz w:val="24"/>
        </w:rPr>
        <w:t>（</w:t>
      </w:r>
      <w:r w:rsidRPr="0043096D">
        <w:rPr>
          <w:rFonts w:hint="eastAsia"/>
          <w:sz w:val="24"/>
        </w:rPr>
        <w:t>2</w:t>
      </w:r>
      <w:r w:rsidRPr="0043096D">
        <w:rPr>
          <w:rFonts w:hint="eastAsia"/>
          <w:sz w:val="24"/>
        </w:rPr>
        <w:t>）软件产品的质量往往靠不住</w:t>
      </w:r>
    </w:p>
    <w:p w:rsidR="0043096D" w:rsidRPr="0043096D" w:rsidRDefault="0043096D" w:rsidP="0043096D">
      <w:pPr>
        <w:rPr>
          <w:sz w:val="24"/>
        </w:rPr>
      </w:pPr>
      <w:r w:rsidRPr="0043096D">
        <w:rPr>
          <w:rFonts w:hint="eastAsia"/>
          <w:sz w:val="24"/>
        </w:rPr>
        <w:t>（</w:t>
      </w:r>
      <w:r w:rsidRPr="0043096D">
        <w:rPr>
          <w:rFonts w:hint="eastAsia"/>
          <w:sz w:val="24"/>
        </w:rPr>
        <w:t>3</w:t>
      </w:r>
      <w:r w:rsidRPr="0043096D">
        <w:rPr>
          <w:rFonts w:hint="eastAsia"/>
          <w:sz w:val="24"/>
        </w:rPr>
        <w:t>）用户对已完成的软件系统不满意的现象经常发生</w:t>
      </w:r>
    </w:p>
    <w:p w:rsidR="0043096D" w:rsidRPr="0043096D" w:rsidRDefault="0043096D" w:rsidP="0043096D">
      <w:pPr>
        <w:rPr>
          <w:sz w:val="24"/>
        </w:rPr>
      </w:pPr>
      <w:r w:rsidRPr="0043096D">
        <w:rPr>
          <w:rFonts w:hint="eastAsia"/>
          <w:sz w:val="24"/>
        </w:rPr>
        <w:t>（</w:t>
      </w:r>
      <w:r w:rsidRPr="0043096D">
        <w:rPr>
          <w:rFonts w:hint="eastAsia"/>
          <w:sz w:val="24"/>
        </w:rPr>
        <w:t>4</w:t>
      </w:r>
      <w:r w:rsidRPr="0043096D">
        <w:rPr>
          <w:rFonts w:hint="eastAsia"/>
          <w:sz w:val="24"/>
        </w:rPr>
        <w:t>）软件常常是不可维护的</w:t>
      </w:r>
    </w:p>
    <w:p w:rsidR="0043096D" w:rsidRPr="0043096D" w:rsidRDefault="0043096D" w:rsidP="0043096D">
      <w:pPr>
        <w:rPr>
          <w:sz w:val="24"/>
        </w:rPr>
      </w:pPr>
      <w:r w:rsidRPr="0043096D">
        <w:rPr>
          <w:rFonts w:hint="eastAsia"/>
          <w:sz w:val="24"/>
        </w:rPr>
        <w:t>（</w:t>
      </w:r>
      <w:r w:rsidRPr="0043096D">
        <w:rPr>
          <w:rFonts w:hint="eastAsia"/>
          <w:sz w:val="24"/>
        </w:rPr>
        <w:t>5</w:t>
      </w:r>
      <w:r w:rsidRPr="0043096D">
        <w:rPr>
          <w:rFonts w:hint="eastAsia"/>
          <w:sz w:val="24"/>
        </w:rPr>
        <w:t>）软件中没有适当的文档资料</w:t>
      </w:r>
    </w:p>
    <w:p w:rsidR="0043096D" w:rsidRPr="0043096D" w:rsidRDefault="0043096D" w:rsidP="0043096D">
      <w:pPr>
        <w:rPr>
          <w:sz w:val="24"/>
        </w:rPr>
      </w:pPr>
      <w:r w:rsidRPr="0043096D">
        <w:rPr>
          <w:rFonts w:hint="eastAsia"/>
          <w:sz w:val="24"/>
        </w:rPr>
        <w:t>（</w:t>
      </w:r>
      <w:r w:rsidRPr="0043096D">
        <w:rPr>
          <w:rFonts w:hint="eastAsia"/>
          <w:sz w:val="24"/>
        </w:rPr>
        <w:t>6</w:t>
      </w:r>
      <w:r w:rsidRPr="0043096D">
        <w:rPr>
          <w:rFonts w:hint="eastAsia"/>
          <w:sz w:val="24"/>
        </w:rPr>
        <w:t>）软件成本在计算机系统总成本所占的比例逐年上升</w:t>
      </w:r>
    </w:p>
    <w:p w:rsidR="0043096D" w:rsidRPr="0043096D" w:rsidRDefault="0043096D" w:rsidP="0043096D">
      <w:pPr>
        <w:rPr>
          <w:sz w:val="24"/>
        </w:rPr>
      </w:pPr>
      <w:r w:rsidRPr="0043096D">
        <w:rPr>
          <w:rFonts w:hint="eastAsia"/>
          <w:sz w:val="24"/>
        </w:rPr>
        <w:t>（</w:t>
      </w:r>
      <w:r w:rsidRPr="0043096D">
        <w:rPr>
          <w:rFonts w:hint="eastAsia"/>
          <w:sz w:val="24"/>
        </w:rPr>
        <w:t>7</w:t>
      </w:r>
      <w:r w:rsidRPr="0043096D">
        <w:rPr>
          <w:rFonts w:hint="eastAsia"/>
          <w:sz w:val="24"/>
        </w:rPr>
        <w:t>）软件开发生产率提高的速度，往往跟不上计算机应用迅速普及深入的趋势</w:t>
      </w:r>
    </w:p>
    <w:p w:rsidR="0043096D" w:rsidRPr="0043096D" w:rsidRDefault="0043096D" w:rsidP="0043096D">
      <w:pPr>
        <w:rPr>
          <w:sz w:val="24"/>
        </w:rPr>
      </w:pPr>
      <w:r w:rsidRPr="0043096D">
        <w:rPr>
          <w:rFonts w:hint="eastAsia"/>
          <w:sz w:val="24"/>
        </w:rPr>
        <w:t>原因：</w:t>
      </w:r>
    </w:p>
    <w:p w:rsidR="0043096D" w:rsidRPr="0043096D" w:rsidRDefault="0043096D" w:rsidP="0043096D">
      <w:pPr>
        <w:rPr>
          <w:sz w:val="24"/>
        </w:rPr>
      </w:pPr>
      <w:r w:rsidRPr="0043096D">
        <w:rPr>
          <w:rFonts w:hint="eastAsia"/>
          <w:sz w:val="24"/>
        </w:rPr>
        <w:t>（</w:t>
      </w:r>
      <w:r w:rsidRPr="0043096D">
        <w:rPr>
          <w:rFonts w:hint="eastAsia"/>
          <w:sz w:val="24"/>
        </w:rPr>
        <w:t>1</w:t>
      </w:r>
      <w:r w:rsidRPr="0043096D">
        <w:rPr>
          <w:rFonts w:hint="eastAsia"/>
          <w:sz w:val="24"/>
        </w:rPr>
        <w:t>）软件本身独有的特点确实给开发和维护带来了困难</w:t>
      </w:r>
    </w:p>
    <w:p w:rsidR="0043096D" w:rsidRPr="0043096D" w:rsidRDefault="0043096D" w:rsidP="0043096D">
      <w:pPr>
        <w:rPr>
          <w:sz w:val="24"/>
        </w:rPr>
      </w:pPr>
      <w:r w:rsidRPr="0043096D">
        <w:rPr>
          <w:rFonts w:hint="eastAsia"/>
          <w:sz w:val="24"/>
        </w:rPr>
        <w:t>（</w:t>
      </w:r>
      <w:r w:rsidRPr="0043096D">
        <w:rPr>
          <w:rFonts w:hint="eastAsia"/>
          <w:sz w:val="24"/>
        </w:rPr>
        <w:t>2</w:t>
      </w:r>
      <w:r w:rsidRPr="0043096D">
        <w:rPr>
          <w:rFonts w:hint="eastAsia"/>
          <w:sz w:val="24"/>
        </w:rPr>
        <w:t>）与软件开发和维护的许多错误认识和做法的形成有关</w:t>
      </w:r>
    </w:p>
    <w:p w:rsidR="0043096D" w:rsidRPr="0043096D" w:rsidRDefault="0043096D" w:rsidP="0043096D">
      <w:pPr>
        <w:rPr>
          <w:sz w:val="24"/>
        </w:rPr>
      </w:pPr>
      <w:r w:rsidRPr="0043096D">
        <w:rPr>
          <w:rFonts w:hint="eastAsia"/>
          <w:sz w:val="24"/>
        </w:rPr>
        <w:t>（</w:t>
      </w:r>
      <w:r w:rsidRPr="0043096D">
        <w:rPr>
          <w:rFonts w:hint="eastAsia"/>
          <w:sz w:val="24"/>
        </w:rPr>
        <w:t>3</w:t>
      </w:r>
      <w:r w:rsidRPr="0043096D">
        <w:rPr>
          <w:rFonts w:hint="eastAsia"/>
          <w:sz w:val="24"/>
        </w:rPr>
        <w:t>）程序只是完整软件的一个组成部分</w:t>
      </w:r>
    </w:p>
    <w:p w:rsidR="0043096D" w:rsidRPr="0043096D" w:rsidRDefault="0043096D" w:rsidP="0043096D">
      <w:pPr>
        <w:rPr>
          <w:sz w:val="24"/>
        </w:rPr>
      </w:pPr>
      <w:r w:rsidRPr="0043096D">
        <w:rPr>
          <w:rFonts w:hint="eastAsia"/>
          <w:sz w:val="24"/>
        </w:rPr>
        <w:t>（</w:t>
      </w:r>
      <w:r w:rsidRPr="0043096D">
        <w:rPr>
          <w:rFonts w:hint="eastAsia"/>
          <w:sz w:val="24"/>
        </w:rPr>
        <w:t>4</w:t>
      </w:r>
      <w:r w:rsidRPr="0043096D">
        <w:rPr>
          <w:rFonts w:hint="eastAsia"/>
          <w:sz w:val="24"/>
        </w:rPr>
        <w:t>）轻视是一个最大的错误</w:t>
      </w:r>
    </w:p>
    <w:p w:rsidR="00D56193" w:rsidRDefault="002F35FE" w:rsidP="002F35FE">
      <w:pPr>
        <w:jc w:val="center"/>
        <w:rPr>
          <w:b/>
          <w:sz w:val="24"/>
          <w:szCs w:val="28"/>
        </w:rPr>
      </w:pPr>
      <w:r w:rsidRPr="002F35FE">
        <w:rPr>
          <w:rFonts w:hint="eastAsia"/>
          <w:b/>
          <w:sz w:val="24"/>
          <w:szCs w:val="28"/>
        </w:rPr>
        <w:t>二、抽象层次</w:t>
      </w:r>
    </w:p>
    <w:p w:rsidR="002F35FE" w:rsidRPr="002F35FE" w:rsidRDefault="002F35FE" w:rsidP="002F35FE">
      <w:pPr>
        <w:widowControl/>
        <w:shd w:val="clear" w:color="auto" w:fill="FFFFFF"/>
        <w:spacing w:before="120" w:after="240" w:line="360" w:lineRule="atLeast"/>
        <w:jc w:val="left"/>
        <w:outlineLvl w:val="1"/>
        <w:rPr>
          <w:rFonts w:asciiTheme="minorEastAsia" w:hAnsiTheme="minorEastAsia" w:cs="宋体"/>
          <w:bCs/>
          <w:color w:val="000000" w:themeColor="text1"/>
          <w:kern w:val="0"/>
          <w:sz w:val="24"/>
          <w:szCs w:val="24"/>
        </w:rPr>
      </w:pPr>
      <w:r w:rsidRPr="002F35FE">
        <w:rPr>
          <w:rFonts w:asciiTheme="minorEastAsia" w:hAnsiTheme="minorEastAsia" w:cs="宋体" w:hint="eastAsia"/>
          <w:bCs/>
          <w:color w:val="000000" w:themeColor="text1"/>
          <w:kern w:val="0"/>
          <w:sz w:val="24"/>
          <w:szCs w:val="24"/>
        </w:rPr>
        <w:t>开发中的抽象</w:t>
      </w:r>
    </w:p>
    <w:p w:rsidR="002F35FE" w:rsidRPr="002F35FE" w:rsidRDefault="002F35FE" w:rsidP="002F35FE">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在软件开发里面，最重要的抽象就可能是分层了。分层随处可见，例如我们的系统就是分层的。最早的程序是直接运行在硬件上的，开发成本非常高。然后慢慢开始有了操作系统，操作系统提供了资源管理、进程调度、输入输出等所有程序都需要的基础功能，开发程序时调用操作系统的接口就可以了。再后来发现操作系统也不够，于是又有了各种运行环境（如 JVM）。</w:t>
      </w:r>
    </w:p>
    <w:p w:rsidR="002F35FE" w:rsidRPr="002F35FE" w:rsidRDefault="002F35FE" w:rsidP="002F35FE">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编程语言也是一种分层的抽象。机器理解的其实是机器语言，即各种二进制的指令。但我们不可能直接用机器语言编程，于是我们发明了汇编语言、C 语言以及 Java 等各种高级语言，一直到 Ruby、Python 等动态语言。</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开发中，我们应该也都听说过各种分层模型。例如经典的三层模型（展现层、业务逻辑层、数据层），还有 MVC 模型等。有一句名言：“软件领域的任何问题，都可以通过增加一个间接的中间层来解决”。分层架构的核心其实就是抽象的分层，每一层的抽象只需要而且只能关注本层相关的信息，从而简化整个系统的设计。</w:t>
      </w:r>
    </w:p>
    <w:p w:rsidR="002F35FE" w:rsidRPr="002F35FE" w:rsidRDefault="002F35FE" w:rsidP="002F35FE">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其实软件开发本身，就是一个不断抽象的过程。我们把业务需求抽象成数据模型、模块、服务和系统，面向对象开发时我们抽象出类和对象，面向过程开发时我们抽象出方法和函数。也即是说，上面提到的模型、模块、服务、系</w:t>
      </w:r>
      <w:r w:rsidRPr="002F35FE">
        <w:rPr>
          <w:rFonts w:asciiTheme="minorEastAsia" w:hAnsiTheme="minorEastAsia" w:cs="宋体" w:hint="eastAsia"/>
          <w:color w:val="000000" w:themeColor="text1"/>
          <w:kern w:val="0"/>
          <w:sz w:val="24"/>
          <w:szCs w:val="24"/>
        </w:rPr>
        <w:lastRenderedPageBreak/>
        <w:t>统、类、对象、方法、函数等，都是一种抽象。可想而知，设计一个好的抽象，对我们软件开发有多么重要。</w:t>
      </w:r>
    </w:p>
    <w:p w:rsidR="002F35FE" w:rsidRPr="002F35FE" w:rsidRDefault="002F35FE" w:rsidP="002F35FE">
      <w:pPr>
        <w:widowControl/>
        <w:shd w:val="clear" w:color="auto" w:fill="FFFFFF"/>
        <w:spacing w:line="360" w:lineRule="atLeast"/>
        <w:ind w:firstLineChars="1400" w:firstLine="3360"/>
        <w:jc w:val="left"/>
        <w:outlineLvl w:val="1"/>
        <w:rPr>
          <w:rFonts w:asciiTheme="minorEastAsia" w:hAnsiTheme="minorEastAsia" w:cs="宋体"/>
          <w:bCs/>
          <w:color w:val="000000" w:themeColor="text1"/>
          <w:kern w:val="0"/>
          <w:sz w:val="24"/>
          <w:szCs w:val="24"/>
        </w:rPr>
      </w:pPr>
      <w:bookmarkStart w:id="0" w:name="t3"/>
      <w:bookmarkEnd w:id="0"/>
      <w:r w:rsidRPr="002F35FE">
        <w:rPr>
          <w:rFonts w:asciiTheme="minorEastAsia" w:hAnsiTheme="minorEastAsia" w:cs="宋体" w:hint="eastAsia"/>
          <w:bCs/>
          <w:color w:val="000000" w:themeColor="text1"/>
          <w:kern w:val="0"/>
          <w:sz w:val="24"/>
          <w:szCs w:val="24"/>
        </w:rPr>
        <w:t>抽象的原则</w:t>
      </w:r>
    </w:p>
    <w:p w:rsidR="002F35FE" w:rsidRPr="002F35FE" w:rsidRDefault="002F35FE" w:rsidP="002F35FE">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那么到底应如何做到好的抽象呢？在软件开发领域，前人们其实早帮我们整理出了 SOLID 等设计原则以及各种设计模式。对于 SOLID 原则，虽然很多人都听说过，但其实真正能理解这些原则的开发者并不多。那么我们就从抽象的角度，再来看下这些原则，也许会有更好的理解。</w:t>
      </w:r>
    </w:p>
    <w:p w:rsidR="002F35FE" w:rsidRPr="002F35FE" w:rsidRDefault="002F35FE" w:rsidP="00783721">
      <w:pPr>
        <w:widowControl/>
        <w:shd w:val="clear" w:color="auto" w:fill="FFFFFF"/>
        <w:spacing w:line="360" w:lineRule="atLeast"/>
        <w:ind w:firstLineChars="500" w:firstLine="1200"/>
        <w:jc w:val="left"/>
        <w:outlineLvl w:val="2"/>
        <w:rPr>
          <w:rFonts w:asciiTheme="minorEastAsia" w:hAnsiTheme="minorEastAsia" w:cs="宋体"/>
          <w:bCs/>
          <w:color w:val="000000" w:themeColor="text1"/>
          <w:kern w:val="0"/>
          <w:sz w:val="24"/>
          <w:szCs w:val="24"/>
        </w:rPr>
      </w:pPr>
      <w:bookmarkStart w:id="1" w:name="t4"/>
      <w:bookmarkEnd w:id="1"/>
      <w:r w:rsidRPr="002F35FE">
        <w:rPr>
          <w:rFonts w:asciiTheme="minorEastAsia" w:hAnsiTheme="minorEastAsia" w:cs="宋体" w:hint="eastAsia"/>
          <w:bCs/>
          <w:color w:val="000000" w:themeColor="text1"/>
          <w:kern w:val="0"/>
          <w:sz w:val="24"/>
          <w:szCs w:val="24"/>
        </w:rPr>
        <w:t>单一职责原则（Single Responsibility Principle, SRP）</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单一职责是指一个模块应该只做一件事，并把这件事做好。其实对照应抽象的定义，可以发现这个原则本身就是抽象的核心体现。如果一个类包含了很多方法，或者一个方法特别长，就要引起我们的特别注意了。例如下面这个 Employee 类，既有业务逻辑（calculatePay）、又有数据库逻辑（saveToDb），那它其实至少做了两件事情，也就不符合单一职责原则，当然也就不是一个好的抽象。</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Employee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Pay</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calculatePay()</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bCs/>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b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void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saveToDb()</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color w:val="000000" w:themeColor="text1"/>
          <w:kern w:val="0"/>
          <w:sz w:val="24"/>
          <w:szCs w:val="24"/>
        </w:rPr>
        <w:t xml:space="preserve">  </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有些人觉得单一职责不太好理解，有时候很那分辨一个模块到底是不是单一职责。其实单一职责的概念，常常需要结合抽象的分层去理解。</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在同一个抽象层里，如果一个类或者一个方法做了不止一件事，一般是比较容易分辨的。例如一个违反单一职责原则的典型征兆是，一个方法接受一个布尔类型或者枚举类型的参数，然后一个大大的 if／else 或者 switch／case，分支里也是大段的代码处理各种情况下的逻辑。这时我们可以用简单工厂模式、策略模式等设计模式去优化设计。</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假如说我们用了简单工厂模式，改进了一段代码，重构后代码可能像是下面是这样的。</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Instance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getInstance(</w:t>
      </w:r>
      <w:r w:rsidRPr="002F35FE">
        <w:rPr>
          <w:rFonts w:asciiTheme="minorEastAsia" w:hAnsiTheme="minorEastAsia" w:cs="宋体" w:hint="eastAsia"/>
          <w:bCs/>
          <w:color w:val="000000" w:themeColor="text1"/>
          <w:kern w:val="0"/>
          <w:sz w:val="24"/>
          <w:szCs w:val="24"/>
        </w:rPr>
        <w:t>final</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int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type){</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switch</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(type)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case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1:</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new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AAInstance;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case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2:</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new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BBInstance;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default</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new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DefaultInstance();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有人可能会有疑问，代码里依然还是存在 if／else 或者 switch／case，这不还是做了不止一件事情么？其实不是的，使用了简单工厂模式，其实就是</w:t>
      </w:r>
      <w:r w:rsidRPr="002F35FE">
        <w:rPr>
          <w:rFonts w:asciiTheme="minorEastAsia" w:hAnsiTheme="minorEastAsia" w:cs="宋体" w:hint="eastAsia"/>
          <w:color w:val="000000" w:themeColor="text1"/>
          <w:kern w:val="0"/>
          <w:sz w:val="24"/>
          <w:szCs w:val="24"/>
        </w:rPr>
        <w:lastRenderedPageBreak/>
        <w:t>增加了一个抽象层。在这个抽象层里，getInstance 的职责很明确，就是创建对象。而原来分支里的逻辑处理，则下沉到了另外一个抽象层里去了，也就是 Instance 的实现所在的抽象层。</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再看下面 Scala 实现的 updateOrder 方法，它似乎也只是做了一件事情：处理订单，那算不算单一职责呢？</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protected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def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updateOrder(t</w:t>
      </w:r>
      <w:r w:rsidRPr="002F35FE">
        <w:rPr>
          <w:rFonts w:asciiTheme="minorEastAsia" w:hAnsiTheme="minorEastAsia" w:cs="宋体" w:hint="eastAsia"/>
          <w:bCs/>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TransationEntity</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 1 获取订单</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ManagedRepo</w:t>
      </w:r>
      <w:r w:rsidRPr="002F35FE">
        <w:rPr>
          <w:rFonts w:asciiTheme="minorEastAsia" w:hAnsiTheme="minorEastAsia" w:cs="宋体" w:hint="eastAsia"/>
          <w:color w:val="000000" w:themeColor="text1"/>
          <w:kern w:val="0"/>
          <w:sz w:val="24"/>
          <w:szCs w:val="24"/>
        </w:rPr>
        <w:t>.find[</w:t>
      </w:r>
      <w:r w:rsidRPr="002F35FE">
        <w:rPr>
          <w:rFonts w:asciiTheme="minorEastAsia" w:hAnsiTheme="minorEastAsia" w:cs="宋体" w:hint="eastAsia"/>
          <w:bCs/>
          <w:color w:val="000000" w:themeColor="text1"/>
          <w:kern w:val="0"/>
          <w:sz w:val="24"/>
          <w:szCs w:val="24"/>
        </w:rPr>
        <w:t>Order</w:t>
      </w:r>
      <w:r w:rsidRPr="002F35FE">
        <w:rPr>
          <w:rFonts w:asciiTheme="minorEastAsia" w:hAnsiTheme="minorEastAsia" w:cs="宋体" w:hint="eastAsia"/>
          <w:color w:val="000000" w:themeColor="text1"/>
          <w:kern w:val="0"/>
          <w:sz w:val="24"/>
          <w:szCs w:val="24"/>
        </w:rPr>
        <w:t>]("orderNo"</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-&gt;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t.tradeNo).map</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order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=&gt;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 2 检查订单是否已支付</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val</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ps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SQL</w:t>
      </w:r>
      <w:r w:rsidRPr="002F35FE">
        <w:rPr>
          <w:rFonts w:asciiTheme="minorEastAsia" w:hAnsiTheme="minorEastAsia" w:cs="宋体" w:hint="eastAsia"/>
          <w:color w:val="000000" w:themeColor="text1"/>
          <w:kern w:val="0"/>
          <w:sz w:val="24"/>
          <w:szCs w:val="24"/>
        </w:rPr>
        <w:t>("""select statue from Order where id ={id} for update""").on("id"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-&gt;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order.id).as(scalar[</w:t>
      </w:r>
      <w:r w:rsidRPr="002F35FE">
        <w:rPr>
          <w:rFonts w:asciiTheme="minorEastAsia" w:hAnsiTheme="minorEastAsia" w:cs="宋体" w:hint="eastAsia"/>
          <w:bCs/>
          <w:color w:val="000000" w:themeColor="text1"/>
          <w:kern w:val="0"/>
          <w:sz w:val="24"/>
          <w:szCs w:val="24"/>
        </w:rPr>
        <w:t>Long</w:t>
      </w:r>
      <w:r w:rsidRPr="002F35FE">
        <w:rPr>
          <w:rFonts w:asciiTheme="minorEastAsia" w:hAnsiTheme="minorEastAsia" w:cs="宋体" w:hint="eastAsia"/>
          <w:color w:val="000000" w:themeColor="text1"/>
          <w:kern w:val="0"/>
          <w:sz w:val="24"/>
          <w:szCs w:val="24"/>
        </w:rPr>
        <w:t>].singleOpt).getOrElse(0l)</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(ps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PAID</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throw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ServiceException</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bCs/>
          <w:color w:val="000000" w:themeColor="text1"/>
          <w:kern w:val="0"/>
          <w:sz w:val="24"/>
          <w:szCs w:val="24"/>
        </w:rPr>
        <w:t>ApiError</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bCs/>
          <w:color w:val="000000" w:themeColor="text1"/>
          <w:kern w:val="0"/>
          <w:sz w:val="24"/>
          <w:szCs w:val="24"/>
        </w:rPr>
        <w:t>SUBSCRIPTION_UPDATE_FAIL</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else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 3 更新订单信息，标记为已支付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val</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updatedOrder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 略...</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updatedOrder.saveOrUpdate()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 4 生成收入记录</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createIncome(updatedOrder)</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答案当然是不算，因为很明显，这个方法里面既有业务逻辑的代码，又有数据库处理的代码，这两类应该是在不同的抽象层的。我们把数据库处理的代码抽取出来，下沉到数据层，它就能符合单一职责原则了。</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protected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def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updateOrder(t: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TransationEntity)</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findUnpaidOrder(rtent.tradeNo).map</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order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=&gt;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val</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updatedOrder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updateOrderForPayment(rtent)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createIncome(updatedOrder)</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color w:val="000000" w:themeColor="text1"/>
          <w:kern w:val="0"/>
          <w:sz w:val="24"/>
          <w:szCs w:val="24"/>
        </w:rPr>
        <w:t xml:space="preserve">  </w:t>
      </w:r>
    </w:p>
    <w:p w:rsidR="002F35FE" w:rsidRPr="002F35FE" w:rsidRDefault="002F35FE" w:rsidP="00783721">
      <w:pPr>
        <w:widowControl/>
        <w:shd w:val="clear" w:color="auto" w:fill="FFFFFF"/>
        <w:spacing w:line="360" w:lineRule="atLeast"/>
        <w:ind w:firstLineChars="400" w:firstLine="960"/>
        <w:jc w:val="left"/>
        <w:outlineLvl w:val="2"/>
        <w:rPr>
          <w:rFonts w:asciiTheme="minorEastAsia" w:hAnsiTheme="minorEastAsia" w:cs="宋体"/>
          <w:bCs/>
          <w:color w:val="000000" w:themeColor="text1"/>
          <w:kern w:val="0"/>
          <w:sz w:val="24"/>
          <w:szCs w:val="24"/>
        </w:rPr>
      </w:pPr>
      <w:bookmarkStart w:id="2" w:name="t5"/>
      <w:bookmarkEnd w:id="2"/>
      <w:r w:rsidRPr="002F35FE">
        <w:rPr>
          <w:rFonts w:asciiTheme="minorEastAsia" w:hAnsiTheme="minorEastAsia" w:cs="宋体" w:hint="eastAsia"/>
          <w:bCs/>
          <w:color w:val="000000" w:themeColor="text1"/>
          <w:kern w:val="0"/>
          <w:sz w:val="24"/>
          <w:szCs w:val="24"/>
        </w:rPr>
        <w:t>开放封闭原则（Open/Closed Principle, OCP）</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开放封闭原则是指对扩展开放，对修改封闭。当需求改变时，我们可以扩展模块以满足新的需求；但扩展时，不应该需要修改原模块的实现。</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下面两段代码都实现了方形、矩形以及圆形的面积计算。第一种用的是面向过程的方法，第二种用的是面向对象的方法。那么，到底哪一种更符合开放封闭原则呢？</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lastRenderedPageBreak/>
        <w:t>面向过程方法：</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side;</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height;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width;</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Circle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radius;</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Geometry</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area(Object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instanceof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s.side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s.side;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else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instanceof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r.height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r.width;</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else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instanceof</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Circle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(Circle)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PI</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c.radius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c.radius;</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else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throw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new</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NoSuchShareException();</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面向对象方法：</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implements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side;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area()</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side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side;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implements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height;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width;</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area()</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height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width;</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lastRenderedPageBreak/>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Circle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implements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radius;</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area()</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return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PI</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radius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radius;</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估计很多人会觉得面向对象的方式更好，更符合开放封闭原则。但真相其实没那么简单。想象如果我们需要添加一个新的形状，比如说椭圆，那面向对象的实现肯定更方便，我们只需要实现一个椭圆的类以及它的 area 方法。这时候我们可以说面向对象的方法更符合开放封闭原则。</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但如果我们需要添加一个新的方法呢？比如说，我们发现我们还需要计算形状的周长。这时候，面向对象的实现似乎就没那么方便了，要在每个类里面添加计算周长的方法。而面向过程的方法，则只需要添加一个方法就行了。这时候，我们反而发现面向过程的方法更符合开放封闭原则。</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所以开放封闭其实是相对的，有时候，如何进行抽象，取决于我们对未来最有可能的扩展的预判。</w:t>
      </w:r>
    </w:p>
    <w:p w:rsidR="002F35FE" w:rsidRPr="002F35FE" w:rsidRDefault="002F35FE" w:rsidP="00783721">
      <w:pPr>
        <w:widowControl/>
        <w:shd w:val="clear" w:color="auto" w:fill="FFFFFF"/>
        <w:spacing w:line="360" w:lineRule="atLeast"/>
        <w:ind w:firstLineChars="400" w:firstLine="960"/>
        <w:jc w:val="left"/>
        <w:outlineLvl w:val="2"/>
        <w:rPr>
          <w:rFonts w:asciiTheme="minorEastAsia" w:hAnsiTheme="minorEastAsia" w:cs="宋体"/>
          <w:bCs/>
          <w:color w:val="000000" w:themeColor="text1"/>
          <w:kern w:val="0"/>
          <w:sz w:val="24"/>
          <w:szCs w:val="24"/>
        </w:rPr>
      </w:pPr>
      <w:bookmarkStart w:id="3" w:name="t6"/>
      <w:bookmarkEnd w:id="3"/>
      <w:r w:rsidRPr="002F35FE">
        <w:rPr>
          <w:rFonts w:asciiTheme="minorEastAsia" w:hAnsiTheme="minorEastAsia" w:cs="宋体" w:hint="eastAsia"/>
          <w:bCs/>
          <w:color w:val="000000" w:themeColor="text1"/>
          <w:kern w:val="0"/>
          <w:sz w:val="24"/>
          <w:szCs w:val="24"/>
        </w:rPr>
        <w:t>依赖倒置原则（Dependency Inversion Principle, DIP）</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依赖倒置原则是指高层模块不应该依赖于低层模块的实现，两者都应该依赖于抽象。抽象不应该依赖于细节，细节应该依赖与抽象。前面提到，“软件领域的任何问题，都可以通过增加一个间接的中间层来解决” ，DIP 就是最典型的增加中间层的方式，也是我们需要解耦两个模块的最重要的方法之一。</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依赖倒置原则的一个例子是 Java 的 JDBC。如果没有 JDBC，那我们的系统就会严格依赖我们使用的那个数据库。这时如果我们想要切换到另外一个数据库，就需要修改大量代码。但 Java 提供了 JDBC 接口，而所有关系数据库的连接库都实现了这个接口，我们的系统也只需要调用 JDBC 即可完成数据库操作。这时我们的系统和数据库的依赖就解除了。除了 JDBC，其实 SQL 本身也是一种依赖倒置的实现。另外一个很典型的例子就是 Java 的日志接口 Slf4j。</w:t>
      </w:r>
    </w:p>
    <w:p w:rsidR="002F35FE" w:rsidRPr="002F35FE" w:rsidRDefault="002F35FE" w:rsidP="002F35FE">
      <w:pPr>
        <w:widowControl/>
        <w:shd w:val="clear" w:color="auto" w:fill="FFFFFF"/>
        <w:spacing w:after="240"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noProof/>
          <w:color w:val="000000" w:themeColor="text1"/>
          <w:kern w:val="0"/>
          <w:sz w:val="24"/>
          <w:szCs w:val="24"/>
        </w:rPr>
        <w:lastRenderedPageBreak/>
        <w:drawing>
          <wp:inline distT="0" distB="0" distL="0" distR="0">
            <wp:extent cx="6125202" cy="3056059"/>
            <wp:effectExtent l="0" t="0" r="0" b="0"/>
            <wp:docPr id="2" name="图片 2"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8264" cy="3062576"/>
                    </a:xfrm>
                    <a:prstGeom prst="rect">
                      <a:avLst/>
                    </a:prstGeom>
                    <a:noFill/>
                    <a:ln>
                      <a:noFill/>
                    </a:ln>
                  </pic:spPr>
                </pic:pic>
              </a:graphicData>
            </a:graphic>
          </wp:inline>
        </w:drawing>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其实所有的协议和标准化都是 DIP 的一种实现。包括 TCP、HTTP 等网络协议、操作系统、JVM、Spring 框架的 IOC 等等。设计模式里有不少模式，也是典型的依赖倒置，例如状态模式、工厂模式、代理模式、策略模式等等，下图是策略模式的结构图。</w:t>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p>
    <w:p w:rsidR="002F35FE" w:rsidRPr="002F35FE" w:rsidRDefault="002F35FE" w:rsidP="002F35FE">
      <w:pPr>
        <w:widowControl/>
        <w:shd w:val="clear" w:color="auto" w:fill="FFFFFF"/>
        <w:spacing w:after="240" w:line="39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noProof/>
          <w:color w:val="000000" w:themeColor="text1"/>
          <w:kern w:val="0"/>
          <w:sz w:val="24"/>
          <w:szCs w:val="24"/>
        </w:rPr>
        <w:drawing>
          <wp:inline distT="0" distB="0" distL="0" distR="0">
            <wp:extent cx="4450265" cy="1913245"/>
            <wp:effectExtent l="0" t="0" r="7620" b="0"/>
            <wp:docPr id="1" name="图片 1" descr="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wx_fm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4466892" cy="1920393"/>
                    </a:xfrm>
                    <a:prstGeom prst="rect">
                      <a:avLst/>
                    </a:prstGeom>
                    <a:noFill/>
                    <a:ln>
                      <a:noFill/>
                    </a:ln>
                  </pic:spPr>
                </pic:pic>
              </a:graphicData>
            </a:graphic>
          </wp:inline>
        </w:drawing>
      </w:r>
    </w:p>
    <w:p w:rsidR="002F35FE" w:rsidRPr="002F35FE" w:rsidRDefault="002F35FE" w:rsidP="002F35FE">
      <w:pPr>
        <w:widowControl/>
        <w:shd w:val="clear" w:color="auto" w:fill="FFFFFF"/>
        <w:spacing w:line="390" w:lineRule="atLeast"/>
        <w:jc w:val="left"/>
        <w:rPr>
          <w:rFonts w:asciiTheme="minorEastAsia" w:hAnsiTheme="minorEastAsia" w:cs="宋体"/>
          <w:color w:val="000000" w:themeColor="text1"/>
          <w:kern w:val="0"/>
          <w:sz w:val="24"/>
          <w:szCs w:val="24"/>
        </w:rPr>
      </w:pPr>
      <w:bookmarkStart w:id="4" w:name="_GoBack"/>
      <w:bookmarkEnd w:id="4"/>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我们日常生活中也有很多依赖倒置的例子。比如电源插座，家庭的供电只需要提供符合国家标准的电源插座，我们购买电器产品时，就不用担心买回来无法接入电源。汽车和轮胎、铅笔和笔、USB／耳机接口等等，也都是同一思想的体现。</w:t>
      </w:r>
    </w:p>
    <w:p w:rsidR="002F35FE" w:rsidRPr="002F35FE" w:rsidRDefault="002F35FE" w:rsidP="00783721">
      <w:pPr>
        <w:widowControl/>
        <w:shd w:val="clear" w:color="auto" w:fill="FFFFFF"/>
        <w:spacing w:line="360" w:lineRule="atLeast"/>
        <w:ind w:firstLineChars="500" w:firstLine="1200"/>
        <w:jc w:val="left"/>
        <w:outlineLvl w:val="2"/>
        <w:rPr>
          <w:rFonts w:asciiTheme="minorEastAsia" w:hAnsiTheme="minorEastAsia" w:cs="宋体"/>
          <w:bCs/>
          <w:color w:val="000000" w:themeColor="text1"/>
          <w:kern w:val="0"/>
          <w:sz w:val="24"/>
          <w:szCs w:val="24"/>
        </w:rPr>
      </w:pPr>
      <w:bookmarkStart w:id="5" w:name="t7"/>
      <w:bookmarkEnd w:id="5"/>
      <w:r w:rsidRPr="002F35FE">
        <w:rPr>
          <w:rFonts w:asciiTheme="minorEastAsia" w:hAnsiTheme="minorEastAsia" w:cs="宋体" w:hint="eastAsia"/>
          <w:bCs/>
          <w:color w:val="000000" w:themeColor="text1"/>
          <w:kern w:val="0"/>
          <w:sz w:val="24"/>
          <w:szCs w:val="24"/>
        </w:rPr>
        <w:t>里氏替换原则（Liskov Substitution Principle, LSP）</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里氏替换原则是指子类必须能够替换成它们的基类。例如下面这个最常见的例子，Square 可以是 Rectangle 的子类吗？</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lastRenderedPageBreak/>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height;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double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width;</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void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setHeight(</w:t>
      </w:r>
      <w:r w:rsidRPr="002F35FE">
        <w:rPr>
          <w:rFonts w:asciiTheme="minorEastAsia" w:hAnsiTheme="minorEastAsia" w:cs="宋体" w:hint="eastAsia"/>
          <w:bCs/>
          <w:color w:val="000000" w:themeColor="text1"/>
          <w:kern w:val="0"/>
          <w:sz w:val="24"/>
          <w:szCs w:val="24"/>
        </w:rPr>
        <w:t>int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height)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void</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setWidth(</w:t>
      </w:r>
      <w:r w:rsidRPr="002F35FE">
        <w:rPr>
          <w:rFonts w:asciiTheme="minorEastAsia" w:hAnsiTheme="minorEastAsia" w:cs="宋体" w:hint="eastAsia"/>
          <w:bCs/>
          <w:color w:val="000000" w:themeColor="text1"/>
          <w:kern w:val="0"/>
          <w:sz w:val="24"/>
          <w:szCs w:val="24"/>
        </w:rPr>
        <w:t>int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width)</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extends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Rectangle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虽然几何上说，Square 是一个特殊的 Rectangle，但把 Square 作为 Rectangle 的子类，却未必合适，因为它已经不存在宽和高的概念了。如果一个抽象不能符合里氏替换原则，那我们就需要考虑下这个抽象是不是合适了。</w:t>
      </w:r>
    </w:p>
    <w:p w:rsidR="002F35FE" w:rsidRPr="002F35FE" w:rsidRDefault="002F35FE" w:rsidP="002F35FE">
      <w:pPr>
        <w:widowControl/>
        <w:shd w:val="clear" w:color="auto" w:fill="FFFFFF"/>
        <w:spacing w:line="360" w:lineRule="atLeast"/>
        <w:jc w:val="left"/>
        <w:outlineLvl w:val="2"/>
        <w:rPr>
          <w:rFonts w:asciiTheme="minorEastAsia" w:hAnsiTheme="minorEastAsia" w:cs="宋体"/>
          <w:bCs/>
          <w:color w:val="000000" w:themeColor="text1"/>
          <w:kern w:val="0"/>
          <w:sz w:val="24"/>
          <w:szCs w:val="24"/>
        </w:rPr>
      </w:pPr>
      <w:bookmarkStart w:id="6" w:name="t8"/>
      <w:bookmarkEnd w:id="6"/>
      <w:r w:rsidRPr="002F35FE">
        <w:rPr>
          <w:rFonts w:asciiTheme="minorEastAsia" w:hAnsiTheme="minorEastAsia" w:cs="宋体" w:hint="eastAsia"/>
          <w:bCs/>
          <w:color w:val="000000" w:themeColor="text1"/>
          <w:kern w:val="0"/>
          <w:sz w:val="24"/>
          <w:szCs w:val="24"/>
        </w:rPr>
        <w:t>接口隔离原则（Interface Segregation Principle, ISP）</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接口隔离原则是指客户端不应该被迫依赖它们不使用的方法。例如下面的 Square 类如果继承了Shape 接口，该如何计算体积以实现volume方法？</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interface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 xml:space="preserve">    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function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area();</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function</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volume();</w:t>
      </w:r>
      <w:r w:rsidRPr="002F35FE">
        <w:rPr>
          <w:rFonts w:asciiTheme="minorEastAsia" w:hAnsiTheme="minorEastAsia" w:cs="宋体" w:hint="eastAsia"/>
          <w:color w:val="000000" w:themeColor="text1"/>
          <w:kern w:val="0"/>
          <w:sz w:val="24"/>
          <w:szCs w:val="24"/>
        </w:rPr>
        <w:br/>
        <w:t>}</w:t>
      </w:r>
      <w:r w:rsidRPr="002F35FE">
        <w:rPr>
          <w:rFonts w:asciiTheme="minorEastAsia" w:hAnsiTheme="minorEastAsia" w:cs="宋体" w:hint="eastAsia"/>
          <w:color w:val="000000" w:themeColor="text1"/>
          <w:kern w:val="0"/>
          <w:sz w:val="24"/>
          <w:szCs w:val="24"/>
        </w:rPr>
        <w:br/>
      </w:r>
      <w:r w:rsidRPr="002F35FE">
        <w:rPr>
          <w:rFonts w:asciiTheme="minorEastAsia" w:hAnsiTheme="minorEastAsia" w:cs="宋体" w:hint="eastAsia"/>
          <w:bCs/>
          <w:color w:val="000000" w:themeColor="text1"/>
          <w:kern w:val="0"/>
          <w:sz w:val="24"/>
          <w:szCs w:val="24"/>
        </w:rPr>
        <w:t>public</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class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Square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bCs/>
          <w:color w:val="000000" w:themeColor="text1"/>
          <w:kern w:val="0"/>
          <w:sz w:val="24"/>
          <w:szCs w:val="24"/>
        </w:rPr>
        <w:t>extends</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Shape</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hint="eastAsia"/>
          <w:color w:val="000000" w:themeColor="text1"/>
          <w:kern w:val="0"/>
          <w:sz w:val="24"/>
          <w:szCs w:val="24"/>
        </w:rPr>
        <w:br/>
        <w:t>}</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同样，如果一个抽象不符合接口隔离原则，那可能就不是一个合适的抽象。</w:t>
      </w:r>
    </w:p>
    <w:p w:rsidR="002F35FE" w:rsidRPr="002F35FE" w:rsidRDefault="002F35FE" w:rsidP="00783721">
      <w:pPr>
        <w:widowControl/>
        <w:shd w:val="clear" w:color="auto" w:fill="FFFFFF"/>
        <w:spacing w:line="360" w:lineRule="atLeast"/>
        <w:ind w:firstLineChars="1100" w:firstLine="2640"/>
        <w:jc w:val="left"/>
        <w:outlineLvl w:val="2"/>
        <w:rPr>
          <w:rFonts w:asciiTheme="minorEastAsia" w:hAnsiTheme="minorEastAsia" w:cs="宋体"/>
          <w:bCs/>
          <w:color w:val="000000" w:themeColor="text1"/>
          <w:kern w:val="0"/>
          <w:sz w:val="24"/>
          <w:szCs w:val="24"/>
        </w:rPr>
      </w:pPr>
      <w:bookmarkStart w:id="7" w:name="t9"/>
      <w:bookmarkEnd w:id="7"/>
      <w:r w:rsidRPr="002F35FE">
        <w:rPr>
          <w:rFonts w:asciiTheme="minorEastAsia" w:hAnsiTheme="minorEastAsia" w:cs="宋体" w:hint="eastAsia"/>
          <w:bCs/>
          <w:color w:val="000000" w:themeColor="text1"/>
          <w:kern w:val="0"/>
          <w:sz w:val="24"/>
          <w:szCs w:val="24"/>
        </w:rPr>
        <w:t>迪米特法则（Law of Demeter）</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迪米特法则不属于 SOLID 原则，但我觉得也值得说一下。它是指模块不应该了解它所操作的对象的内部情况。想象一下，如果你想让你的狗狗快点跑的话，你会对狗狗说，还是对四条狗腿说？如果你去店里买东西，你会把钱交给店员，还是会把钱包交给店员让他自己拿？</w:t>
      </w:r>
    </w:p>
    <w:p w:rsidR="002F35FE" w:rsidRPr="002F35FE" w:rsidRDefault="002F35FE"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sidRPr="002F35FE">
        <w:rPr>
          <w:rFonts w:asciiTheme="minorEastAsia" w:hAnsiTheme="minorEastAsia" w:cs="宋体" w:hint="eastAsia"/>
          <w:color w:val="000000" w:themeColor="text1"/>
          <w:kern w:val="0"/>
          <w:sz w:val="24"/>
          <w:szCs w:val="24"/>
        </w:rPr>
        <w:t>下面是一段违反迪米特法则的典型代码。这样的代码把对象内部实现暴露了出来，应该考虑讲将功能直接暴露为接口，或者合理使用设计模式（如 Facade）。</w:t>
      </w:r>
    </w:p>
    <w:p w:rsidR="002F35FE" w:rsidRPr="002F35FE" w:rsidRDefault="002F35FE" w:rsidP="002F35FE">
      <w:pPr>
        <w:widowControl/>
        <w:pBdr>
          <w:top w:val="single" w:sz="6" w:space="6" w:color="E6E6E6"/>
          <w:left w:val="single" w:sz="6" w:space="6" w:color="E6E6E6"/>
          <w:bottom w:val="single" w:sz="6" w:space="6" w:color="E6E6E6"/>
          <w:right w:val="single" w:sz="6" w:space="6"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cs="宋体"/>
          <w:color w:val="000000" w:themeColor="text1"/>
          <w:kern w:val="0"/>
          <w:sz w:val="24"/>
          <w:szCs w:val="24"/>
        </w:rPr>
      </w:pPr>
      <w:r w:rsidRPr="002F35FE">
        <w:rPr>
          <w:rFonts w:asciiTheme="minorEastAsia" w:hAnsiTheme="minorEastAsia" w:cs="宋体" w:hint="eastAsia"/>
          <w:bCs/>
          <w:color w:val="000000" w:themeColor="text1"/>
          <w:kern w:val="0"/>
          <w:sz w:val="24"/>
          <w:szCs w:val="24"/>
        </w:rPr>
        <w:t>final</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String</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outputDir</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w:t>
      </w:r>
      <w:r w:rsidRPr="002F35FE">
        <w:rPr>
          <w:rFonts w:asciiTheme="minorEastAsia" w:hAnsiTheme="minorEastAsia" w:cs="宋体"/>
          <w:color w:val="000000" w:themeColor="text1"/>
          <w:kern w:val="0"/>
          <w:sz w:val="24"/>
          <w:szCs w:val="24"/>
        </w:rPr>
        <w:t xml:space="preserve"> </w:t>
      </w:r>
      <w:r w:rsidRPr="002F35FE">
        <w:rPr>
          <w:rFonts w:asciiTheme="minorEastAsia" w:hAnsiTheme="minorEastAsia" w:cs="宋体" w:hint="eastAsia"/>
          <w:color w:val="000000" w:themeColor="text1"/>
          <w:kern w:val="0"/>
          <w:sz w:val="24"/>
          <w:szCs w:val="24"/>
        </w:rPr>
        <w:t>ctxt.getOptions().getScratchDir().getAbsolutePath();</w:t>
      </w:r>
    </w:p>
    <w:p w:rsidR="002F35FE" w:rsidRPr="002F35FE" w:rsidRDefault="002F35FE" w:rsidP="00783721">
      <w:pPr>
        <w:widowControl/>
        <w:shd w:val="clear" w:color="auto" w:fill="FFFFFF"/>
        <w:spacing w:line="360" w:lineRule="atLeast"/>
        <w:ind w:firstLineChars="200" w:firstLine="480"/>
        <w:jc w:val="left"/>
        <w:outlineLvl w:val="1"/>
        <w:rPr>
          <w:rFonts w:asciiTheme="minorEastAsia" w:hAnsiTheme="minorEastAsia" w:cs="宋体"/>
          <w:bCs/>
          <w:color w:val="000000" w:themeColor="text1"/>
          <w:kern w:val="0"/>
          <w:sz w:val="24"/>
          <w:szCs w:val="24"/>
        </w:rPr>
      </w:pPr>
      <w:bookmarkStart w:id="8" w:name="t10"/>
      <w:bookmarkEnd w:id="8"/>
      <w:r w:rsidRPr="002F35FE">
        <w:rPr>
          <w:rFonts w:asciiTheme="minorEastAsia" w:hAnsiTheme="minorEastAsia" w:cs="宋体" w:hint="eastAsia"/>
          <w:bCs/>
          <w:color w:val="000000" w:themeColor="text1"/>
          <w:kern w:val="0"/>
          <w:sz w:val="24"/>
          <w:szCs w:val="24"/>
        </w:rPr>
        <w:t>总结</w:t>
      </w:r>
    </w:p>
    <w:p w:rsidR="002F35FE" w:rsidRPr="002F35FE" w:rsidRDefault="00783721" w:rsidP="00783721">
      <w:pPr>
        <w:widowControl/>
        <w:shd w:val="clear" w:color="auto" w:fill="FFFFFF"/>
        <w:spacing w:line="390" w:lineRule="atLeast"/>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lastRenderedPageBreak/>
        <w:t>、</w:t>
      </w:r>
      <w:r w:rsidR="002F35FE" w:rsidRPr="002F35FE">
        <w:rPr>
          <w:rFonts w:asciiTheme="minorEastAsia" w:hAnsiTheme="minorEastAsia" w:cs="宋体" w:hint="eastAsia"/>
          <w:color w:val="000000" w:themeColor="text1"/>
          <w:kern w:val="0"/>
          <w:sz w:val="24"/>
          <w:szCs w:val="24"/>
        </w:rPr>
        <w:t>软件开发并不是仅仅只依靠抽象能力就能完成的，最终我们还是要把我们抽象出来的架构、模型等，落地到真正的代码层面，那就还需要逻辑思维能力、系统分析能力等</w:t>
      </w:r>
      <w:r>
        <w:rPr>
          <w:rFonts w:asciiTheme="minorEastAsia" w:hAnsiTheme="minorEastAsia" w:cs="宋体" w:hint="eastAsia"/>
          <w:color w:val="000000" w:themeColor="text1"/>
          <w:kern w:val="0"/>
          <w:sz w:val="24"/>
          <w:szCs w:val="24"/>
        </w:rPr>
        <w:t>。</w:t>
      </w:r>
    </w:p>
    <w:p w:rsidR="002F35FE" w:rsidRPr="002F35FE" w:rsidRDefault="002F35FE" w:rsidP="002F35FE">
      <w:pPr>
        <w:rPr>
          <w:color w:val="000000" w:themeColor="text1"/>
          <w:sz w:val="22"/>
        </w:rPr>
      </w:pPr>
    </w:p>
    <w:sectPr w:rsidR="002F35FE" w:rsidRPr="002F3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EB" w:rsidRDefault="00F738EB" w:rsidP="00D56193">
      <w:r>
        <w:separator/>
      </w:r>
    </w:p>
  </w:endnote>
  <w:endnote w:type="continuationSeparator" w:id="0">
    <w:p w:rsidR="00F738EB" w:rsidRDefault="00F738EB" w:rsidP="00D5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EB" w:rsidRDefault="00F738EB" w:rsidP="00D56193">
      <w:r>
        <w:separator/>
      </w:r>
    </w:p>
  </w:footnote>
  <w:footnote w:type="continuationSeparator" w:id="0">
    <w:p w:rsidR="00F738EB" w:rsidRDefault="00F738EB" w:rsidP="00D561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98"/>
    <w:rsid w:val="002F35FE"/>
    <w:rsid w:val="0043096D"/>
    <w:rsid w:val="00783721"/>
    <w:rsid w:val="00834918"/>
    <w:rsid w:val="008F5AF3"/>
    <w:rsid w:val="00A91E98"/>
    <w:rsid w:val="00D56193"/>
    <w:rsid w:val="00ED5C47"/>
    <w:rsid w:val="00F7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F950A8-FEB6-4A82-864A-DB6E3B4E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193"/>
    <w:pPr>
      <w:widowControl w:val="0"/>
      <w:jc w:val="both"/>
    </w:pPr>
  </w:style>
  <w:style w:type="paragraph" w:styleId="2">
    <w:name w:val="heading 2"/>
    <w:basedOn w:val="a"/>
    <w:link w:val="2Char"/>
    <w:uiPriority w:val="9"/>
    <w:qFormat/>
    <w:rsid w:val="002F35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F35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1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6193"/>
    <w:rPr>
      <w:sz w:val="18"/>
      <w:szCs w:val="18"/>
    </w:rPr>
  </w:style>
  <w:style w:type="paragraph" w:styleId="a4">
    <w:name w:val="footer"/>
    <w:basedOn w:val="a"/>
    <w:link w:val="Char0"/>
    <w:uiPriority w:val="99"/>
    <w:unhideWhenUsed/>
    <w:rsid w:val="00D56193"/>
    <w:pPr>
      <w:tabs>
        <w:tab w:val="center" w:pos="4153"/>
        <w:tab w:val="right" w:pos="8306"/>
      </w:tabs>
      <w:snapToGrid w:val="0"/>
      <w:jc w:val="left"/>
    </w:pPr>
    <w:rPr>
      <w:sz w:val="18"/>
      <w:szCs w:val="18"/>
    </w:rPr>
  </w:style>
  <w:style w:type="character" w:customStyle="1" w:styleId="Char0">
    <w:name w:val="页脚 Char"/>
    <w:basedOn w:val="a0"/>
    <w:link w:val="a4"/>
    <w:uiPriority w:val="99"/>
    <w:rsid w:val="00D56193"/>
    <w:rPr>
      <w:sz w:val="18"/>
      <w:szCs w:val="18"/>
    </w:rPr>
  </w:style>
  <w:style w:type="character" w:customStyle="1" w:styleId="2Char">
    <w:name w:val="标题 2 Char"/>
    <w:basedOn w:val="a0"/>
    <w:link w:val="2"/>
    <w:uiPriority w:val="9"/>
    <w:rsid w:val="002F35FE"/>
    <w:rPr>
      <w:rFonts w:ascii="宋体" w:eastAsia="宋体" w:hAnsi="宋体" w:cs="宋体"/>
      <w:b/>
      <w:bCs/>
      <w:kern w:val="0"/>
      <w:sz w:val="36"/>
      <w:szCs w:val="36"/>
    </w:rPr>
  </w:style>
  <w:style w:type="character" w:customStyle="1" w:styleId="3Char">
    <w:name w:val="标题 3 Char"/>
    <w:basedOn w:val="a0"/>
    <w:link w:val="3"/>
    <w:uiPriority w:val="9"/>
    <w:rsid w:val="002F35FE"/>
    <w:rPr>
      <w:rFonts w:ascii="宋体" w:eastAsia="宋体" w:hAnsi="宋体" w:cs="宋体"/>
      <w:b/>
      <w:bCs/>
      <w:kern w:val="0"/>
      <w:sz w:val="27"/>
      <w:szCs w:val="27"/>
    </w:rPr>
  </w:style>
  <w:style w:type="paragraph" w:styleId="a5">
    <w:name w:val="Normal (Web)"/>
    <w:basedOn w:val="a"/>
    <w:uiPriority w:val="99"/>
    <w:semiHidden/>
    <w:unhideWhenUsed/>
    <w:rsid w:val="002F35F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_line"/>
    <w:basedOn w:val="a0"/>
    <w:rsid w:val="002F35FE"/>
  </w:style>
  <w:style w:type="paragraph" w:styleId="HTML">
    <w:name w:val="HTML Preformatted"/>
    <w:basedOn w:val="a"/>
    <w:link w:val="HTMLChar"/>
    <w:uiPriority w:val="99"/>
    <w:semiHidden/>
    <w:unhideWhenUsed/>
    <w:rsid w:val="002F3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35FE"/>
    <w:rPr>
      <w:rFonts w:ascii="宋体" w:eastAsia="宋体" w:hAnsi="宋体" w:cs="宋体"/>
      <w:kern w:val="0"/>
      <w:sz w:val="24"/>
      <w:szCs w:val="24"/>
    </w:rPr>
  </w:style>
  <w:style w:type="character" w:customStyle="1" w:styleId="kd">
    <w:name w:val="kd"/>
    <w:basedOn w:val="a0"/>
    <w:rsid w:val="002F35FE"/>
  </w:style>
  <w:style w:type="character" w:customStyle="1" w:styleId="nc">
    <w:name w:val="nc"/>
    <w:basedOn w:val="a0"/>
    <w:rsid w:val="002F35FE"/>
  </w:style>
  <w:style w:type="character" w:customStyle="1" w:styleId="o">
    <w:name w:val="o"/>
    <w:basedOn w:val="a0"/>
    <w:rsid w:val="002F35FE"/>
  </w:style>
  <w:style w:type="character" w:customStyle="1" w:styleId="n">
    <w:name w:val="n"/>
    <w:basedOn w:val="a0"/>
    <w:rsid w:val="002F35FE"/>
  </w:style>
  <w:style w:type="character" w:customStyle="1" w:styleId="nf">
    <w:name w:val="nf"/>
    <w:basedOn w:val="a0"/>
    <w:rsid w:val="002F35FE"/>
  </w:style>
  <w:style w:type="character" w:customStyle="1" w:styleId="kt">
    <w:name w:val="kt"/>
    <w:basedOn w:val="a0"/>
    <w:rsid w:val="002F35FE"/>
  </w:style>
  <w:style w:type="character" w:customStyle="1" w:styleId="k">
    <w:name w:val="k"/>
    <w:basedOn w:val="a0"/>
    <w:rsid w:val="002F35FE"/>
  </w:style>
  <w:style w:type="character" w:customStyle="1" w:styleId="mi">
    <w:name w:val="mi"/>
    <w:basedOn w:val="a0"/>
    <w:rsid w:val="002F35FE"/>
  </w:style>
  <w:style w:type="character" w:customStyle="1" w:styleId="c1">
    <w:name w:val="c1"/>
    <w:basedOn w:val="a0"/>
    <w:rsid w:val="002F35FE"/>
  </w:style>
  <w:style w:type="character" w:customStyle="1" w:styleId="s">
    <w:name w:val="s"/>
    <w:basedOn w:val="a0"/>
    <w:rsid w:val="002F35FE"/>
  </w:style>
  <w:style w:type="character" w:customStyle="1" w:styleId="na">
    <w:name w:val="na"/>
    <w:basedOn w:val="a0"/>
    <w:rsid w:val="002F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70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8</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4</cp:revision>
  <dcterms:created xsi:type="dcterms:W3CDTF">2019-05-04T13:36:00Z</dcterms:created>
  <dcterms:modified xsi:type="dcterms:W3CDTF">2019-05-26T03:58:00Z</dcterms:modified>
</cp:coreProperties>
</file>