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73842" w14:textId="1D9F6D6C" w:rsidR="00EC24DB" w:rsidRPr="00EC24DB" w:rsidRDefault="00FA1CDE" w:rsidP="00FA1CDE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FA1CDE">
        <w:rPr>
          <w:rFonts w:ascii="Times New Roman" w:hAnsi="Times New Roman" w:cs="Times New Roman"/>
          <w:b/>
          <w:sz w:val="28"/>
          <w:szCs w:val="28"/>
        </w:rPr>
        <w:t>IX. References</w:t>
      </w:r>
      <w:r w:rsidR="00EC24DB" w:rsidRPr="006A1EC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1F02869" w14:textId="68992F99" w:rsidR="00977193" w:rsidRPr="00977193" w:rsidRDefault="00977193" w:rsidP="00FA1CDE">
      <w:pPr>
        <w:jc w:val="left"/>
        <w:rPr>
          <w:rFonts w:ascii="Microsoft Yahei" w:hAnsi="Microsoft Yahei"/>
          <w:color w:val="333333"/>
          <w:szCs w:val="21"/>
          <w:shd w:val="clear" w:color="auto" w:fill="FCFCFC"/>
        </w:rPr>
      </w:pPr>
      <w:r w:rsidRPr="00977193">
        <w:rPr>
          <w:rFonts w:ascii="Microsoft Yahei" w:hAnsi="Microsoft Yahei"/>
          <w:color w:val="333333"/>
          <w:szCs w:val="21"/>
          <w:shd w:val="clear" w:color="auto" w:fill="FCFCFC"/>
        </w:rPr>
        <w:t xml:space="preserve">[1] Wang </w:t>
      </w:r>
      <w:proofErr w:type="spellStart"/>
      <w:r w:rsidRPr="00977193">
        <w:rPr>
          <w:rFonts w:ascii="Microsoft Yahei" w:hAnsi="Microsoft Yahei"/>
          <w:color w:val="333333"/>
          <w:szCs w:val="21"/>
          <w:shd w:val="clear" w:color="auto" w:fill="FCFCFC"/>
        </w:rPr>
        <w:t>Shixue</w:t>
      </w:r>
      <w:proofErr w:type="spellEnd"/>
      <w:r w:rsidRPr="00977193">
        <w:rPr>
          <w:rFonts w:ascii="Microsoft Yahei" w:hAnsi="Microsoft Yahei"/>
          <w:color w:val="333333"/>
          <w:szCs w:val="21"/>
          <w:shd w:val="clear" w:color="auto" w:fill="FCFCFC"/>
        </w:rPr>
        <w:t xml:space="preserve"> </w:t>
      </w:r>
      <w:bookmarkStart w:id="0" w:name="_GoBack"/>
      <w:bookmarkEnd w:id="0"/>
      <w:r w:rsidRPr="00977193">
        <w:rPr>
          <w:rFonts w:ascii="Microsoft Yahei" w:hAnsi="Microsoft Yahei"/>
          <w:color w:val="333333"/>
          <w:szCs w:val="21"/>
          <w:shd w:val="clear" w:color="auto" w:fill="FCFCFC"/>
        </w:rPr>
        <w:t xml:space="preserve">Liu </w:t>
      </w:r>
      <w:proofErr w:type="spellStart"/>
      <w:r w:rsidRPr="00977193">
        <w:rPr>
          <w:rFonts w:ascii="Microsoft Yahei" w:hAnsi="Microsoft Yahei"/>
          <w:color w:val="333333"/>
          <w:szCs w:val="21"/>
          <w:shd w:val="clear" w:color="auto" w:fill="FCFCFC"/>
        </w:rPr>
        <w:t>Junli</w:t>
      </w:r>
      <w:proofErr w:type="spellEnd"/>
      <w:r w:rsidRPr="00977193">
        <w:rPr>
          <w:rFonts w:ascii="Microsoft Yahei" w:hAnsi="Microsoft Yahei"/>
          <w:color w:val="333333"/>
          <w:szCs w:val="21"/>
          <w:shd w:val="clear" w:color="auto" w:fill="FCFCFC"/>
        </w:rPr>
        <w:t xml:space="preserve"> </w:t>
      </w:r>
      <w:proofErr w:type="gramStart"/>
      <w:r w:rsidRPr="00977193">
        <w:rPr>
          <w:rFonts w:ascii="Microsoft Yahei" w:hAnsi="Microsoft Yahei"/>
          <w:color w:val="333333"/>
          <w:szCs w:val="21"/>
          <w:shd w:val="clear" w:color="auto" w:fill="FCFCFC"/>
        </w:rPr>
        <w:t>A</w:t>
      </w:r>
      <w:proofErr w:type="gramEnd"/>
      <w:r w:rsidRPr="00977193">
        <w:rPr>
          <w:rFonts w:ascii="Microsoft Yahei" w:hAnsi="Microsoft Yahei"/>
          <w:color w:val="333333"/>
          <w:szCs w:val="21"/>
          <w:shd w:val="clear" w:color="auto" w:fill="FCFCFC"/>
        </w:rPr>
        <w:t xml:space="preserve"> Global Analysis of a Model of Random Heroin Drug Transmission[J]. Journal of </w:t>
      </w:r>
      <w:proofErr w:type="spellStart"/>
      <w:r w:rsidRPr="00977193">
        <w:rPr>
          <w:rFonts w:ascii="Microsoft Yahei" w:hAnsi="Microsoft Yahei"/>
          <w:color w:val="333333"/>
          <w:szCs w:val="21"/>
          <w:shd w:val="clear" w:color="auto" w:fill="FCFCFC"/>
        </w:rPr>
        <w:t>Beihua</w:t>
      </w:r>
      <w:proofErr w:type="spellEnd"/>
      <w:r w:rsidRPr="00977193">
        <w:rPr>
          <w:rFonts w:ascii="Microsoft Yahei" w:hAnsi="Microsoft Yahei"/>
          <w:color w:val="333333"/>
          <w:szCs w:val="21"/>
          <w:shd w:val="clear" w:color="auto" w:fill="FCFCFC"/>
        </w:rPr>
        <w:t xml:space="preserve"> University: Natural Science Edition, 2018, 19(5): 575-581.</w:t>
      </w:r>
    </w:p>
    <w:p w14:paraId="254B2C39" w14:textId="77777777" w:rsidR="00977193" w:rsidRPr="00977193" w:rsidRDefault="00977193" w:rsidP="00FA1CDE">
      <w:pPr>
        <w:jc w:val="left"/>
        <w:rPr>
          <w:rFonts w:ascii="Microsoft Yahei" w:hAnsi="Microsoft Yahei"/>
          <w:color w:val="333333"/>
          <w:szCs w:val="21"/>
          <w:shd w:val="clear" w:color="auto" w:fill="FCFCFC"/>
        </w:rPr>
      </w:pPr>
      <w:r w:rsidRPr="00977193">
        <w:rPr>
          <w:rFonts w:ascii="Microsoft Yahei" w:hAnsi="Microsoft Yahei"/>
          <w:color w:val="333333"/>
          <w:szCs w:val="21"/>
          <w:shd w:val="clear" w:color="auto" w:fill="FCFCFC"/>
        </w:rPr>
        <w:t xml:space="preserve">[2] Wang </w:t>
      </w:r>
      <w:proofErr w:type="spellStart"/>
      <w:r w:rsidRPr="00977193">
        <w:rPr>
          <w:rFonts w:ascii="Microsoft Yahei" w:hAnsi="Microsoft Yahei"/>
          <w:color w:val="333333"/>
          <w:szCs w:val="21"/>
          <w:shd w:val="clear" w:color="auto" w:fill="FCFCFC"/>
        </w:rPr>
        <w:t>Shixue</w:t>
      </w:r>
      <w:proofErr w:type="spellEnd"/>
      <w:r w:rsidRPr="00977193">
        <w:rPr>
          <w:rFonts w:ascii="Microsoft Yahei" w:hAnsi="Microsoft Yahei"/>
          <w:color w:val="333333"/>
          <w:szCs w:val="21"/>
          <w:shd w:val="clear" w:color="auto" w:fill="FCFCFC"/>
        </w:rPr>
        <w:t xml:space="preserve">, Liu </w:t>
      </w:r>
      <w:proofErr w:type="spellStart"/>
      <w:r w:rsidRPr="00977193">
        <w:rPr>
          <w:rFonts w:ascii="Microsoft Yahei" w:hAnsi="Microsoft Yahei"/>
          <w:color w:val="333333"/>
          <w:szCs w:val="21"/>
          <w:shd w:val="clear" w:color="auto" w:fill="FCFCFC"/>
        </w:rPr>
        <w:t>Junli</w:t>
      </w:r>
      <w:proofErr w:type="spellEnd"/>
      <w:r w:rsidRPr="00977193">
        <w:rPr>
          <w:rFonts w:ascii="Microsoft Yahei" w:hAnsi="Microsoft Yahei"/>
          <w:color w:val="333333"/>
          <w:szCs w:val="21"/>
          <w:shd w:val="clear" w:color="auto" w:fill="FCFCFC"/>
        </w:rPr>
        <w:t>, The Global Stability of a Heroin Drug Propagation Model with Psychological Effects[J]. Journal of Basic Science in Textile Universities, 2018, 31(3): 329-334.</w:t>
      </w:r>
    </w:p>
    <w:p w14:paraId="4FEC45B9" w14:textId="77777777" w:rsidR="00977193" w:rsidRPr="00977193" w:rsidRDefault="00977193" w:rsidP="00FA1CDE">
      <w:pPr>
        <w:jc w:val="left"/>
        <w:rPr>
          <w:rFonts w:ascii="Microsoft Yahei" w:hAnsi="Microsoft Yahei"/>
          <w:color w:val="333333"/>
          <w:szCs w:val="21"/>
          <w:shd w:val="clear" w:color="auto" w:fill="FCFCFC"/>
        </w:rPr>
      </w:pPr>
      <w:r w:rsidRPr="00977193">
        <w:rPr>
          <w:rFonts w:ascii="Microsoft Yahei" w:hAnsi="Microsoft Yahei"/>
          <w:color w:val="333333"/>
          <w:szCs w:val="21"/>
          <w:shd w:val="clear" w:color="auto" w:fill="FCFCFC"/>
        </w:rPr>
        <w:t xml:space="preserve">[3] The deep social motivation of Hu </w:t>
      </w:r>
      <w:proofErr w:type="spellStart"/>
      <w:r w:rsidRPr="00977193">
        <w:rPr>
          <w:rFonts w:ascii="Microsoft Yahei" w:hAnsi="Microsoft Yahei"/>
          <w:color w:val="333333"/>
          <w:szCs w:val="21"/>
          <w:shd w:val="clear" w:color="auto" w:fill="FCFCFC"/>
        </w:rPr>
        <w:t>Jinye's</w:t>
      </w:r>
      <w:proofErr w:type="spellEnd"/>
      <w:r w:rsidRPr="00977193">
        <w:rPr>
          <w:rFonts w:ascii="Microsoft Yahei" w:hAnsi="Microsoft Yahei"/>
          <w:color w:val="333333"/>
          <w:szCs w:val="21"/>
          <w:shd w:val="clear" w:color="auto" w:fill="FCFCFC"/>
        </w:rPr>
        <w:t xml:space="preserve"> drug production and dissemination [J]. Century Bridge, 2007 (2): 38-38.</w:t>
      </w:r>
    </w:p>
    <w:p w14:paraId="363B9AD5" w14:textId="77777777" w:rsidR="00977193" w:rsidRPr="00977193" w:rsidRDefault="00977193" w:rsidP="00FA1CDE">
      <w:pPr>
        <w:jc w:val="left"/>
        <w:rPr>
          <w:rFonts w:ascii="Microsoft Yahei" w:hAnsi="Microsoft Yahei"/>
          <w:color w:val="333333"/>
          <w:szCs w:val="21"/>
          <w:shd w:val="clear" w:color="auto" w:fill="FCFCFC"/>
        </w:rPr>
      </w:pPr>
      <w:r w:rsidRPr="00977193">
        <w:rPr>
          <w:rFonts w:ascii="Microsoft Yahei" w:hAnsi="Microsoft Yahei"/>
          <w:color w:val="333333"/>
          <w:szCs w:val="21"/>
          <w:shd w:val="clear" w:color="auto" w:fill="FCFCFC"/>
        </w:rPr>
        <w:t xml:space="preserve">[4] Weng </w:t>
      </w:r>
      <w:proofErr w:type="spellStart"/>
      <w:r w:rsidRPr="00977193">
        <w:rPr>
          <w:rFonts w:ascii="Microsoft Yahei" w:hAnsi="Microsoft Yahei"/>
          <w:color w:val="333333"/>
          <w:szCs w:val="21"/>
          <w:shd w:val="clear" w:color="auto" w:fill="FCFCFC"/>
        </w:rPr>
        <w:t>Naiqun</w:t>
      </w:r>
      <w:proofErr w:type="spellEnd"/>
      <w:r w:rsidRPr="00977193">
        <w:rPr>
          <w:rFonts w:ascii="Microsoft Yahei" w:hAnsi="Microsoft Yahei"/>
          <w:color w:val="333333"/>
          <w:szCs w:val="21"/>
          <w:shd w:val="clear" w:color="auto" w:fill="FCFCFC"/>
        </w:rPr>
        <w:t>, The Social and Cultural Motivation of HIV Transmission[J</w:t>
      </w:r>
      <w:proofErr w:type="gramStart"/>
      <w:r w:rsidRPr="00977193">
        <w:rPr>
          <w:rFonts w:ascii="Microsoft Yahei" w:hAnsi="Microsoft Yahei"/>
          <w:color w:val="333333"/>
          <w:szCs w:val="21"/>
          <w:shd w:val="clear" w:color="auto" w:fill="FCFCFC"/>
        </w:rPr>
        <w:t>].Sociological</w:t>
      </w:r>
      <w:proofErr w:type="gramEnd"/>
      <w:r w:rsidRPr="00977193">
        <w:rPr>
          <w:rFonts w:ascii="Microsoft Yahei" w:hAnsi="Microsoft Yahei"/>
          <w:color w:val="333333"/>
          <w:szCs w:val="21"/>
          <w:shd w:val="clear" w:color="auto" w:fill="FCFCFC"/>
        </w:rPr>
        <w:t xml:space="preserve"> Research,2003(5):84-94.</w:t>
      </w:r>
    </w:p>
    <w:p w14:paraId="27AFA1F1" w14:textId="77777777" w:rsidR="00977193" w:rsidRPr="00977193" w:rsidRDefault="00977193" w:rsidP="00FA1CDE">
      <w:pPr>
        <w:jc w:val="left"/>
        <w:rPr>
          <w:rFonts w:ascii="Microsoft Yahei" w:hAnsi="Microsoft Yahei"/>
          <w:color w:val="333333"/>
          <w:szCs w:val="21"/>
          <w:shd w:val="clear" w:color="auto" w:fill="FCFCFC"/>
        </w:rPr>
      </w:pPr>
      <w:r w:rsidRPr="00977193">
        <w:rPr>
          <w:rFonts w:ascii="Microsoft Yahei" w:hAnsi="Microsoft Yahei"/>
          <w:color w:val="333333"/>
          <w:szCs w:val="21"/>
          <w:shd w:val="clear" w:color="auto" w:fill="FCFCFC"/>
        </w:rPr>
        <w:t>[5] Fang Bin. Modeling and research of heroin drug transmission system [D]. Aerospace Science and Industry Group Second Research Institute; China Aerospace Second Research Institute, 2014.</w:t>
      </w:r>
    </w:p>
    <w:p w14:paraId="17E455BF" w14:textId="77777777" w:rsidR="00977193" w:rsidRPr="00977193" w:rsidRDefault="00977193" w:rsidP="00FA1CDE">
      <w:pPr>
        <w:jc w:val="left"/>
        <w:rPr>
          <w:rFonts w:ascii="Microsoft Yahei" w:hAnsi="Microsoft Yahei"/>
          <w:color w:val="333333"/>
          <w:szCs w:val="21"/>
          <w:shd w:val="clear" w:color="auto" w:fill="FCFCFC"/>
        </w:rPr>
      </w:pPr>
      <w:r w:rsidRPr="00977193">
        <w:rPr>
          <w:rFonts w:ascii="Microsoft Yahei" w:hAnsi="Microsoft Yahei"/>
          <w:color w:val="333333"/>
          <w:szCs w:val="21"/>
          <w:shd w:val="clear" w:color="auto" w:fill="FCFCFC"/>
        </w:rPr>
        <w:t>[6] Yang Wei. The characteristics of new drugs spreading in China and the risks in the spread of AIDS[J]. Modern Preventive Medicine, 2010, 37(13): 2494-2495.</w:t>
      </w:r>
    </w:p>
    <w:p w14:paraId="2DBA46E5" w14:textId="77777777" w:rsidR="00977193" w:rsidRPr="00977193" w:rsidRDefault="00977193" w:rsidP="00FA1CDE">
      <w:pPr>
        <w:jc w:val="left"/>
        <w:rPr>
          <w:rFonts w:ascii="Microsoft Yahei" w:hAnsi="Microsoft Yahei"/>
          <w:color w:val="333333"/>
          <w:szCs w:val="21"/>
          <w:shd w:val="clear" w:color="auto" w:fill="FCFCFC"/>
        </w:rPr>
      </w:pPr>
      <w:r w:rsidRPr="00977193">
        <w:rPr>
          <w:rFonts w:ascii="Microsoft Yahei" w:hAnsi="Microsoft Yahei"/>
          <w:color w:val="333333"/>
          <w:szCs w:val="21"/>
          <w:shd w:val="clear" w:color="auto" w:fill="FCFCFC"/>
        </w:rPr>
        <w:t xml:space="preserve">[7] Li Cong, Tai Hong, Wang </w:t>
      </w:r>
      <w:proofErr w:type="spellStart"/>
      <w:r w:rsidRPr="00977193">
        <w:rPr>
          <w:rFonts w:ascii="Microsoft Yahei" w:hAnsi="Microsoft Yahei"/>
          <w:color w:val="333333"/>
          <w:szCs w:val="21"/>
          <w:shd w:val="clear" w:color="auto" w:fill="FCFCFC"/>
        </w:rPr>
        <w:t>Xueren</w:t>
      </w:r>
      <w:proofErr w:type="spellEnd"/>
      <w:r w:rsidRPr="00977193">
        <w:rPr>
          <w:rFonts w:ascii="Microsoft Yahei" w:hAnsi="Microsoft Yahei"/>
          <w:color w:val="333333"/>
          <w:szCs w:val="21"/>
          <w:shd w:val="clear" w:color="auto" w:fill="FCFCFC"/>
        </w:rPr>
        <w:t>, et al. Research on the spread of drugs and AIDS epidemic [Z]. Yunnan University, Yunnan First People's Hospital, Kunming Municipal Public Security Bureau, Kunming Municipal Disease Control Center, Kunming Maternal and Child Health Care Institute.2005.</w:t>
      </w:r>
    </w:p>
    <w:p w14:paraId="5E3E961B" w14:textId="77777777" w:rsidR="00977193" w:rsidRPr="00977193" w:rsidRDefault="00977193" w:rsidP="00FA1CDE">
      <w:pPr>
        <w:jc w:val="left"/>
        <w:rPr>
          <w:rFonts w:ascii="Microsoft Yahei" w:hAnsi="Microsoft Yahei"/>
          <w:color w:val="333333"/>
          <w:szCs w:val="21"/>
          <w:shd w:val="clear" w:color="auto" w:fill="FCFCFC"/>
        </w:rPr>
      </w:pPr>
      <w:r w:rsidRPr="00977193">
        <w:rPr>
          <w:rFonts w:ascii="Microsoft Yahei" w:hAnsi="Microsoft Yahei"/>
          <w:color w:val="333333"/>
          <w:szCs w:val="21"/>
          <w:shd w:val="clear" w:color="auto" w:fill="FCFCFC"/>
        </w:rPr>
        <w:t xml:space="preserve">[8] </w:t>
      </w:r>
      <w:proofErr w:type="spellStart"/>
      <w:r w:rsidRPr="00977193">
        <w:rPr>
          <w:rFonts w:ascii="Microsoft Yahei" w:hAnsi="Microsoft Yahei"/>
          <w:color w:val="333333"/>
          <w:szCs w:val="21"/>
          <w:shd w:val="clear" w:color="auto" w:fill="FCFCFC"/>
        </w:rPr>
        <w:t>Ou</w:t>
      </w:r>
      <w:proofErr w:type="spellEnd"/>
      <w:r w:rsidRPr="00977193">
        <w:rPr>
          <w:rFonts w:ascii="Microsoft Yahei" w:hAnsi="Microsoft Yahei"/>
          <w:color w:val="333333"/>
          <w:szCs w:val="21"/>
          <w:shd w:val="clear" w:color="auto" w:fill="FCFCFC"/>
        </w:rPr>
        <w:t xml:space="preserve"> </w:t>
      </w:r>
      <w:proofErr w:type="spellStart"/>
      <w:r w:rsidRPr="00977193">
        <w:rPr>
          <w:rFonts w:ascii="Microsoft Yahei" w:hAnsi="Microsoft Yahei"/>
          <w:color w:val="333333"/>
          <w:szCs w:val="21"/>
          <w:shd w:val="clear" w:color="auto" w:fill="FCFCFC"/>
        </w:rPr>
        <w:t>Lingcheng</w:t>
      </w:r>
      <w:proofErr w:type="spellEnd"/>
      <w:r w:rsidRPr="00977193">
        <w:rPr>
          <w:rFonts w:ascii="Microsoft Yahei" w:hAnsi="Microsoft Yahei"/>
          <w:color w:val="333333"/>
          <w:szCs w:val="21"/>
          <w:shd w:val="clear" w:color="auto" w:fill="FCFCFC"/>
        </w:rPr>
        <w:t>, Li Cong, Tai Hong, et al. Research on the spread of drugs and AIDS epidemic[J</w:t>
      </w:r>
      <w:proofErr w:type="gramStart"/>
      <w:r w:rsidRPr="00977193">
        <w:rPr>
          <w:rFonts w:ascii="Microsoft Yahei" w:hAnsi="Microsoft Yahei"/>
          <w:color w:val="333333"/>
          <w:szCs w:val="21"/>
          <w:shd w:val="clear" w:color="auto" w:fill="FCFCFC"/>
        </w:rPr>
        <w:t>].Journal</w:t>
      </w:r>
      <w:proofErr w:type="gramEnd"/>
      <w:r w:rsidRPr="00977193">
        <w:rPr>
          <w:rFonts w:ascii="Microsoft Yahei" w:hAnsi="Microsoft Yahei"/>
          <w:color w:val="333333"/>
          <w:szCs w:val="21"/>
          <w:shd w:val="clear" w:color="auto" w:fill="FCFCFC"/>
        </w:rPr>
        <w:t xml:space="preserve"> of Medical Research,2006,35(1):35-36. </w:t>
      </w:r>
      <w:proofErr w:type="gramStart"/>
      <w:r w:rsidRPr="00977193">
        <w:rPr>
          <w:rFonts w:ascii="Microsoft Yahei" w:hAnsi="Microsoft Yahei"/>
          <w:color w:val="333333"/>
          <w:szCs w:val="21"/>
          <w:shd w:val="clear" w:color="auto" w:fill="FCFCFC"/>
        </w:rPr>
        <w:t>DOI:10.3969/j.issn</w:t>
      </w:r>
      <w:proofErr w:type="gramEnd"/>
      <w:r w:rsidRPr="00977193">
        <w:rPr>
          <w:rFonts w:ascii="Microsoft Yahei" w:hAnsi="Microsoft Yahei"/>
          <w:color w:val="333333"/>
          <w:szCs w:val="21"/>
          <w:shd w:val="clear" w:color="auto" w:fill="FCFCFC"/>
        </w:rPr>
        <w:t>.1673-548X .2006.01.017.</w:t>
      </w:r>
    </w:p>
    <w:p w14:paraId="22117EA0" w14:textId="77777777" w:rsidR="00977193" w:rsidRPr="00977193" w:rsidRDefault="00977193" w:rsidP="00FA1CDE">
      <w:pPr>
        <w:jc w:val="left"/>
        <w:rPr>
          <w:rFonts w:ascii="Microsoft Yahei" w:hAnsi="Microsoft Yahei"/>
          <w:color w:val="333333"/>
          <w:szCs w:val="21"/>
          <w:shd w:val="clear" w:color="auto" w:fill="FCFCFC"/>
        </w:rPr>
      </w:pPr>
      <w:r w:rsidRPr="00977193">
        <w:rPr>
          <w:rFonts w:ascii="Microsoft Yahei" w:hAnsi="Microsoft Yahei"/>
          <w:color w:val="333333"/>
          <w:szCs w:val="21"/>
          <w:shd w:val="clear" w:color="auto" w:fill="FCFCFC"/>
        </w:rPr>
        <w:t>[9] Fang Yan. Air quality prediction based on gray RBF neural network [J]. China Science and Technology Information, 2018, (22): 100-102. DOI: 10.3969/j.issn.1001-8972.2018.22.038.</w:t>
      </w:r>
    </w:p>
    <w:p w14:paraId="14337A6C" w14:textId="77777777" w:rsidR="00977193" w:rsidRPr="00977193" w:rsidRDefault="00977193" w:rsidP="00FA1CDE">
      <w:pPr>
        <w:jc w:val="left"/>
        <w:rPr>
          <w:rFonts w:ascii="Microsoft Yahei" w:hAnsi="Microsoft Yahei"/>
          <w:color w:val="333333"/>
          <w:szCs w:val="21"/>
          <w:shd w:val="clear" w:color="auto" w:fill="FCFCFC"/>
        </w:rPr>
      </w:pPr>
      <w:r w:rsidRPr="00977193">
        <w:rPr>
          <w:rFonts w:ascii="Microsoft Yahei" w:hAnsi="Microsoft Yahei"/>
          <w:color w:val="333333"/>
          <w:szCs w:val="21"/>
          <w:shd w:val="clear" w:color="auto" w:fill="FCFCFC"/>
        </w:rPr>
        <w:t xml:space="preserve">[10] Jiang </w:t>
      </w:r>
      <w:proofErr w:type="spellStart"/>
      <w:r w:rsidRPr="00977193">
        <w:rPr>
          <w:rFonts w:ascii="Microsoft Yahei" w:hAnsi="Microsoft Yahei"/>
          <w:color w:val="333333"/>
          <w:szCs w:val="21"/>
          <w:shd w:val="clear" w:color="auto" w:fill="FCFCFC"/>
        </w:rPr>
        <w:t>Qiyuan</w:t>
      </w:r>
      <w:proofErr w:type="spellEnd"/>
      <w:r w:rsidRPr="00977193">
        <w:rPr>
          <w:rFonts w:ascii="Microsoft Yahei" w:hAnsi="Microsoft Yahei"/>
          <w:color w:val="333333"/>
          <w:szCs w:val="21"/>
          <w:shd w:val="clear" w:color="auto" w:fill="FCFCFC"/>
        </w:rPr>
        <w:t xml:space="preserve">, </w:t>
      </w:r>
      <w:proofErr w:type="spellStart"/>
      <w:r w:rsidRPr="00977193">
        <w:rPr>
          <w:rFonts w:ascii="Microsoft Yahei" w:hAnsi="Microsoft Yahei"/>
          <w:color w:val="333333"/>
          <w:szCs w:val="21"/>
          <w:shd w:val="clear" w:color="auto" w:fill="FCFCFC"/>
        </w:rPr>
        <w:t>Xie</w:t>
      </w:r>
      <w:proofErr w:type="spellEnd"/>
      <w:r w:rsidRPr="00977193">
        <w:rPr>
          <w:rFonts w:ascii="Microsoft Yahei" w:hAnsi="Microsoft Yahei"/>
          <w:color w:val="333333"/>
          <w:szCs w:val="21"/>
          <w:shd w:val="clear" w:color="auto" w:fill="FCFCFC"/>
        </w:rPr>
        <w:t xml:space="preserve"> Jinxing, Ye Jun: Mathematical Model (4th Edition), Higher Education Press, 2011</w:t>
      </w:r>
    </w:p>
    <w:p w14:paraId="15EC40DA" w14:textId="77777777" w:rsidR="00977193" w:rsidRPr="00977193" w:rsidRDefault="00977193" w:rsidP="00FA1CDE">
      <w:pPr>
        <w:jc w:val="left"/>
        <w:rPr>
          <w:rFonts w:ascii="Microsoft Yahei" w:hAnsi="Microsoft Yahei"/>
          <w:color w:val="333333"/>
          <w:szCs w:val="21"/>
          <w:shd w:val="clear" w:color="auto" w:fill="FCFCFC"/>
        </w:rPr>
      </w:pPr>
      <w:r w:rsidRPr="00977193">
        <w:rPr>
          <w:rFonts w:ascii="Microsoft Yahei" w:hAnsi="Microsoft Yahei"/>
          <w:color w:val="333333"/>
          <w:szCs w:val="21"/>
          <w:shd w:val="clear" w:color="auto" w:fill="FCFCFC"/>
        </w:rPr>
        <w:t>[11] Mary: MATLAB Mathematical Experiment and Modeling, Tsinghua University Press, 2010</w:t>
      </w:r>
    </w:p>
    <w:p w14:paraId="2380A6D7" w14:textId="77777777" w:rsidR="00977193" w:rsidRPr="00977193" w:rsidRDefault="00977193" w:rsidP="00FA1CDE">
      <w:pPr>
        <w:jc w:val="left"/>
        <w:rPr>
          <w:rFonts w:ascii="Microsoft Yahei" w:hAnsi="Microsoft Yahei"/>
          <w:color w:val="333333"/>
          <w:szCs w:val="21"/>
          <w:shd w:val="clear" w:color="auto" w:fill="FCFCFC"/>
        </w:rPr>
      </w:pPr>
      <w:r w:rsidRPr="00977193">
        <w:rPr>
          <w:rFonts w:ascii="Microsoft Yahei" w:hAnsi="Microsoft Yahei"/>
          <w:color w:val="333333"/>
          <w:szCs w:val="21"/>
          <w:shd w:val="clear" w:color="auto" w:fill="FCFCFC"/>
        </w:rPr>
        <w:t xml:space="preserve">[12] Si </w:t>
      </w:r>
      <w:proofErr w:type="spellStart"/>
      <w:r w:rsidRPr="00977193">
        <w:rPr>
          <w:rFonts w:ascii="Microsoft Yahei" w:hAnsi="Microsoft Yahei"/>
          <w:color w:val="333333"/>
          <w:szCs w:val="21"/>
          <w:shd w:val="clear" w:color="auto" w:fill="FCFCFC"/>
        </w:rPr>
        <w:t>Shoukui</w:t>
      </w:r>
      <w:proofErr w:type="spellEnd"/>
      <w:r w:rsidRPr="00977193">
        <w:rPr>
          <w:rFonts w:ascii="Microsoft Yahei" w:hAnsi="Microsoft Yahei"/>
          <w:color w:val="333333"/>
          <w:szCs w:val="21"/>
          <w:shd w:val="clear" w:color="auto" w:fill="FCFCFC"/>
        </w:rPr>
        <w:t xml:space="preserve">, Sun </w:t>
      </w:r>
      <w:proofErr w:type="spellStart"/>
      <w:r w:rsidRPr="00977193">
        <w:rPr>
          <w:rFonts w:ascii="Microsoft Yahei" w:hAnsi="Microsoft Yahei"/>
          <w:color w:val="333333"/>
          <w:szCs w:val="21"/>
          <w:shd w:val="clear" w:color="auto" w:fill="FCFCFC"/>
        </w:rPr>
        <w:t>Zhaoliang</w:t>
      </w:r>
      <w:proofErr w:type="spellEnd"/>
      <w:r w:rsidRPr="00977193">
        <w:rPr>
          <w:rFonts w:ascii="Microsoft Yahei" w:hAnsi="Microsoft Yahei"/>
          <w:color w:val="333333"/>
          <w:szCs w:val="21"/>
          <w:shd w:val="clear" w:color="auto" w:fill="FCFCFC"/>
        </w:rPr>
        <w:t>. Mathematical modeling algorithms and applications [M]. Version 2. Beijing: National Defense Industry Press, 2016.</w:t>
      </w:r>
    </w:p>
    <w:p w14:paraId="198D5010" w14:textId="77777777" w:rsidR="00977193" w:rsidRPr="00977193" w:rsidRDefault="00977193" w:rsidP="00FA1CDE">
      <w:pPr>
        <w:jc w:val="left"/>
        <w:rPr>
          <w:rFonts w:ascii="Microsoft Yahei" w:hAnsi="Microsoft Yahei"/>
          <w:color w:val="333333"/>
          <w:szCs w:val="21"/>
          <w:shd w:val="clear" w:color="auto" w:fill="FCFCFC"/>
        </w:rPr>
      </w:pPr>
      <w:r w:rsidRPr="00977193">
        <w:rPr>
          <w:rFonts w:ascii="Microsoft Yahei" w:hAnsi="Microsoft Yahei"/>
          <w:color w:val="333333"/>
          <w:szCs w:val="21"/>
          <w:shd w:val="clear" w:color="auto" w:fill="FCFCFC"/>
        </w:rPr>
        <w:t>[13] US Centers for Disease Control and Prevention https://www.cdc.gov/drugoverdose/</w:t>
      </w:r>
    </w:p>
    <w:p w14:paraId="5D453400" w14:textId="77777777" w:rsidR="00977193" w:rsidRPr="00977193" w:rsidRDefault="00977193" w:rsidP="00FA1CDE">
      <w:pPr>
        <w:jc w:val="left"/>
        <w:rPr>
          <w:rFonts w:ascii="Microsoft Yahei" w:hAnsi="Microsoft Yahei"/>
          <w:color w:val="333333"/>
          <w:szCs w:val="21"/>
          <w:shd w:val="clear" w:color="auto" w:fill="FCFCFC"/>
        </w:rPr>
      </w:pPr>
      <w:r w:rsidRPr="00977193">
        <w:rPr>
          <w:rFonts w:ascii="Microsoft Yahei" w:hAnsi="Microsoft Yahei"/>
          <w:color w:val="333333"/>
          <w:szCs w:val="21"/>
          <w:shd w:val="clear" w:color="auto" w:fill="FCFCFC"/>
        </w:rPr>
        <w:t>[</w:t>
      </w:r>
      <w:proofErr w:type="gramStart"/>
      <w:r w:rsidRPr="00977193">
        <w:rPr>
          <w:rFonts w:ascii="Microsoft Yahei" w:hAnsi="Microsoft Yahei"/>
          <w:color w:val="333333"/>
          <w:szCs w:val="21"/>
          <w:shd w:val="clear" w:color="auto" w:fill="FCFCFC"/>
        </w:rPr>
        <w:t>14]Get</w:t>
      </w:r>
      <w:proofErr w:type="gramEnd"/>
      <w:r w:rsidRPr="00977193">
        <w:rPr>
          <w:rFonts w:ascii="Microsoft Yahei" w:hAnsi="Microsoft Yahei"/>
          <w:color w:val="333333"/>
          <w:szCs w:val="21"/>
          <w:shd w:val="clear" w:color="auto" w:fill="FCFCFC"/>
        </w:rPr>
        <w:t xml:space="preserve"> geographic data https://geology.com</w:t>
      </w:r>
    </w:p>
    <w:p w14:paraId="42E8DB10" w14:textId="77777777" w:rsidR="00977193" w:rsidRPr="00977193" w:rsidRDefault="00977193" w:rsidP="00FA1CDE">
      <w:pPr>
        <w:jc w:val="left"/>
        <w:rPr>
          <w:rFonts w:ascii="Microsoft Yahei" w:hAnsi="Microsoft Yahei"/>
          <w:color w:val="333333"/>
          <w:szCs w:val="21"/>
          <w:shd w:val="clear" w:color="auto" w:fill="FCFCFC"/>
        </w:rPr>
      </w:pPr>
      <w:r w:rsidRPr="00977193">
        <w:rPr>
          <w:rFonts w:ascii="Microsoft Yahei" w:hAnsi="Microsoft Yahei"/>
          <w:color w:val="333333"/>
          <w:szCs w:val="21"/>
          <w:shd w:val="clear" w:color="auto" w:fill="FCFCFC"/>
        </w:rPr>
        <w:t>[15] National Bureau of Statistics http://www.fedstats.gov/</w:t>
      </w:r>
    </w:p>
    <w:p w14:paraId="60028EB9" w14:textId="6EBB72A6" w:rsidR="00977193" w:rsidRPr="00BC0BE7" w:rsidRDefault="00977193" w:rsidP="00FA1CDE">
      <w:pPr>
        <w:jc w:val="left"/>
        <w:rPr>
          <w:rFonts w:ascii="Microsoft Yahei" w:hAnsi="Microsoft Yahei" w:hint="eastAsia"/>
          <w:color w:val="333333"/>
          <w:szCs w:val="21"/>
          <w:shd w:val="clear" w:color="auto" w:fill="FCFCFC"/>
        </w:rPr>
      </w:pPr>
      <w:r w:rsidRPr="00977193">
        <w:rPr>
          <w:rFonts w:ascii="Microsoft Yahei" w:hAnsi="Microsoft Yahei"/>
          <w:color w:val="333333"/>
          <w:szCs w:val="21"/>
          <w:shd w:val="clear" w:color="auto" w:fill="FCFCFC"/>
        </w:rPr>
        <w:t>[16]US</w:t>
      </w:r>
      <w:r w:rsidR="00FA1CDE">
        <w:rPr>
          <w:rFonts w:ascii="Microsoft Yahei" w:hAnsi="Microsoft Yahei"/>
          <w:color w:val="333333"/>
          <w:szCs w:val="21"/>
          <w:shd w:val="clear" w:color="auto" w:fill="FCFCFC"/>
        </w:rPr>
        <w:t xml:space="preserve"> </w:t>
      </w:r>
      <w:r w:rsidRPr="00977193">
        <w:rPr>
          <w:rFonts w:ascii="Microsoft Yahei" w:hAnsi="Microsoft Yahei"/>
          <w:color w:val="333333"/>
          <w:szCs w:val="21"/>
          <w:shd w:val="clear" w:color="auto" w:fill="FCFCFC"/>
        </w:rPr>
        <w:t>Census</w:t>
      </w:r>
      <w:r w:rsidR="00FA1CDE">
        <w:rPr>
          <w:rFonts w:ascii="Microsoft Yahei" w:hAnsi="Microsoft Yahei"/>
          <w:color w:val="333333"/>
          <w:szCs w:val="21"/>
          <w:shd w:val="clear" w:color="auto" w:fill="FCFCFC"/>
        </w:rPr>
        <w:t xml:space="preserve"> </w:t>
      </w:r>
      <w:r w:rsidRPr="00977193">
        <w:rPr>
          <w:rFonts w:ascii="Microsoft Yahei" w:hAnsi="Microsoft Yahei"/>
          <w:color w:val="333333"/>
          <w:szCs w:val="21"/>
          <w:shd w:val="clear" w:color="auto" w:fill="FCFCFC"/>
        </w:rPr>
        <w:t>Bureau</w:t>
      </w:r>
      <w:r w:rsidR="00FA1CDE">
        <w:rPr>
          <w:rFonts w:ascii="Microsoft Yahei" w:hAnsi="Microsoft Yahei"/>
          <w:color w:val="333333"/>
          <w:szCs w:val="21"/>
          <w:shd w:val="clear" w:color="auto" w:fill="FCFCFC"/>
        </w:rPr>
        <w:t xml:space="preserve"> </w:t>
      </w:r>
      <w:r w:rsidRPr="00977193">
        <w:rPr>
          <w:rFonts w:ascii="Microsoft Yahei" w:hAnsi="Microsoft Yahei"/>
          <w:color w:val="333333"/>
          <w:szCs w:val="21"/>
          <w:shd w:val="clear" w:color="auto" w:fill="FCFCFC"/>
        </w:rPr>
        <w:t>http://2010.census.gov/2010census/language/chinese-simplified.php</w:t>
      </w:r>
    </w:p>
    <w:sectPr w:rsidR="00977193" w:rsidRPr="00BC0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97E0CC" w14:textId="77777777" w:rsidR="00437CEB" w:rsidRDefault="00437CEB" w:rsidP="0088642B">
      <w:r>
        <w:separator/>
      </w:r>
    </w:p>
  </w:endnote>
  <w:endnote w:type="continuationSeparator" w:id="0">
    <w:p w14:paraId="4134031D" w14:textId="77777777" w:rsidR="00437CEB" w:rsidRDefault="00437CEB" w:rsidP="00886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FDA37" w14:textId="77777777" w:rsidR="00437CEB" w:rsidRDefault="00437CEB" w:rsidP="0088642B">
      <w:r>
        <w:separator/>
      </w:r>
    </w:p>
  </w:footnote>
  <w:footnote w:type="continuationSeparator" w:id="0">
    <w:p w14:paraId="40F0896B" w14:textId="77777777" w:rsidR="00437CEB" w:rsidRDefault="00437CEB" w:rsidP="008864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203749"/>
    <w:multiLevelType w:val="multilevel"/>
    <w:tmpl w:val="5150FFC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189"/>
    <w:rsid w:val="001D2989"/>
    <w:rsid w:val="00220D13"/>
    <w:rsid w:val="00312A39"/>
    <w:rsid w:val="00437CEB"/>
    <w:rsid w:val="00624DC5"/>
    <w:rsid w:val="007E57C9"/>
    <w:rsid w:val="0088642B"/>
    <w:rsid w:val="008B5891"/>
    <w:rsid w:val="00977193"/>
    <w:rsid w:val="00B5049F"/>
    <w:rsid w:val="00BC0BE7"/>
    <w:rsid w:val="00EC24DB"/>
    <w:rsid w:val="00F27189"/>
    <w:rsid w:val="00FA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78154"/>
  <w15:chartTrackingRefBased/>
  <w15:docId w15:val="{77E85347-00D0-4BD7-A988-8D4AC2C3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64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64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64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642B"/>
    <w:rPr>
      <w:sz w:val="18"/>
      <w:szCs w:val="18"/>
    </w:rPr>
  </w:style>
  <w:style w:type="character" w:styleId="a7">
    <w:name w:val="Hyperlink"/>
    <w:basedOn w:val="a0"/>
    <w:uiPriority w:val="99"/>
    <w:unhideWhenUsed/>
    <w:rsid w:val="0088642B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8864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B504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2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2019-01-28T03:05:00Z</dcterms:created>
  <dcterms:modified xsi:type="dcterms:W3CDTF">2019-01-28T17:18:00Z</dcterms:modified>
</cp:coreProperties>
</file>