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3221"/>
        <w:gridCol w:w="3303"/>
        <w:gridCol w:w="3222"/>
      </w:tblGrid>
      <w:tr w:rsidR="00CA2349" w:rsidRPr="00947BA0" w:rsidTr="00801F91">
        <w:trPr>
          <w:tblCellSpacing w:w="15" w:type="dxa"/>
          <w:jc w:val="center"/>
        </w:trPr>
        <w:tc>
          <w:tcPr>
            <w:tcW w:w="1650" w:type="pct"/>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01"/>
              <w:gridCol w:w="1822"/>
            </w:tblGrid>
            <w:tr w:rsidR="00CA2349" w:rsidRPr="00947BA0" w:rsidTr="00801F91">
              <w:trPr>
                <w:tblCellSpacing w:w="15" w:type="dxa"/>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left"/>
              <w:rPr>
                <w:rFonts w:ascii="Tahoma" w:hAnsi="Tahoma" w:cs="Tahoma"/>
                <w:color w:val="000000"/>
                <w:kern w:val="0"/>
                <w:sz w:val="20"/>
              </w:rPr>
            </w:pPr>
          </w:p>
        </w:tc>
        <w:tc>
          <w:tcPr>
            <w:tcW w:w="1700" w:type="pct"/>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83"/>
            </w:tblGrid>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Team Control Number</w:t>
                  </w:r>
                </w:p>
                <w:p w:rsidR="00CA2349" w:rsidRPr="00947BA0" w:rsidRDefault="00CF2A0E" w:rsidP="001C52E1">
                  <w:pPr>
                    <w:widowControl/>
                    <w:jc w:val="center"/>
                    <w:rPr>
                      <w:rFonts w:ascii="Tahoma" w:hAnsi="Tahoma" w:cs="Tahoma"/>
                      <w:color w:val="000000"/>
                      <w:kern w:val="0"/>
                      <w:sz w:val="20"/>
                    </w:rPr>
                  </w:pPr>
                  <w:r>
                    <w:rPr>
                      <w:rFonts w:ascii="Tahoma" w:hAnsi="Tahoma" w:cs="Tahoma" w:hint="eastAsia"/>
                      <w:b/>
                      <w:bCs/>
                      <w:color w:val="000000"/>
                      <w:kern w:val="0"/>
                      <w:sz w:val="72"/>
                      <w:szCs w:val="72"/>
                    </w:rPr>
                    <w:t>00000</w:t>
                  </w:r>
                </w:p>
              </w:tc>
            </w:tr>
            <w:tr w:rsidR="00CA2349" w:rsidRPr="00947BA0" w:rsidTr="00801F91">
              <w:trPr>
                <w:tblCellSpacing w:w="15" w:type="dxa"/>
                <w:jc w:val="center"/>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000000"/>
                      <w:kern w:val="0"/>
                      <w:sz w:val="20"/>
                    </w:rPr>
                    <w:t> </w:t>
                  </w:r>
                </w:p>
              </w:tc>
            </w:tr>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Problem Chosen</w:t>
                  </w:r>
                </w:p>
                <w:p w:rsidR="00CA2349" w:rsidRPr="00947BA0" w:rsidRDefault="00CA2349" w:rsidP="001C52E1">
                  <w:pPr>
                    <w:widowControl/>
                    <w:jc w:val="center"/>
                    <w:rPr>
                      <w:rFonts w:ascii="Tahoma" w:hAnsi="Tahoma" w:cs="Tahoma"/>
                      <w:color w:val="000000"/>
                      <w:kern w:val="0"/>
                      <w:sz w:val="20"/>
                    </w:rPr>
                  </w:pPr>
                  <w:r w:rsidRPr="001C52E1">
                    <w:rPr>
                      <w:rFonts w:ascii="Tahoma" w:hAnsi="Tahoma" w:cs="Tahoma"/>
                      <w:b/>
                      <w:bCs/>
                      <w:color w:val="000000"/>
                      <w:kern w:val="0"/>
                      <w:sz w:val="44"/>
                      <w:szCs w:val="36"/>
                    </w:rPr>
                    <w:t>A</w:t>
                  </w:r>
                </w:p>
              </w:tc>
            </w:tr>
          </w:tbl>
          <w:p w:rsidR="00CA2349" w:rsidRPr="00947BA0" w:rsidRDefault="00CA2349" w:rsidP="00801F91">
            <w:pPr>
              <w:widowControl/>
              <w:jc w:val="center"/>
              <w:rPr>
                <w:rFonts w:ascii="Tahoma" w:hAnsi="Tahoma" w:cs="Tahoma"/>
                <w:color w:val="000000"/>
                <w:kern w:val="0"/>
                <w:sz w:val="20"/>
              </w:rPr>
            </w:pPr>
          </w:p>
        </w:tc>
        <w:tc>
          <w:tcPr>
            <w:tcW w:w="1650" w:type="pct"/>
            <w:vAlign w:val="center"/>
          </w:tcPr>
          <w:tbl>
            <w:tblPr>
              <w:tblW w:w="0" w:type="auto"/>
              <w:jc w:val="right"/>
              <w:tblCellSpacing w:w="15" w:type="dxa"/>
              <w:tblCellMar>
                <w:top w:w="15" w:type="dxa"/>
                <w:left w:w="15" w:type="dxa"/>
                <w:bottom w:w="15" w:type="dxa"/>
                <w:right w:w="15" w:type="dxa"/>
              </w:tblCellMar>
              <w:tblLook w:val="0000" w:firstRow="0" w:lastRow="0" w:firstColumn="0" w:lastColumn="0" w:noHBand="0" w:noVBand="0"/>
            </w:tblPr>
            <w:tblGrid>
              <w:gridCol w:w="289"/>
              <w:gridCol w:w="1822"/>
            </w:tblGrid>
            <w:tr w:rsidR="00CA2349" w:rsidRPr="00947BA0" w:rsidTr="00801F91">
              <w:trPr>
                <w:tblCellSpacing w:w="15" w:type="dxa"/>
                <w:jc w:val="right"/>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right"/>
              <w:rPr>
                <w:rFonts w:ascii="Tahoma" w:hAnsi="Tahoma" w:cs="Tahoma"/>
                <w:color w:val="000000"/>
                <w:kern w:val="0"/>
                <w:sz w:val="20"/>
              </w:rPr>
            </w:pPr>
          </w:p>
        </w:tc>
      </w:tr>
    </w:tbl>
    <w:p w:rsidR="00CA2349" w:rsidRPr="00B70F9A" w:rsidRDefault="00681878" w:rsidP="00CA2349">
      <w:pPr>
        <w:widowControl/>
        <w:jc w:val="center"/>
        <w:rPr>
          <w:rFonts w:ascii="Tahoma" w:hAnsi="Tahoma" w:cs="Tahoma"/>
          <w:color w:val="000000"/>
          <w:kern w:val="0"/>
          <w:sz w:val="20"/>
        </w:rPr>
      </w:pPr>
      <w:r>
        <w:rPr>
          <w:rFonts w:ascii="Tahoma" w:hAnsi="Tahoma" w:cs="Tahoma"/>
          <w:color w:val="000000"/>
          <w:kern w:val="0"/>
          <w:sz w:val="20"/>
        </w:rPr>
        <w:pict>
          <v:rect id="_x0000_i1025" style="width:0;height:1.5pt" o:hralign="center" o:hrstd="t" o:hr="t" fillcolor="#aca899" stroked="f"/>
        </w:pict>
      </w:r>
    </w:p>
    <w:p w:rsidR="00CA2349" w:rsidRPr="0072099B" w:rsidRDefault="00CA2349" w:rsidP="00CA2349">
      <w:pPr>
        <w:adjustRightInd w:val="0"/>
        <w:snapToGrid w:val="0"/>
        <w:jc w:val="center"/>
        <w:rPr>
          <w:rStyle w:val="hps"/>
          <w:b/>
          <w:color w:val="222222"/>
          <w:sz w:val="28"/>
          <w:szCs w:val="28"/>
          <w:lang w:val="en"/>
        </w:rPr>
      </w:pPr>
      <w:r w:rsidRPr="0072099B">
        <w:rPr>
          <w:rFonts w:hint="eastAsia"/>
          <w:b/>
          <w:bCs/>
          <w:sz w:val="28"/>
          <w:szCs w:val="28"/>
        </w:rPr>
        <w:t>2</w:t>
      </w:r>
      <w:r w:rsidRPr="0072099B">
        <w:rPr>
          <w:b/>
          <w:bCs/>
          <w:sz w:val="28"/>
          <w:szCs w:val="28"/>
        </w:rPr>
        <w:t>01</w:t>
      </w:r>
      <w:r w:rsidR="00E6325B">
        <w:rPr>
          <w:rFonts w:hint="eastAsia"/>
          <w:b/>
          <w:bCs/>
          <w:sz w:val="28"/>
          <w:szCs w:val="28"/>
        </w:rPr>
        <w:t>8</w:t>
      </w:r>
      <w:r w:rsidRPr="0072099B">
        <w:rPr>
          <w:rFonts w:hint="eastAsia"/>
          <w:b/>
          <w:bCs/>
          <w:sz w:val="28"/>
          <w:szCs w:val="28"/>
        </w:rPr>
        <w:t xml:space="preserve"> </w:t>
      </w:r>
      <w:r w:rsidRPr="0072099B">
        <w:rPr>
          <w:b/>
          <w:bCs/>
          <w:sz w:val="28"/>
          <w:szCs w:val="28"/>
        </w:rPr>
        <w:t>Mathematical Contest in Modeling (MCM) Summary Sheet</w:t>
      </w:r>
    </w:p>
    <w:p w:rsidR="00CF2A0E" w:rsidRPr="00CF2A0E" w:rsidRDefault="00CF2A0E" w:rsidP="00CA2349">
      <w:pPr>
        <w:jc w:val="center"/>
        <w:rPr>
          <w:rStyle w:val="hps"/>
          <w:b/>
          <w:color w:val="222222"/>
          <w:sz w:val="32"/>
          <w:szCs w:val="32"/>
          <w:lang w:val="en"/>
        </w:rPr>
      </w:pPr>
      <w:r w:rsidRPr="0072099B">
        <w:rPr>
          <w:rStyle w:val="hps"/>
          <w:b/>
          <w:color w:val="222222"/>
          <w:sz w:val="32"/>
          <w:szCs w:val="32"/>
          <w:lang w:val="en"/>
        </w:rPr>
        <w:t>Title</w:t>
      </w:r>
      <w:r w:rsidRPr="00CF2A0E">
        <w:rPr>
          <w:rStyle w:val="hps"/>
          <w:rFonts w:hint="eastAsia"/>
          <w:color w:val="FF0000"/>
          <w:sz w:val="32"/>
          <w:szCs w:val="32"/>
          <w:lang w:val="en"/>
        </w:rPr>
        <w:t>（此处应写论文标题）</w:t>
      </w:r>
    </w:p>
    <w:p w:rsidR="00CA2349" w:rsidRPr="00F94FE2" w:rsidRDefault="00CA2349" w:rsidP="00CA2349">
      <w:pPr>
        <w:jc w:val="center"/>
        <w:rPr>
          <w:b/>
          <w:sz w:val="28"/>
          <w:szCs w:val="28"/>
        </w:rPr>
      </w:pPr>
      <w:r w:rsidRPr="00F94FE2">
        <w:rPr>
          <w:rFonts w:hint="eastAsia"/>
          <w:b/>
          <w:sz w:val="28"/>
          <w:szCs w:val="28"/>
        </w:rPr>
        <w:t xml:space="preserve"> Summary</w:t>
      </w:r>
    </w:p>
    <w:p w:rsidR="00CE4683" w:rsidRPr="001C52E1" w:rsidRDefault="00CF2A0E" w:rsidP="0072099B">
      <w:pPr>
        <w:rPr>
          <w:color w:val="FF0000"/>
          <w:sz w:val="22"/>
          <w:szCs w:val="22"/>
        </w:rPr>
      </w:pPr>
      <w:r w:rsidRPr="0072099B">
        <w:rPr>
          <w:rFonts w:hint="eastAsia"/>
          <w:color w:val="FF0000"/>
          <w:sz w:val="22"/>
          <w:szCs w:val="22"/>
        </w:rPr>
        <w:t>美赛论文的摘要</w:t>
      </w:r>
      <w:r w:rsidR="001C52E1">
        <w:rPr>
          <w:rFonts w:hint="eastAsia"/>
          <w:color w:val="FF0000"/>
          <w:sz w:val="22"/>
          <w:szCs w:val="22"/>
        </w:rPr>
        <w:t>的英文</w:t>
      </w:r>
      <w:r w:rsidRPr="0072099B">
        <w:rPr>
          <w:rFonts w:hint="eastAsia"/>
          <w:color w:val="FF0000"/>
          <w:sz w:val="22"/>
          <w:szCs w:val="22"/>
        </w:rPr>
        <w:t>一般用</w:t>
      </w:r>
      <w:r w:rsidRPr="0072099B">
        <w:rPr>
          <w:color w:val="FF0000"/>
          <w:sz w:val="22"/>
          <w:szCs w:val="22"/>
        </w:rPr>
        <w:t>Summary</w:t>
      </w:r>
      <w:r w:rsidRPr="0072099B">
        <w:rPr>
          <w:rFonts w:hint="eastAsia"/>
          <w:color w:val="FF0000"/>
          <w:sz w:val="22"/>
          <w:szCs w:val="22"/>
        </w:rPr>
        <w:t>，摘要最好在本页完成。</w:t>
      </w:r>
    </w:p>
    <w:p w:rsidR="00E607CB" w:rsidRPr="00E607CB" w:rsidRDefault="00E607CB" w:rsidP="00E607CB">
      <w:pPr>
        <w:widowControl/>
        <w:jc w:val="left"/>
        <w:rPr>
          <w:color w:val="FF0000"/>
          <w:kern w:val="0"/>
          <w:sz w:val="22"/>
        </w:rPr>
      </w:pPr>
      <w:r w:rsidRPr="0072099B">
        <w:rPr>
          <w:rFonts w:hint="eastAsia"/>
          <w:b/>
          <w:color w:val="FF0000"/>
          <w:sz w:val="22"/>
          <w:szCs w:val="22"/>
        </w:rPr>
        <w:t>标题</w:t>
      </w:r>
      <w:r w:rsidRPr="00E607CB">
        <w:rPr>
          <w:rFonts w:hint="eastAsia"/>
          <w:color w:val="FF0000"/>
          <w:kern w:val="0"/>
          <w:sz w:val="22"/>
        </w:rPr>
        <w:t>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72099B">
        <w:rPr>
          <w:rFonts w:hint="eastAsia"/>
          <w:b/>
          <w:color w:val="FF0000"/>
          <w:sz w:val="22"/>
          <w:szCs w:val="22"/>
        </w:rPr>
        <w:t>摘要</w:t>
      </w:r>
      <w:r w:rsidRPr="00E607CB">
        <w:rPr>
          <w:rFonts w:hint="eastAsia"/>
          <w:color w:val="FF0000"/>
          <w:sz w:val="22"/>
          <w:szCs w:val="22"/>
        </w:rPr>
        <w:t>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w:t>
      </w:r>
      <w:r w:rsidR="001C52E1">
        <w:rPr>
          <w:rFonts w:hint="eastAsia"/>
          <w:color w:val="FF0000"/>
          <w:kern w:val="0"/>
          <w:sz w:val="22"/>
        </w:rPr>
        <w:t>中</w:t>
      </w:r>
    </w:p>
    <w:p w:rsidR="00E607CB" w:rsidRPr="00E607CB" w:rsidRDefault="001C52E1" w:rsidP="00E607CB">
      <w:pPr>
        <w:widowControl/>
        <w:jc w:val="left"/>
        <w:rPr>
          <w:color w:val="FF0000"/>
          <w:kern w:val="0"/>
          <w:sz w:val="22"/>
        </w:rPr>
      </w:pPr>
      <w:r w:rsidRPr="0072099B">
        <w:rPr>
          <w:rFonts w:hint="eastAsia"/>
          <w:b/>
          <w:color w:val="FF0000"/>
          <w:sz w:val="22"/>
          <w:szCs w:val="22"/>
        </w:rPr>
        <w:t>关键词</w:t>
      </w:r>
      <w:r w:rsidR="00E607CB" w:rsidRPr="00E607CB">
        <w:rPr>
          <w:rFonts w:hint="eastAsia"/>
          <w:color w:val="FF0000"/>
          <w:kern w:val="0"/>
          <w:sz w:val="22"/>
        </w:rPr>
        <w:t>为</w:t>
      </w:r>
      <w:r w:rsidR="00E607CB" w:rsidRPr="00E607CB">
        <w:rPr>
          <w:rFonts w:hint="eastAsia"/>
          <w:color w:val="FF0000"/>
          <w:kern w:val="0"/>
          <w:sz w:val="22"/>
        </w:rPr>
        <w:t>12</w:t>
      </w:r>
      <w:r w:rsidR="00E607CB" w:rsidRPr="00E607CB">
        <w:rPr>
          <w:rFonts w:hint="eastAsia"/>
          <w:color w:val="FF0000"/>
          <w:kern w:val="0"/>
          <w:sz w:val="22"/>
        </w:rPr>
        <w:t>号</w:t>
      </w:r>
      <w:r w:rsidR="00E607CB" w:rsidRPr="00E607CB">
        <w:rPr>
          <w:color w:val="FF0000"/>
          <w:kern w:val="0"/>
          <w:sz w:val="22"/>
        </w:rPr>
        <w:t>Times New Roman</w:t>
      </w:r>
      <w:r w:rsidR="00E607CB" w:rsidRPr="00E607CB">
        <w:rPr>
          <w:rFonts w:hint="eastAsia"/>
          <w:color w:val="FF0000"/>
          <w:kern w:val="0"/>
          <w:sz w:val="22"/>
        </w:rPr>
        <w:t>字体加粗并居左</w:t>
      </w:r>
    </w:p>
    <w:p w:rsidR="00CE4683" w:rsidRPr="0072099B" w:rsidRDefault="001C52E1" w:rsidP="0072099B">
      <w:pPr>
        <w:rPr>
          <w:sz w:val="22"/>
          <w:szCs w:val="22"/>
        </w:rPr>
      </w:pPr>
      <w:r w:rsidRPr="0072099B">
        <w:rPr>
          <w:rFonts w:hint="eastAsia"/>
          <w:b/>
          <w:color w:val="FF0000"/>
          <w:sz w:val="22"/>
          <w:szCs w:val="22"/>
        </w:rPr>
        <w:t>行间距一般为</w:t>
      </w:r>
      <w:r w:rsidRPr="0072099B">
        <w:rPr>
          <w:rFonts w:hint="eastAsia"/>
          <w:b/>
          <w:color w:val="FF0000"/>
          <w:sz w:val="22"/>
          <w:szCs w:val="22"/>
        </w:rPr>
        <w:t>1</w:t>
      </w:r>
      <w:r w:rsidRPr="0072099B">
        <w:rPr>
          <w:rFonts w:hint="eastAsia"/>
          <w:b/>
          <w:color w:val="FF0000"/>
          <w:sz w:val="22"/>
          <w:szCs w:val="22"/>
        </w:rPr>
        <w:t>倍行距，为控制在一页可适当调整。</w:t>
      </w:r>
    </w:p>
    <w:p w:rsidR="00CE4683" w:rsidRPr="0072099B" w:rsidRDefault="0072099B" w:rsidP="0072099B">
      <w:pPr>
        <w:rPr>
          <w:color w:val="FF0000"/>
          <w:sz w:val="22"/>
          <w:szCs w:val="22"/>
        </w:rPr>
      </w:pPr>
      <w:r w:rsidRPr="0072099B">
        <w:rPr>
          <w:rFonts w:hint="eastAsia"/>
          <w:color w:val="FF0000"/>
          <w:sz w:val="22"/>
          <w:szCs w:val="22"/>
        </w:rPr>
        <w:t>首页不需要页眉和页码。</w:t>
      </w:r>
    </w:p>
    <w:p w:rsidR="00CE4683" w:rsidRDefault="001C52E1" w:rsidP="0072099B">
      <w:pPr>
        <w:rPr>
          <w:color w:val="FF0000"/>
          <w:kern w:val="0"/>
          <w:sz w:val="22"/>
          <w:szCs w:val="22"/>
        </w:rPr>
      </w:pPr>
      <w:r w:rsidRPr="001C52E1">
        <w:rPr>
          <w:rFonts w:hint="eastAsia"/>
          <w:color w:val="FF0000"/>
          <w:kern w:val="0"/>
          <w:sz w:val="22"/>
          <w:szCs w:val="22"/>
        </w:rPr>
        <w:t>“</w:t>
      </w:r>
      <w:r w:rsidRPr="001C52E1">
        <w:rPr>
          <w:color w:val="FF0000"/>
          <w:kern w:val="0"/>
          <w:sz w:val="22"/>
          <w:szCs w:val="22"/>
        </w:rPr>
        <w:t>00000</w:t>
      </w:r>
      <w:r w:rsidRPr="001C52E1">
        <w:rPr>
          <w:rFonts w:hint="eastAsia"/>
          <w:color w:val="FF0000"/>
          <w:kern w:val="0"/>
          <w:sz w:val="22"/>
          <w:szCs w:val="22"/>
        </w:rPr>
        <w:t>”修改为自己的控制编号（</w:t>
      </w:r>
      <w:r w:rsidRPr="001C52E1">
        <w:rPr>
          <w:color w:val="FF0000"/>
          <w:kern w:val="0"/>
          <w:sz w:val="22"/>
          <w:szCs w:val="22"/>
        </w:rPr>
        <w:t>Team Control Number</w:t>
      </w:r>
      <w:r w:rsidRPr="001C52E1">
        <w:rPr>
          <w:rFonts w:hint="eastAsia"/>
          <w:color w:val="FF0000"/>
          <w:kern w:val="0"/>
          <w:sz w:val="22"/>
          <w:szCs w:val="22"/>
        </w:rPr>
        <w:t>），“</w:t>
      </w:r>
      <w:r w:rsidRPr="001C52E1">
        <w:rPr>
          <w:rFonts w:hint="eastAsia"/>
          <w:color w:val="FF0000"/>
          <w:kern w:val="0"/>
          <w:sz w:val="22"/>
          <w:szCs w:val="22"/>
        </w:rPr>
        <w:t>A</w:t>
      </w:r>
      <w:r w:rsidRPr="001C52E1">
        <w:rPr>
          <w:rFonts w:hint="eastAsia"/>
          <w:color w:val="FF0000"/>
          <w:kern w:val="0"/>
          <w:sz w:val="22"/>
          <w:szCs w:val="22"/>
        </w:rPr>
        <w:t>”改为自己的选题题号（</w:t>
      </w:r>
      <w:r w:rsidRPr="001C52E1">
        <w:rPr>
          <w:rFonts w:hint="eastAsia"/>
          <w:color w:val="FF0000"/>
          <w:kern w:val="0"/>
          <w:sz w:val="22"/>
          <w:szCs w:val="22"/>
        </w:rPr>
        <w:t>A/B/C/D/E/F</w:t>
      </w:r>
      <w:r w:rsidRPr="001C52E1">
        <w:rPr>
          <w:rFonts w:hint="eastAsia"/>
          <w:color w:val="FF0000"/>
          <w:kern w:val="0"/>
          <w:sz w:val="22"/>
          <w:szCs w:val="22"/>
        </w:rPr>
        <w:t>）</w:t>
      </w: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Pr="001C52E1" w:rsidRDefault="001C52E1" w:rsidP="0072099B">
      <w:pPr>
        <w:rPr>
          <w:color w:val="FF0000"/>
          <w:kern w:val="0"/>
          <w:sz w:val="22"/>
          <w:szCs w:val="22"/>
        </w:rPr>
      </w:pPr>
    </w:p>
    <w:p w:rsidR="00CE4683" w:rsidRDefault="00CE4683" w:rsidP="00CF2A0E">
      <w:pPr>
        <w:spacing w:beforeLines="100" w:before="312"/>
        <w:ind w:left="1424" w:hangingChars="591" w:hanging="1424"/>
        <w:rPr>
          <w:color w:val="FF0000"/>
          <w:sz w:val="22"/>
          <w:szCs w:val="22"/>
        </w:rPr>
      </w:pPr>
      <w:r w:rsidRPr="00CF2A0E">
        <w:rPr>
          <w:b/>
          <w:sz w:val="24"/>
          <w:szCs w:val="24"/>
        </w:rPr>
        <w:t xml:space="preserve">Key words: </w:t>
      </w:r>
      <w:r w:rsidR="00CF2A0E" w:rsidRPr="0072099B">
        <w:rPr>
          <w:rFonts w:hint="eastAsia"/>
          <w:color w:val="FF0000"/>
          <w:sz w:val="22"/>
          <w:szCs w:val="22"/>
        </w:rPr>
        <w:t>三到五个关键词</w:t>
      </w:r>
    </w:p>
    <w:p w:rsidR="0072099B" w:rsidRDefault="0072099B" w:rsidP="0066701B">
      <w:pPr>
        <w:spacing w:beforeLines="100" w:before="312"/>
        <w:ind w:left="1418" w:hangingChars="591" w:hanging="1418"/>
        <w:rPr>
          <w:color w:val="000000"/>
          <w:kern w:val="0"/>
          <w:sz w:val="24"/>
        </w:rPr>
      </w:pPr>
    </w:p>
    <w:p w:rsidR="0072099B" w:rsidRPr="00A641E9" w:rsidRDefault="0072099B" w:rsidP="0072099B">
      <w:pPr>
        <w:spacing w:beforeLines="100" w:before="312"/>
        <w:ind w:left="1418" w:hangingChars="591" w:hanging="1418"/>
        <w:rPr>
          <w:color w:val="FF0000"/>
          <w:kern w:val="0"/>
          <w:sz w:val="24"/>
        </w:rPr>
      </w:pPr>
      <w:r w:rsidRPr="00A641E9">
        <w:rPr>
          <w:rFonts w:hint="eastAsia"/>
          <w:color w:val="FF0000"/>
          <w:kern w:val="0"/>
          <w:sz w:val="24"/>
        </w:rPr>
        <w:t>注：红色字为解释说明部分，使用时应全部删除或换成黑色字。</w:t>
      </w:r>
    </w:p>
    <w:p w:rsidR="00CE4683" w:rsidRDefault="00CE4683">
      <w:pPr>
        <w:rPr>
          <w:color w:val="000000"/>
          <w:kern w:val="0"/>
          <w:sz w:val="24"/>
        </w:rPr>
      </w:pPr>
    </w:p>
    <w:p w:rsidR="00CE4683" w:rsidRDefault="00CE4683">
      <w:pPr>
        <w:rPr>
          <w:color w:val="000000"/>
          <w:kern w:val="0"/>
          <w:sz w:val="24"/>
        </w:rPr>
      </w:pPr>
    </w:p>
    <w:p w:rsidR="00801F91" w:rsidRDefault="00801F91">
      <w:pPr>
        <w:rPr>
          <w:color w:val="000000"/>
          <w:kern w:val="0"/>
          <w:sz w:val="24"/>
        </w:rPr>
      </w:pPr>
    </w:p>
    <w:p w:rsidR="001C52E1" w:rsidRDefault="001C52E1">
      <w:pPr>
        <w:rPr>
          <w:color w:val="000000"/>
          <w:kern w:val="0"/>
          <w:sz w:val="24"/>
        </w:rPr>
      </w:pPr>
    </w:p>
    <w:p w:rsidR="00801F91" w:rsidRDefault="00522442" w:rsidP="00801F91">
      <w:pPr>
        <w:spacing w:before="240" w:after="240"/>
        <w:jc w:val="center"/>
        <w:rPr>
          <w:noProof/>
        </w:rPr>
      </w:pPr>
      <w:bookmarkStart w:id="0" w:name="_Toc471658405"/>
      <w:r w:rsidRPr="00801F91">
        <w:rPr>
          <w:b/>
          <w:sz w:val="36"/>
        </w:rPr>
        <w:lastRenderedPageBreak/>
        <w:t>Contents</w:t>
      </w:r>
      <w:bookmarkEnd w:id="0"/>
      <w:r w:rsidRPr="00522442">
        <w:rPr>
          <w:b/>
        </w:rPr>
        <w:fldChar w:fldCharType="begin"/>
      </w:r>
      <w:r w:rsidRPr="00801F91">
        <w:rPr>
          <w:b/>
        </w:rPr>
        <w:instrText xml:space="preserve"> TOC \o "1-3" \h \z \u </w:instrText>
      </w:r>
      <w:r w:rsidRPr="00522442">
        <w:rPr>
          <w:b/>
        </w:rPr>
        <w:fldChar w:fldCharType="separate"/>
      </w:r>
    </w:p>
    <w:p w:rsidR="00801F91" w:rsidRPr="00801F91" w:rsidRDefault="00681878" w:rsidP="00AA33DB">
      <w:pPr>
        <w:pStyle w:val="TOC1"/>
        <w:rPr>
          <w:rFonts w:asciiTheme="minorHAnsi" w:eastAsiaTheme="minorEastAsia" w:hAnsiTheme="minorHAnsi" w:cstheme="minorBidi"/>
          <w:szCs w:val="22"/>
        </w:rPr>
      </w:pPr>
      <w:hyperlink w:anchor="_Toc471658476" w:history="1">
        <w:r w:rsidR="00801F91" w:rsidRPr="00801F91">
          <w:rPr>
            <w:rStyle w:val="a4"/>
          </w:rPr>
          <w:t>I. Introduction</w:t>
        </w:r>
        <w:r w:rsidR="00801F91" w:rsidRPr="00801F91">
          <w:rPr>
            <w:webHidden/>
          </w:rPr>
          <w:tab/>
        </w:r>
        <w:r w:rsidR="00801F91" w:rsidRPr="00801F91">
          <w:rPr>
            <w:webHidden/>
          </w:rPr>
          <w:fldChar w:fldCharType="begin"/>
        </w:r>
        <w:r w:rsidR="00801F91" w:rsidRPr="00801F91">
          <w:rPr>
            <w:webHidden/>
          </w:rPr>
          <w:instrText xml:space="preserve"> PAGEREF _Toc471658476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Pr="00801F91" w:rsidRDefault="00681878" w:rsidP="00AA33DB">
      <w:pPr>
        <w:pStyle w:val="TOC2"/>
        <w:ind w:firstLineChars="176" w:firstLine="422"/>
        <w:rPr>
          <w:rFonts w:asciiTheme="minorHAnsi" w:eastAsiaTheme="minorEastAsia" w:hAnsiTheme="minorHAnsi" w:cstheme="minorBidi"/>
          <w:kern w:val="2"/>
          <w:sz w:val="21"/>
          <w:szCs w:val="22"/>
        </w:rPr>
      </w:pPr>
      <w:hyperlink w:anchor="_Toc471658477" w:history="1">
        <w:r w:rsidR="00801F91" w:rsidRPr="00801F91">
          <w:rPr>
            <w:rStyle w:val="a4"/>
          </w:rPr>
          <w:t>1.1 Background</w:t>
        </w:r>
        <w:r w:rsidR="00801F91" w:rsidRPr="00801F91">
          <w:rPr>
            <w:webHidden/>
          </w:rPr>
          <w:tab/>
        </w:r>
        <w:r w:rsidR="00801F91" w:rsidRPr="00801F91">
          <w:rPr>
            <w:webHidden/>
          </w:rPr>
          <w:fldChar w:fldCharType="begin"/>
        </w:r>
        <w:r w:rsidR="00801F91" w:rsidRPr="00801F91">
          <w:rPr>
            <w:webHidden/>
          </w:rPr>
          <w:instrText xml:space="preserve"> PAGEREF _Toc471658477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Default="00681878" w:rsidP="004A07AB">
      <w:pPr>
        <w:pStyle w:val="TOC2"/>
        <w:ind w:firstLineChars="176" w:firstLine="422"/>
        <w:rPr>
          <w:rFonts w:asciiTheme="minorHAnsi" w:eastAsiaTheme="minorEastAsia" w:hAnsiTheme="minorHAnsi" w:cstheme="minorBidi"/>
          <w:b/>
          <w:kern w:val="2"/>
          <w:sz w:val="21"/>
          <w:szCs w:val="22"/>
        </w:rPr>
      </w:pPr>
      <w:hyperlink w:anchor="_Toc471658478" w:history="1">
        <w:r w:rsidR="00801F91" w:rsidRPr="00293F24">
          <w:rPr>
            <w:rStyle w:val="a4"/>
          </w:rPr>
          <w:t>1.2 Our works</w:t>
        </w:r>
        <w:r w:rsidR="00801F91">
          <w:rPr>
            <w:webHidden/>
          </w:rPr>
          <w:tab/>
        </w:r>
        <w:r w:rsidR="00801F91">
          <w:rPr>
            <w:webHidden/>
          </w:rPr>
          <w:fldChar w:fldCharType="begin"/>
        </w:r>
        <w:r w:rsidR="00801F91">
          <w:rPr>
            <w:webHidden/>
          </w:rPr>
          <w:instrText xml:space="preserve"> PAGEREF _Toc471658478 \h </w:instrText>
        </w:r>
        <w:r w:rsidR="00801F91">
          <w:rPr>
            <w:webHidden/>
          </w:rPr>
        </w:r>
        <w:r w:rsidR="00801F91">
          <w:rPr>
            <w:webHidden/>
          </w:rPr>
          <w:fldChar w:fldCharType="separate"/>
        </w:r>
        <w:r w:rsidR="00C20F2A">
          <w:rPr>
            <w:webHidden/>
          </w:rPr>
          <w:t>4</w:t>
        </w:r>
        <w:r w:rsidR="00801F91">
          <w:rPr>
            <w:webHidden/>
          </w:rPr>
          <w:fldChar w:fldCharType="end"/>
        </w:r>
      </w:hyperlink>
    </w:p>
    <w:p w:rsidR="00801F91" w:rsidRDefault="00681878" w:rsidP="00AA33DB">
      <w:pPr>
        <w:pStyle w:val="TOC1"/>
        <w:rPr>
          <w:rFonts w:asciiTheme="minorHAnsi" w:eastAsiaTheme="minorEastAsia" w:hAnsiTheme="minorHAnsi" w:cstheme="minorBidi"/>
          <w:szCs w:val="22"/>
        </w:rPr>
      </w:pPr>
      <w:hyperlink w:anchor="_Toc471658479" w:history="1">
        <w:r w:rsidR="00801F91" w:rsidRPr="00293F24">
          <w:rPr>
            <w:rStyle w:val="a4"/>
          </w:rPr>
          <w:t>II. The Description of the Problem</w:t>
        </w:r>
        <w:r w:rsidR="00801F91">
          <w:rPr>
            <w:webHidden/>
          </w:rPr>
          <w:tab/>
        </w:r>
        <w:r w:rsidR="00801F91">
          <w:rPr>
            <w:webHidden/>
          </w:rPr>
          <w:fldChar w:fldCharType="begin"/>
        </w:r>
        <w:r w:rsidR="00801F91">
          <w:rPr>
            <w:webHidden/>
          </w:rPr>
          <w:instrText xml:space="preserve"> PAGEREF _Toc471658479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480" w:history="1">
        <w:r w:rsidR="00801F91" w:rsidRPr="00293F24">
          <w:rPr>
            <w:rStyle w:val="a4"/>
          </w:rPr>
          <w:t>2.1 Problem statement</w:t>
        </w:r>
        <w:r w:rsidR="00801F91">
          <w:rPr>
            <w:webHidden/>
          </w:rPr>
          <w:tab/>
        </w:r>
        <w:r w:rsidR="00801F91">
          <w:rPr>
            <w:webHidden/>
          </w:rPr>
          <w:fldChar w:fldCharType="begin"/>
        </w:r>
        <w:r w:rsidR="00801F91">
          <w:rPr>
            <w:webHidden/>
          </w:rPr>
          <w:instrText xml:space="preserve"> PAGEREF _Toc471658480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481" w:history="1">
        <w:r w:rsidR="00801F91" w:rsidRPr="00293F24">
          <w:rPr>
            <w:rStyle w:val="a4"/>
          </w:rPr>
          <w:t>2.2 Analysis of Specific Issues</w:t>
        </w:r>
        <w:r w:rsidR="00801F91">
          <w:rPr>
            <w:webHidden/>
          </w:rPr>
          <w:tab/>
        </w:r>
        <w:r w:rsidR="00801F91">
          <w:rPr>
            <w:webHidden/>
          </w:rPr>
          <w:fldChar w:fldCharType="begin"/>
        </w:r>
        <w:r w:rsidR="00801F91">
          <w:rPr>
            <w:webHidden/>
          </w:rPr>
          <w:instrText xml:space="preserve"> PAGEREF _Toc471658481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482" w:history="1">
        <w:r w:rsidR="00801F91" w:rsidRPr="00293F24">
          <w:rPr>
            <w:rStyle w:val="a4"/>
          </w:rPr>
          <w:t>2.2.1 Analysis of Problem 1</w:t>
        </w:r>
        <w:r w:rsidR="00801F91">
          <w:rPr>
            <w:webHidden/>
          </w:rPr>
          <w:tab/>
        </w:r>
        <w:r w:rsidR="00801F91">
          <w:rPr>
            <w:webHidden/>
          </w:rPr>
          <w:fldChar w:fldCharType="begin"/>
        </w:r>
        <w:r w:rsidR="00801F91">
          <w:rPr>
            <w:webHidden/>
          </w:rPr>
          <w:instrText xml:space="preserve"> PAGEREF _Toc471658482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483" w:history="1">
        <w:r w:rsidR="00801F91" w:rsidRPr="00293F24">
          <w:rPr>
            <w:rStyle w:val="a4"/>
          </w:rPr>
          <w:t>2.2.2 Analysis of Problem 2</w:t>
        </w:r>
        <w:r w:rsidR="00801F91">
          <w:rPr>
            <w:webHidden/>
          </w:rPr>
          <w:tab/>
        </w:r>
        <w:r w:rsidR="00801F91">
          <w:rPr>
            <w:webHidden/>
          </w:rPr>
          <w:fldChar w:fldCharType="begin"/>
        </w:r>
        <w:r w:rsidR="00801F91">
          <w:rPr>
            <w:webHidden/>
          </w:rPr>
          <w:instrText xml:space="preserve"> PAGEREF _Toc471658483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484" w:history="1">
        <w:r w:rsidR="00801F91" w:rsidRPr="00293F24">
          <w:rPr>
            <w:rStyle w:val="a4"/>
          </w:rPr>
          <w:t>2.2.3 Analysis of Problem 3</w:t>
        </w:r>
        <w:r w:rsidR="00801F91">
          <w:rPr>
            <w:webHidden/>
          </w:rPr>
          <w:tab/>
        </w:r>
        <w:r w:rsidR="00801F91">
          <w:rPr>
            <w:webHidden/>
          </w:rPr>
          <w:fldChar w:fldCharType="begin"/>
        </w:r>
        <w:r w:rsidR="00801F91">
          <w:rPr>
            <w:webHidden/>
          </w:rPr>
          <w:instrText xml:space="preserve"> PAGEREF _Toc471658484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485" w:history="1">
        <w:r w:rsidR="00801F91" w:rsidRPr="00293F24">
          <w:rPr>
            <w:rStyle w:val="a4"/>
          </w:rPr>
          <w:t>2.2.4 Analysis of Problem 4</w:t>
        </w:r>
        <w:r w:rsidR="00801F91">
          <w:rPr>
            <w:webHidden/>
          </w:rPr>
          <w:tab/>
        </w:r>
        <w:r w:rsidR="00801F91">
          <w:rPr>
            <w:webHidden/>
          </w:rPr>
          <w:fldChar w:fldCharType="begin"/>
        </w:r>
        <w:r w:rsidR="00801F91">
          <w:rPr>
            <w:webHidden/>
          </w:rPr>
          <w:instrText xml:space="preserve"> PAGEREF _Toc471658485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681878" w:rsidP="00AA33DB">
      <w:pPr>
        <w:pStyle w:val="TOC1"/>
        <w:rPr>
          <w:rFonts w:asciiTheme="minorHAnsi" w:eastAsiaTheme="minorEastAsia" w:hAnsiTheme="minorHAnsi" w:cstheme="minorBidi"/>
          <w:szCs w:val="22"/>
        </w:rPr>
      </w:pPr>
      <w:hyperlink w:anchor="_Toc471658486" w:history="1">
        <w:r w:rsidR="00801F91" w:rsidRPr="00293F24">
          <w:rPr>
            <w:rStyle w:val="a4"/>
          </w:rPr>
          <w:t>III. Basic assumption</w:t>
        </w:r>
        <w:r w:rsidR="00801F91">
          <w:rPr>
            <w:webHidden/>
          </w:rPr>
          <w:tab/>
        </w:r>
        <w:r w:rsidR="00801F91">
          <w:rPr>
            <w:webHidden/>
          </w:rPr>
          <w:fldChar w:fldCharType="begin"/>
        </w:r>
        <w:r w:rsidR="00801F91">
          <w:rPr>
            <w:webHidden/>
          </w:rPr>
          <w:instrText xml:space="preserve"> PAGEREF _Toc471658486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681878" w:rsidP="00AA33DB">
      <w:pPr>
        <w:pStyle w:val="TOC1"/>
        <w:rPr>
          <w:rFonts w:asciiTheme="minorHAnsi" w:eastAsiaTheme="minorEastAsia" w:hAnsiTheme="minorHAnsi" w:cstheme="minorBidi"/>
          <w:szCs w:val="22"/>
        </w:rPr>
      </w:pPr>
      <w:hyperlink w:anchor="_Toc471658487" w:history="1">
        <w:r w:rsidR="00801F91" w:rsidRPr="00293F24">
          <w:rPr>
            <w:rStyle w:val="a4"/>
          </w:rPr>
          <w:t>IV. Glossary &amp; Symbols</w:t>
        </w:r>
        <w:r w:rsidR="00801F91">
          <w:rPr>
            <w:webHidden/>
          </w:rPr>
          <w:tab/>
        </w:r>
        <w:r w:rsidR="00801F91">
          <w:rPr>
            <w:webHidden/>
          </w:rPr>
          <w:fldChar w:fldCharType="begin"/>
        </w:r>
        <w:r w:rsidR="00801F91">
          <w:rPr>
            <w:webHidden/>
          </w:rPr>
          <w:instrText xml:space="preserve"> PAGEREF _Toc471658487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488" w:history="1">
        <w:r w:rsidR="00801F91" w:rsidRPr="00293F24">
          <w:rPr>
            <w:rStyle w:val="a4"/>
          </w:rPr>
          <w:t>4.1 Glossary</w:t>
        </w:r>
        <w:r w:rsidR="00801F91">
          <w:rPr>
            <w:webHidden/>
          </w:rPr>
          <w:tab/>
        </w:r>
        <w:r w:rsidR="00801F91">
          <w:rPr>
            <w:webHidden/>
          </w:rPr>
          <w:fldChar w:fldCharType="begin"/>
        </w:r>
        <w:r w:rsidR="00801F91">
          <w:rPr>
            <w:webHidden/>
          </w:rPr>
          <w:instrText xml:space="preserve"> PAGEREF _Toc471658488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489" w:history="1">
        <w:r w:rsidR="00801F91" w:rsidRPr="00293F24">
          <w:rPr>
            <w:rStyle w:val="a4"/>
          </w:rPr>
          <w:t>4.2 Symbols</w:t>
        </w:r>
        <w:r w:rsidR="00801F91">
          <w:rPr>
            <w:webHidden/>
          </w:rPr>
          <w:tab/>
        </w:r>
        <w:r w:rsidR="00801F91">
          <w:rPr>
            <w:webHidden/>
          </w:rPr>
          <w:fldChar w:fldCharType="begin"/>
        </w:r>
        <w:r w:rsidR="00801F91">
          <w:rPr>
            <w:webHidden/>
          </w:rPr>
          <w:instrText xml:space="preserve"> PAGEREF _Toc471658489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681878" w:rsidP="00AA33DB">
      <w:pPr>
        <w:pStyle w:val="TOC1"/>
        <w:rPr>
          <w:rFonts w:asciiTheme="minorHAnsi" w:eastAsiaTheme="minorEastAsia" w:hAnsiTheme="minorHAnsi" w:cstheme="minorBidi"/>
          <w:szCs w:val="22"/>
        </w:rPr>
      </w:pPr>
      <w:hyperlink w:anchor="_Toc471658490" w:history="1">
        <w:r w:rsidR="00801F91" w:rsidRPr="00293F24">
          <w:rPr>
            <w:rStyle w:val="a4"/>
          </w:rPr>
          <w:t>V. Models</w:t>
        </w:r>
        <w:r w:rsidR="00801F91">
          <w:rPr>
            <w:webHidden/>
          </w:rPr>
          <w:tab/>
        </w:r>
        <w:r w:rsidR="00801F91">
          <w:rPr>
            <w:webHidden/>
          </w:rPr>
          <w:fldChar w:fldCharType="begin"/>
        </w:r>
        <w:r w:rsidR="00801F91">
          <w:rPr>
            <w:webHidden/>
          </w:rPr>
          <w:instrText xml:space="preserve"> PAGEREF _Toc471658490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491" w:history="1">
        <w:r w:rsidR="00801F91" w:rsidRPr="00293F24">
          <w:rPr>
            <w:rStyle w:val="a4"/>
          </w:rPr>
          <w:t>5.1 Analysis and Solving of Question One</w:t>
        </w:r>
        <w:r w:rsidR="00801F91">
          <w:rPr>
            <w:webHidden/>
          </w:rPr>
          <w:tab/>
        </w:r>
        <w:r w:rsidR="00801F91">
          <w:rPr>
            <w:webHidden/>
          </w:rPr>
          <w:fldChar w:fldCharType="begin"/>
        </w:r>
        <w:r w:rsidR="00801F91">
          <w:rPr>
            <w:webHidden/>
          </w:rPr>
          <w:instrText xml:space="preserve"> PAGEREF _Toc471658491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492" w:history="1">
        <w:r w:rsidR="00801F91" w:rsidRPr="00293F24">
          <w:rPr>
            <w:rStyle w:val="a4"/>
          </w:rPr>
          <w:t>5.1.1 Model Preparation</w:t>
        </w:r>
        <w:r w:rsidR="00801F91">
          <w:rPr>
            <w:webHidden/>
          </w:rPr>
          <w:tab/>
        </w:r>
        <w:r w:rsidR="00801F91">
          <w:rPr>
            <w:webHidden/>
          </w:rPr>
          <w:fldChar w:fldCharType="begin"/>
        </w:r>
        <w:r w:rsidR="00801F91">
          <w:rPr>
            <w:webHidden/>
          </w:rPr>
          <w:instrText xml:space="preserve"> PAGEREF _Toc471658492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493" w:history="1">
        <w:r w:rsidR="00801F91" w:rsidRPr="00293F24">
          <w:rPr>
            <w:rStyle w:val="a4"/>
          </w:rPr>
          <w:t>5.1.2 Model Establishment</w:t>
        </w:r>
        <w:r w:rsidR="00801F91">
          <w:rPr>
            <w:webHidden/>
          </w:rPr>
          <w:tab/>
        </w:r>
        <w:r w:rsidR="00801F91">
          <w:rPr>
            <w:webHidden/>
          </w:rPr>
          <w:fldChar w:fldCharType="begin"/>
        </w:r>
        <w:r w:rsidR="00801F91">
          <w:rPr>
            <w:webHidden/>
          </w:rPr>
          <w:instrText xml:space="preserve"> PAGEREF _Toc471658493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494" w:history="1">
        <w:r w:rsidR="00801F91" w:rsidRPr="00293F24">
          <w:rPr>
            <w:rStyle w:val="a4"/>
          </w:rPr>
          <w:t xml:space="preserve">5.1.3 </w:t>
        </w:r>
        <w:r w:rsidR="0058200C">
          <w:rPr>
            <w:rStyle w:val="a4"/>
          </w:rPr>
          <w:t>M</w:t>
        </w:r>
        <w:r w:rsidR="0058200C">
          <w:rPr>
            <w:rStyle w:val="a4"/>
            <w:rFonts w:hint="eastAsia"/>
          </w:rPr>
          <w:t>odel</w:t>
        </w:r>
        <w:r w:rsidR="0058200C">
          <w:rPr>
            <w:rStyle w:val="a4"/>
          </w:rPr>
          <w:t xml:space="preserve"> solving</w:t>
        </w:r>
        <w:r w:rsidR="00801F91">
          <w:rPr>
            <w:webHidden/>
          </w:rPr>
          <w:tab/>
        </w:r>
        <w:r w:rsidR="00801F91">
          <w:rPr>
            <w:webHidden/>
          </w:rPr>
          <w:fldChar w:fldCharType="begin"/>
        </w:r>
        <w:r w:rsidR="00801F91">
          <w:rPr>
            <w:webHidden/>
          </w:rPr>
          <w:instrText xml:space="preserve"> PAGEREF _Toc471658494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495" w:history="1">
        <w:r w:rsidR="00801F91" w:rsidRPr="00293F24">
          <w:rPr>
            <w:rStyle w:val="a4"/>
          </w:rPr>
          <w:t>5.1.4 Analysis of the Result</w:t>
        </w:r>
        <w:r w:rsidR="00801F91">
          <w:rPr>
            <w:webHidden/>
          </w:rPr>
          <w:tab/>
        </w:r>
        <w:r w:rsidR="00801F91">
          <w:rPr>
            <w:webHidden/>
          </w:rPr>
          <w:fldChar w:fldCharType="begin"/>
        </w:r>
        <w:r w:rsidR="00801F91">
          <w:rPr>
            <w:webHidden/>
          </w:rPr>
          <w:instrText xml:space="preserve"> PAGEREF _Toc471658495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496" w:history="1">
        <w:r w:rsidR="00801F91" w:rsidRPr="00293F24">
          <w:rPr>
            <w:rStyle w:val="a4"/>
          </w:rPr>
          <w:t>5.2 Analysis and Solving of Question Two</w:t>
        </w:r>
        <w:r w:rsidR="00801F91">
          <w:rPr>
            <w:webHidden/>
          </w:rPr>
          <w:tab/>
        </w:r>
        <w:r w:rsidR="00801F91">
          <w:rPr>
            <w:webHidden/>
          </w:rPr>
          <w:fldChar w:fldCharType="begin"/>
        </w:r>
        <w:r w:rsidR="00801F91">
          <w:rPr>
            <w:webHidden/>
          </w:rPr>
          <w:instrText xml:space="preserve"> PAGEREF _Toc471658496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497" w:history="1">
        <w:r w:rsidR="00801F91" w:rsidRPr="00293F24">
          <w:rPr>
            <w:rStyle w:val="a4"/>
          </w:rPr>
          <w:t>5.2.1 Model Preparation</w:t>
        </w:r>
        <w:r w:rsidR="00801F91">
          <w:rPr>
            <w:webHidden/>
          </w:rPr>
          <w:tab/>
        </w:r>
        <w:r w:rsidR="00801F91">
          <w:rPr>
            <w:webHidden/>
          </w:rPr>
          <w:fldChar w:fldCharType="begin"/>
        </w:r>
        <w:r w:rsidR="00801F91">
          <w:rPr>
            <w:webHidden/>
          </w:rPr>
          <w:instrText xml:space="preserve"> PAGEREF _Toc471658497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498" w:history="1">
        <w:r w:rsidR="00801F91" w:rsidRPr="00293F24">
          <w:rPr>
            <w:rStyle w:val="a4"/>
          </w:rPr>
          <w:t>5.2.2 Model Establishment</w:t>
        </w:r>
        <w:r w:rsidR="00801F91">
          <w:rPr>
            <w:webHidden/>
          </w:rPr>
          <w:tab/>
        </w:r>
        <w:r w:rsidR="00801F91">
          <w:rPr>
            <w:webHidden/>
          </w:rPr>
          <w:fldChar w:fldCharType="begin"/>
        </w:r>
        <w:r w:rsidR="00801F91">
          <w:rPr>
            <w:webHidden/>
          </w:rPr>
          <w:instrText xml:space="preserve"> PAGEREF _Toc471658498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499" w:history="1">
        <w:r w:rsidR="00801F91" w:rsidRPr="00293F24">
          <w:rPr>
            <w:rStyle w:val="a4"/>
          </w:rPr>
          <w:t xml:space="preserve">5.2.3 </w:t>
        </w:r>
        <w:r w:rsidR="0058200C" w:rsidRPr="0058200C">
          <w:rPr>
            <w:rStyle w:val="a4"/>
          </w:rPr>
          <w:t>Model so</w:t>
        </w:r>
        <w:r w:rsidR="0058200C">
          <w:rPr>
            <w:rStyle w:val="a4"/>
          </w:rPr>
          <w:t>l</w:t>
        </w:r>
        <w:r w:rsidR="0058200C" w:rsidRPr="0058200C">
          <w:rPr>
            <w:rStyle w:val="a4"/>
          </w:rPr>
          <w:t>ving</w:t>
        </w:r>
        <w:r w:rsidR="00801F91">
          <w:rPr>
            <w:webHidden/>
          </w:rPr>
          <w:tab/>
        </w:r>
        <w:r w:rsidR="00801F91">
          <w:rPr>
            <w:webHidden/>
          </w:rPr>
          <w:fldChar w:fldCharType="begin"/>
        </w:r>
        <w:r w:rsidR="00801F91">
          <w:rPr>
            <w:webHidden/>
          </w:rPr>
          <w:instrText xml:space="preserve"> PAGEREF _Toc471658499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00" w:history="1">
        <w:r w:rsidR="00801F91" w:rsidRPr="00293F24">
          <w:rPr>
            <w:rStyle w:val="a4"/>
          </w:rPr>
          <w:t>5.2.4 Analysis of the Result</w:t>
        </w:r>
        <w:r w:rsidR="00801F91">
          <w:rPr>
            <w:webHidden/>
          </w:rPr>
          <w:tab/>
        </w:r>
        <w:r w:rsidR="00801F91">
          <w:rPr>
            <w:webHidden/>
          </w:rPr>
          <w:fldChar w:fldCharType="begin"/>
        </w:r>
        <w:r w:rsidR="00801F91">
          <w:rPr>
            <w:webHidden/>
          </w:rPr>
          <w:instrText xml:space="preserve"> PAGEREF _Toc471658500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501" w:history="1">
        <w:r w:rsidR="00801F91" w:rsidRPr="00293F24">
          <w:rPr>
            <w:rStyle w:val="a4"/>
          </w:rPr>
          <w:t>5.3 Analysis and Solving of Question Three</w:t>
        </w:r>
        <w:r w:rsidR="00801F91">
          <w:rPr>
            <w:webHidden/>
          </w:rPr>
          <w:tab/>
        </w:r>
        <w:r w:rsidR="00801F91">
          <w:rPr>
            <w:webHidden/>
          </w:rPr>
          <w:fldChar w:fldCharType="begin"/>
        </w:r>
        <w:r w:rsidR="00801F91">
          <w:rPr>
            <w:webHidden/>
          </w:rPr>
          <w:instrText xml:space="preserve"> PAGEREF _Toc471658501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02" w:history="1">
        <w:r w:rsidR="00801F91" w:rsidRPr="00293F24">
          <w:rPr>
            <w:rStyle w:val="a4"/>
          </w:rPr>
          <w:t>5.3.1 Model Preparation</w:t>
        </w:r>
        <w:r w:rsidR="00801F91">
          <w:rPr>
            <w:webHidden/>
          </w:rPr>
          <w:tab/>
        </w:r>
        <w:r w:rsidR="00801F91">
          <w:rPr>
            <w:webHidden/>
          </w:rPr>
          <w:fldChar w:fldCharType="begin"/>
        </w:r>
        <w:r w:rsidR="00801F91">
          <w:rPr>
            <w:webHidden/>
          </w:rPr>
          <w:instrText xml:space="preserve"> PAGEREF _Toc471658502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03" w:history="1">
        <w:r w:rsidR="00801F91" w:rsidRPr="00293F24">
          <w:rPr>
            <w:rStyle w:val="a4"/>
          </w:rPr>
          <w:t>5.3.2 Model Establishment</w:t>
        </w:r>
        <w:r w:rsidR="00801F91">
          <w:rPr>
            <w:webHidden/>
          </w:rPr>
          <w:tab/>
        </w:r>
        <w:r w:rsidR="00801F91">
          <w:rPr>
            <w:webHidden/>
          </w:rPr>
          <w:fldChar w:fldCharType="begin"/>
        </w:r>
        <w:r w:rsidR="00801F91">
          <w:rPr>
            <w:webHidden/>
          </w:rPr>
          <w:instrText xml:space="preserve"> PAGEREF _Toc471658503 \h </w:instrText>
        </w:r>
        <w:r w:rsidR="00801F91">
          <w:rPr>
            <w:webHidden/>
          </w:rPr>
        </w:r>
        <w:r w:rsidR="00801F91">
          <w:rPr>
            <w:webHidden/>
          </w:rPr>
          <w:fldChar w:fldCharType="separate"/>
        </w:r>
        <w:r w:rsidR="00C20F2A">
          <w:rPr>
            <w:webHidden/>
          </w:rPr>
          <w:t>12</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04" w:history="1">
        <w:r w:rsidR="00801F91" w:rsidRPr="00293F24">
          <w:rPr>
            <w:rStyle w:val="a4"/>
          </w:rPr>
          <w:t xml:space="preserve">5.3.3 </w:t>
        </w:r>
        <w:r w:rsidR="0058200C" w:rsidRPr="0058200C">
          <w:rPr>
            <w:rStyle w:val="a4"/>
          </w:rPr>
          <w:t>Model so</w:t>
        </w:r>
        <w:r w:rsidR="0058200C">
          <w:rPr>
            <w:rStyle w:val="a4"/>
          </w:rPr>
          <w:t>l</w:t>
        </w:r>
        <w:r w:rsidR="0058200C" w:rsidRPr="0058200C">
          <w:rPr>
            <w:rStyle w:val="a4"/>
          </w:rPr>
          <w:t>ving</w:t>
        </w:r>
        <w:r w:rsidR="00801F91">
          <w:rPr>
            <w:webHidden/>
          </w:rPr>
          <w:tab/>
        </w:r>
        <w:r w:rsidR="00801F91">
          <w:rPr>
            <w:webHidden/>
          </w:rPr>
          <w:fldChar w:fldCharType="begin"/>
        </w:r>
        <w:r w:rsidR="00801F91">
          <w:rPr>
            <w:webHidden/>
          </w:rPr>
          <w:instrText xml:space="preserve"> PAGEREF _Toc471658504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05" w:history="1">
        <w:r w:rsidR="00801F91" w:rsidRPr="00293F24">
          <w:rPr>
            <w:rStyle w:val="a4"/>
          </w:rPr>
          <w:t>5.3.4 Analysis of the Result</w:t>
        </w:r>
        <w:r w:rsidR="00801F91">
          <w:rPr>
            <w:webHidden/>
          </w:rPr>
          <w:tab/>
        </w:r>
        <w:r w:rsidR="00801F91">
          <w:rPr>
            <w:webHidden/>
          </w:rPr>
          <w:fldChar w:fldCharType="begin"/>
        </w:r>
        <w:r w:rsidR="00801F91">
          <w:rPr>
            <w:webHidden/>
          </w:rPr>
          <w:instrText xml:space="preserve"> PAGEREF _Toc471658505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506" w:history="1">
        <w:r w:rsidR="00801F91" w:rsidRPr="00293F24">
          <w:rPr>
            <w:rStyle w:val="a4"/>
          </w:rPr>
          <w:t>5.4 Analysis and Solving of Question Four</w:t>
        </w:r>
        <w:r w:rsidR="00801F91">
          <w:rPr>
            <w:webHidden/>
          </w:rPr>
          <w:tab/>
        </w:r>
        <w:r w:rsidR="00801F91">
          <w:rPr>
            <w:webHidden/>
          </w:rPr>
          <w:fldChar w:fldCharType="begin"/>
        </w:r>
        <w:r w:rsidR="00801F91">
          <w:rPr>
            <w:webHidden/>
          </w:rPr>
          <w:instrText xml:space="preserve"> PAGEREF _Toc471658506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07" w:history="1">
        <w:r w:rsidR="00801F91" w:rsidRPr="00293F24">
          <w:rPr>
            <w:rStyle w:val="a4"/>
          </w:rPr>
          <w:t>5.4.1 Model Preparation</w:t>
        </w:r>
        <w:r w:rsidR="00801F91">
          <w:rPr>
            <w:webHidden/>
          </w:rPr>
          <w:tab/>
        </w:r>
        <w:r w:rsidR="00801F91">
          <w:rPr>
            <w:webHidden/>
          </w:rPr>
          <w:fldChar w:fldCharType="begin"/>
        </w:r>
        <w:r w:rsidR="00801F91">
          <w:rPr>
            <w:webHidden/>
          </w:rPr>
          <w:instrText xml:space="preserve"> PAGEREF _Toc471658507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08" w:history="1">
        <w:r w:rsidR="00801F91" w:rsidRPr="00293F24">
          <w:rPr>
            <w:rStyle w:val="a4"/>
          </w:rPr>
          <w:t>5.4.2 Model Establishment</w:t>
        </w:r>
        <w:r w:rsidR="00801F91">
          <w:rPr>
            <w:webHidden/>
          </w:rPr>
          <w:tab/>
        </w:r>
        <w:r w:rsidR="00801F91">
          <w:rPr>
            <w:webHidden/>
          </w:rPr>
          <w:fldChar w:fldCharType="begin"/>
        </w:r>
        <w:r w:rsidR="00801F91">
          <w:rPr>
            <w:webHidden/>
          </w:rPr>
          <w:instrText xml:space="preserve"> PAGEREF _Toc471658508 \h </w:instrText>
        </w:r>
        <w:r w:rsidR="00801F91">
          <w:rPr>
            <w:webHidden/>
          </w:rPr>
        </w:r>
        <w:r w:rsidR="00801F91">
          <w:rPr>
            <w:webHidden/>
          </w:rPr>
          <w:fldChar w:fldCharType="separate"/>
        </w:r>
        <w:r w:rsidR="00C20F2A">
          <w:rPr>
            <w:webHidden/>
          </w:rPr>
          <w:t>14</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09" w:history="1">
        <w:r w:rsidR="00801F91" w:rsidRPr="00293F24">
          <w:rPr>
            <w:rStyle w:val="a4"/>
          </w:rPr>
          <w:t xml:space="preserve">5.4.3 </w:t>
        </w:r>
        <w:r w:rsidR="0058200C" w:rsidRPr="0058200C">
          <w:rPr>
            <w:rStyle w:val="a4"/>
          </w:rPr>
          <w:t>Model soving</w:t>
        </w:r>
        <w:r w:rsidR="00801F91">
          <w:rPr>
            <w:webHidden/>
          </w:rPr>
          <w:tab/>
        </w:r>
        <w:r w:rsidR="00801F91">
          <w:rPr>
            <w:webHidden/>
          </w:rPr>
          <w:fldChar w:fldCharType="begin"/>
        </w:r>
        <w:r w:rsidR="00801F91">
          <w:rPr>
            <w:webHidden/>
          </w:rPr>
          <w:instrText xml:space="preserve"> PAGEREF _Toc471658509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10" w:history="1">
        <w:r w:rsidR="00801F91" w:rsidRPr="00293F24">
          <w:rPr>
            <w:rStyle w:val="a4"/>
          </w:rPr>
          <w:t>5.4.4 Analysis of the Result</w:t>
        </w:r>
        <w:r w:rsidR="00801F91">
          <w:rPr>
            <w:webHidden/>
          </w:rPr>
          <w:tab/>
        </w:r>
        <w:r w:rsidR="00801F91">
          <w:rPr>
            <w:webHidden/>
          </w:rPr>
          <w:fldChar w:fldCharType="begin"/>
        </w:r>
        <w:r w:rsidR="00801F91">
          <w:rPr>
            <w:webHidden/>
          </w:rPr>
          <w:instrText xml:space="preserve"> PAGEREF _Toc471658510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681878" w:rsidP="00AA33DB">
      <w:pPr>
        <w:pStyle w:val="TOC1"/>
        <w:rPr>
          <w:rFonts w:asciiTheme="minorHAnsi" w:eastAsiaTheme="minorEastAsia" w:hAnsiTheme="minorHAnsi" w:cstheme="minorBidi"/>
          <w:szCs w:val="22"/>
        </w:rPr>
      </w:pPr>
      <w:hyperlink w:anchor="_Toc471658511" w:history="1">
        <w:r w:rsidR="00801F91" w:rsidRPr="00293F24">
          <w:rPr>
            <w:rStyle w:val="a4"/>
          </w:rPr>
          <w:t>VI. Error Analysis and Sensitivity Analysis</w:t>
        </w:r>
        <w:r w:rsidR="00801F91">
          <w:rPr>
            <w:webHidden/>
          </w:rPr>
          <w:tab/>
        </w:r>
        <w:r w:rsidR="00801F91">
          <w:rPr>
            <w:webHidden/>
          </w:rPr>
          <w:fldChar w:fldCharType="begin"/>
        </w:r>
        <w:r w:rsidR="00801F91">
          <w:rPr>
            <w:webHidden/>
          </w:rPr>
          <w:instrText xml:space="preserve"> PAGEREF _Toc471658511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512" w:history="1">
        <w:r w:rsidR="00801F91" w:rsidRPr="00293F24">
          <w:rPr>
            <w:rStyle w:val="a4"/>
          </w:rPr>
          <w:t>6.1 Error Analysis</w:t>
        </w:r>
        <w:r w:rsidR="00801F91">
          <w:rPr>
            <w:webHidden/>
          </w:rPr>
          <w:tab/>
        </w:r>
        <w:r w:rsidR="00801F91">
          <w:rPr>
            <w:webHidden/>
          </w:rPr>
          <w:fldChar w:fldCharType="begin"/>
        </w:r>
        <w:r w:rsidR="00801F91">
          <w:rPr>
            <w:webHidden/>
          </w:rPr>
          <w:instrText xml:space="preserve"> PAGEREF _Toc471658512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13" w:history="1">
        <w:r w:rsidR="00801F91" w:rsidRPr="00293F24">
          <w:rPr>
            <w:rStyle w:val="a4"/>
          </w:rPr>
          <w:t>6.1.1 Error Analysis of Model One</w:t>
        </w:r>
        <w:r w:rsidR="00801F91">
          <w:rPr>
            <w:webHidden/>
          </w:rPr>
          <w:tab/>
        </w:r>
        <w:r w:rsidR="00801F91">
          <w:rPr>
            <w:webHidden/>
          </w:rPr>
          <w:fldChar w:fldCharType="begin"/>
        </w:r>
        <w:r w:rsidR="00801F91">
          <w:rPr>
            <w:webHidden/>
          </w:rPr>
          <w:instrText xml:space="preserve"> PAGEREF _Toc471658513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14" w:history="1">
        <w:r w:rsidR="00801F91" w:rsidRPr="00293F24">
          <w:rPr>
            <w:rStyle w:val="a4"/>
          </w:rPr>
          <w:t>6.1.2 Error Analysis of Model Two</w:t>
        </w:r>
        <w:r w:rsidR="00801F91">
          <w:rPr>
            <w:webHidden/>
          </w:rPr>
          <w:tab/>
        </w:r>
        <w:r w:rsidR="00801F91">
          <w:rPr>
            <w:webHidden/>
          </w:rPr>
          <w:fldChar w:fldCharType="begin"/>
        </w:r>
        <w:r w:rsidR="00801F91">
          <w:rPr>
            <w:webHidden/>
          </w:rPr>
          <w:instrText xml:space="preserve"> PAGEREF _Toc471658514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15" w:history="1">
        <w:r w:rsidR="00801F91" w:rsidRPr="00293F24">
          <w:rPr>
            <w:rStyle w:val="a4"/>
          </w:rPr>
          <w:t>6.1.3 Error Analysis of Model Three</w:t>
        </w:r>
        <w:r w:rsidR="00801F91">
          <w:rPr>
            <w:webHidden/>
          </w:rPr>
          <w:tab/>
        </w:r>
        <w:r w:rsidR="00801F91">
          <w:rPr>
            <w:webHidden/>
          </w:rPr>
          <w:fldChar w:fldCharType="begin"/>
        </w:r>
        <w:r w:rsidR="00801F91">
          <w:rPr>
            <w:webHidden/>
          </w:rPr>
          <w:instrText xml:space="preserve"> PAGEREF _Toc471658515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516" w:history="1">
        <w:r w:rsidR="00801F91" w:rsidRPr="00293F24">
          <w:rPr>
            <w:rStyle w:val="a4"/>
          </w:rPr>
          <w:t>6.2 Sensitivity Analysis</w:t>
        </w:r>
        <w:r w:rsidR="00801F91">
          <w:rPr>
            <w:webHidden/>
          </w:rPr>
          <w:tab/>
        </w:r>
        <w:r w:rsidR="00801F91">
          <w:rPr>
            <w:webHidden/>
          </w:rPr>
          <w:fldChar w:fldCharType="begin"/>
        </w:r>
        <w:r w:rsidR="00801F91">
          <w:rPr>
            <w:webHidden/>
          </w:rPr>
          <w:instrText xml:space="preserve"> PAGEREF _Toc471658516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17" w:history="1">
        <w:r w:rsidR="00801F91" w:rsidRPr="00293F24">
          <w:rPr>
            <w:rStyle w:val="a4"/>
          </w:rPr>
          <w:t>6.2.1 Sensitivity Analysis of Model One</w:t>
        </w:r>
        <w:r w:rsidR="00801F91">
          <w:rPr>
            <w:webHidden/>
          </w:rPr>
          <w:tab/>
        </w:r>
        <w:r w:rsidR="00801F91">
          <w:rPr>
            <w:webHidden/>
          </w:rPr>
          <w:fldChar w:fldCharType="begin"/>
        </w:r>
        <w:r w:rsidR="00801F91">
          <w:rPr>
            <w:webHidden/>
          </w:rPr>
          <w:instrText xml:space="preserve"> PAGEREF _Toc471658517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18" w:history="1">
        <w:r w:rsidR="00801F91" w:rsidRPr="00293F24">
          <w:rPr>
            <w:rStyle w:val="a4"/>
          </w:rPr>
          <w:t>6.2.2 Sensitivity Analysis of Model Two</w:t>
        </w:r>
        <w:r w:rsidR="00801F91">
          <w:rPr>
            <w:webHidden/>
          </w:rPr>
          <w:tab/>
        </w:r>
        <w:r w:rsidR="00801F91">
          <w:rPr>
            <w:webHidden/>
          </w:rPr>
          <w:fldChar w:fldCharType="begin"/>
        </w:r>
        <w:r w:rsidR="00801F91">
          <w:rPr>
            <w:webHidden/>
          </w:rPr>
          <w:instrText xml:space="preserve"> PAGEREF _Toc471658518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19" w:history="1">
        <w:r w:rsidR="00801F91" w:rsidRPr="00293F24">
          <w:rPr>
            <w:rStyle w:val="a4"/>
          </w:rPr>
          <w:t>6.2.2 Sensitivity Analysis of Model Three</w:t>
        </w:r>
        <w:r w:rsidR="00801F91">
          <w:rPr>
            <w:webHidden/>
          </w:rPr>
          <w:tab/>
        </w:r>
        <w:r w:rsidR="00801F91">
          <w:rPr>
            <w:webHidden/>
          </w:rPr>
          <w:fldChar w:fldCharType="begin"/>
        </w:r>
        <w:r w:rsidR="00801F91">
          <w:rPr>
            <w:webHidden/>
          </w:rPr>
          <w:instrText xml:space="preserve"> PAGEREF _Toc471658519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81878" w:rsidP="00AA33DB">
      <w:pPr>
        <w:pStyle w:val="TOC1"/>
        <w:rPr>
          <w:rFonts w:asciiTheme="minorHAnsi" w:eastAsiaTheme="minorEastAsia" w:hAnsiTheme="minorHAnsi" w:cstheme="minorBidi"/>
          <w:szCs w:val="22"/>
        </w:rPr>
      </w:pPr>
      <w:hyperlink w:anchor="_Toc471658520" w:history="1">
        <w:r w:rsidR="00801F91" w:rsidRPr="00293F24">
          <w:rPr>
            <w:rStyle w:val="a4"/>
          </w:rPr>
          <w:t>VII. Evaluation and Promotion of Model</w:t>
        </w:r>
        <w:r w:rsidR="00801F91">
          <w:rPr>
            <w:webHidden/>
          </w:rPr>
          <w:tab/>
        </w:r>
        <w:r w:rsidR="00801F91">
          <w:rPr>
            <w:webHidden/>
          </w:rPr>
          <w:fldChar w:fldCharType="begin"/>
        </w:r>
        <w:r w:rsidR="00801F91">
          <w:rPr>
            <w:webHidden/>
          </w:rPr>
          <w:instrText xml:space="preserve"> PAGEREF _Toc471658520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521" w:history="1">
        <w:r w:rsidR="00801F91" w:rsidRPr="00293F24">
          <w:rPr>
            <w:rStyle w:val="a4"/>
          </w:rPr>
          <w:t>7.1 Strength and Weakness</w:t>
        </w:r>
        <w:r w:rsidR="00801F91">
          <w:rPr>
            <w:webHidden/>
          </w:rPr>
          <w:tab/>
        </w:r>
        <w:r w:rsidR="00801F91">
          <w:rPr>
            <w:webHidden/>
          </w:rPr>
          <w:fldChar w:fldCharType="begin"/>
        </w:r>
        <w:r w:rsidR="00801F91">
          <w:rPr>
            <w:webHidden/>
          </w:rPr>
          <w:instrText xml:space="preserve"> PAGEREF _Toc471658521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22" w:history="1">
        <w:r w:rsidR="00801F91" w:rsidRPr="00293F24">
          <w:rPr>
            <w:rStyle w:val="a4"/>
          </w:rPr>
          <w:t>7.1.1 Strength</w:t>
        </w:r>
        <w:r w:rsidR="00801F91">
          <w:rPr>
            <w:webHidden/>
          </w:rPr>
          <w:tab/>
        </w:r>
        <w:r w:rsidR="00801F91">
          <w:rPr>
            <w:webHidden/>
          </w:rPr>
          <w:fldChar w:fldCharType="begin"/>
        </w:r>
        <w:r w:rsidR="00801F91">
          <w:rPr>
            <w:webHidden/>
          </w:rPr>
          <w:instrText xml:space="preserve"> PAGEREF _Toc471658522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81878" w:rsidP="004A07AB">
      <w:pPr>
        <w:pStyle w:val="TOC2"/>
        <w:ind w:firstLineChars="354" w:firstLine="850"/>
        <w:rPr>
          <w:rFonts w:asciiTheme="minorHAnsi" w:eastAsiaTheme="minorEastAsia" w:hAnsiTheme="minorHAnsi" w:cstheme="minorBidi"/>
          <w:b/>
          <w:kern w:val="2"/>
          <w:sz w:val="21"/>
          <w:szCs w:val="22"/>
        </w:rPr>
      </w:pPr>
      <w:hyperlink w:anchor="_Toc471658523" w:history="1">
        <w:r w:rsidR="00801F91" w:rsidRPr="00293F24">
          <w:rPr>
            <w:rStyle w:val="a4"/>
          </w:rPr>
          <w:t>7.1.2 Weakness:</w:t>
        </w:r>
        <w:r w:rsidR="00801F91">
          <w:rPr>
            <w:webHidden/>
          </w:rPr>
          <w:tab/>
        </w:r>
        <w:r w:rsidR="00801F91">
          <w:rPr>
            <w:webHidden/>
          </w:rPr>
          <w:fldChar w:fldCharType="begin"/>
        </w:r>
        <w:r w:rsidR="00801F91">
          <w:rPr>
            <w:webHidden/>
          </w:rPr>
          <w:instrText xml:space="preserve"> PAGEREF _Toc471658523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524" w:history="1">
        <w:r w:rsidR="00801F91" w:rsidRPr="00293F24">
          <w:rPr>
            <w:rStyle w:val="a4"/>
          </w:rPr>
          <w:t>7.2 Promotion</w:t>
        </w:r>
        <w:r w:rsidR="00801F91">
          <w:rPr>
            <w:webHidden/>
          </w:rPr>
          <w:tab/>
        </w:r>
        <w:r w:rsidR="00801F91">
          <w:rPr>
            <w:webHidden/>
          </w:rPr>
          <w:fldChar w:fldCharType="begin"/>
        </w:r>
        <w:r w:rsidR="00801F91">
          <w:rPr>
            <w:webHidden/>
          </w:rPr>
          <w:instrText xml:space="preserve"> PAGEREF _Toc471658524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681878" w:rsidP="00AA33DB">
      <w:pPr>
        <w:pStyle w:val="TOC1"/>
        <w:rPr>
          <w:rFonts w:asciiTheme="minorHAnsi" w:eastAsiaTheme="minorEastAsia" w:hAnsiTheme="minorHAnsi" w:cstheme="minorBidi"/>
          <w:szCs w:val="22"/>
        </w:rPr>
      </w:pPr>
      <w:hyperlink w:anchor="_Toc471658525" w:history="1">
        <w:r w:rsidR="00801F91" w:rsidRPr="00293F24">
          <w:rPr>
            <w:rStyle w:val="a4"/>
            <w:rFonts w:hint="eastAsia"/>
          </w:rPr>
          <w:t>Ⅷ</w:t>
        </w:r>
        <w:r w:rsidR="00801F91" w:rsidRPr="00293F24">
          <w:rPr>
            <w:rStyle w:val="a4"/>
          </w:rPr>
          <w:t>. Conclusions</w:t>
        </w:r>
        <w:r w:rsidR="00801F91">
          <w:rPr>
            <w:webHidden/>
          </w:rPr>
          <w:tab/>
        </w:r>
        <w:r w:rsidR="00801F91">
          <w:rPr>
            <w:webHidden/>
          </w:rPr>
          <w:fldChar w:fldCharType="begin"/>
        </w:r>
        <w:r w:rsidR="00801F91">
          <w:rPr>
            <w:webHidden/>
          </w:rPr>
          <w:instrText xml:space="preserve"> PAGEREF _Toc471658525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526" w:history="1">
        <w:r w:rsidR="00801F91" w:rsidRPr="00293F24">
          <w:rPr>
            <w:rStyle w:val="a4"/>
          </w:rPr>
          <w:t>8.1 Conclusions of the problem</w:t>
        </w:r>
        <w:r w:rsidR="00801F91">
          <w:rPr>
            <w:webHidden/>
          </w:rPr>
          <w:tab/>
        </w:r>
        <w:r w:rsidR="00801F91">
          <w:rPr>
            <w:webHidden/>
          </w:rPr>
          <w:fldChar w:fldCharType="begin"/>
        </w:r>
        <w:r w:rsidR="00801F91">
          <w:rPr>
            <w:webHidden/>
          </w:rPr>
          <w:instrText xml:space="preserve"> PAGEREF _Toc471658526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527" w:history="1">
        <w:r w:rsidR="00801F91" w:rsidRPr="00293F24">
          <w:rPr>
            <w:rStyle w:val="a4"/>
          </w:rPr>
          <w:t>8.2 Methods used in our models</w:t>
        </w:r>
        <w:r w:rsidR="00801F91">
          <w:rPr>
            <w:webHidden/>
          </w:rPr>
          <w:tab/>
        </w:r>
        <w:r w:rsidR="00801F91">
          <w:rPr>
            <w:webHidden/>
          </w:rPr>
          <w:fldChar w:fldCharType="begin"/>
        </w:r>
        <w:r w:rsidR="00801F91">
          <w:rPr>
            <w:webHidden/>
          </w:rPr>
          <w:instrText xml:space="preserve"> PAGEREF _Toc471658527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681878" w:rsidP="00AA33DB">
      <w:pPr>
        <w:pStyle w:val="TOC1"/>
        <w:rPr>
          <w:rFonts w:asciiTheme="minorHAnsi" w:eastAsiaTheme="minorEastAsia" w:hAnsiTheme="minorHAnsi" w:cstheme="minorBidi"/>
          <w:szCs w:val="22"/>
        </w:rPr>
      </w:pPr>
      <w:hyperlink w:anchor="_Toc471658528" w:history="1">
        <w:r w:rsidR="00801F91" w:rsidRPr="00293F24">
          <w:rPr>
            <w:rStyle w:val="a4"/>
          </w:rPr>
          <w:t>I X. References</w:t>
        </w:r>
        <w:r w:rsidR="00801F91">
          <w:rPr>
            <w:webHidden/>
          </w:rPr>
          <w:tab/>
        </w:r>
        <w:r w:rsidR="00801F91">
          <w:rPr>
            <w:webHidden/>
          </w:rPr>
          <w:fldChar w:fldCharType="begin"/>
        </w:r>
        <w:r w:rsidR="00801F91">
          <w:rPr>
            <w:webHidden/>
          </w:rPr>
          <w:instrText xml:space="preserve"> PAGEREF _Toc471658528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681878" w:rsidP="00AA33DB">
      <w:pPr>
        <w:pStyle w:val="TOC1"/>
        <w:rPr>
          <w:rFonts w:asciiTheme="minorHAnsi" w:eastAsiaTheme="minorEastAsia" w:hAnsiTheme="minorHAnsi" w:cstheme="minorBidi"/>
          <w:szCs w:val="22"/>
        </w:rPr>
      </w:pPr>
      <w:hyperlink w:anchor="_Toc471658529" w:history="1">
        <w:r w:rsidR="00801F91" w:rsidRPr="00293F24">
          <w:rPr>
            <w:rStyle w:val="a4"/>
          </w:rPr>
          <w:t>X. Appendix</w:t>
        </w:r>
        <w:r w:rsidR="00801F91">
          <w:rPr>
            <w:webHidden/>
          </w:rPr>
          <w:tab/>
        </w:r>
        <w:r w:rsidR="00801F91">
          <w:rPr>
            <w:webHidden/>
          </w:rPr>
          <w:fldChar w:fldCharType="begin"/>
        </w:r>
        <w:r w:rsidR="00801F91">
          <w:rPr>
            <w:webHidden/>
          </w:rPr>
          <w:instrText xml:space="preserve"> PAGEREF _Toc471658529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530" w:history="1">
        <w:r w:rsidR="00801F91" w:rsidRPr="00293F24">
          <w:rPr>
            <w:rStyle w:val="a4"/>
          </w:rPr>
          <w:t>10.1 Appendix One</w:t>
        </w:r>
        <w:r w:rsidR="00801F91">
          <w:rPr>
            <w:webHidden/>
          </w:rPr>
          <w:tab/>
        </w:r>
        <w:r w:rsidR="00801F91">
          <w:rPr>
            <w:webHidden/>
          </w:rPr>
          <w:fldChar w:fldCharType="begin"/>
        </w:r>
        <w:r w:rsidR="00801F91">
          <w:rPr>
            <w:webHidden/>
          </w:rPr>
          <w:instrText xml:space="preserve"> PAGEREF _Toc471658530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681878" w:rsidP="004A07AB">
      <w:pPr>
        <w:pStyle w:val="TOC2"/>
        <w:ind w:firstLineChars="177" w:firstLine="425"/>
        <w:rPr>
          <w:rFonts w:asciiTheme="minorHAnsi" w:eastAsiaTheme="minorEastAsia" w:hAnsiTheme="minorHAnsi" w:cstheme="minorBidi"/>
          <w:b/>
          <w:kern w:val="2"/>
          <w:sz w:val="21"/>
          <w:szCs w:val="22"/>
        </w:rPr>
      </w:pPr>
      <w:hyperlink w:anchor="_Toc471658531" w:history="1">
        <w:r w:rsidR="00801F91" w:rsidRPr="00293F24">
          <w:rPr>
            <w:rStyle w:val="a4"/>
          </w:rPr>
          <w:t>10.2 Appendix Two</w:t>
        </w:r>
        <w:r w:rsidR="00801F91">
          <w:rPr>
            <w:webHidden/>
          </w:rPr>
          <w:tab/>
        </w:r>
        <w:r w:rsidR="00801F91">
          <w:rPr>
            <w:webHidden/>
          </w:rPr>
          <w:fldChar w:fldCharType="begin"/>
        </w:r>
        <w:r w:rsidR="00801F91">
          <w:rPr>
            <w:webHidden/>
          </w:rPr>
          <w:instrText xml:space="preserve"> PAGEREF _Toc471658531 \h </w:instrText>
        </w:r>
        <w:r w:rsidR="00801F91">
          <w:rPr>
            <w:webHidden/>
          </w:rPr>
        </w:r>
        <w:r w:rsidR="00801F91">
          <w:rPr>
            <w:webHidden/>
          </w:rPr>
          <w:fldChar w:fldCharType="separate"/>
        </w:r>
        <w:r w:rsidR="00C20F2A">
          <w:rPr>
            <w:webHidden/>
          </w:rPr>
          <w:t>18</w:t>
        </w:r>
        <w:r w:rsidR="00801F91">
          <w:rPr>
            <w:webHidden/>
          </w:rPr>
          <w:fldChar w:fldCharType="end"/>
        </w:r>
      </w:hyperlink>
    </w:p>
    <w:p w:rsidR="00522442" w:rsidRDefault="00522442" w:rsidP="00801F91">
      <w:pPr>
        <w:pStyle w:val="TOC2"/>
      </w:pPr>
      <w:r w:rsidRPr="00522442">
        <w:rPr>
          <w:sz w:val="44"/>
          <w:szCs w:val="36"/>
        </w:rPr>
        <w:fldChar w:fldCharType="end"/>
      </w:r>
    </w:p>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Pr="00801F91" w:rsidRDefault="00801F91" w:rsidP="00801F91"/>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Pr="001C52E1" w:rsidRDefault="001C52E1" w:rsidP="00522442">
      <w:pPr>
        <w:autoSpaceDE w:val="0"/>
        <w:autoSpaceDN w:val="0"/>
        <w:adjustRightInd w:val="0"/>
        <w:ind w:leftChars="114" w:left="239"/>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CE4683" w:rsidRPr="00667925" w:rsidRDefault="00CE4683" w:rsidP="00667925">
      <w:pPr>
        <w:pStyle w:val="1"/>
      </w:pPr>
      <w:bookmarkStart w:id="1" w:name="_Toc471658476"/>
      <w:r w:rsidRPr="003C610E">
        <w:lastRenderedPageBreak/>
        <w:t>I. Introduction</w:t>
      </w:r>
      <w:bookmarkEnd w:id="1"/>
    </w:p>
    <w:p w:rsidR="00CE4683" w:rsidRPr="00667925" w:rsidRDefault="00CE4683" w:rsidP="00667925">
      <w:pPr>
        <w:pStyle w:val="2"/>
        <w:rPr>
          <w:rFonts w:ascii="Times New Roman" w:hAnsi="Times New Roman"/>
        </w:rPr>
      </w:pPr>
      <w:bookmarkStart w:id="2" w:name="_Toc471658477"/>
      <w:r w:rsidRPr="00667925">
        <w:rPr>
          <w:rFonts w:ascii="Times New Roman" w:hAnsi="Times New Roman"/>
        </w:rPr>
        <w:t xml:space="preserve">1.1 </w:t>
      </w:r>
      <w:r w:rsidR="0072099B" w:rsidRPr="00667925">
        <w:rPr>
          <w:rFonts w:ascii="Times New Roman" w:hAnsi="Times New Roman"/>
        </w:rPr>
        <w:t>Background</w:t>
      </w:r>
      <w:bookmarkEnd w:id="2"/>
    </w:p>
    <w:p w:rsidR="00CE4683" w:rsidRPr="00F843A5" w:rsidRDefault="00CE4683">
      <w:pPr>
        <w:widowControl/>
        <w:jc w:val="left"/>
        <w:rPr>
          <w:kern w:val="0"/>
          <w:sz w:val="22"/>
        </w:rPr>
      </w:pPr>
    </w:p>
    <w:p w:rsidR="00E607CB" w:rsidRPr="00E607CB" w:rsidRDefault="00E607CB">
      <w:pPr>
        <w:widowControl/>
        <w:jc w:val="left"/>
        <w:rPr>
          <w:color w:val="FF0000"/>
          <w:kern w:val="0"/>
          <w:sz w:val="22"/>
        </w:rPr>
      </w:pPr>
      <w:r w:rsidRPr="00E607CB">
        <w:rPr>
          <w:rFonts w:hint="eastAsia"/>
          <w:color w:val="FF0000"/>
          <w:kern w:val="0"/>
          <w:sz w:val="22"/>
        </w:rPr>
        <w:t>在此开始正文，</w:t>
      </w:r>
    </w:p>
    <w:p w:rsidR="0066701B" w:rsidRPr="00E607CB" w:rsidRDefault="00E607CB">
      <w:pPr>
        <w:widowControl/>
        <w:jc w:val="left"/>
        <w:rPr>
          <w:color w:val="FF0000"/>
          <w:kern w:val="0"/>
          <w:sz w:val="22"/>
        </w:rPr>
      </w:pPr>
      <w:r w:rsidRPr="00E607CB">
        <w:rPr>
          <w:rFonts w:hint="eastAsia"/>
          <w:color w:val="FF0000"/>
          <w:kern w:val="0"/>
          <w:sz w:val="22"/>
        </w:rPr>
        <w:t>正文的一级标题为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E607CB">
        <w:rPr>
          <w:rFonts w:hint="eastAsia"/>
          <w:color w:val="FF0000"/>
          <w:kern w:val="0"/>
          <w:sz w:val="22"/>
        </w:rPr>
        <w:t>正文的二级标题为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正文的三级标题为</w:t>
      </w:r>
      <w:r w:rsidRPr="00E607CB">
        <w:rPr>
          <w:rFonts w:hint="eastAsia"/>
          <w:color w:val="FF0000"/>
          <w:kern w:val="0"/>
          <w:sz w:val="22"/>
        </w:rPr>
        <w:t>12</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一般不设四级标题，若有的话请用（</w:t>
      </w:r>
      <w:r w:rsidRPr="00E607CB">
        <w:rPr>
          <w:rFonts w:hint="eastAsia"/>
          <w:color w:val="FF0000"/>
          <w:kern w:val="0"/>
          <w:sz w:val="22"/>
        </w:rPr>
        <w:t>1</w:t>
      </w:r>
      <w:r w:rsidRPr="00E607CB">
        <w:rPr>
          <w:rFonts w:hint="eastAsia"/>
          <w:color w:val="FF0000"/>
          <w:kern w:val="0"/>
          <w:sz w:val="22"/>
        </w:rPr>
        <w:t>）或</w:t>
      </w:r>
      <w:r w:rsidRPr="00E607CB">
        <w:rPr>
          <w:rFonts w:hint="eastAsia"/>
          <w:color w:val="FF0000"/>
          <w:kern w:val="0"/>
          <w:sz w:val="22"/>
        </w:rPr>
        <w:t>1</w:t>
      </w:r>
      <w:r w:rsidRPr="00E607CB">
        <w:rPr>
          <w:rFonts w:hint="eastAsia"/>
          <w:color w:val="FF0000"/>
          <w:kern w:val="0"/>
          <w:sz w:val="22"/>
        </w:rPr>
        <w:t>）或</w:t>
      </w:r>
      <w:r w:rsidRPr="00E607CB">
        <w:rPr>
          <w:rFonts w:ascii="微软雅黑" w:eastAsia="微软雅黑" w:hAnsi="微软雅黑" w:hint="eastAsia"/>
          <w:color w:val="FF0000"/>
          <w:kern w:val="0"/>
          <w:sz w:val="22"/>
        </w:rPr>
        <w:t>①</w:t>
      </w:r>
      <w:r w:rsidRPr="00E607CB">
        <w:rPr>
          <w:rFonts w:hint="eastAsia"/>
          <w:color w:val="FF0000"/>
          <w:kern w:val="0"/>
          <w:sz w:val="22"/>
        </w:rPr>
        <w:t>等代替为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正文部分为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字体不加粗</w:t>
      </w:r>
    </w:p>
    <w:p w:rsidR="0066701B" w:rsidRPr="00E607CB" w:rsidRDefault="00E607CB">
      <w:pPr>
        <w:widowControl/>
        <w:jc w:val="left"/>
        <w:rPr>
          <w:color w:val="FF0000"/>
          <w:kern w:val="0"/>
          <w:sz w:val="22"/>
        </w:rPr>
      </w:pPr>
      <w:r w:rsidRPr="00E607CB">
        <w:rPr>
          <w:rFonts w:hint="eastAsia"/>
          <w:color w:val="FF0000"/>
          <w:kern w:val="0"/>
          <w:sz w:val="22"/>
        </w:rPr>
        <w:t>英文文章的段落开头一般是</w:t>
      </w:r>
      <w:proofErr w:type="gramStart"/>
      <w:r w:rsidRPr="00E607CB">
        <w:rPr>
          <w:rFonts w:hint="eastAsia"/>
          <w:color w:val="FF0000"/>
          <w:kern w:val="0"/>
          <w:sz w:val="22"/>
        </w:rPr>
        <w:t>居左并无</w:t>
      </w:r>
      <w:proofErr w:type="gramEnd"/>
      <w:r w:rsidRPr="00E607CB">
        <w:rPr>
          <w:rFonts w:hint="eastAsia"/>
          <w:color w:val="FF0000"/>
          <w:kern w:val="0"/>
          <w:sz w:val="22"/>
        </w:rPr>
        <w:t>缩进的，即段首顶格书写。</w:t>
      </w:r>
    </w:p>
    <w:p w:rsidR="0066701B" w:rsidRPr="001C52E1" w:rsidRDefault="001C52E1">
      <w:pPr>
        <w:widowControl/>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F843A5" w:rsidRPr="00F843A5" w:rsidRDefault="00F843A5">
      <w:pPr>
        <w:widowControl/>
        <w:jc w:val="left"/>
        <w:rPr>
          <w:kern w:val="0"/>
          <w:sz w:val="22"/>
        </w:rPr>
      </w:pPr>
    </w:p>
    <w:p w:rsidR="00F843A5" w:rsidRPr="00F843A5" w:rsidRDefault="00F843A5">
      <w:pPr>
        <w:widowControl/>
        <w:jc w:val="left"/>
        <w:rPr>
          <w:kern w:val="0"/>
          <w:sz w:val="22"/>
        </w:rPr>
      </w:pPr>
    </w:p>
    <w:p w:rsidR="00F843A5" w:rsidRPr="00F843A5" w:rsidRDefault="00F843A5">
      <w:pPr>
        <w:widowControl/>
        <w:jc w:val="left"/>
        <w:rPr>
          <w:kern w:val="0"/>
          <w:sz w:val="22"/>
        </w:rPr>
      </w:pPr>
    </w:p>
    <w:p w:rsidR="0066701B" w:rsidRPr="00F843A5" w:rsidRDefault="0066701B">
      <w:pPr>
        <w:widowControl/>
        <w:jc w:val="left"/>
        <w:rPr>
          <w:kern w:val="0"/>
          <w:sz w:val="22"/>
        </w:rPr>
      </w:pPr>
    </w:p>
    <w:p w:rsidR="00CE4683" w:rsidRPr="00F843A5" w:rsidRDefault="00CE4683">
      <w:pPr>
        <w:widowControl/>
        <w:jc w:val="left"/>
        <w:rPr>
          <w:kern w:val="0"/>
          <w:sz w:val="22"/>
        </w:rPr>
      </w:pPr>
    </w:p>
    <w:p w:rsidR="00CE4683" w:rsidRPr="00667925" w:rsidRDefault="00CE4683" w:rsidP="00667925">
      <w:pPr>
        <w:pStyle w:val="2"/>
        <w:rPr>
          <w:rFonts w:ascii="Times New Roman" w:hAnsi="Times New Roman"/>
        </w:rPr>
      </w:pPr>
      <w:bookmarkStart w:id="3" w:name="_Toc471658478"/>
      <w:r w:rsidRPr="00667925">
        <w:rPr>
          <w:rFonts w:ascii="Times New Roman" w:hAnsi="Times New Roman"/>
        </w:rPr>
        <w:t xml:space="preserve">1.2 </w:t>
      </w:r>
      <w:r w:rsidR="0072099B" w:rsidRPr="00667925">
        <w:rPr>
          <w:rFonts w:ascii="Times New Roman" w:hAnsi="Times New Roman" w:hint="eastAsia"/>
        </w:rPr>
        <w:t>Our works</w:t>
      </w:r>
      <w:bookmarkEnd w:id="3"/>
    </w:p>
    <w:p w:rsidR="00CE4683" w:rsidRDefault="00CE4683">
      <w:pPr>
        <w:widowControl/>
        <w:jc w:val="left"/>
        <w:rPr>
          <w:color w:val="000000"/>
          <w:kern w:val="0"/>
          <w:sz w:val="24"/>
        </w:rPr>
      </w:pPr>
    </w:p>
    <w:p w:rsidR="00CE4683" w:rsidRDefault="003C610E" w:rsidP="003C610E">
      <w:pPr>
        <w:widowControl/>
        <w:numPr>
          <w:ilvl w:val="0"/>
          <w:numId w:val="18"/>
        </w:numPr>
        <w:jc w:val="left"/>
        <w:rPr>
          <w:color w:val="000000"/>
          <w:kern w:val="0"/>
          <w:sz w:val="22"/>
          <w:szCs w:val="22"/>
        </w:rPr>
      </w:pPr>
      <w:r w:rsidRPr="003C610E">
        <w:rPr>
          <w:color w:val="000000"/>
          <w:kern w:val="0"/>
          <w:sz w:val="22"/>
          <w:szCs w:val="22"/>
        </w:rPr>
        <w:t>Task 1</w:t>
      </w:r>
      <w:r>
        <w:rPr>
          <w:rFonts w:hint="eastAsia"/>
          <w:color w:val="000000"/>
          <w:kern w:val="0"/>
          <w:sz w:val="22"/>
          <w:szCs w:val="22"/>
        </w:rPr>
        <w:t xml:space="preserve">  </w:t>
      </w:r>
    </w:p>
    <w:p w:rsidR="0066701B" w:rsidRDefault="0066701B" w:rsidP="0066701B">
      <w:pPr>
        <w:widowControl/>
        <w:ind w:left="420"/>
        <w:jc w:val="left"/>
        <w:rPr>
          <w:color w:val="000000"/>
          <w:kern w:val="0"/>
          <w:sz w:val="22"/>
          <w:szCs w:val="22"/>
        </w:rPr>
      </w:pPr>
    </w:p>
    <w:p w:rsidR="00F843A5" w:rsidRDefault="00F843A5" w:rsidP="0066701B">
      <w:pPr>
        <w:widowControl/>
        <w:ind w:left="420"/>
        <w:jc w:val="left"/>
        <w:rPr>
          <w:color w:val="000000"/>
          <w:kern w:val="0"/>
          <w:sz w:val="22"/>
          <w:szCs w:val="22"/>
        </w:rPr>
      </w:pPr>
    </w:p>
    <w:p w:rsidR="00F843A5" w:rsidRPr="003C610E" w:rsidRDefault="00F843A5" w:rsidP="0066701B">
      <w:pPr>
        <w:widowControl/>
        <w:ind w:left="420"/>
        <w:jc w:val="left"/>
        <w:rPr>
          <w:color w:val="000000"/>
          <w:kern w:val="0"/>
          <w:sz w:val="22"/>
          <w:szCs w:val="22"/>
        </w:rPr>
      </w:pPr>
    </w:p>
    <w:p w:rsidR="00CE4683" w:rsidRDefault="003C610E" w:rsidP="003C610E">
      <w:pPr>
        <w:numPr>
          <w:ilvl w:val="0"/>
          <w:numId w:val="18"/>
        </w:numPr>
        <w:rPr>
          <w:color w:val="000000"/>
          <w:kern w:val="0"/>
          <w:sz w:val="22"/>
          <w:szCs w:val="22"/>
        </w:rPr>
      </w:pPr>
      <w:r w:rsidRPr="003C610E">
        <w:rPr>
          <w:color w:val="000000"/>
          <w:kern w:val="0"/>
          <w:sz w:val="22"/>
          <w:szCs w:val="22"/>
        </w:rPr>
        <w:t xml:space="preserve">Task </w:t>
      </w:r>
      <w:r w:rsidRPr="003C610E">
        <w:rPr>
          <w:rFonts w:hint="eastAsia"/>
          <w:color w:val="000000"/>
          <w:kern w:val="0"/>
          <w:sz w:val="22"/>
          <w:szCs w:val="22"/>
        </w:rPr>
        <w:t>2</w:t>
      </w:r>
      <w:r>
        <w:rPr>
          <w:rFonts w:hint="eastAsia"/>
          <w:color w:val="000000"/>
          <w:kern w:val="0"/>
          <w:sz w:val="22"/>
          <w:szCs w:val="22"/>
        </w:rPr>
        <w:t xml:space="preserve">  </w:t>
      </w:r>
    </w:p>
    <w:p w:rsidR="0066701B" w:rsidRDefault="0066701B" w:rsidP="0066701B">
      <w:pPr>
        <w:pStyle w:val="aa"/>
        <w:ind w:firstLine="440"/>
        <w:rPr>
          <w:color w:val="000000"/>
          <w:kern w:val="0"/>
          <w:sz w:val="22"/>
          <w:szCs w:val="22"/>
        </w:rPr>
      </w:pPr>
    </w:p>
    <w:p w:rsidR="0066701B" w:rsidRDefault="0066701B" w:rsidP="0066701B">
      <w:pPr>
        <w:ind w:left="420"/>
        <w:rPr>
          <w:color w:val="000000"/>
          <w:kern w:val="0"/>
          <w:sz w:val="22"/>
          <w:szCs w:val="22"/>
        </w:rPr>
      </w:pPr>
    </w:p>
    <w:p w:rsidR="00F843A5" w:rsidRPr="003C610E" w:rsidRDefault="00F843A5" w:rsidP="0066701B">
      <w:pPr>
        <w:ind w:left="420"/>
        <w:rPr>
          <w:color w:val="000000"/>
          <w:kern w:val="0"/>
          <w:sz w:val="22"/>
          <w:szCs w:val="22"/>
        </w:rPr>
      </w:pPr>
    </w:p>
    <w:p w:rsidR="003C610E" w:rsidRDefault="003C610E" w:rsidP="003C610E">
      <w:pPr>
        <w:numPr>
          <w:ilvl w:val="0"/>
          <w:numId w:val="18"/>
        </w:numPr>
        <w:rPr>
          <w:sz w:val="22"/>
          <w:szCs w:val="22"/>
        </w:rPr>
      </w:pPr>
      <w:r w:rsidRPr="003C610E">
        <w:rPr>
          <w:sz w:val="22"/>
          <w:szCs w:val="22"/>
        </w:rPr>
        <w:t xml:space="preserve">Task </w:t>
      </w:r>
      <w:r w:rsidRPr="003C610E">
        <w:rPr>
          <w:rFonts w:hint="eastAsia"/>
          <w:sz w:val="22"/>
          <w:szCs w:val="22"/>
        </w:rPr>
        <w:t>3</w:t>
      </w:r>
      <w:r>
        <w:rPr>
          <w:rFonts w:hint="eastAsia"/>
          <w:sz w:val="22"/>
          <w:szCs w:val="22"/>
        </w:rPr>
        <w:t xml:space="preserve">  </w:t>
      </w:r>
    </w:p>
    <w:p w:rsidR="0066701B" w:rsidRDefault="0066701B" w:rsidP="0066701B">
      <w:pPr>
        <w:ind w:left="420"/>
        <w:rPr>
          <w:sz w:val="22"/>
          <w:szCs w:val="22"/>
        </w:rPr>
      </w:pPr>
    </w:p>
    <w:p w:rsidR="00F843A5" w:rsidRDefault="00F843A5" w:rsidP="0066701B">
      <w:pPr>
        <w:ind w:left="420"/>
        <w:rPr>
          <w:sz w:val="22"/>
          <w:szCs w:val="22"/>
        </w:rPr>
      </w:pPr>
    </w:p>
    <w:p w:rsidR="00F843A5" w:rsidRDefault="00F843A5" w:rsidP="0066701B">
      <w:pPr>
        <w:ind w:left="420"/>
        <w:rPr>
          <w:sz w:val="22"/>
          <w:szCs w:val="22"/>
        </w:rPr>
      </w:pPr>
    </w:p>
    <w:p w:rsidR="0066701B" w:rsidRDefault="0066701B" w:rsidP="0066701B">
      <w:pPr>
        <w:numPr>
          <w:ilvl w:val="0"/>
          <w:numId w:val="18"/>
        </w:numPr>
        <w:rPr>
          <w:sz w:val="22"/>
          <w:szCs w:val="22"/>
        </w:rPr>
      </w:pPr>
      <w:r w:rsidRPr="0066701B">
        <w:rPr>
          <w:sz w:val="22"/>
          <w:szCs w:val="22"/>
        </w:rPr>
        <w:t>Task</w:t>
      </w:r>
      <w:r>
        <w:rPr>
          <w:rFonts w:hint="eastAsia"/>
          <w:sz w:val="22"/>
          <w:szCs w:val="22"/>
        </w:rPr>
        <w:t xml:space="preserve"> 4  </w:t>
      </w:r>
    </w:p>
    <w:p w:rsidR="0066701B" w:rsidRDefault="0066701B" w:rsidP="0066701B">
      <w:pPr>
        <w:pStyle w:val="aa"/>
        <w:ind w:firstLine="440"/>
        <w:rPr>
          <w:sz w:val="22"/>
          <w:szCs w:val="22"/>
        </w:rPr>
      </w:pPr>
    </w:p>
    <w:p w:rsidR="0066701B" w:rsidRDefault="0066701B" w:rsidP="0066701B">
      <w:pPr>
        <w:ind w:left="420"/>
        <w:rPr>
          <w:sz w:val="22"/>
          <w:szCs w:val="22"/>
        </w:rPr>
      </w:pPr>
    </w:p>
    <w:p w:rsidR="00F843A5" w:rsidRPr="003C610E" w:rsidRDefault="00F843A5" w:rsidP="0066701B">
      <w:pPr>
        <w:ind w:left="420"/>
        <w:rPr>
          <w:sz w:val="22"/>
          <w:szCs w:val="22"/>
        </w:rPr>
      </w:pPr>
    </w:p>
    <w:p w:rsidR="00CE4683" w:rsidRPr="00667925" w:rsidRDefault="00CE4683" w:rsidP="00667925">
      <w:pPr>
        <w:pStyle w:val="1"/>
      </w:pPr>
      <w:bookmarkStart w:id="4" w:name="_Toc471658479"/>
      <w:r w:rsidRPr="00667925">
        <w:lastRenderedPageBreak/>
        <w:t>II. The Description of the Problem</w:t>
      </w:r>
      <w:bookmarkEnd w:id="4"/>
    </w:p>
    <w:p w:rsidR="00CE4683" w:rsidRDefault="003C610E" w:rsidP="00667925">
      <w:pPr>
        <w:pStyle w:val="2"/>
        <w:rPr>
          <w:rFonts w:ascii="Times New Roman" w:eastAsiaTheme="minorEastAsia" w:hAnsi="Times New Roman"/>
        </w:rPr>
      </w:pPr>
      <w:bookmarkStart w:id="5" w:name="_Toc471658480"/>
      <w:r w:rsidRPr="00667925">
        <w:rPr>
          <w:rFonts w:ascii="Times New Roman" w:hAnsi="Times New Roman"/>
        </w:rPr>
        <w:t>2.1 Problem statement</w:t>
      </w:r>
      <w:bookmarkEnd w:id="5"/>
    </w:p>
    <w:p w:rsidR="00F843A5" w:rsidRPr="00F843A5" w:rsidRDefault="00F843A5" w:rsidP="00F843A5">
      <w:pPr>
        <w:rPr>
          <w:sz w:val="22"/>
        </w:rPr>
      </w:pPr>
    </w:p>
    <w:p w:rsidR="00CE4683" w:rsidRPr="0075181F" w:rsidRDefault="0075181F" w:rsidP="0075181F">
      <w:pPr>
        <w:rPr>
          <w:sz w:val="22"/>
        </w:rPr>
      </w:pPr>
      <w:r>
        <w:rPr>
          <w:noProof/>
          <w:sz w:val="22"/>
        </w:rPr>
        <w:drawing>
          <wp:inline distT="0" distB="0" distL="0" distR="0" wp14:anchorId="6CCF7E11" wp14:editId="6F243C59">
            <wp:extent cx="5486400" cy="3200400"/>
            <wp:effectExtent l="0" t="19050" r="0" b="952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E4683" w:rsidRPr="004C7E5F" w:rsidRDefault="00DB76EA" w:rsidP="00DB76EA">
      <w:pPr>
        <w:widowControl/>
        <w:jc w:val="center"/>
        <w:rPr>
          <w:color w:val="000000"/>
          <w:kern w:val="0"/>
          <w:sz w:val="22"/>
          <w:szCs w:val="22"/>
        </w:rPr>
      </w:pPr>
      <w:r w:rsidRPr="00DB76EA">
        <w:rPr>
          <w:color w:val="000000"/>
          <w:kern w:val="0"/>
          <w:sz w:val="22"/>
          <w:szCs w:val="22"/>
        </w:rPr>
        <w:t>Fig1</w:t>
      </w:r>
      <w:r w:rsidR="004A07AB">
        <w:rPr>
          <w:rFonts w:hint="eastAsia"/>
          <w:color w:val="000000"/>
          <w:kern w:val="0"/>
          <w:sz w:val="22"/>
          <w:szCs w:val="22"/>
        </w:rPr>
        <w:t>.</w:t>
      </w:r>
      <w:r w:rsidRPr="00DB76EA">
        <w:rPr>
          <w:color w:val="000000"/>
          <w:kern w:val="0"/>
          <w:sz w:val="22"/>
          <w:szCs w:val="22"/>
        </w:rPr>
        <w:t xml:space="preserve"> thinking research paper figure</w:t>
      </w:r>
    </w:p>
    <w:p w:rsidR="004C7E5F" w:rsidRPr="004C7E5F" w:rsidRDefault="004C7E5F" w:rsidP="004C7E5F">
      <w:pPr>
        <w:widowControl/>
        <w:jc w:val="left"/>
        <w:rPr>
          <w:kern w:val="0"/>
          <w:sz w:val="22"/>
          <w:szCs w:val="22"/>
        </w:rPr>
      </w:pPr>
    </w:p>
    <w:p w:rsidR="00CE4683" w:rsidRPr="00667925" w:rsidRDefault="003C610E" w:rsidP="00667925">
      <w:pPr>
        <w:pStyle w:val="2"/>
        <w:rPr>
          <w:rFonts w:ascii="Times New Roman" w:hAnsi="Times New Roman"/>
        </w:rPr>
      </w:pPr>
      <w:bookmarkStart w:id="6" w:name="_Toc471658481"/>
      <w:r w:rsidRPr="00667925">
        <w:rPr>
          <w:rFonts w:ascii="Times New Roman" w:hAnsi="Times New Roman"/>
        </w:rPr>
        <w:t>2.2 Analysis of Specific Issues</w:t>
      </w:r>
      <w:bookmarkEnd w:id="6"/>
      <w:r w:rsidR="00CE4683" w:rsidRPr="00667925">
        <w:rPr>
          <w:rFonts w:ascii="Times New Roman" w:hAnsi="Times New Roman"/>
        </w:rPr>
        <w:t xml:space="preserve"> </w:t>
      </w:r>
    </w:p>
    <w:p w:rsidR="00CE4683" w:rsidRPr="00801F91" w:rsidRDefault="003C610E" w:rsidP="00667925">
      <w:pPr>
        <w:pStyle w:val="ad"/>
        <w:rPr>
          <w:rFonts w:ascii="Times New Roman" w:hAnsi="Times New Roman" w:cs="Times New Roman"/>
        </w:rPr>
      </w:pPr>
      <w:bookmarkStart w:id="7" w:name="_Toc471658482"/>
      <w:r w:rsidRPr="00801F91">
        <w:rPr>
          <w:rFonts w:ascii="Times New Roman" w:hAnsi="Times New Roman" w:cs="Times New Roman"/>
        </w:rPr>
        <w:t>2.2.1</w:t>
      </w:r>
      <w:r w:rsidR="00CE4683" w:rsidRPr="00801F91">
        <w:rPr>
          <w:rFonts w:ascii="Times New Roman" w:hAnsi="Times New Roman" w:cs="Times New Roman"/>
        </w:rPr>
        <w:t xml:space="preserve"> </w:t>
      </w:r>
      <w:r w:rsidR="004C7E5F" w:rsidRPr="00801F91">
        <w:rPr>
          <w:rFonts w:ascii="Times New Roman" w:hAnsi="Times New Roman" w:cs="Times New Roman"/>
        </w:rPr>
        <w:t>Analysis of Problem 1</w:t>
      </w:r>
      <w:bookmarkEnd w:id="7"/>
    </w:p>
    <w:p w:rsidR="003C610E" w:rsidRPr="00F843A5" w:rsidRDefault="003C610E" w:rsidP="00F843A5">
      <w:pPr>
        <w:widowControl/>
        <w:ind w:left="323" w:hangingChars="147" w:hanging="323"/>
        <w:jc w:val="left"/>
        <w:rPr>
          <w:color w:val="FF0000"/>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3C610E" w:rsidRPr="00F843A5" w:rsidRDefault="003C610E" w:rsidP="00801F91">
      <w:pPr>
        <w:pStyle w:val="ad"/>
        <w:rPr>
          <w:rFonts w:ascii="Times New Roman" w:hAnsi="Times New Roman" w:cs="Times New Roman"/>
        </w:rPr>
      </w:pPr>
      <w:bookmarkStart w:id="8" w:name="_Toc471658483"/>
      <w:r w:rsidRPr="00F843A5">
        <w:rPr>
          <w:rFonts w:ascii="Times New Roman" w:hAnsi="Times New Roman" w:cs="Times New Roman" w:hint="eastAsia"/>
        </w:rPr>
        <w:t>2.2.2</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2</w:t>
      </w:r>
      <w:bookmarkEnd w:id="8"/>
    </w:p>
    <w:p w:rsidR="003C610E" w:rsidRPr="00F843A5" w:rsidRDefault="003C610E" w:rsidP="00F843A5">
      <w:pPr>
        <w:widowControl/>
        <w:ind w:left="323" w:hangingChars="147" w:hanging="323"/>
        <w:jc w:val="left"/>
        <w:rPr>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CE4683" w:rsidRPr="00F843A5" w:rsidRDefault="003C610E" w:rsidP="00801F91">
      <w:pPr>
        <w:pStyle w:val="ad"/>
        <w:rPr>
          <w:rFonts w:ascii="Times New Roman" w:hAnsi="Times New Roman" w:cs="Times New Roman"/>
        </w:rPr>
      </w:pPr>
      <w:bookmarkStart w:id="9" w:name="_Toc471658484"/>
      <w:r w:rsidRPr="00F843A5">
        <w:rPr>
          <w:rFonts w:ascii="Times New Roman" w:hAnsi="Times New Roman" w:cs="Times New Roman" w:hint="eastAsia"/>
        </w:rPr>
        <w:t>2.2.3</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3</w:t>
      </w:r>
      <w:bookmarkEnd w:id="9"/>
    </w:p>
    <w:p w:rsidR="003C610E" w:rsidRPr="00F843A5" w:rsidRDefault="003C610E" w:rsidP="00F843A5">
      <w:pPr>
        <w:widowControl/>
        <w:ind w:left="323" w:hangingChars="147" w:hanging="323"/>
        <w:jc w:val="left"/>
        <w:rPr>
          <w:kern w:val="0"/>
          <w:sz w:val="22"/>
        </w:rPr>
      </w:pPr>
    </w:p>
    <w:p w:rsidR="004C7E5F" w:rsidRPr="00F843A5" w:rsidRDefault="004C7E5F"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66701B" w:rsidRPr="00F843A5" w:rsidRDefault="0066701B" w:rsidP="00801F91">
      <w:pPr>
        <w:pStyle w:val="ad"/>
        <w:rPr>
          <w:rFonts w:ascii="Times New Roman" w:hAnsi="Times New Roman" w:cs="Times New Roman"/>
        </w:rPr>
      </w:pPr>
      <w:bookmarkStart w:id="10" w:name="_Toc471658485"/>
      <w:r w:rsidRPr="00F843A5">
        <w:rPr>
          <w:rFonts w:ascii="Times New Roman" w:hAnsi="Times New Roman" w:cs="Times New Roman" w:hint="eastAsia"/>
        </w:rPr>
        <w:t xml:space="preserve">2.2.4 </w:t>
      </w:r>
      <w:r w:rsidRPr="00F843A5">
        <w:rPr>
          <w:rFonts w:ascii="Times New Roman" w:hAnsi="Times New Roman" w:cs="Times New Roman"/>
        </w:rPr>
        <w:t xml:space="preserve">Analysis of Problem </w:t>
      </w:r>
      <w:r w:rsidRPr="00F843A5">
        <w:rPr>
          <w:rFonts w:ascii="Times New Roman" w:hAnsi="Times New Roman" w:cs="Times New Roman" w:hint="eastAsia"/>
        </w:rPr>
        <w:t>4</w:t>
      </w:r>
      <w:bookmarkEnd w:id="10"/>
    </w:p>
    <w:p w:rsidR="0066701B" w:rsidRPr="00F843A5" w:rsidRDefault="0066701B" w:rsidP="00F843A5">
      <w:pPr>
        <w:widowControl/>
        <w:ind w:left="323" w:hangingChars="147" w:hanging="323"/>
        <w:jc w:val="left"/>
        <w:rPr>
          <w:kern w:val="0"/>
          <w:sz w:val="22"/>
        </w:rPr>
      </w:pPr>
    </w:p>
    <w:p w:rsidR="003C610E" w:rsidRPr="00F843A5" w:rsidRDefault="003C610E"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3C610E" w:rsidRPr="00F843A5" w:rsidRDefault="003C610E" w:rsidP="00667925">
      <w:pPr>
        <w:pStyle w:val="1"/>
      </w:pPr>
      <w:bookmarkStart w:id="11" w:name="_Toc379849291"/>
      <w:bookmarkStart w:id="12" w:name="_Toc379849372"/>
      <w:bookmarkStart w:id="13" w:name="_Toc379849426"/>
      <w:bookmarkStart w:id="14" w:name="_Toc379849510"/>
      <w:bookmarkStart w:id="15" w:name="_Toc379852984"/>
      <w:bookmarkStart w:id="16" w:name="_Toc379853042"/>
      <w:bookmarkStart w:id="17" w:name="_Toc379854646"/>
      <w:bookmarkStart w:id="18" w:name="_Toc471658486"/>
      <w:r w:rsidRPr="00F843A5">
        <w:t>III. Basic assumption</w:t>
      </w:r>
      <w:bookmarkEnd w:id="11"/>
      <w:bookmarkEnd w:id="12"/>
      <w:bookmarkEnd w:id="13"/>
      <w:bookmarkEnd w:id="14"/>
      <w:bookmarkEnd w:id="15"/>
      <w:bookmarkEnd w:id="16"/>
      <w:bookmarkEnd w:id="17"/>
      <w:bookmarkEnd w:id="18"/>
    </w:p>
    <w:p w:rsidR="0066701B" w:rsidRPr="004A07AB" w:rsidRDefault="00F843A5" w:rsidP="0066701B">
      <w:pPr>
        <w:widowControl/>
        <w:numPr>
          <w:ilvl w:val="0"/>
          <w:numId w:val="20"/>
        </w:numPr>
        <w:jc w:val="left"/>
        <w:rPr>
          <w:kern w:val="0"/>
          <w:sz w:val="22"/>
        </w:rPr>
      </w:pPr>
      <w:r w:rsidRPr="00F843A5">
        <w:rPr>
          <w:kern w:val="0"/>
          <w:sz w:val="22"/>
        </w:rPr>
        <w:t xml:space="preserve">The convection of water inside the bath tub does not affect the current water temperature. </w:t>
      </w:r>
      <w:r w:rsidR="004A07AB" w:rsidRPr="004A07AB">
        <w:rPr>
          <w:kern w:val="0"/>
          <w:sz w:val="22"/>
        </w:rPr>
        <w:t>The reason is that heat exchange caused by convective occurs only between the parts of  the water in the bathtub, this process does not get heat exchange from the outside of the system, in other words, only water temperature distribution changed.</w:t>
      </w:r>
    </w:p>
    <w:p w:rsidR="003C610E" w:rsidRPr="00F843A5" w:rsidRDefault="003C610E" w:rsidP="0066701B">
      <w:pPr>
        <w:widowControl/>
        <w:numPr>
          <w:ilvl w:val="0"/>
          <w:numId w:val="20"/>
        </w:numPr>
        <w:jc w:val="left"/>
        <w:rPr>
          <w:kern w:val="0"/>
        </w:rPr>
      </w:pPr>
    </w:p>
    <w:p w:rsidR="0066701B" w:rsidRPr="00F843A5" w:rsidRDefault="0066701B" w:rsidP="0066701B">
      <w:pPr>
        <w:widowControl/>
        <w:jc w:val="left"/>
        <w:rPr>
          <w:kern w:val="0"/>
        </w:rPr>
      </w:pPr>
    </w:p>
    <w:p w:rsidR="0066701B" w:rsidRDefault="0066701B" w:rsidP="0066701B">
      <w:pPr>
        <w:widowControl/>
        <w:jc w:val="left"/>
        <w:rPr>
          <w:kern w:val="0"/>
        </w:rPr>
      </w:pPr>
    </w:p>
    <w:p w:rsidR="004A07AB" w:rsidRPr="00F843A5" w:rsidRDefault="004A07AB" w:rsidP="0066701B">
      <w:pPr>
        <w:widowControl/>
        <w:jc w:val="left"/>
        <w:rPr>
          <w:kern w:val="0"/>
        </w:rPr>
      </w:pPr>
    </w:p>
    <w:p w:rsidR="004C7E5F" w:rsidRPr="00F843A5" w:rsidRDefault="004C7E5F" w:rsidP="004C7E5F">
      <w:pPr>
        <w:widowControl/>
        <w:numPr>
          <w:ilvl w:val="0"/>
          <w:numId w:val="19"/>
        </w:numPr>
        <w:jc w:val="left"/>
        <w:rPr>
          <w:kern w:val="0"/>
        </w:rPr>
      </w:pPr>
    </w:p>
    <w:p w:rsidR="004C7E5F" w:rsidRDefault="004C7E5F" w:rsidP="003C610E">
      <w:pPr>
        <w:widowControl/>
        <w:jc w:val="left"/>
        <w:rPr>
          <w:kern w:val="0"/>
          <w:sz w:val="24"/>
        </w:rPr>
      </w:pPr>
    </w:p>
    <w:p w:rsidR="004A07AB" w:rsidRDefault="004A07AB" w:rsidP="003C610E">
      <w:pPr>
        <w:widowControl/>
        <w:jc w:val="left"/>
        <w:rPr>
          <w:kern w:val="0"/>
          <w:sz w:val="24"/>
        </w:rPr>
      </w:pPr>
    </w:p>
    <w:p w:rsidR="004A07AB" w:rsidRDefault="004A07AB" w:rsidP="004A07AB">
      <w:pPr>
        <w:widowControl/>
        <w:numPr>
          <w:ilvl w:val="0"/>
          <w:numId w:val="23"/>
        </w:numPr>
        <w:jc w:val="left"/>
        <w:rPr>
          <w:kern w:val="0"/>
          <w:sz w:val="24"/>
        </w:rPr>
      </w:pPr>
    </w:p>
    <w:p w:rsidR="004A07AB" w:rsidRPr="00F843A5" w:rsidRDefault="004A07AB" w:rsidP="003C610E">
      <w:pPr>
        <w:widowControl/>
        <w:jc w:val="left"/>
        <w:rPr>
          <w:kern w:val="0"/>
          <w:sz w:val="24"/>
        </w:rPr>
      </w:pPr>
    </w:p>
    <w:p w:rsidR="00CE4683" w:rsidRPr="00F843A5" w:rsidRDefault="004C7E5F" w:rsidP="00667925">
      <w:pPr>
        <w:pStyle w:val="1"/>
      </w:pPr>
      <w:bookmarkStart w:id="19" w:name="_Toc379849292"/>
      <w:bookmarkStart w:id="20" w:name="_Toc379849373"/>
      <w:bookmarkStart w:id="21" w:name="_Toc379849427"/>
      <w:bookmarkStart w:id="22" w:name="_Toc379849511"/>
      <w:bookmarkStart w:id="23" w:name="_Toc379852985"/>
      <w:bookmarkStart w:id="24" w:name="_Toc379853043"/>
      <w:bookmarkStart w:id="25" w:name="_Toc379854647"/>
      <w:bookmarkStart w:id="26" w:name="_Toc471658487"/>
      <w:r w:rsidRPr="00F843A5">
        <w:t>IV. Glossary &amp; Symbols</w:t>
      </w:r>
      <w:bookmarkEnd w:id="19"/>
      <w:bookmarkEnd w:id="20"/>
      <w:bookmarkEnd w:id="21"/>
      <w:bookmarkEnd w:id="22"/>
      <w:bookmarkEnd w:id="23"/>
      <w:bookmarkEnd w:id="24"/>
      <w:bookmarkEnd w:id="25"/>
      <w:bookmarkEnd w:id="26"/>
    </w:p>
    <w:p w:rsidR="00CE4683" w:rsidRPr="00F843A5" w:rsidRDefault="004C7E5F" w:rsidP="00667925">
      <w:pPr>
        <w:pStyle w:val="2"/>
        <w:rPr>
          <w:rFonts w:ascii="Times New Roman" w:hAnsi="Times New Roman"/>
        </w:rPr>
      </w:pPr>
      <w:bookmarkStart w:id="27" w:name="_Toc471658488"/>
      <w:r w:rsidRPr="00F843A5">
        <w:rPr>
          <w:rFonts w:ascii="Times New Roman" w:hAnsi="Times New Roman" w:hint="eastAsia"/>
        </w:rPr>
        <w:t xml:space="preserve">4.1 </w:t>
      </w:r>
      <w:r w:rsidRPr="00F843A5">
        <w:rPr>
          <w:rFonts w:ascii="Times New Roman" w:hAnsi="Times New Roman"/>
        </w:rPr>
        <w:t>Glossary</w:t>
      </w:r>
      <w:bookmarkEnd w:id="27"/>
    </w:p>
    <w:p w:rsidR="004C7E5F" w:rsidRPr="00F843A5" w:rsidRDefault="004C7E5F" w:rsidP="004C7E5F">
      <w:pPr>
        <w:widowControl/>
        <w:numPr>
          <w:ilvl w:val="0"/>
          <w:numId w:val="19"/>
        </w:numPr>
        <w:jc w:val="left"/>
        <w:rPr>
          <w:kern w:val="0"/>
          <w:sz w:val="22"/>
        </w:rPr>
      </w:pPr>
      <w:r w:rsidRPr="00F843A5">
        <w:rPr>
          <w:kern w:val="0"/>
          <w:sz w:val="22"/>
        </w:rPr>
        <w:t xml:space="preserve">Load degree: V / C is maximum traffic service divided by basic capacity under ideal </w:t>
      </w:r>
      <w:proofErr w:type="gramStart"/>
      <w:r w:rsidRPr="00F843A5">
        <w:rPr>
          <w:kern w:val="0"/>
          <w:sz w:val="22"/>
        </w:rPr>
        <w:t>conditions,.</w:t>
      </w:r>
      <w:proofErr w:type="gramEnd"/>
      <w:r w:rsidRPr="00F843A5">
        <w:rPr>
          <w:kern w:val="0"/>
          <w:sz w:val="22"/>
        </w:rPr>
        <w:t xml:space="preserve"> The basic capacity is the maximum amount of traffic on the four-hour service level half.</w:t>
      </w:r>
    </w:p>
    <w:p w:rsidR="004C7E5F" w:rsidRDefault="004C7E5F" w:rsidP="004A07AB">
      <w:pPr>
        <w:widowControl/>
        <w:numPr>
          <w:ilvl w:val="0"/>
          <w:numId w:val="19"/>
        </w:numPr>
        <w:jc w:val="left"/>
        <w:rPr>
          <w:kern w:val="0"/>
          <w:sz w:val="22"/>
        </w:rPr>
      </w:pPr>
    </w:p>
    <w:p w:rsidR="004A07AB" w:rsidRDefault="004A07AB" w:rsidP="004A07AB">
      <w:pPr>
        <w:widowControl/>
        <w:jc w:val="left"/>
        <w:rPr>
          <w:kern w:val="0"/>
          <w:sz w:val="22"/>
        </w:rPr>
      </w:pPr>
    </w:p>
    <w:p w:rsidR="004A07AB" w:rsidRPr="00F843A5" w:rsidRDefault="004A07AB" w:rsidP="004A07AB">
      <w:pPr>
        <w:widowControl/>
        <w:jc w:val="left"/>
        <w:rPr>
          <w:kern w:val="0"/>
          <w:sz w:val="22"/>
        </w:rPr>
      </w:pPr>
    </w:p>
    <w:p w:rsidR="004C7E5F" w:rsidRPr="00F843A5" w:rsidRDefault="004C7E5F" w:rsidP="004C7E5F">
      <w:pPr>
        <w:widowControl/>
        <w:numPr>
          <w:ilvl w:val="0"/>
          <w:numId w:val="19"/>
        </w:numPr>
        <w:jc w:val="left"/>
        <w:rPr>
          <w:kern w:val="0"/>
          <w:sz w:val="22"/>
        </w:rPr>
      </w:pPr>
    </w:p>
    <w:p w:rsidR="00DF76CE" w:rsidRDefault="00DF76CE">
      <w:pPr>
        <w:widowControl/>
        <w:jc w:val="left"/>
        <w:rPr>
          <w:kern w:val="0"/>
          <w:sz w:val="24"/>
        </w:rPr>
      </w:pPr>
    </w:p>
    <w:p w:rsidR="004A07AB" w:rsidRDefault="004A07AB">
      <w:pPr>
        <w:widowControl/>
        <w:jc w:val="left"/>
        <w:rPr>
          <w:kern w:val="0"/>
          <w:sz w:val="24"/>
        </w:rPr>
      </w:pPr>
    </w:p>
    <w:p w:rsidR="004A07AB" w:rsidRDefault="004A07AB">
      <w:pPr>
        <w:widowControl/>
        <w:jc w:val="left"/>
        <w:rPr>
          <w:kern w:val="0"/>
          <w:sz w:val="24"/>
        </w:rPr>
      </w:pPr>
    </w:p>
    <w:p w:rsidR="004A07AB" w:rsidRPr="00F843A5" w:rsidRDefault="004A07AB">
      <w:pPr>
        <w:widowControl/>
        <w:jc w:val="left"/>
        <w:rPr>
          <w:kern w:val="0"/>
          <w:sz w:val="24"/>
        </w:rPr>
      </w:pPr>
    </w:p>
    <w:p w:rsidR="004C7E5F" w:rsidRPr="00F843A5" w:rsidRDefault="004C7E5F" w:rsidP="00667925">
      <w:pPr>
        <w:pStyle w:val="2"/>
        <w:rPr>
          <w:rFonts w:ascii="Times New Roman" w:hAnsi="Times New Roman"/>
        </w:rPr>
      </w:pPr>
      <w:bookmarkStart w:id="28" w:name="_Toc471658489"/>
      <w:r w:rsidRPr="00F843A5">
        <w:rPr>
          <w:rFonts w:ascii="Times New Roman" w:hAnsi="Times New Roman" w:hint="eastAsia"/>
        </w:rPr>
        <w:lastRenderedPageBreak/>
        <w:t xml:space="preserve">4.2 </w:t>
      </w:r>
      <w:r w:rsidRPr="00F843A5">
        <w:rPr>
          <w:rFonts w:ascii="Times New Roman" w:hAnsi="Times New Roman"/>
        </w:rPr>
        <w:t>Symbols</w:t>
      </w:r>
      <w:bookmarkEnd w:id="28"/>
    </w:p>
    <w:tbl>
      <w:tblPr>
        <w:tblStyle w:val="11"/>
        <w:tblW w:w="8117" w:type="dxa"/>
        <w:jc w:val="center"/>
        <w:tblLook w:val="04A0" w:firstRow="1" w:lastRow="0" w:firstColumn="1" w:lastColumn="0" w:noHBand="0" w:noVBand="1"/>
      </w:tblPr>
      <w:tblGrid>
        <w:gridCol w:w="1043"/>
        <w:gridCol w:w="5798"/>
        <w:gridCol w:w="1276"/>
      </w:tblGrid>
      <w:tr w:rsidR="00DF76CE" w:rsidRPr="00F843A5" w:rsidTr="00DF76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4"/>
                <w:szCs w:val="22"/>
              </w:rPr>
            </w:pPr>
            <w:r w:rsidRPr="00F843A5">
              <w:rPr>
                <w:b/>
                <w:bCs/>
                <w:sz w:val="24"/>
                <w:szCs w:val="22"/>
              </w:rPr>
              <w:t>Symbols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sz w:val="24"/>
                <w:szCs w:val="22"/>
              </w:rPr>
            </w:pPr>
            <w:r w:rsidRPr="00F843A5">
              <w:rPr>
                <w:b/>
                <w:bCs/>
                <w:sz w:val="24"/>
                <w:szCs w:val="22"/>
              </w:rPr>
              <w:t>Definition</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i w:val="0"/>
                <w:iCs w:val="0"/>
                <w:sz w:val="24"/>
                <w:szCs w:val="22"/>
              </w:rPr>
            </w:pPr>
            <w:r w:rsidRPr="00F843A5">
              <w:rPr>
                <w:b/>
                <w:bCs/>
                <w:sz w:val="24"/>
                <w:szCs w:val="22"/>
              </w:rPr>
              <w:t>Units</w:t>
            </w:r>
          </w:p>
        </w:tc>
      </w:tr>
      <w:tr w:rsidR="00DF76CE" w:rsidRPr="00F843A5" w:rsidTr="00DF76CE">
        <w:trPr>
          <w:trHeight w:val="4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Z</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The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ind w:leftChars="16" w:left="34"/>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315"/>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Coordinated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DI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Sustainability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A</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Economic</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B</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Social</w:t>
            </w:r>
            <w:r w:rsidRPr="00F843A5">
              <w:rPr>
                <w:rFonts w:hint="eastAsia"/>
                <w:sz w:val="22"/>
                <w:szCs w:val="22"/>
              </w:rPr>
              <w:t xml:space="preserve"> </w:t>
            </w:r>
            <w:r w:rsidRPr="00F843A5">
              <w:rPr>
                <w:sz w:val="22"/>
                <w:szCs w:val="22"/>
              </w:rPr>
              <w:t xml:space="preserve">index of </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0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Environment</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F</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Impact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sidRPr="00F843A5">
              <w:rPr>
                <w:rFonts w:hint="eastAsia"/>
                <w:sz w:val="22"/>
                <w:szCs w:val="22"/>
              </w:rPr>
              <w:t>km</w:t>
            </w:r>
            <w:r w:rsidRPr="00F843A5">
              <w:rPr>
                <w:rFonts w:hint="eastAsia"/>
                <w:sz w:val="22"/>
                <w:szCs w:val="22"/>
                <w:vertAlign w:val="superscript"/>
              </w:rPr>
              <w:t>3</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Reality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m</w:t>
            </w:r>
          </w:p>
        </w:tc>
      </w:tr>
      <w:tr w:rsidR="00DF76CE" w:rsidRPr="00F843A5" w:rsidTr="00DF76CE">
        <w:trPr>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 xml:space="preserve"> </w:t>
            </w:r>
            <m:oMath>
              <m:r>
                <m:rPr>
                  <m:sty m:val="b"/>
                </m:rPr>
                <w:rPr>
                  <w:rFonts w:ascii="Cambria Math" w:hAnsi="Cambria Math"/>
                  <w:color w:val="000000"/>
                  <w:sz w:val="22"/>
                  <w:szCs w:val="22"/>
                </w:rPr>
                <m:t>β</m:t>
              </m:r>
            </m:oMath>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Influence</w:t>
            </w:r>
            <w:r w:rsidRPr="00F843A5">
              <w:rPr>
                <w:rFonts w:hint="eastAsia"/>
                <w:sz w:val="22"/>
                <w:szCs w:val="22"/>
              </w:rPr>
              <w:t xml:space="preserve"> </w:t>
            </w:r>
            <w:r w:rsidRPr="00F843A5">
              <w:rPr>
                <w:sz w:val="22"/>
                <w:szCs w:val="22"/>
              </w:rPr>
              <w:t>coefficient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m</w:t>
            </w:r>
            <w:r w:rsidRPr="00F843A5">
              <w:rPr>
                <w:rFonts w:hint="eastAsia"/>
                <w:sz w:val="22"/>
                <w:szCs w:val="22"/>
                <w:vertAlign w:val="superscript"/>
              </w:rPr>
              <w:t>2</w:t>
            </w:r>
          </w:p>
        </w:tc>
      </w:tr>
    </w:tbl>
    <w:p w:rsidR="00CE4683" w:rsidRPr="00F843A5" w:rsidRDefault="004C7E5F" w:rsidP="00667925">
      <w:pPr>
        <w:pStyle w:val="1"/>
      </w:pPr>
      <w:bookmarkStart w:id="29" w:name="_Toc471658490"/>
      <w:r w:rsidRPr="00F843A5">
        <w:t>V</w:t>
      </w:r>
      <w:r w:rsidR="00CE4683" w:rsidRPr="003A57A2">
        <w:rPr>
          <w:szCs w:val="32"/>
        </w:rPr>
        <w:t>. Models</w:t>
      </w:r>
      <w:bookmarkEnd w:id="29"/>
    </w:p>
    <w:p w:rsidR="00CE4683" w:rsidRPr="00F843A5" w:rsidRDefault="00DF76CE" w:rsidP="00667925">
      <w:pPr>
        <w:pStyle w:val="2"/>
        <w:rPr>
          <w:rFonts w:ascii="Times New Roman" w:hAnsi="Times New Roman"/>
        </w:rPr>
      </w:pPr>
      <w:bookmarkStart w:id="30" w:name="_Toc471658491"/>
      <w:r w:rsidRPr="00F843A5">
        <w:rPr>
          <w:rFonts w:ascii="Times New Roman" w:hAnsi="Times New Roman"/>
        </w:rPr>
        <w:t>5.1 Analysis and Solving of Question One</w:t>
      </w:r>
      <w:bookmarkEnd w:id="30"/>
    </w:p>
    <w:p w:rsidR="009F05C9" w:rsidRPr="00F843A5" w:rsidRDefault="004C7E5F" w:rsidP="00801F91">
      <w:pPr>
        <w:pStyle w:val="ad"/>
        <w:rPr>
          <w:rFonts w:ascii="Times New Roman" w:hAnsi="Times New Roman" w:cs="Times New Roman"/>
        </w:rPr>
      </w:pPr>
      <w:bookmarkStart w:id="31" w:name="_Toc471658492"/>
      <w:r w:rsidRPr="00F843A5">
        <w:rPr>
          <w:rFonts w:ascii="Times New Roman" w:hAnsi="Times New Roman" w:cs="Times New Roman" w:hint="eastAsia"/>
        </w:rPr>
        <w:t>5</w:t>
      </w:r>
      <w:r w:rsidR="00CE4683" w:rsidRPr="00F843A5">
        <w:rPr>
          <w:rFonts w:ascii="Times New Roman" w:hAnsi="Times New Roman" w:cs="Times New Roman"/>
        </w:rPr>
        <w:t xml:space="preserve">.1.1 </w:t>
      </w:r>
      <w:r w:rsidR="009F05C9" w:rsidRPr="00F843A5">
        <w:rPr>
          <w:rFonts w:ascii="Times New Roman" w:hAnsi="Times New Roman" w:cs="Times New Roman"/>
        </w:rPr>
        <w:t xml:space="preserve">Model </w:t>
      </w:r>
      <w:r w:rsidR="009F05C9" w:rsidRPr="00F843A5">
        <w:rPr>
          <w:rFonts w:ascii="Times New Roman" w:hAnsi="Times New Roman" w:cs="Times New Roman" w:hint="eastAsia"/>
        </w:rPr>
        <w:t>P</w:t>
      </w:r>
      <w:r w:rsidR="009F05C9" w:rsidRPr="00F843A5">
        <w:rPr>
          <w:rFonts w:ascii="Times New Roman" w:hAnsi="Times New Roman" w:cs="Times New Roman"/>
        </w:rPr>
        <w:t>reparation</w:t>
      </w:r>
      <w:bookmarkEnd w:id="31"/>
    </w:p>
    <w:p w:rsidR="00DB76EA" w:rsidRPr="00F843A5" w:rsidRDefault="008A5B94" w:rsidP="008D3525">
      <w:pPr>
        <w:widowControl/>
        <w:jc w:val="left"/>
        <w:rPr>
          <w:kern w:val="0"/>
          <w:sz w:val="22"/>
          <w:szCs w:val="22"/>
        </w:rPr>
      </w:pPr>
      <w:r w:rsidRPr="008A5B94">
        <w:rPr>
          <w:kern w:val="0"/>
          <w:sz w:val="22"/>
          <w:szCs w:val="22"/>
        </w:rPr>
        <w:t>Assume that the total number of people in the area examined during the period of Aka drug transmission remains unchanged, regardless of birth rate and mortality, or population migration. The population is divided into two categories: no taking Aka and taking Aka</w:t>
      </w:r>
      <w:proofErr w:type="gramStart"/>
      <w:r w:rsidRPr="008A5B94">
        <w:rPr>
          <w:kern w:val="0"/>
          <w:sz w:val="22"/>
          <w:szCs w:val="22"/>
        </w:rPr>
        <w:t>. ,</w:t>
      </w:r>
      <w:proofErr w:type="gramEnd"/>
      <w:r w:rsidRPr="008A5B94">
        <w:rPr>
          <w:kern w:val="0"/>
          <w:sz w:val="22"/>
          <w:szCs w:val="22"/>
        </w:rPr>
        <w:t xml:space="preserve"> hereinafter referred to as healthy people and patients. And at the time t, the proportion of these two groups of people in the total number N is s(t) and </w:t>
      </w:r>
      <w:proofErr w:type="spellStart"/>
      <w:r w:rsidRPr="008A5B94">
        <w:rPr>
          <w:kern w:val="0"/>
          <w:sz w:val="22"/>
          <w:szCs w:val="22"/>
        </w:rPr>
        <w:t>i</w:t>
      </w:r>
      <w:proofErr w:type="spellEnd"/>
      <w:r w:rsidRPr="008A5B94">
        <w:rPr>
          <w:kern w:val="0"/>
          <w:sz w:val="22"/>
          <w:szCs w:val="22"/>
        </w:rPr>
        <w:t>(t). The average number of people who can effectively contact each patient every day and make healthy people take Aka drugs is constant λ. λ is called the daily contact infection rate, which means that when the patient is in effective contact with the healthy person, the healthy person is infected and becomes a patient. The proportion of patients who are cured every day is a constant μ, called the daily cure rate, which can be expressed as the proportion of successful people who are detoxified every day. In particular, patients can still take Aka drugs repeatedly after the patient is cured. It is obvious that 1/μ is the average infection period during the drug's transmission period. In this way, we can establish a differential equation model for the spread of Aka drugs similar to the model of infectious disease transmission.</w:t>
      </w:r>
    </w:p>
    <w:p w:rsidR="009F05C9" w:rsidRPr="00F843A5" w:rsidRDefault="009F05C9" w:rsidP="00801F91">
      <w:pPr>
        <w:pStyle w:val="ad"/>
        <w:rPr>
          <w:rFonts w:ascii="Times New Roman" w:hAnsi="Times New Roman" w:cs="Times New Roman"/>
        </w:rPr>
      </w:pPr>
      <w:bookmarkStart w:id="32" w:name="_Toc471658493"/>
      <w:r w:rsidRPr="00F843A5">
        <w:rPr>
          <w:rFonts w:ascii="Times New Roman" w:hAnsi="Times New Roman" w:cs="Times New Roman" w:hint="eastAsia"/>
        </w:rPr>
        <w:t>5</w:t>
      </w:r>
      <w:r w:rsidRPr="00F843A5">
        <w:rPr>
          <w:rFonts w:ascii="Times New Roman" w:hAnsi="Times New Roman" w:cs="Times New Roman"/>
        </w:rPr>
        <w:t>.1.</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2"/>
    </w:p>
    <w:p w:rsidR="009F05C9" w:rsidRPr="00F843A5" w:rsidRDefault="009F05C9">
      <w:pPr>
        <w:widowControl/>
        <w:tabs>
          <w:tab w:val="left" w:pos="5040"/>
        </w:tabs>
        <w:jc w:val="left"/>
        <w:rPr>
          <w:kern w:val="0"/>
          <w:sz w:val="24"/>
        </w:rPr>
      </w:pPr>
    </w:p>
    <w:p w:rsidR="008A5B94" w:rsidRPr="000F4303" w:rsidRDefault="0070701D" w:rsidP="000F4303">
      <w:pPr>
        <w:adjustRightInd w:val="0"/>
        <w:snapToGrid w:val="0"/>
        <w:rPr>
          <w:sz w:val="24"/>
        </w:rPr>
      </w:pPr>
      <w:r w:rsidRPr="00F843A5">
        <w:rPr>
          <w:b/>
          <w:sz w:val="24"/>
        </w:rPr>
        <w:t>Step1:</w:t>
      </w:r>
      <w:r w:rsidRPr="00F843A5">
        <w:rPr>
          <w:sz w:val="24"/>
        </w:rPr>
        <w:t xml:space="preserve"> </w:t>
      </w:r>
      <w:r w:rsidR="008A5B94" w:rsidRPr="008D3525">
        <w:rPr>
          <w:rFonts w:eastAsiaTheme="minorEastAsia"/>
          <w:kern w:val="0"/>
          <w:sz w:val="22"/>
          <w:szCs w:val="22"/>
        </w:rPr>
        <w:t>Establish differential equations based on the characteristics of Aka drugs</w:t>
      </w:r>
    </w:p>
    <w:p w:rsidR="00C70FA0" w:rsidRDefault="00C70FA0" w:rsidP="00C70FA0">
      <w:pPr>
        <w:adjustRightInd w:val="0"/>
        <w:snapToGrid w:val="0"/>
        <w:rPr>
          <w:rFonts w:eastAsia="Dotum"/>
          <w:kern w:val="0"/>
          <w:sz w:val="28"/>
        </w:rPr>
      </w:pPr>
    </w:p>
    <w:p w:rsidR="00C70FA0" w:rsidRPr="00C70FA0" w:rsidRDefault="00681878" w:rsidP="008D3525">
      <w:pPr>
        <w:adjustRightInd w:val="0"/>
        <w:snapToGrid w:val="0"/>
        <w:ind w:firstLineChars="1100" w:firstLine="3080"/>
        <w:rPr>
          <w:rFonts w:eastAsiaTheme="minorEastAsia"/>
          <w:kern w:val="0"/>
          <w:sz w:val="28"/>
        </w:rPr>
      </w:pP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 xml:space="preserve"> N</m:t>
                </m:r>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r>
                      <w:rPr>
                        <w:rFonts w:ascii="Cambria Math" w:hAnsi="Cambria Math"/>
                        <w:sz w:val="28"/>
                        <w:szCs w:val="28"/>
                      </w:rPr>
                      <m:t xml:space="preserve"> </m:t>
                    </m:r>
                  </m:den>
                </m:f>
                <m:r>
                  <w:rPr>
                    <w:rFonts w:ascii="Cambria Math" w:hAnsi="Cambria Math"/>
                    <w:sz w:val="28"/>
                    <w:szCs w:val="28"/>
                  </w:rPr>
                  <m:t>=λ</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-μNi(t)</m:t>
                </m:r>
              </m:e>
              <m:e>
                <m:r>
                  <w:rPr>
                    <w:rFonts w:ascii="Cambria Math" w:hAnsi="Cambria Math"/>
                    <w:sz w:val="28"/>
                    <w:szCs w:val="28"/>
                  </w:rPr>
                  <m:t xml:space="preserve"> 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=1                         </m:t>
                </m:r>
              </m:e>
              <m:e>
                <m:r>
                  <w:rPr>
                    <w:rFonts w:ascii="Cambria Math" w:hAnsi="Cambria Math"/>
                    <w:sz w:val="28"/>
                    <w:szCs w:val="28"/>
                  </w:rPr>
                  <m:t xml:space="preserve"> i</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=0                                    </m:t>
                </m:r>
              </m:e>
            </m:eqArr>
          </m:e>
        </m:d>
      </m:oMath>
      <w:r w:rsidR="00F6215F">
        <w:rPr>
          <w:rFonts w:eastAsiaTheme="minorEastAsia" w:hint="eastAsia"/>
          <w:sz w:val="28"/>
          <w:szCs w:val="28"/>
        </w:rPr>
        <w:t xml:space="preserve"> </w:t>
      </w:r>
      <w:r w:rsidR="00F6215F">
        <w:rPr>
          <w:rFonts w:eastAsiaTheme="minorEastAsia"/>
          <w:sz w:val="28"/>
          <w:szCs w:val="28"/>
        </w:rPr>
        <w:t xml:space="preserve">               </w:t>
      </w:r>
      <w:r w:rsidR="00EC133F">
        <w:rPr>
          <w:rFonts w:eastAsiaTheme="minorEastAsia"/>
          <w:sz w:val="28"/>
          <w:szCs w:val="28"/>
        </w:rPr>
        <w:t xml:space="preserve">  </w:t>
      </w:r>
      <w:r w:rsidR="00F6215F">
        <w:rPr>
          <w:rFonts w:eastAsiaTheme="minorEastAsia" w:hint="eastAsia"/>
          <w:sz w:val="28"/>
          <w:szCs w:val="28"/>
        </w:rPr>
        <w:t>（</w:t>
      </w:r>
      <w:r w:rsidR="00F6215F">
        <w:rPr>
          <w:rFonts w:eastAsiaTheme="minorEastAsia" w:hint="eastAsia"/>
          <w:sz w:val="28"/>
          <w:szCs w:val="28"/>
        </w:rPr>
        <w:t>1</w:t>
      </w:r>
      <w:r w:rsidR="00EC133F">
        <w:rPr>
          <w:rFonts w:eastAsiaTheme="minorEastAsia" w:hint="eastAsia"/>
          <w:sz w:val="28"/>
          <w:szCs w:val="28"/>
        </w:rPr>
        <w:t>）</w:t>
      </w:r>
    </w:p>
    <w:p w:rsidR="00C70FA0" w:rsidRPr="00F843A5" w:rsidRDefault="00C70FA0" w:rsidP="00C70FA0">
      <w:pPr>
        <w:adjustRightInd w:val="0"/>
        <w:snapToGrid w:val="0"/>
        <w:ind w:left="57"/>
        <w:rPr>
          <w:rFonts w:eastAsia="Dotum"/>
          <w:kern w:val="0"/>
          <w:sz w:val="28"/>
        </w:rPr>
      </w:pPr>
      <w:r>
        <w:rPr>
          <w:b/>
          <w:sz w:val="24"/>
        </w:rPr>
        <w:t xml:space="preserve">                              </w:t>
      </w:r>
    </w:p>
    <w:p w:rsidR="00C70FA0" w:rsidRPr="00C01CED" w:rsidRDefault="0070701D" w:rsidP="00C01CED">
      <w:pPr>
        <w:adjustRightInd w:val="0"/>
        <w:snapToGrid w:val="0"/>
        <w:rPr>
          <w:rFonts w:eastAsia="Dotum"/>
          <w:kern w:val="0"/>
          <w:sz w:val="28"/>
        </w:rPr>
      </w:pPr>
      <w:r w:rsidRPr="00F843A5">
        <w:rPr>
          <w:b/>
          <w:sz w:val="24"/>
        </w:rPr>
        <w:t>Step2:</w:t>
      </w:r>
      <w:r w:rsidRPr="00F843A5">
        <w:rPr>
          <w:sz w:val="24"/>
        </w:rPr>
        <w:t xml:space="preserve"> </w:t>
      </w:r>
      <w:r w:rsidR="008A5B94" w:rsidRPr="008D3525">
        <w:rPr>
          <w:sz w:val="22"/>
          <w:szCs w:val="22"/>
        </w:rPr>
        <w:t>Further simplification</w:t>
      </w:r>
    </w:p>
    <w:p w:rsidR="00C70FA0" w:rsidRPr="00C70FA0" w:rsidRDefault="00C70FA0" w:rsidP="00C70FA0">
      <w:pPr>
        <w:adjustRightInd w:val="0"/>
        <w:snapToGrid w:val="0"/>
        <w:rPr>
          <w:rFonts w:eastAsiaTheme="minorEastAsia"/>
          <w:kern w:val="0"/>
          <w:sz w:val="28"/>
        </w:rPr>
      </w:pPr>
      <w:r>
        <w:rPr>
          <w:rFonts w:eastAsiaTheme="minorEastAsia" w:hint="eastAsia"/>
          <w:kern w:val="0"/>
          <w:sz w:val="28"/>
        </w:rPr>
        <w:t xml:space="preserve"> </w:t>
      </w:r>
      <w:r>
        <w:rPr>
          <w:rFonts w:eastAsiaTheme="minorEastAsia"/>
          <w:kern w:val="0"/>
          <w:sz w:val="28"/>
        </w:rPr>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den>
                </m:f>
                <m:r>
                  <w:rPr>
                    <w:rFonts w:ascii="Cambria Math" w:hAnsi="Cambria Math"/>
                    <w:sz w:val="28"/>
                    <w:szCs w:val="28"/>
                  </w:rPr>
                  <m:t>=λi</m:t>
                </m:r>
                <m:d>
                  <m:dPr>
                    <m:ctrlPr>
                      <w:rPr>
                        <w:rFonts w:ascii="Cambria Math" w:hAnsi="Cambria Math"/>
                        <w:i/>
                        <w:sz w:val="28"/>
                        <w:szCs w:val="28"/>
                      </w:rPr>
                    </m:ctrlPr>
                  </m:dPr>
                  <m:e>
                    <m:r>
                      <w:rPr>
                        <w:rFonts w:ascii="Cambria Math" w:hAnsi="Cambria Math"/>
                        <w:sz w:val="28"/>
                        <w:szCs w:val="28"/>
                      </w:rPr>
                      <m:t>t</m:t>
                    </m:r>
                  </m:e>
                </m:d>
                <m:d>
                  <m:dPr>
                    <m:begChr m:val="["/>
                    <m:endChr m:val="]"/>
                    <m:ctrlPr>
                      <w:rPr>
                        <w:rFonts w:ascii="Cambria Math" w:hAnsi="Cambria Math"/>
                        <w:i/>
                        <w:sz w:val="28"/>
                        <w:szCs w:val="28"/>
                      </w:rPr>
                    </m:ctrlPr>
                  </m:dPr>
                  <m:e>
                    <m:r>
                      <w:rPr>
                        <w:rFonts w:ascii="Cambria Math" w:hAnsi="Cambria Math"/>
                        <w:sz w:val="28"/>
                        <w:szCs w:val="28"/>
                      </w:rPr>
                      <m:t>1-i</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-μi(t)</m:t>
                </m:r>
              </m:e>
              <m:e>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e>
            </m:eqArr>
          </m:e>
        </m:d>
      </m:oMath>
      <w:r w:rsidR="00F6215F">
        <w:rPr>
          <w:rFonts w:eastAsiaTheme="minorEastAsia" w:hint="eastAsia"/>
          <w:sz w:val="28"/>
          <w:szCs w:val="28"/>
        </w:rPr>
        <w:t xml:space="preserve"> </w:t>
      </w:r>
      <w:r w:rsidR="00F6215F">
        <w:rPr>
          <w:rFonts w:eastAsiaTheme="minorEastAsia"/>
          <w:sz w:val="28"/>
          <w:szCs w:val="28"/>
        </w:rPr>
        <w:t xml:space="preserve">                 </w:t>
      </w:r>
      <w:r w:rsidR="00EC133F">
        <w:rPr>
          <w:rFonts w:eastAsiaTheme="minorEastAsia"/>
          <w:sz w:val="28"/>
          <w:szCs w:val="28"/>
        </w:rPr>
        <w:t xml:space="preserve"> </w:t>
      </w:r>
      <w:r w:rsidR="00F6215F">
        <w:rPr>
          <w:rFonts w:eastAsiaTheme="minorEastAsia" w:hint="eastAsia"/>
          <w:sz w:val="28"/>
          <w:szCs w:val="28"/>
        </w:rPr>
        <w:t>（</w:t>
      </w:r>
      <w:r w:rsidR="00F6215F">
        <w:rPr>
          <w:rFonts w:eastAsiaTheme="minorEastAsia" w:hint="eastAsia"/>
          <w:sz w:val="28"/>
          <w:szCs w:val="28"/>
        </w:rPr>
        <w:t>2</w:t>
      </w:r>
      <w:r w:rsidR="00F6215F">
        <w:rPr>
          <w:rFonts w:eastAsiaTheme="minorEastAsia" w:hint="eastAsia"/>
          <w:sz w:val="28"/>
          <w:szCs w:val="28"/>
        </w:rPr>
        <w:t>）</w:t>
      </w:r>
    </w:p>
    <w:p w:rsidR="00C01CED" w:rsidRDefault="00F6215F" w:rsidP="00C01CED">
      <w:pPr>
        <w:adjustRightInd w:val="0"/>
        <w:snapToGrid w:val="0"/>
        <w:rPr>
          <w:rFonts w:eastAsiaTheme="minorEastAsia"/>
          <w:kern w:val="0"/>
          <w:sz w:val="28"/>
        </w:rPr>
      </w:pPr>
      <w:r>
        <w:rPr>
          <w:rFonts w:eastAsiaTheme="minorEastAsia" w:hint="eastAsia"/>
          <w:kern w:val="0"/>
          <w:sz w:val="28"/>
        </w:rPr>
        <w:t>}</w:t>
      </w:r>
    </w:p>
    <w:p w:rsidR="0070701D" w:rsidRPr="00C01CED" w:rsidRDefault="0070701D" w:rsidP="00C01CED">
      <w:pPr>
        <w:adjustRightInd w:val="0"/>
        <w:snapToGrid w:val="0"/>
        <w:rPr>
          <w:rFonts w:eastAsia="Dotum"/>
          <w:kern w:val="0"/>
          <w:sz w:val="28"/>
        </w:rPr>
      </w:pPr>
      <w:r w:rsidRPr="00F843A5">
        <w:rPr>
          <w:b/>
          <w:sz w:val="24"/>
        </w:rPr>
        <w:t>Step3:</w:t>
      </w:r>
      <w:r w:rsidRPr="00F843A5">
        <w:rPr>
          <w:sz w:val="24"/>
        </w:rPr>
        <w:t xml:space="preserve"> </w:t>
      </w:r>
      <w:r w:rsidR="008A5B94" w:rsidRPr="008D3525">
        <w:rPr>
          <w:sz w:val="22"/>
          <w:szCs w:val="22"/>
        </w:rPr>
        <w:t>Know the results</w:t>
      </w:r>
    </w:p>
    <w:p w:rsidR="0070701D" w:rsidRPr="00C01CED" w:rsidRDefault="00C01CED" w:rsidP="00C01CED">
      <w:pPr>
        <w:adjustRightInd w:val="0"/>
        <w:snapToGrid w:val="0"/>
        <w:ind w:left="57"/>
        <w:rPr>
          <w:rFonts w:eastAsiaTheme="minorEastAsia"/>
          <w:kern w:val="0"/>
          <w:sz w:val="28"/>
        </w:rPr>
      </w:pPr>
      <w:r>
        <w:rPr>
          <w:b/>
          <w:sz w:val="24"/>
        </w:rPr>
        <w:t xml:space="preserve">                    </w:t>
      </w:r>
      <m:oMath>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oMath>
      <w:r w:rsidRPr="003100B8">
        <w:rPr>
          <w:sz w:val="28"/>
          <w:szCs w:val="28"/>
        </w:rPr>
        <w:t>=</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λ-μ</m:t>
                        </m:r>
                      </m:den>
                    </m:f>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λ-μ</m:t>
                                </m:r>
                              </m:den>
                            </m:f>
                          </m:e>
                        </m:d>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λ-μ</m:t>
                            </m:r>
                          </m:e>
                        </m:d>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-1</m:t>
                    </m:r>
                  </m:sup>
                </m:sSup>
                <m:r>
                  <w:rPr>
                    <w:rFonts w:ascii="Cambria Math" w:hAnsi="Cambria Math"/>
                    <w:sz w:val="28"/>
                    <w:szCs w:val="28"/>
                  </w:rPr>
                  <m:t xml:space="preserve">          λ≠μ</m:t>
                </m:r>
              </m:e>
              <m:e>
                <m:sSup>
                  <m:sSupPr>
                    <m:ctrlPr>
                      <w:rPr>
                        <w:rFonts w:ascii="Cambria Math" w:hAnsi="Cambria Math"/>
                        <w:i/>
                        <w:sz w:val="28"/>
                        <w:szCs w:val="28"/>
                      </w:rPr>
                    </m:ctrlPr>
                  </m:sSupPr>
                  <m:e>
                    <m:r>
                      <w:rPr>
                        <w:rFonts w:ascii="Cambria Math" w:hAnsi="Cambria Math"/>
                        <w:sz w:val="28"/>
                        <w:szCs w:val="28"/>
                      </w:rPr>
                      <m:t>(λt+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den>
                    </m:f>
                    <m:r>
                      <w:rPr>
                        <w:rFonts w:ascii="Cambria Math" w:hAnsi="Cambria Math"/>
                        <w:sz w:val="28"/>
                        <w:szCs w:val="28"/>
                      </w:rPr>
                      <m:t>)</m:t>
                    </m:r>
                  </m:e>
                  <m:sup>
                    <m:r>
                      <w:rPr>
                        <w:rFonts w:ascii="Cambria Math" w:hAnsi="Cambria Math"/>
                        <w:sz w:val="28"/>
                        <w:szCs w:val="28"/>
                      </w:rPr>
                      <m:t>-1</m:t>
                    </m:r>
                  </m:sup>
                </m:sSup>
                <m:r>
                  <w:rPr>
                    <w:rFonts w:ascii="Cambria Math" w:hAnsi="Cambria Math"/>
                    <w:sz w:val="28"/>
                    <w:szCs w:val="28"/>
                  </w:rPr>
                  <m:t xml:space="preserve">                                            λ=μ </m:t>
                </m:r>
              </m:e>
            </m:eqArr>
          </m:e>
        </m:d>
      </m:oMath>
      <w:r w:rsidR="00F6215F">
        <w:rPr>
          <w:rFonts w:hint="eastAsia"/>
          <w:sz w:val="28"/>
          <w:szCs w:val="28"/>
        </w:rPr>
        <w:t xml:space="preserve"> </w:t>
      </w:r>
      <w:r w:rsidR="00F6215F">
        <w:rPr>
          <w:sz w:val="28"/>
          <w:szCs w:val="28"/>
        </w:rPr>
        <w:t xml:space="preserve">      </w:t>
      </w:r>
      <w:r w:rsidR="00EC133F">
        <w:rPr>
          <w:sz w:val="28"/>
          <w:szCs w:val="28"/>
        </w:rPr>
        <w:t xml:space="preserve"> </w:t>
      </w:r>
      <w:r w:rsidR="00F6215F">
        <w:rPr>
          <w:rFonts w:hint="eastAsia"/>
          <w:sz w:val="28"/>
          <w:szCs w:val="28"/>
        </w:rPr>
        <w:t>（</w:t>
      </w:r>
      <w:r w:rsidR="00F6215F">
        <w:rPr>
          <w:rFonts w:hint="eastAsia"/>
          <w:sz w:val="28"/>
          <w:szCs w:val="28"/>
        </w:rPr>
        <w:t>3</w:t>
      </w:r>
      <w:r w:rsidR="00F6215F">
        <w:rPr>
          <w:rFonts w:hint="eastAsia"/>
          <w:sz w:val="28"/>
          <w:szCs w:val="28"/>
        </w:rPr>
        <w:t>）</w:t>
      </w:r>
    </w:p>
    <w:p w:rsidR="003553EA" w:rsidRPr="008D3525" w:rsidRDefault="0070701D" w:rsidP="003553EA">
      <w:pPr>
        <w:rPr>
          <w:rFonts w:ascii="宋体" w:hAnsi="宋体" w:cs="宋体"/>
          <w:sz w:val="22"/>
          <w:szCs w:val="22"/>
        </w:rPr>
      </w:pPr>
      <w:r w:rsidRPr="00F843A5">
        <w:rPr>
          <w:b/>
          <w:sz w:val="24"/>
        </w:rPr>
        <w:t>Step4:</w:t>
      </w:r>
      <w:r w:rsidRPr="00F843A5">
        <w:rPr>
          <w:sz w:val="24"/>
        </w:rPr>
        <w:t xml:space="preserve"> </w:t>
      </w:r>
      <w:r w:rsidR="008A5B94" w:rsidRPr="008D3525">
        <w:rPr>
          <w:sz w:val="22"/>
          <w:szCs w:val="22"/>
        </w:rPr>
        <w:t>Defining σ=λ / μ, noting the meaning of λ and 1/μ, we can see that σ is the ratio of the daily infection rate to the daily cure rate during the whole propagation period, called the number of contacts. With σ, the model can be rewritten as:</w:t>
      </w:r>
    </w:p>
    <w:p w:rsidR="00EC133F" w:rsidRDefault="00F6215F" w:rsidP="00EC133F">
      <w:pPr>
        <w:adjustRightInd w:val="0"/>
        <w:snapToGrid w:val="0"/>
        <w:rPr>
          <w:b/>
          <w:sz w:val="24"/>
        </w:rPr>
      </w:pPr>
      <w:r>
        <w:rPr>
          <w:rFonts w:ascii="宋体" w:hAnsi="宋体" w:cs="宋体"/>
          <w:sz w:val="28"/>
          <w:szCs w:val="28"/>
        </w:rPr>
        <w:t xml:space="preserve">           </w:t>
      </w:r>
      <w:r w:rsidR="00EC133F">
        <w:rPr>
          <w:rFonts w:ascii="宋体" w:hAnsi="宋体" w:cs="宋体"/>
          <w:sz w:val="28"/>
          <w:szCs w:val="28"/>
        </w:rPr>
        <w:t xml:space="preserve"> </w:t>
      </w:r>
      <w:r>
        <w:rPr>
          <w:rFonts w:ascii="宋体" w:hAnsi="宋体" w:cs="宋体"/>
          <w:sz w:val="28"/>
          <w:szCs w:val="28"/>
        </w:rPr>
        <w:t xml:space="preserve">    </w:t>
      </w:r>
      <w:r w:rsidR="00EC133F">
        <w:rPr>
          <w:rFonts w:ascii="宋体" w:hAnsi="宋体" w:cs="宋体"/>
          <w:sz w:val="28"/>
          <w:szCs w:val="28"/>
        </w:rPr>
        <w:t xml:space="preserve"> </w:t>
      </w:r>
      <w:r>
        <w:rPr>
          <w:rFonts w:ascii="宋体" w:hAnsi="宋体" w:cs="宋体"/>
          <w:sz w:val="28"/>
          <w:szCs w:val="28"/>
        </w:rPr>
        <w:t xml:space="preserve"> </w:t>
      </w:r>
      <m:oMath>
        <m:f>
          <m:fPr>
            <m:ctrlPr>
              <w:rPr>
                <w:rFonts w:ascii="Cambria Math" w:hAnsi="Cambria Math"/>
                <w:sz w:val="28"/>
                <w:szCs w:val="28"/>
              </w:rPr>
            </m:ctrlPr>
          </m:fPr>
          <m:num>
            <m:r>
              <w:rPr>
                <w:rFonts w:ascii="Cambria Math" w:hAnsi="Cambria Math"/>
                <w:sz w:val="28"/>
                <w:szCs w:val="28"/>
              </w:rPr>
              <m:t>di</m:t>
            </m:r>
          </m:num>
          <m:den>
            <m:r>
              <w:rPr>
                <w:rFonts w:ascii="Cambria Math" w:hAnsi="Cambria Math"/>
                <w:sz w:val="28"/>
                <w:szCs w:val="28"/>
              </w:rPr>
              <m:t>dt</m:t>
            </m:r>
          </m:den>
        </m:f>
        <m:r>
          <w:rPr>
            <w:rFonts w:ascii="Cambria Math" w:hAnsi="Cambria Math"/>
            <w:sz w:val="28"/>
            <w:szCs w:val="28"/>
          </w:rPr>
          <m:t>=-λi(</m:t>
        </m:r>
        <m:r>
          <w:rPr>
            <w:rFonts w:ascii="Cambria Math" w:hAnsi="Cambria Math" w:hint="eastAsia"/>
            <w:sz w:val="28"/>
            <w:szCs w:val="28"/>
          </w:rPr>
          <m:t>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w:rPr>
            <w:rFonts w:ascii="Cambria Math" w:hAnsi="Cambria Math"/>
            <w:sz w:val="28"/>
            <w:szCs w:val="28"/>
          </w:rPr>
          <m:t xml:space="preserve"> </m:t>
        </m:r>
      </m:oMath>
      <w:r w:rsidR="00C01CED" w:rsidRPr="003100B8">
        <w:rPr>
          <w:rFonts w:hint="eastAsia"/>
          <w:sz w:val="28"/>
          <w:szCs w:val="28"/>
        </w:rPr>
        <w:t>)</w:t>
      </w:r>
      <w:r>
        <w:rPr>
          <w:sz w:val="28"/>
          <w:szCs w:val="28"/>
        </w:rPr>
        <w:t xml:space="preserve"> </w:t>
      </w:r>
      <w:r w:rsidR="00C01CED" w:rsidRPr="003100B8">
        <w:rPr>
          <w:sz w:val="28"/>
          <w:szCs w:val="28"/>
        </w:rPr>
        <w:t>]</w:t>
      </w:r>
      <w:r>
        <w:rPr>
          <w:sz w:val="28"/>
          <w:szCs w:val="28"/>
        </w:rPr>
        <w:t xml:space="preserve"> </w:t>
      </w:r>
      <w:r w:rsidR="00EC133F">
        <w:rPr>
          <w:sz w:val="28"/>
          <w:szCs w:val="28"/>
        </w:rPr>
        <w:t xml:space="preserve"> </w:t>
      </w:r>
      <w:r>
        <w:rPr>
          <w:sz w:val="28"/>
          <w:szCs w:val="28"/>
        </w:rPr>
        <w:t xml:space="preserve">   </w:t>
      </w:r>
      <w:r w:rsidR="00EC133F">
        <w:rPr>
          <w:sz w:val="28"/>
          <w:szCs w:val="28"/>
        </w:rPr>
        <w:t xml:space="preserve">        </w:t>
      </w:r>
      <w:r>
        <w:rPr>
          <w:sz w:val="28"/>
          <w:szCs w:val="28"/>
        </w:rPr>
        <w:t xml:space="preserve"> </w:t>
      </w:r>
      <w:r w:rsidR="00EC133F">
        <w:rPr>
          <w:sz w:val="28"/>
          <w:szCs w:val="28"/>
        </w:rPr>
        <w:t xml:space="preserve">         </w:t>
      </w:r>
      <w:r w:rsidR="00EC133F">
        <w:rPr>
          <w:rFonts w:hint="eastAsia"/>
          <w:sz w:val="28"/>
          <w:szCs w:val="28"/>
        </w:rPr>
        <w:t>（</w:t>
      </w:r>
      <w:r w:rsidR="00EC133F">
        <w:rPr>
          <w:rFonts w:hint="eastAsia"/>
          <w:sz w:val="28"/>
          <w:szCs w:val="28"/>
        </w:rPr>
        <w:t>4</w:t>
      </w:r>
      <w:r w:rsidR="00EC133F">
        <w:rPr>
          <w:rFonts w:hint="eastAsia"/>
          <w:sz w:val="28"/>
          <w:szCs w:val="28"/>
        </w:rPr>
        <w:t>）</w:t>
      </w:r>
    </w:p>
    <w:p w:rsidR="0070701D" w:rsidRPr="00EC133F" w:rsidRDefault="0070701D" w:rsidP="00EC133F">
      <w:pPr>
        <w:jc w:val="right"/>
        <w:rPr>
          <w:rFonts w:ascii="宋体" w:hAnsi="宋体" w:cs="宋体"/>
          <w:sz w:val="28"/>
          <w:szCs w:val="28"/>
        </w:rPr>
      </w:pPr>
    </w:p>
    <w:p w:rsidR="003553EA" w:rsidRDefault="0070701D" w:rsidP="00C01CED">
      <w:pPr>
        <w:adjustRightInd w:val="0"/>
        <w:snapToGrid w:val="0"/>
        <w:rPr>
          <w:sz w:val="24"/>
        </w:rPr>
      </w:pPr>
      <w:r w:rsidRPr="00F843A5">
        <w:rPr>
          <w:b/>
          <w:sz w:val="24"/>
        </w:rPr>
        <w:t>Step5:</w:t>
      </w:r>
      <w:r w:rsidR="00C01CED">
        <w:rPr>
          <w:b/>
          <w:sz w:val="24"/>
        </w:rPr>
        <w:t xml:space="preserve"> </w:t>
      </w:r>
      <w:r w:rsidR="008A5B94" w:rsidRPr="008D3525">
        <w:rPr>
          <w:sz w:val="22"/>
          <w:szCs w:val="22"/>
        </w:rPr>
        <w:t>Separate variables and further simplify</w:t>
      </w:r>
    </w:p>
    <w:p w:rsidR="003553EA" w:rsidRDefault="003553EA" w:rsidP="00C01CED">
      <w:pPr>
        <w:adjustRightInd w:val="0"/>
        <w:snapToGrid w:val="0"/>
        <w:rPr>
          <w:b/>
          <w:sz w:val="24"/>
        </w:rPr>
      </w:pPr>
      <w:r>
        <w:rPr>
          <w:b/>
          <w:sz w:val="24"/>
        </w:rPr>
        <w:t xml:space="preserve">                           </w:t>
      </w:r>
      <w:r w:rsidR="00C01CED" w:rsidRPr="00F843A5">
        <w:rPr>
          <w:b/>
          <w:sz w:val="24"/>
        </w:rPr>
        <w:t xml:space="preserve"> </w:t>
      </w:r>
      <m:oMath>
        <m:f>
          <m:fPr>
            <m:ctrlPr>
              <w:rPr>
                <w:rFonts w:ascii="Cambria Math" w:hAnsi="Cambria Math"/>
                <w:sz w:val="28"/>
                <w:szCs w:val="28"/>
              </w:rPr>
            </m:ctrlPr>
          </m:fPr>
          <m:num>
            <m:r>
              <w:rPr>
                <w:rFonts w:ascii="Cambria Math" w:hAnsi="Cambria Math"/>
                <w:sz w:val="28"/>
                <w:szCs w:val="28"/>
              </w:rPr>
              <m:t>di</m:t>
            </m:r>
          </m:num>
          <m:den>
            <m:r>
              <w:rPr>
                <w:rFonts w:ascii="Cambria Math" w:hAnsi="Cambria Math"/>
                <w:sz w:val="28"/>
                <w:szCs w:val="28"/>
              </w:rPr>
              <m:t>i(</m:t>
            </m:r>
            <m:r>
              <w:rPr>
                <w:rFonts w:ascii="Cambria Math" w:hAnsi="Cambria Math" w:hint="eastAsia"/>
                <w:sz w:val="28"/>
                <w:szCs w:val="28"/>
              </w:rPr>
              <m:t>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m:rPr>
                <m:sty m:val="p"/>
              </m:rPr>
              <w:rPr>
                <w:rFonts w:ascii="Cambria Math" w:hAnsi="Cambria Math" w:hint="eastAsia"/>
                <w:sz w:val="28"/>
                <w:szCs w:val="28"/>
              </w:rPr>
              <m:t>)</m:t>
            </m:r>
            <m:r>
              <m:rPr>
                <m:sty m:val="p"/>
              </m:rPr>
              <w:rPr>
                <w:rFonts w:ascii="Cambria Math" w:hAnsi="Cambria Math"/>
                <w:sz w:val="28"/>
                <w:szCs w:val="28"/>
              </w:rPr>
              <m:t>]</m:t>
            </m:r>
          </m:den>
        </m:f>
      </m:oMath>
      <w:r>
        <w:rPr>
          <w:sz w:val="28"/>
          <w:szCs w:val="28"/>
        </w:rPr>
        <w:t xml:space="preserve"> </w:t>
      </w:r>
      <w:r>
        <w:rPr>
          <w:rFonts w:hint="eastAsia"/>
          <w:sz w:val="28"/>
          <w:szCs w:val="28"/>
        </w:rPr>
        <w:t>=</w:t>
      </w:r>
      <m:oMath>
        <m:r>
          <w:rPr>
            <w:rFonts w:ascii="Cambria Math" w:hAnsi="Cambria Math"/>
            <w:sz w:val="28"/>
            <w:szCs w:val="28"/>
          </w:rPr>
          <m:t>-λ dt</m:t>
        </m:r>
      </m:oMath>
      <w:r w:rsidR="00F6215F">
        <w:rPr>
          <w:rFonts w:hint="eastAsia"/>
          <w:sz w:val="28"/>
          <w:szCs w:val="28"/>
        </w:rPr>
        <w:t xml:space="preserve"> </w:t>
      </w:r>
      <w:r w:rsidR="00F6215F">
        <w:rPr>
          <w:sz w:val="28"/>
          <w:szCs w:val="28"/>
        </w:rPr>
        <w:t xml:space="preserve">         </w:t>
      </w:r>
      <w:r w:rsidR="00EC133F">
        <w:rPr>
          <w:sz w:val="28"/>
          <w:szCs w:val="28"/>
        </w:rPr>
        <w:t xml:space="preserve"> </w:t>
      </w:r>
      <w:r w:rsidR="00F6215F">
        <w:rPr>
          <w:sz w:val="28"/>
          <w:szCs w:val="28"/>
        </w:rPr>
        <w:t xml:space="preserve">            </w:t>
      </w:r>
      <w:r w:rsidR="00F6215F">
        <w:rPr>
          <w:rFonts w:hint="eastAsia"/>
          <w:sz w:val="28"/>
          <w:szCs w:val="28"/>
        </w:rPr>
        <w:t>（</w:t>
      </w:r>
      <w:r w:rsidR="00F6215F">
        <w:rPr>
          <w:rFonts w:hint="eastAsia"/>
          <w:sz w:val="28"/>
          <w:szCs w:val="28"/>
        </w:rPr>
        <w:t>5</w:t>
      </w:r>
      <w:r w:rsidR="00F6215F">
        <w:rPr>
          <w:rFonts w:hint="eastAsia"/>
          <w:sz w:val="28"/>
          <w:szCs w:val="28"/>
        </w:rPr>
        <w:t>）</w:t>
      </w:r>
    </w:p>
    <w:p w:rsidR="0070701D" w:rsidRDefault="0070701D" w:rsidP="00C01CED">
      <w:pPr>
        <w:adjustRightInd w:val="0"/>
        <w:snapToGrid w:val="0"/>
        <w:rPr>
          <w:b/>
          <w:sz w:val="24"/>
        </w:rPr>
      </w:pPr>
      <w:r w:rsidRPr="00F843A5">
        <w:rPr>
          <w:b/>
          <w:sz w:val="24"/>
        </w:rPr>
        <w:t>Step6:</w:t>
      </w:r>
      <w:r w:rsidR="003553EA">
        <w:rPr>
          <w:b/>
          <w:sz w:val="24"/>
        </w:rPr>
        <w:t xml:space="preserve"> </w:t>
      </w:r>
      <w:r w:rsidR="008A5B94" w:rsidRPr="008D3525">
        <w:rPr>
          <w:sz w:val="22"/>
          <w:szCs w:val="22"/>
        </w:rPr>
        <w:t>Find the points on both sides and solve them.</w:t>
      </w:r>
    </w:p>
    <w:p w:rsidR="003553EA" w:rsidRDefault="003553EA" w:rsidP="00C01CED">
      <w:pPr>
        <w:adjustRightInd w:val="0"/>
        <w:snapToGrid w:val="0"/>
        <w:rPr>
          <w:b/>
          <w:sz w:val="24"/>
        </w:rPr>
      </w:pPr>
    </w:p>
    <w:p w:rsidR="003553EA" w:rsidRPr="00723174" w:rsidRDefault="003553EA" w:rsidP="00723174">
      <w:pPr>
        <w:adjustRightInd w:val="0"/>
        <w:snapToGrid w:val="0"/>
        <w:rPr>
          <w:b/>
          <w:sz w:val="24"/>
        </w:rPr>
      </w:pPr>
      <w:r>
        <w:rPr>
          <w:rFonts w:hint="eastAsia"/>
          <w:b/>
          <w:sz w:val="24"/>
        </w:rPr>
        <w:t xml:space="preserve"> </w:t>
      </w:r>
      <w:r>
        <w:rPr>
          <w:b/>
          <w:sz w:val="24"/>
        </w:rPr>
        <w:t xml:space="preserve">                           </w:t>
      </w:r>
      <m:oMath>
        <m:r>
          <w:rPr>
            <w:rFonts w:ascii="Cambria Math" w:hAnsi="Cambria Math"/>
            <w:sz w:val="28"/>
            <w:szCs w:val="28"/>
          </w:rPr>
          <m:t>i</m:t>
        </m:r>
        <m:d>
          <m:dPr>
            <m:ctrlPr>
              <w:rPr>
                <w:rFonts w:ascii="Cambria Math" w:hAnsi="Cambria Math"/>
                <w:sz w:val="28"/>
                <w:szCs w:val="28"/>
              </w:rPr>
            </m:ctrlPr>
          </m:dPr>
          <m:e>
            <m:r>
              <m:rPr>
                <m:sty m:val="p"/>
              </m:rPr>
              <w:rPr>
                <w:rFonts w:ascii="Cambria Math" w:hAnsi="Cambria Math"/>
                <w:sz w:val="28"/>
                <w:szCs w:val="28"/>
              </w:rPr>
              <m:t>t</m:t>
            </m:r>
          </m:e>
        </m:d>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1-1/σ</m:t>
            </m:r>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m:r>
              <w:rPr>
                <w:rFonts w:ascii="Cambria Math" w:hAnsi="Cambria Math"/>
                <w:sz w:val="28"/>
                <w:szCs w:val="28"/>
              </w:rPr>
              <m:t>λt(1-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m:rPr>
                <m:sty m:val="p"/>
              </m:rPr>
              <w:rPr>
                <w:rFonts w:ascii="Cambria Math" w:hAnsi="Cambria Math" w:hint="eastAsia"/>
                <w:sz w:val="28"/>
                <w:szCs w:val="28"/>
              </w:rPr>
              <m:t>)</m:t>
            </m:r>
            <m:r>
              <w:rPr>
                <w:rFonts w:ascii="Cambria Math" w:hAnsi="Cambria Math"/>
                <w:sz w:val="28"/>
                <w:szCs w:val="28"/>
              </w:rPr>
              <m:t>+c</m:t>
            </m:r>
          </m:den>
        </m:f>
      </m:oMath>
      <w:r>
        <w:rPr>
          <w:b/>
          <w:sz w:val="24"/>
        </w:rPr>
        <w:t xml:space="preserve">  </w:t>
      </w:r>
      <w:r>
        <w:rPr>
          <w:rFonts w:hint="eastAsia"/>
          <w:b/>
          <w:sz w:val="24"/>
        </w:rPr>
        <w:t>（</w:t>
      </w:r>
      <w:r w:rsidR="008A5B94" w:rsidRPr="008A5B94">
        <w:rPr>
          <w:b/>
          <w:sz w:val="24"/>
        </w:rPr>
        <w:t>c is the parameter</w:t>
      </w:r>
      <w:r>
        <w:rPr>
          <w:rFonts w:hint="eastAsia"/>
          <w:b/>
          <w:sz w:val="24"/>
        </w:rPr>
        <w:t>）</w:t>
      </w:r>
      <w:r w:rsidR="00F6215F">
        <w:rPr>
          <w:rFonts w:hint="eastAsia"/>
          <w:b/>
          <w:sz w:val="24"/>
        </w:rPr>
        <w:t xml:space="preserve"> </w:t>
      </w:r>
      <w:r w:rsidR="00EC133F">
        <w:rPr>
          <w:b/>
          <w:sz w:val="24"/>
        </w:rPr>
        <w:t xml:space="preserve"> </w:t>
      </w:r>
      <w:r w:rsidR="00F6215F">
        <w:rPr>
          <w:b/>
          <w:sz w:val="24"/>
        </w:rPr>
        <w:t xml:space="preserve">     </w:t>
      </w:r>
      <w:r w:rsidR="00EC133F">
        <w:rPr>
          <w:b/>
          <w:sz w:val="24"/>
        </w:rPr>
        <w:t xml:space="preserve"> </w:t>
      </w:r>
      <w:r w:rsidR="00F6215F">
        <w:rPr>
          <w:b/>
          <w:sz w:val="24"/>
        </w:rPr>
        <w:t xml:space="preserve">      </w:t>
      </w:r>
      <w:r w:rsidR="00F6215F">
        <w:rPr>
          <w:rFonts w:hint="eastAsia"/>
          <w:b/>
          <w:sz w:val="24"/>
        </w:rPr>
        <w:t>（</w:t>
      </w:r>
      <w:r w:rsidR="00F6215F">
        <w:rPr>
          <w:rFonts w:hint="eastAsia"/>
          <w:b/>
          <w:sz w:val="24"/>
        </w:rPr>
        <w:t>6</w:t>
      </w:r>
      <w:r w:rsidR="00F6215F">
        <w:rPr>
          <w:rFonts w:hint="eastAsia"/>
          <w:b/>
          <w:sz w:val="24"/>
        </w:rPr>
        <w:t>）</w:t>
      </w:r>
    </w:p>
    <w:p w:rsidR="004A07AB" w:rsidRDefault="0066701B" w:rsidP="0075181F">
      <w:pPr>
        <w:pStyle w:val="ad"/>
        <w:rPr>
          <w:rFonts w:ascii="Times New Roman" w:hAnsi="Times New Roman" w:cs="Times New Roman"/>
          <w:sz w:val="28"/>
          <w:szCs w:val="28"/>
        </w:rPr>
      </w:pPr>
      <w:bookmarkStart w:id="33" w:name="_Toc471658494"/>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3</w:t>
      </w:r>
      <w:r w:rsidR="00CE4683" w:rsidRPr="00F843A5">
        <w:rPr>
          <w:rFonts w:ascii="Times New Roman" w:hAnsi="Times New Roman" w:cs="Times New Roman"/>
        </w:rPr>
        <w:t xml:space="preserve"> </w:t>
      </w:r>
      <w:bookmarkEnd w:id="33"/>
      <w:r w:rsidR="0058200C" w:rsidRPr="0058200C">
        <w:rPr>
          <w:rFonts w:ascii="Times New Roman" w:hAnsi="Times New Roman" w:cs="Times New Roman"/>
        </w:rPr>
        <w:t xml:space="preserve">Model </w:t>
      </w:r>
      <w:proofErr w:type="spellStart"/>
      <w:r w:rsidR="0058200C" w:rsidRPr="0058200C">
        <w:rPr>
          <w:rFonts w:ascii="Times New Roman" w:hAnsi="Times New Roman" w:cs="Times New Roman"/>
        </w:rPr>
        <w:t>soving</w:t>
      </w:r>
      <w:proofErr w:type="spellEnd"/>
    </w:p>
    <w:p w:rsidR="008A5B94" w:rsidRPr="008D3525" w:rsidRDefault="008A5B94" w:rsidP="008D3525">
      <w:pPr>
        <w:jc w:val="left"/>
        <w:rPr>
          <w:sz w:val="22"/>
          <w:szCs w:val="22"/>
        </w:rPr>
      </w:pPr>
      <w:r w:rsidRPr="008D3525">
        <w:rPr>
          <w:sz w:val="22"/>
          <w:szCs w:val="22"/>
        </w:rPr>
        <w:t>Figure 1 shows the relationship between the total number of patients in five continents over time, and Figure 2 shows the geographical relationship between the five continents. It can be seen from the figure that the total number of patients in Ohia has been increasing, and the total number of patients in Pennsylvania is decreasing. The trend of the total number of patients in the other three states over time is not very obvious.</w:t>
      </w:r>
    </w:p>
    <w:p w:rsidR="001E312A" w:rsidRDefault="00852686" w:rsidP="0068564D">
      <w:pPr>
        <w:rPr>
          <w:sz w:val="28"/>
          <w:szCs w:val="28"/>
        </w:rPr>
      </w:pPr>
      <w:r>
        <w:rPr>
          <w:noProof/>
          <w:sz w:val="28"/>
          <w:szCs w:val="28"/>
        </w:rPr>
        <w:drawing>
          <wp:anchor distT="0" distB="0" distL="114300" distR="114300" simplePos="0" relativeHeight="251660288" behindDoc="0" locked="0" layoutInCell="1" allowOverlap="1">
            <wp:simplePos x="0" y="0"/>
            <wp:positionH relativeFrom="column">
              <wp:posOffset>3139440</wp:posOffset>
            </wp:positionH>
            <wp:positionV relativeFrom="paragraph">
              <wp:posOffset>68580</wp:posOffset>
            </wp:positionV>
            <wp:extent cx="3005455" cy="1958340"/>
            <wp:effectExtent l="0" t="0" r="4445"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90128165400.png"/>
                    <pic:cNvPicPr/>
                  </pic:nvPicPr>
                  <pic:blipFill>
                    <a:blip r:embed="rId13">
                      <a:extLst>
                        <a:ext uri="{28A0092B-C50C-407E-A947-70E740481C1C}">
                          <a14:useLocalDpi xmlns:a14="http://schemas.microsoft.com/office/drawing/2010/main" val="0"/>
                        </a:ext>
                      </a:extLst>
                    </a:blip>
                    <a:stretch>
                      <a:fillRect/>
                    </a:stretch>
                  </pic:blipFill>
                  <pic:spPr>
                    <a:xfrm>
                      <a:off x="0" y="0"/>
                      <a:ext cx="3005455" cy="1958340"/>
                    </a:xfrm>
                    <a:prstGeom prst="rect">
                      <a:avLst/>
                    </a:prstGeom>
                  </pic:spPr>
                </pic:pic>
              </a:graphicData>
            </a:graphic>
            <wp14:sizeRelH relativeFrom="margin">
              <wp14:pctWidth>0</wp14:pctWidth>
            </wp14:sizeRelH>
            <wp14:sizeRelV relativeFrom="margin">
              <wp14:pctHeight>0</wp14:pctHeight>
            </wp14:sizeRelV>
          </wp:anchor>
        </w:drawing>
      </w:r>
      <w:r w:rsidR="001E312A" w:rsidRPr="00852686">
        <w:rPr>
          <w:sz w:val="22"/>
          <w:szCs w:val="22"/>
        </w:rPr>
        <w:t>fig1</w:t>
      </w:r>
      <w:r w:rsidR="00260173" w:rsidRPr="00852686">
        <w:rPr>
          <w:sz w:val="22"/>
          <w:szCs w:val="22"/>
        </w:rPr>
        <w:t>.</w:t>
      </w:r>
      <w:r w:rsidR="00F6215F">
        <w:rPr>
          <w:sz w:val="22"/>
          <w:szCs w:val="22"/>
        </w:rPr>
        <w:t>T</w:t>
      </w:r>
      <w:r w:rsidRPr="00852686">
        <w:rPr>
          <w:sz w:val="22"/>
          <w:szCs w:val="22"/>
        </w:rPr>
        <w:t xml:space="preserve">he </w:t>
      </w:r>
      <w:r w:rsidRPr="00852686">
        <w:rPr>
          <w:rFonts w:hint="eastAsia"/>
          <w:sz w:val="22"/>
          <w:szCs w:val="22"/>
        </w:rPr>
        <w:t>total</w:t>
      </w:r>
      <w:r w:rsidRPr="00852686">
        <w:rPr>
          <w:sz w:val="22"/>
          <w:szCs w:val="22"/>
        </w:rPr>
        <w:t xml:space="preserve"> </w:t>
      </w:r>
      <w:r w:rsidRPr="00852686">
        <w:rPr>
          <w:rFonts w:hint="eastAsia"/>
          <w:sz w:val="22"/>
          <w:szCs w:val="22"/>
        </w:rPr>
        <w:t>number</w:t>
      </w:r>
      <w:r w:rsidRPr="00852686">
        <w:rPr>
          <w:sz w:val="22"/>
          <w:szCs w:val="22"/>
        </w:rPr>
        <w:t xml:space="preserve"> </w:t>
      </w:r>
      <w:r w:rsidRPr="00852686">
        <w:rPr>
          <w:rFonts w:hint="eastAsia"/>
          <w:sz w:val="22"/>
          <w:szCs w:val="22"/>
        </w:rPr>
        <w:t>of</w:t>
      </w:r>
      <w:r w:rsidRPr="00852686">
        <w:rPr>
          <w:sz w:val="22"/>
          <w:szCs w:val="22"/>
        </w:rPr>
        <w:t xml:space="preserve"> patients</w:t>
      </w:r>
      <w:r w:rsidRPr="00852686">
        <w:rPr>
          <w:rFonts w:hint="eastAsia"/>
          <w:sz w:val="22"/>
          <w:szCs w:val="22"/>
        </w:rPr>
        <w:t xml:space="preserve"> </w:t>
      </w:r>
      <w:r w:rsidRPr="00852686">
        <w:rPr>
          <w:sz w:val="22"/>
          <w:szCs w:val="22"/>
        </w:rPr>
        <w:t>in five states</w:t>
      </w:r>
      <w:r w:rsidR="001E312A">
        <w:rPr>
          <w:noProof/>
          <w:sz w:val="28"/>
          <w:szCs w:val="28"/>
        </w:rPr>
        <w:drawing>
          <wp:anchor distT="0" distB="0" distL="114300" distR="114300" simplePos="0" relativeHeight="251659264" behindDoc="0" locked="0" layoutInCell="1" allowOverlap="1" wp14:anchorId="795E18DB" wp14:editId="29EC7515">
            <wp:simplePos x="0" y="0"/>
            <wp:positionH relativeFrom="margin">
              <wp:align>left</wp:align>
            </wp:positionH>
            <wp:positionV relativeFrom="paragraph">
              <wp:posOffset>53340</wp:posOffset>
            </wp:positionV>
            <wp:extent cx="3001645" cy="196596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6569" cy="1968986"/>
                    </a:xfrm>
                    <a:prstGeom prst="rect">
                      <a:avLst/>
                    </a:prstGeom>
                    <a:noFill/>
                  </pic:spPr>
                </pic:pic>
              </a:graphicData>
            </a:graphic>
            <wp14:sizeRelH relativeFrom="margin">
              <wp14:pctWidth>0</wp14:pctWidth>
            </wp14:sizeRelH>
            <wp14:sizeRelV relativeFrom="margin">
              <wp14:pctHeight>0</wp14:pctHeight>
            </wp14:sizeRelV>
          </wp:anchor>
        </w:drawing>
      </w:r>
      <w:r w:rsidR="00E23096">
        <w:rPr>
          <w:sz w:val="22"/>
          <w:szCs w:val="22"/>
        </w:rPr>
        <w:t xml:space="preserve"> over time</w:t>
      </w:r>
      <w:r w:rsidR="00E23096">
        <w:rPr>
          <w:sz w:val="28"/>
          <w:szCs w:val="28"/>
        </w:rPr>
        <w:tab/>
        <w:t xml:space="preserve">   </w:t>
      </w:r>
      <w:r w:rsidR="00E23096" w:rsidRPr="00E23096">
        <w:rPr>
          <w:sz w:val="22"/>
          <w:szCs w:val="22"/>
        </w:rPr>
        <w:t xml:space="preserve">fig.2 The geography of the five continents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p>
    <w:p w:rsidR="008D3525" w:rsidRDefault="008A5B94" w:rsidP="008D3525">
      <w:pPr>
        <w:jc w:val="left"/>
        <w:rPr>
          <w:sz w:val="22"/>
          <w:szCs w:val="22"/>
        </w:rPr>
      </w:pPr>
      <w:r w:rsidRPr="008A5B94">
        <w:rPr>
          <w:sz w:val="22"/>
          <w:szCs w:val="22"/>
        </w:rPr>
        <w:lastRenderedPageBreak/>
        <w:t xml:space="preserve">The analysis shows that the rule of Aka drug propagation process is the same between different states. In order to make the description law more significant, the formula (6) is solved by using Ohia data as an example, and solved by </w:t>
      </w:r>
      <w:proofErr w:type="spellStart"/>
      <w:r w:rsidRPr="008A5B94">
        <w:rPr>
          <w:sz w:val="22"/>
          <w:szCs w:val="22"/>
        </w:rPr>
        <w:t>Matlab</w:t>
      </w:r>
      <w:proofErr w:type="spellEnd"/>
      <w:r w:rsidRPr="008A5B94">
        <w:rPr>
          <w:sz w:val="22"/>
          <w:szCs w:val="22"/>
        </w:rPr>
        <w:t xml:space="preserve"> software</w:t>
      </w:r>
      <w:proofErr w:type="gramStart"/>
      <w:r w:rsidRPr="008A5B94">
        <w:rPr>
          <w:sz w:val="22"/>
          <w:szCs w:val="22"/>
        </w:rPr>
        <w:t>. ,</w:t>
      </w:r>
      <w:proofErr w:type="gramEnd"/>
      <w:r w:rsidRPr="008A5B94">
        <w:rPr>
          <w:sz w:val="22"/>
          <w:szCs w:val="22"/>
        </w:rPr>
        <w:t xml:space="preserve"> so that the sum of squared residuals is the smallest, </w:t>
      </w:r>
      <w:proofErr w:type="spellStart"/>
      <w:r w:rsidRPr="008A5B94">
        <w:rPr>
          <w:sz w:val="22"/>
          <w:szCs w:val="22"/>
        </w:rPr>
        <w:t>ie</w:t>
      </w:r>
      <w:proofErr w:type="spellEnd"/>
    </w:p>
    <w:p w:rsidR="008D3525" w:rsidRDefault="008D3525" w:rsidP="008D3525">
      <w:pPr>
        <w:ind w:firstLineChars="400" w:firstLine="1120"/>
        <w:jc w:val="center"/>
        <w:rPr>
          <w:sz w:val="28"/>
          <w:szCs w:val="28"/>
        </w:rPr>
      </w:pPr>
      <w:r>
        <w:rPr>
          <w:rFonts w:hint="eastAsia"/>
          <w:sz w:val="28"/>
          <w:szCs w:val="28"/>
        </w:rPr>
        <w:t>min</w:t>
      </w:r>
      <w:r>
        <w:rPr>
          <w:sz w:val="28"/>
          <w:szCs w:val="28"/>
        </w:rPr>
        <w:t xml:space="preserve"> {</w:t>
      </w:r>
      <w:r>
        <w:rPr>
          <w:rFonts w:hint="eastAsia"/>
          <w:sz w:val="28"/>
          <w:szCs w:val="28"/>
        </w:rPr>
        <w:t>S</w:t>
      </w:r>
      <w:r>
        <w:rPr>
          <w:sz w:val="28"/>
          <w:szCs w:val="28"/>
        </w:rPr>
        <w:t>SE</w:t>
      </w:r>
      <w:r>
        <w:rPr>
          <w:rFonts w:hint="eastAsia"/>
          <w:sz w:val="28"/>
          <w:szCs w:val="28"/>
        </w:rPr>
        <w:t>=</w:t>
      </w:r>
      <m:oMath>
        <m:nary>
          <m:naryPr>
            <m:chr m:val="∑"/>
            <m:limLoc m:val="undOvr"/>
            <m:subHide m:val="1"/>
            <m:supHide m:val="1"/>
            <m:ctrlPr>
              <w:rPr>
                <w:rFonts w:ascii="Cambria Math" w:hAnsi="Cambria Math"/>
                <w:sz w:val="28"/>
                <w:szCs w:val="28"/>
              </w:rPr>
            </m:ctrlPr>
          </m:naryPr>
          <m:sub/>
          <m:sup/>
          <m:e>
            <m:sSup>
              <m:sSupPr>
                <m:ctrlPr>
                  <w:rPr>
                    <w:rFonts w:ascii="Cambria Math" w:hAnsi="Cambria Math"/>
                    <w:i/>
                    <w:sz w:val="28"/>
                    <w:szCs w:val="28"/>
                  </w:rPr>
                </m:ctrlPr>
              </m:sSupPr>
              <m:e>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oMath>
      <w:r>
        <w:rPr>
          <w:sz w:val="28"/>
          <w:szCs w:val="28"/>
        </w:rPr>
        <w:t>}</w:t>
      </w:r>
      <w:r>
        <w:rPr>
          <w:rFonts w:hint="eastAsia"/>
          <w:sz w:val="28"/>
          <w:szCs w:val="28"/>
        </w:rPr>
        <w:t>.</w:t>
      </w:r>
    </w:p>
    <w:p w:rsidR="001824FF" w:rsidRDefault="008A5B94" w:rsidP="001824FF">
      <w:pPr>
        <w:rPr>
          <w:sz w:val="28"/>
          <w:szCs w:val="28"/>
        </w:rPr>
      </w:pPr>
      <w:r w:rsidRPr="008D3525">
        <w:rPr>
          <w:sz w:val="22"/>
          <w:szCs w:val="22"/>
        </w:rPr>
        <w:t>Obtain</w:t>
      </w:r>
      <w:r w:rsidRPr="008D3525">
        <w:rPr>
          <w:rFonts w:hint="eastAsia"/>
          <w:sz w:val="22"/>
          <w:szCs w:val="22"/>
        </w:rPr>
        <w:t>：</w:t>
      </w:r>
      <w:r w:rsidR="001824FF" w:rsidRPr="008D3525">
        <w:rPr>
          <w:rFonts w:hint="eastAsia"/>
          <w:sz w:val="22"/>
          <w:szCs w:val="22"/>
        </w:rPr>
        <w:t xml:space="preserve"> </w:t>
      </w:r>
    </w:p>
    <w:p w:rsidR="001824FF" w:rsidRPr="003100B8" w:rsidRDefault="001824FF" w:rsidP="008D3525">
      <w:pPr>
        <w:jc w:val="center"/>
        <w:rPr>
          <w:sz w:val="28"/>
          <w:szCs w:val="28"/>
        </w:rPr>
      </w:pPr>
      <m:oMath>
        <m:r>
          <w:rPr>
            <w:rFonts w:ascii="Cambria Math" w:hAnsi="Cambria Math"/>
            <w:sz w:val="28"/>
            <w:szCs w:val="28"/>
          </w:rPr>
          <m:t>λ=0.7,</m:t>
        </m:r>
        <m:r>
          <m:rPr>
            <m:sty m:val="p"/>
          </m:rPr>
          <w:rPr>
            <w:rFonts w:ascii="Cambria Math" w:eastAsiaTheme="minorHAnsi" w:hAnsi="Cambria Math"/>
            <w:sz w:val="28"/>
            <w:szCs w:val="28"/>
          </w:rPr>
          <m:t>μ</m:t>
        </m:r>
        <m:r>
          <m:rPr>
            <m:sty m:val="p"/>
          </m:rPr>
          <w:rPr>
            <w:rFonts w:ascii="Cambria Math" w:eastAsiaTheme="minorHAnsi"/>
            <w:sz w:val="28"/>
            <w:szCs w:val="28"/>
          </w:rPr>
          <m:t>=0.556,</m:t>
        </m:r>
        <m:r>
          <m:rPr>
            <m:sty m:val="p"/>
          </m:rPr>
          <w:rPr>
            <w:rFonts w:ascii="Cambria Math" w:hAnsi="Cambria Math"/>
            <w:sz w:val="28"/>
            <w:szCs w:val="28"/>
          </w:rPr>
          <m:t>σ=1.259,</m:t>
        </m:r>
        <m:r>
          <w:rPr>
            <w:rFonts w:ascii="Cambria Math" w:hAnsi="Cambria Math"/>
            <w:sz w:val="28"/>
            <w:szCs w:val="28"/>
          </w:rPr>
          <m:t>c=1.5</m:t>
        </m:r>
      </m:oMath>
      <w:r w:rsidRPr="003100B8">
        <w:rPr>
          <w:rFonts w:hint="eastAsia"/>
          <w:sz w:val="28"/>
          <w:szCs w:val="28"/>
        </w:rPr>
        <w:t>，</w:t>
      </w:r>
      <w:r>
        <w:rPr>
          <w:rFonts w:hint="eastAsia"/>
          <w:sz w:val="28"/>
          <w:szCs w:val="28"/>
        </w:rPr>
        <w:t>S</w:t>
      </w:r>
      <w:r>
        <w:rPr>
          <w:sz w:val="28"/>
          <w:szCs w:val="28"/>
        </w:rPr>
        <w:t>SE=</w:t>
      </w:r>
      <w:r w:rsidRPr="003100B8">
        <w:rPr>
          <w:sz w:val="28"/>
          <w:szCs w:val="28"/>
        </w:rPr>
        <w:t>0.000014.</w:t>
      </w:r>
    </w:p>
    <w:p w:rsidR="008A5B94" w:rsidRPr="008D3525" w:rsidRDefault="008A5B94" w:rsidP="008D3525">
      <w:pPr>
        <w:jc w:val="left"/>
        <w:rPr>
          <w:sz w:val="22"/>
          <w:szCs w:val="22"/>
        </w:rPr>
      </w:pPr>
      <w:r w:rsidRPr="008D3525">
        <w:rPr>
          <w:sz w:val="22"/>
          <w:szCs w:val="22"/>
        </w:rPr>
        <w:t>The function of the Aka drug infection rate in Ohia over time is</w:t>
      </w:r>
    </w:p>
    <w:p w:rsidR="00442696" w:rsidRPr="001824FF" w:rsidRDefault="00442696" w:rsidP="00442696">
      <w:pPr>
        <w:ind w:firstLineChars="1300" w:firstLine="3640"/>
        <w:rPr>
          <w:sz w:val="28"/>
          <w:szCs w:val="28"/>
        </w:rPr>
      </w:pPr>
      <m:oMath>
        <m:r>
          <m:rPr>
            <m:sty m:val="p"/>
          </m:rPr>
          <w:rPr>
            <w:rFonts w:ascii="Cambria Math" w:hAnsi="Cambria Math"/>
            <w:sz w:val="28"/>
            <w:szCs w:val="28"/>
          </w:rPr>
          <m:t>i</m:t>
        </m:r>
        <m:d>
          <m:dPr>
            <m:ctrlPr>
              <w:rPr>
                <w:rFonts w:ascii="Cambria Math" w:hAnsi="Cambria Math"/>
                <w:sz w:val="28"/>
                <w:szCs w:val="28"/>
              </w:rPr>
            </m:ctrlPr>
          </m:dPr>
          <m:e>
            <m:r>
              <m:rPr>
                <m:sty m:val="p"/>
              </m:rPr>
              <w:rPr>
                <w:rFonts w:ascii="Cambria Math" w:hAnsi="Cambria Math"/>
                <w:sz w:val="28"/>
                <w:szCs w:val="28"/>
              </w:rPr>
              <m:t>t</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0.0206</m:t>
            </m:r>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w:bookmarkStart w:id="34" w:name="_Hlk536435448"/>
            <m:r>
              <w:rPr>
                <w:rFonts w:ascii="Cambria Math" w:hAnsi="Cambria Math"/>
                <w:sz w:val="28"/>
                <w:szCs w:val="28"/>
              </w:rPr>
              <m:t>0.01442t</m:t>
            </m:r>
            <w:bookmarkEnd w:id="34"/>
            <m:r>
              <w:rPr>
                <w:rFonts w:ascii="Cambria Math" w:hAnsi="Cambria Math"/>
                <w:sz w:val="28"/>
                <w:szCs w:val="28"/>
              </w:rPr>
              <m:t>+1.5</m:t>
            </m:r>
          </m:den>
        </m:f>
      </m:oMath>
      <w:r>
        <w:rPr>
          <w:rFonts w:hint="eastAsia"/>
          <w:sz w:val="28"/>
          <w:szCs w:val="28"/>
        </w:rPr>
        <w:t xml:space="preserve"> </w:t>
      </w:r>
      <w:r>
        <w:rPr>
          <w:sz w:val="28"/>
          <w:szCs w:val="28"/>
        </w:rPr>
        <w:t xml:space="preserve">      </w:t>
      </w:r>
      <w:r w:rsidR="0068564D">
        <w:rPr>
          <w:sz w:val="28"/>
          <w:szCs w:val="28"/>
        </w:rPr>
        <w:t xml:space="preserve">                </w:t>
      </w:r>
      <w:r w:rsidR="0068564D">
        <w:rPr>
          <w:rFonts w:hint="eastAsia"/>
          <w:sz w:val="28"/>
          <w:szCs w:val="28"/>
        </w:rPr>
        <w:t>（</w:t>
      </w:r>
      <w:r w:rsidR="0068564D">
        <w:rPr>
          <w:rFonts w:hint="eastAsia"/>
          <w:sz w:val="28"/>
          <w:szCs w:val="28"/>
        </w:rPr>
        <w:t>7</w:t>
      </w:r>
      <w:r w:rsidR="0068564D">
        <w:rPr>
          <w:rFonts w:hint="eastAsia"/>
          <w:sz w:val="28"/>
          <w:szCs w:val="28"/>
        </w:rPr>
        <w:t>）</w:t>
      </w:r>
    </w:p>
    <w:p w:rsidR="00CE4683" w:rsidRPr="00F843A5" w:rsidRDefault="0066701B" w:rsidP="00801F91">
      <w:pPr>
        <w:pStyle w:val="ad"/>
        <w:rPr>
          <w:rFonts w:ascii="Times New Roman" w:hAnsi="Times New Roman" w:cs="Times New Roman"/>
        </w:rPr>
      </w:pPr>
      <w:bookmarkStart w:id="35" w:name="_Toc471658495"/>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4</w:t>
      </w:r>
      <w:r w:rsidR="00CE4683" w:rsidRPr="00F843A5">
        <w:rPr>
          <w:rFonts w:ascii="Times New Roman" w:hAnsi="Times New Roman" w:cs="Times New Roman"/>
        </w:rPr>
        <w:t xml:space="preserve"> Analysis of the Result</w:t>
      </w:r>
      <w:bookmarkEnd w:id="35"/>
    </w:p>
    <w:p w:rsidR="00803CA0" w:rsidRPr="000F4303" w:rsidRDefault="000F4303" w:rsidP="008E3395">
      <w:pPr>
        <w:jc w:val="left"/>
        <w:rPr>
          <w:sz w:val="22"/>
          <w:szCs w:val="22"/>
        </w:rPr>
      </w:pPr>
      <w:r w:rsidRPr="000F4303">
        <w:rPr>
          <w:rFonts w:hint="eastAsia"/>
          <w:sz w:val="22"/>
          <w:szCs w:val="22"/>
        </w:rPr>
        <w:t>（</w:t>
      </w:r>
      <w:r w:rsidRPr="000F4303">
        <w:rPr>
          <w:rFonts w:hint="eastAsia"/>
          <w:sz w:val="22"/>
          <w:szCs w:val="22"/>
        </w:rPr>
        <w:t>1</w:t>
      </w:r>
      <w:r w:rsidRPr="000F4303">
        <w:rPr>
          <w:rFonts w:hint="eastAsia"/>
          <w:sz w:val="22"/>
          <w:szCs w:val="22"/>
        </w:rPr>
        <w:t>）</w:t>
      </w:r>
      <w:r w:rsidR="00C3144C" w:rsidRPr="008D3525">
        <w:rPr>
          <w:sz w:val="22"/>
          <w:szCs w:val="22"/>
        </w:rPr>
        <w:t>From σ=1.259, λ &gt;μ, the daily contact transmission rate of the opioid-like drugs is greater than the daily cure rate, which is consistent with the increasing trend of the opioid drug infection rate in Ohia Prefecture from 2010 to 2017, and the residual square sum SSE=0.000014 is extremely small. , indicating that the model has a good fit.</w:t>
      </w:r>
    </w:p>
    <w:p w:rsidR="00C3144C" w:rsidRPr="008D3525" w:rsidRDefault="000F4303" w:rsidP="008E3395">
      <w:pPr>
        <w:jc w:val="left"/>
        <w:rPr>
          <w:sz w:val="22"/>
          <w:szCs w:val="22"/>
        </w:rPr>
      </w:pPr>
      <w:r w:rsidRPr="000F4303">
        <w:rPr>
          <w:rFonts w:hint="eastAsia"/>
          <w:sz w:val="22"/>
          <w:szCs w:val="22"/>
        </w:rPr>
        <w:t>（</w:t>
      </w:r>
      <w:r>
        <w:rPr>
          <w:sz w:val="22"/>
          <w:szCs w:val="22"/>
        </w:rPr>
        <w:t>2</w:t>
      </w:r>
      <w:r w:rsidRPr="000F4303">
        <w:rPr>
          <w:rFonts w:hint="eastAsia"/>
          <w:sz w:val="22"/>
          <w:szCs w:val="22"/>
        </w:rPr>
        <w:t>）</w:t>
      </w:r>
      <w:r w:rsidR="00C3144C" w:rsidRPr="008D3525">
        <w:rPr>
          <w:sz w:val="22"/>
          <w:szCs w:val="22"/>
        </w:rPr>
        <w:t xml:space="preserve">The analysis shows that the contact number σ=1 is a threshold. When σ&gt;1, the increase and decrease of </w:t>
      </w:r>
      <w:proofErr w:type="spellStart"/>
      <w:r w:rsidR="00C3144C" w:rsidRPr="008D3525">
        <w:rPr>
          <w:sz w:val="22"/>
          <w:szCs w:val="22"/>
        </w:rPr>
        <w:t>i</w:t>
      </w:r>
      <w:proofErr w:type="spellEnd"/>
      <w:r w:rsidR="00C3144C" w:rsidRPr="008D3525">
        <w:rPr>
          <w:sz w:val="22"/>
          <w:szCs w:val="22"/>
        </w:rPr>
        <w:t xml:space="preserve">(t) depends on the size of i_0, but its limit value </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i→∞</m:t>
                </m:r>
              </m:lim>
            </m:limLow>
          </m:fName>
          <m:e>
            <m:r>
              <m:rPr>
                <m:sty m:val="p"/>
              </m:rPr>
              <w:rPr>
                <w:rFonts w:ascii="Cambria Math" w:hAnsi="Cambria Math"/>
                <w:sz w:val="28"/>
                <w:szCs w:val="28"/>
              </w:rPr>
              <m:t>i=1-</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σ</m:t>
                </m:r>
              </m:den>
            </m:f>
          </m:e>
        </m:func>
      </m:oMath>
      <w:r w:rsidR="00C3144C" w:rsidRPr="008D3525">
        <w:rPr>
          <w:sz w:val="22"/>
          <w:szCs w:val="22"/>
        </w:rPr>
        <w:t xml:space="preserve"> increases with the increase of σ; When σ </w:t>
      </w:r>
      <w:r w:rsidR="00C3144C" w:rsidRPr="008D3525">
        <w:rPr>
          <w:rFonts w:hint="eastAsia"/>
          <w:sz w:val="22"/>
          <w:szCs w:val="22"/>
        </w:rPr>
        <w:t>≤</w:t>
      </w:r>
      <w:r w:rsidR="00C3144C" w:rsidRPr="008D3525">
        <w:rPr>
          <w:sz w:val="22"/>
          <w:szCs w:val="22"/>
        </w:rPr>
        <w:t xml:space="preserve"> 1, the proportion of patients </w:t>
      </w:r>
      <w:proofErr w:type="spellStart"/>
      <w:r w:rsidR="00C3144C" w:rsidRPr="008D3525">
        <w:rPr>
          <w:sz w:val="22"/>
          <w:szCs w:val="22"/>
        </w:rPr>
        <w:t>i</w:t>
      </w:r>
      <w:proofErr w:type="spellEnd"/>
      <w:r w:rsidR="00C3144C" w:rsidRPr="008D3525">
        <w:rPr>
          <w:sz w:val="22"/>
          <w:szCs w:val="22"/>
        </w:rPr>
        <w:t>(t) is getting smaller and smaller, and eventually tends to 0. This is because the number of healthy people who become patients during the transmission period does not exceed the original number of patients.</w:t>
      </w:r>
    </w:p>
    <w:p w:rsidR="006809B0" w:rsidRPr="008D3525" w:rsidRDefault="000F4303" w:rsidP="008E3395">
      <w:pPr>
        <w:jc w:val="left"/>
        <w:rPr>
          <w:sz w:val="22"/>
          <w:szCs w:val="22"/>
        </w:rPr>
      </w:pPr>
      <w:r w:rsidRPr="000F4303">
        <w:rPr>
          <w:rFonts w:hint="eastAsia"/>
          <w:sz w:val="22"/>
          <w:szCs w:val="22"/>
        </w:rPr>
        <w:t>（</w:t>
      </w:r>
      <w:r>
        <w:rPr>
          <w:sz w:val="22"/>
          <w:szCs w:val="22"/>
        </w:rPr>
        <w:t>3</w:t>
      </w:r>
      <w:r w:rsidRPr="000F4303">
        <w:rPr>
          <w:rFonts w:hint="eastAsia"/>
          <w:sz w:val="22"/>
          <w:szCs w:val="22"/>
        </w:rPr>
        <w:t>）</w:t>
      </w:r>
      <w:r w:rsidR="00C3144C" w:rsidRPr="008D3525">
        <w:rPr>
          <w:sz w:val="22"/>
          <w:szCs w:val="22"/>
        </w:rPr>
        <w:t xml:space="preserve">In this way, the US government needs to pay special attention to the critical value σ. When the number of patients increases with σ&gt;1, the social security situation may be worsened, </w:t>
      </w:r>
      <w:proofErr w:type="gramStart"/>
      <w:r w:rsidR="00C3144C" w:rsidRPr="008D3525">
        <w:rPr>
          <w:sz w:val="22"/>
          <w:szCs w:val="22"/>
        </w:rPr>
        <w:t>taking into account</w:t>
      </w:r>
      <w:proofErr w:type="gramEnd"/>
      <w:r w:rsidR="00C3144C" w:rsidRPr="008D3525">
        <w:rPr>
          <w:sz w:val="22"/>
          <w:szCs w:val="22"/>
        </w:rPr>
        <w:t xml:space="preserve"> the ratio of the number of Aca drugs taken to the total number of Aka drugs. Stable in the short term, and the cure rate, that is, the compulsory detoxification rate, is basically unchanged under certain government policies (such as social security). All of us can estimate the total infection rate λ according to the usage rate of specific Aka drugs. Compared with the cure rate μ, for example, when λ&gt;μ, the number of patients will increase, and the government needs to develop measures such as strengthening social security. Taking Ohia as an example, it can be seen from Table 2 that the number of patients in Heroin accounts for </w:t>
      </w:r>
      <w:proofErr w:type="gramStart"/>
      <w:r w:rsidR="00C3144C" w:rsidRPr="008D3525">
        <w:rPr>
          <w:sz w:val="22"/>
          <w:szCs w:val="22"/>
        </w:rPr>
        <w:t>The</w:t>
      </w:r>
      <w:proofErr w:type="gramEnd"/>
      <w:r w:rsidR="00C3144C" w:rsidRPr="008D3525">
        <w:rPr>
          <w:sz w:val="22"/>
          <w:szCs w:val="22"/>
        </w:rPr>
        <w:t xml:space="preserve"> total number of people is 30.5%, so that the total number of patients and the infection rate can be estimated accurately based on the number of patients in Heroin, and then analyzed with the critical value, so that the problem 1 is well solved.</w:t>
      </w:r>
    </w:p>
    <w:p w:rsidR="007C5F99" w:rsidRPr="002136BE" w:rsidRDefault="002136BE" w:rsidP="006809B0">
      <w:pPr>
        <w:widowControl/>
        <w:tabs>
          <w:tab w:val="left" w:pos="5040"/>
        </w:tabs>
        <w:jc w:val="center"/>
        <w:rPr>
          <w:b/>
          <w:kern w:val="0"/>
          <w:sz w:val="22"/>
          <w:szCs w:val="22"/>
        </w:rPr>
      </w:pPr>
      <w:r w:rsidRPr="002136BE">
        <w:rPr>
          <w:b/>
          <w:kern w:val="0"/>
          <w:sz w:val="22"/>
          <w:szCs w:val="22"/>
        </w:rPr>
        <w:t>T</w:t>
      </w:r>
      <w:r w:rsidRPr="002136BE">
        <w:rPr>
          <w:rFonts w:hint="eastAsia"/>
          <w:b/>
          <w:kern w:val="0"/>
          <w:sz w:val="22"/>
          <w:szCs w:val="22"/>
        </w:rPr>
        <w:t>able</w:t>
      </w:r>
      <w:r w:rsidRPr="002136BE">
        <w:rPr>
          <w:b/>
          <w:kern w:val="0"/>
          <w:sz w:val="22"/>
          <w:szCs w:val="22"/>
        </w:rPr>
        <w:t>2.</w:t>
      </w:r>
      <w:r w:rsidR="006809B0" w:rsidRPr="002136BE">
        <w:rPr>
          <w:b/>
          <w:kern w:val="0"/>
          <w:sz w:val="22"/>
          <w:szCs w:val="22"/>
        </w:rPr>
        <w:t>The percentage of all drug sick in 2010 Ohia</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1082"/>
        <w:gridCol w:w="713"/>
        <w:gridCol w:w="1381"/>
        <w:gridCol w:w="1291"/>
        <w:gridCol w:w="756"/>
        <w:gridCol w:w="1372"/>
        <w:gridCol w:w="1790"/>
      </w:tblGrid>
      <w:tr w:rsidR="002136BE" w:rsidTr="002136BE">
        <w:tc>
          <w:tcPr>
            <w:tcW w:w="136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N</w:t>
            </w:r>
            <w:r>
              <w:rPr>
                <w:b/>
                <w:kern w:val="0"/>
                <w:sz w:val="24"/>
              </w:rPr>
              <w:t>ame</w:t>
            </w:r>
          </w:p>
        </w:tc>
        <w:tc>
          <w:tcPr>
            <w:tcW w:w="1082"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H</w:t>
            </w:r>
            <w:r>
              <w:rPr>
                <w:b/>
                <w:kern w:val="0"/>
                <w:sz w:val="24"/>
              </w:rPr>
              <w:t>er</w:t>
            </w:r>
            <w:r>
              <w:rPr>
                <w:rFonts w:hint="eastAsia"/>
                <w:b/>
                <w:kern w:val="0"/>
                <w:sz w:val="24"/>
              </w:rPr>
              <w:t>oi</w:t>
            </w:r>
            <w:r>
              <w:rPr>
                <w:b/>
                <w:kern w:val="0"/>
                <w:sz w:val="24"/>
              </w:rPr>
              <w:t>n</w:t>
            </w:r>
          </w:p>
        </w:tc>
        <w:tc>
          <w:tcPr>
            <w:tcW w:w="713"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p>
        </w:tc>
        <w:tc>
          <w:tcPr>
            <w:tcW w:w="138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M</w:t>
            </w:r>
            <w:r>
              <w:rPr>
                <w:b/>
                <w:kern w:val="0"/>
                <w:sz w:val="24"/>
              </w:rPr>
              <w:t>ethadone</w:t>
            </w:r>
          </w:p>
        </w:tc>
        <w:tc>
          <w:tcPr>
            <w:tcW w:w="129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M</w:t>
            </w:r>
            <w:r>
              <w:rPr>
                <w:b/>
                <w:kern w:val="0"/>
                <w:sz w:val="24"/>
              </w:rPr>
              <w:t>orphine</w:t>
            </w:r>
          </w:p>
        </w:tc>
        <w:tc>
          <w:tcPr>
            <w:tcW w:w="756"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b/>
                <w:kern w:val="0"/>
                <w:sz w:val="24"/>
              </w:rPr>
              <w:t>…</w:t>
            </w:r>
          </w:p>
        </w:tc>
        <w:tc>
          <w:tcPr>
            <w:tcW w:w="1372"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O</w:t>
            </w:r>
            <w:r>
              <w:rPr>
                <w:b/>
                <w:kern w:val="0"/>
                <w:sz w:val="24"/>
              </w:rPr>
              <w:t xml:space="preserve">xycodone </w:t>
            </w:r>
          </w:p>
        </w:tc>
        <w:tc>
          <w:tcPr>
            <w:tcW w:w="1790"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B</w:t>
            </w:r>
            <w:r>
              <w:rPr>
                <w:b/>
                <w:kern w:val="0"/>
                <w:sz w:val="24"/>
              </w:rPr>
              <w:t>uprenorphine</w:t>
            </w:r>
          </w:p>
        </w:tc>
      </w:tr>
      <w:tr w:rsidR="002136BE" w:rsidTr="002136BE">
        <w:tc>
          <w:tcPr>
            <w:tcW w:w="1361" w:type="dxa"/>
            <w:tcBorders>
              <w:top w:val="single" w:sz="4" w:space="0" w:color="auto"/>
            </w:tcBorders>
          </w:tcPr>
          <w:p w:rsidR="002136BE" w:rsidRDefault="002136BE" w:rsidP="007C5F99">
            <w:pPr>
              <w:widowControl/>
              <w:tabs>
                <w:tab w:val="left" w:pos="5040"/>
              </w:tabs>
              <w:jc w:val="left"/>
              <w:rPr>
                <w:b/>
                <w:kern w:val="0"/>
                <w:sz w:val="24"/>
              </w:rPr>
            </w:pPr>
            <w:r>
              <w:rPr>
                <w:b/>
                <w:kern w:val="0"/>
                <w:sz w:val="24"/>
              </w:rPr>
              <w:t>P</w:t>
            </w:r>
            <w:r w:rsidRPr="006809B0">
              <w:rPr>
                <w:b/>
                <w:kern w:val="0"/>
                <w:sz w:val="24"/>
              </w:rPr>
              <w:t>ercentage</w:t>
            </w:r>
          </w:p>
        </w:tc>
        <w:tc>
          <w:tcPr>
            <w:tcW w:w="1082"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.305</w:t>
            </w:r>
          </w:p>
        </w:tc>
        <w:tc>
          <w:tcPr>
            <w:tcW w:w="713" w:type="dxa"/>
            <w:tcBorders>
              <w:top w:val="single" w:sz="4" w:space="0" w:color="auto"/>
            </w:tcBorders>
          </w:tcPr>
          <w:p w:rsidR="002136BE" w:rsidRDefault="002136BE" w:rsidP="007C5F99">
            <w:pPr>
              <w:widowControl/>
              <w:tabs>
                <w:tab w:val="left" w:pos="5040"/>
              </w:tabs>
              <w:jc w:val="left"/>
              <w:rPr>
                <w:b/>
                <w:kern w:val="0"/>
                <w:sz w:val="24"/>
              </w:rPr>
            </w:pPr>
          </w:p>
        </w:tc>
        <w:tc>
          <w:tcPr>
            <w:tcW w:w="1381"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.0246</w:t>
            </w:r>
          </w:p>
        </w:tc>
        <w:tc>
          <w:tcPr>
            <w:tcW w:w="1291"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.0209</w:t>
            </w:r>
          </w:p>
        </w:tc>
        <w:tc>
          <w:tcPr>
            <w:tcW w:w="756" w:type="dxa"/>
            <w:tcBorders>
              <w:top w:val="single" w:sz="4" w:space="0" w:color="auto"/>
            </w:tcBorders>
          </w:tcPr>
          <w:p w:rsidR="002136BE" w:rsidRDefault="002136BE" w:rsidP="007C5F99">
            <w:pPr>
              <w:widowControl/>
              <w:tabs>
                <w:tab w:val="left" w:pos="5040"/>
              </w:tabs>
              <w:jc w:val="left"/>
              <w:rPr>
                <w:b/>
                <w:kern w:val="0"/>
                <w:sz w:val="24"/>
              </w:rPr>
            </w:pPr>
            <w:r>
              <w:rPr>
                <w:b/>
                <w:kern w:val="0"/>
                <w:sz w:val="24"/>
              </w:rPr>
              <w:t>…</w:t>
            </w:r>
          </w:p>
        </w:tc>
        <w:tc>
          <w:tcPr>
            <w:tcW w:w="1372"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.122</w:t>
            </w:r>
          </w:p>
        </w:tc>
        <w:tc>
          <w:tcPr>
            <w:tcW w:w="1790"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.377</w:t>
            </w:r>
          </w:p>
        </w:tc>
      </w:tr>
    </w:tbl>
    <w:p w:rsidR="007C5F99" w:rsidRPr="00F843A5" w:rsidRDefault="007C5F99" w:rsidP="00667925">
      <w:pPr>
        <w:pStyle w:val="2"/>
        <w:rPr>
          <w:rFonts w:ascii="Times New Roman" w:hAnsi="Times New Roman"/>
        </w:rPr>
      </w:pPr>
      <w:bookmarkStart w:id="36" w:name="_Toc471658496"/>
      <w:r w:rsidRPr="00F843A5">
        <w:rPr>
          <w:rFonts w:ascii="Times New Roman" w:hAnsi="Times New Roman"/>
        </w:rPr>
        <w:t>5.</w:t>
      </w:r>
      <w:r w:rsidRPr="00F843A5">
        <w:rPr>
          <w:rFonts w:ascii="Times New Roman" w:hAnsi="Times New Roman" w:hint="eastAsia"/>
        </w:rPr>
        <w:t>2</w:t>
      </w:r>
      <w:r w:rsidRPr="00F843A5">
        <w:rPr>
          <w:rFonts w:ascii="Times New Roman" w:hAnsi="Times New Roman"/>
        </w:rPr>
        <w:t xml:space="preserve"> Analysis and Solving of Question </w:t>
      </w:r>
      <w:r w:rsidRPr="00F843A5">
        <w:rPr>
          <w:rFonts w:ascii="Times New Roman" w:hAnsi="Times New Roman" w:hint="eastAsia"/>
        </w:rPr>
        <w:t>Two</w:t>
      </w:r>
      <w:bookmarkEnd w:id="36"/>
    </w:p>
    <w:p w:rsidR="007C5F99" w:rsidRPr="00F843A5" w:rsidRDefault="007C5F99" w:rsidP="00801F91">
      <w:pPr>
        <w:pStyle w:val="ad"/>
        <w:rPr>
          <w:rFonts w:ascii="Times New Roman" w:hAnsi="Times New Roman" w:cs="Times New Roman"/>
        </w:rPr>
      </w:pPr>
      <w:bookmarkStart w:id="37" w:name="_Toc47165849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37"/>
    </w:p>
    <w:p w:rsidR="007C5F99" w:rsidRPr="00F843A5" w:rsidRDefault="007C5F99" w:rsidP="005A66BA">
      <w:pPr>
        <w:widowControl/>
        <w:tabs>
          <w:tab w:val="left" w:pos="5040"/>
        </w:tabs>
        <w:spacing w:beforeLines="50" w:before="156"/>
        <w:jc w:val="left"/>
        <w:rPr>
          <w:b/>
          <w:kern w:val="0"/>
          <w:sz w:val="24"/>
        </w:rPr>
      </w:pPr>
    </w:p>
    <w:p w:rsidR="007C5F99" w:rsidRDefault="007C5F99"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5181F" w:rsidP="00DB76EA">
      <w:pPr>
        <w:widowControl/>
        <w:tabs>
          <w:tab w:val="left" w:pos="5040"/>
        </w:tabs>
        <w:jc w:val="center"/>
        <w:rPr>
          <w:b/>
          <w:kern w:val="0"/>
          <w:sz w:val="22"/>
          <w:szCs w:val="22"/>
        </w:rPr>
      </w:pPr>
      <w:r>
        <w:rPr>
          <w:rFonts w:hint="eastAsia"/>
          <w:b/>
          <w:noProof/>
          <w:kern w:val="0"/>
          <w:sz w:val="22"/>
          <w:szCs w:val="22"/>
        </w:rPr>
        <w:drawing>
          <wp:inline distT="0" distB="0" distL="0" distR="0">
            <wp:extent cx="4486940" cy="2349795"/>
            <wp:effectExtent l="0" t="38100" r="0" b="5080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3</w:t>
      </w:r>
      <w:r w:rsidR="004A07AB">
        <w:rPr>
          <w:rFonts w:hint="eastAsia"/>
          <w:kern w:val="0"/>
          <w:sz w:val="22"/>
          <w:szCs w:val="22"/>
        </w:rPr>
        <w:t>.</w:t>
      </w:r>
      <w:r w:rsidRPr="00F843A5">
        <w:rPr>
          <w:kern w:val="0"/>
          <w:sz w:val="22"/>
          <w:szCs w:val="22"/>
        </w:rPr>
        <w:t xml:space="preserve"> thinking research paper figure</w:t>
      </w:r>
    </w:p>
    <w:p w:rsidR="007C5F99" w:rsidRDefault="007C5F99" w:rsidP="007C5F99">
      <w:pPr>
        <w:widowControl/>
        <w:tabs>
          <w:tab w:val="left" w:pos="5040"/>
        </w:tabs>
        <w:jc w:val="left"/>
        <w:rPr>
          <w:b/>
          <w:kern w:val="0"/>
          <w:sz w:val="22"/>
          <w:szCs w:val="22"/>
        </w:rPr>
      </w:pPr>
    </w:p>
    <w:p w:rsidR="004A07AB" w:rsidRDefault="004A07AB" w:rsidP="007C5F99">
      <w:pPr>
        <w:widowControl/>
        <w:tabs>
          <w:tab w:val="left" w:pos="5040"/>
        </w:tabs>
        <w:jc w:val="left"/>
        <w:rPr>
          <w:b/>
          <w:kern w:val="0"/>
          <w:sz w:val="22"/>
          <w:szCs w:val="22"/>
        </w:rPr>
      </w:pPr>
    </w:p>
    <w:p w:rsidR="004A07AB" w:rsidRPr="00F843A5" w:rsidRDefault="004A07AB" w:rsidP="007C5F99">
      <w:pPr>
        <w:widowControl/>
        <w:tabs>
          <w:tab w:val="left" w:pos="5040"/>
        </w:tabs>
        <w:jc w:val="left"/>
        <w:rPr>
          <w:b/>
          <w:kern w:val="0"/>
          <w:sz w:val="22"/>
          <w:szCs w:val="22"/>
        </w:rPr>
      </w:pPr>
    </w:p>
    <w:p w:rsidR="007C5F99" w:rsidRPr="00F843A5" w:rsidRDefault="007C5F99" w:rsidP="00801F91">
      <w:pPr>
        <w:pStyle w:val="ad"/>
        <w:rPr>
          <w:rFonts w:ascii="Times New Roman" w:hAnsi="Times New Roman" w:cs="Times New Roman"/>
        </w:rPr>
      </w:pPr>
      <w:bookmarkStart w:id="38" w:name="_Toc47165849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8"/>
    </w:p>
    <w:p w:rsidR="007C5F99" w:rsidRPr="004A07AB" w:rsidRDefault="007C5F99" w:rsidP="007C5F99">
      <w:pPr>
        <w:widowControl/>
        <w:tabs>
          <w:tab w:val="left" w:pos="5040"/>
        </w:tabs>
        <w:jc w:val="left"/>
        <w:rPr>
          <w:kern w:val="0"/>
          <w:sz w:val="22"/>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bookmarkStart w:id="39" w:name="_GoBack"/>
      <w:bookmarkEnd w:id="39"/>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1805A7">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001805A7" w:rsidRPr="00F843A5">
        <w:rPr>
          <w:sz w:val="24"/>
        </w:rPr>
        <w:t xml:space="preserve"> </w:t>
      </w:r>
    </w:p>
    <w:p w:rsidR="007C5F99" w:rsidRPr="004A07AB" w:rsidRDefault="007C5F99" w:rsidP="007C5F99">
      <w:pPr>
        <w:widowControl/>
        <w:tabs>
          <w:tab w:val="left" w:pos="5040"/>
        </w:tabs>
        <w:jc w:val="left"/>
        <w:rPr>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4A07AB" w:rsidRPr="004A07AB" w:rsidRDefault="004A07AB" w:rsidP="007C5F99">
      <w:pPr>
        <w:widowControl/>
        <w:tabs>
          <w:tab w:val="left" w:pos="5040"/>
        </w:tabs>
        <w:spacing w:beforeLines="50" w:before="156"/>
        <w:jc w:val="left"/>
        <w:rPr>
          <w:b/>
          <w:kern w:val="0"/>
          <w:sz w:val="22"/>
        </w:rPr>
      </w:pPr>
    </w:p>
    <w:p w:rsidR="007C5F99" w:rsidRPr="00F843A5" w:rsidRDefault="007C5F99" w:rsidP="00801F91">
      <w:pPr>
        <w:pStyle w:val="ad"/>
        <w:rPr>
          <w:rFonts w:ascii="Times New Roman" w:hAnsi="Times New Roman" w:cs="Times New Roman"/>
        </w:rPr>
      </w:pPr>
      <w:bookmarkStart w:id="40" w:name="_Toc471658499"/>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0"/>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kern w:val="0"/>
          <w:sz w:val="22"/>
        </w:rPr>
      </w:pPr>
    </w:p>
    <w:p w:rsidR="007C5F99" w:rsidRPr="00F843A5" w:rsidRDefault="007C5F99" w:rsidP="00801F91">
      <w:pPr>
        <w:pStyle w:val="ad"/>
        <w:rPr>
          <w:rFonts w:ascii="Times New Roman" w:hAnsi="Times New Roman" w:cs="Times New Roman"/>
        </w:rPr>
      </w:pPr>
      <w:bookmarkStart w:id="41" w:name="_Toc47165850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1"/>
    </w:p>
    <w:p w:rsidR="007C5F99" w:rsidRPr="004A07AB" w:rsidRDefault="007C5F99" w:rsidP="007C5F99">
      <w:pPr>
        <w:widowControl/>
        <w:numPr>
          <w:ilvl w:val="0"/>
          <w:numId w:val="21"/>
        </w:numPr>
        <w:tabs>
          <w:tab w:val="left" w:pos="426"/>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numPr>
          <w:ilvl w:val="0"/>
          <w:numId w:val="21"/>
        </w:numPr>
        <w:tabs>
          <w:tab w:val="left" w:pos="426"/>
        </w:tabs>
        <w:jc w:val="left"/>
        <w:rPr>
          <w:b/>
          <w:kern w:val="0"/>
          <w:sz w:val="22"/>
        </w:rPr>
      </w:pPr>
    </w:p>
    <w:p w:rsidR="007C5F99" w:rsidRPr="004A07AB" w:rsidRDefault="007C5F99" w:rsidP="007C5F99">
      <w:pPr>
        <w:widowControl/>
        <w:tabs>
          <w:tab w:val="left" w:pos="5040"/>
        </w:tabs>
        <w:jc w:val="left"/>
        <w:rPr>
          <w:b/>
          <w:kern w:val="0"/>
          <w:sz w:val="22"/>
        </w:rPr>
      </w:pPr>
    </w:p>
    <w:p w:rsidR="007C5F99" w:rsidRPr="00F843A5" w:rsidRDefault="007C5F99" w:rsidP="00667925">
      <w:pPr>
        <w:pStyle w:val="2"/>
        <w:rPr>
          <w:rFonts w:ascii="Times New Roman" w:hAnsi="Times New Roman"/>
        </w:rPr>
      </w:pPr>
      <w:bookmarkStart w:id="42" w:name="_Toc471658501"/>
      <w:r w:rsidRPr="00F843A5">
        <w:rPr>
          <w:rFonts w:ascii="Times New Roman" w:hAnsi="Times New Roman"/>
        </w:rPr>
        <w:t>5.</w:t>
      </w:r>
      <w:r w:rsidRPr="00F843A5">
        <w:rPr>
          <w:rFonts w:ascii="Times New Roman" w:hAnsi="Times New Roman" w:hint="eastAsia"/>
        </w:rPr>
        <w:t>3</w:t>
      </w:r>
      <w:r w:rsidRPr="00F843A5">
        <w:rPr>
          <w:rFonts w:ascii="Times New Roman" w:hAnsi="Times New Roman"/>
        </w:rPr>
        <w:t xml:space="preserve"> Analysis and Solving of Question </w:t>
      </w:r>
      <w:r w:rsidRPr="00F843A5">
        <w:rPr>
          <w:rFonts w:ascii="Times New Roman" w:hAnsi="Times New Roman" w:hint="eastAsia"/>
        </w:rPr>
        <w:t>Three</w:t>
      </w:r>
      <w:bookmarkEnd w:id="42"/>
    </w:p>
    <w:p w:rsidR="007C5F99" w:rsidRPr="00F843A5" w:rsidRDefault="007C5F99" w:rsidP="00801F91">
      <w:pPr>
        <w:pStyle w:val="ad"/>
        <w:rPr>
          <w:rFonts w:ascii="Times New Roman" w:hAnsi="Times New Roman" w:cs="Times New Roman"/>
        </w:rPr>
      </w:pPr>
      <w:bookmarkStart w:id="43" w:name="_Toc471658502"/>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3"/>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4A07AB" w:rsidRDefault="007C5F99" w:rsidP="007C5F99">
      <w:pPr>
        <w:widowControl/>
        <w:numPr>
          <w:ilvl w:val="0"/>
          <w:numId w:val="21"/>
        </w:numPr>
        <w:tabs>
          <w:tab w:val="left" w:pos="426"/>
        </w:tabs>
        <w:ind w:firstLine="6"/>
        <w:rPr>
          <w:b/>
          <w:kern w:val="0"/>
          <w:sz w:val="22"/>
        </w:rPr>
      </w:pPr>
    </w:p>
    <w:p w:rsidR="007C5F99" w:rsidRPr="004A07AB" w:rsidRDefault="007C5F99" w:rsidP="007C5F99">
      <w:pPr>
        <w:widowControl/>
        <w:numPr>
          <w:ilvl w:val="0"/>
          <w:numId w:val="21"/>
        </w:numPr>
        <w:tabs>
          <w:tab w:val="left" w:pos="426"/>
        </w:tabs>
        <w:ind w:firstLine="6"/>
        <w:rPr>
          <w:b/>
          <w:kern w:val="0"/>
          <w:sz w:val="22"/>
        </w:rPr>
      </w:pPr>
    </w:p>
    <w:p w:rsidR="007C5F99" w:rsidRPr="004A07AB" w:rsidRDefault="007C5F99" w:rsidP="007C5F99">
      <w:pPr>
        <w:widowControl/>
        <w:numPr>
          <w:ilvl w:val="0"/>
          <w:numId w:val="21"/>
        </w:numPr>
        <w:tabs>
          <w:tab w:val="left" w:pos="426"/>
        </w:tabs>
        <w:ind w:firstLine="6"/>
        <w:rPr>
          <w:b/>
          <w:kern w:val="0"/>
          <w:sz w:val="22"/>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Pr="004A07AB" w:rsidRDefault="007C5F99" w:rsidP="007C5F99">
      <w:pPr>
        <w:widowControl/>
        <w:tabs>
          <w:tab w:val="num" w:pos="709"/>
          <w:tab w:val="left" w:pos="5040"/>
        </w:tabs>
        <w:jc w:val="left"/>
        <w:rPr>
          <w:b/>
          <w:kern w:val="0"/>
          <w:sz w:val="22"/>
          <w:szCs w:val="22"/>
        </w:rPr>
      </w:pPr>
    </w:p>
    <w:p w:rsidR="007C5F99" w:rsidRPr="004A07AB" w:rsidRDefault="007C5F99"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Default="00F843A5" w:rsidP="007C5F99">
      <w:pPr>
        <w:widowControl/>
        <w:tabs>
          <w:tab w:val="left" w:pos="5040"/>
        </w:tabs>
        <w:jc w:val="left"/>
        <w:rPr>
          <w:b/>
          <w:kern w:val="0"/>
          <w:sz w:val="22"/>
          <w:szCs w:val="22"/>
        </w:rPr>
      </w:pPr>
    </w:p>
    <w:p w:rsidR="004A07AB" w:rsidRDefault="004A07AB" w:rsidP="007C5F99">
      <w:pPr>
        <w:widowControl/>
        <w:tabs>
          <w:tab w:val="left" w:pos="5040"/>
        </w:tabs>
        <w:jc w:val="left"/>
        <w:rPr>
          <w:b/>
          <w:kern w:val="0"/>
          <w:sz w:val="22"/>
          <w:szCs w:val="22"/>
        </w:rPr>
      </w:pPr>
    </w:p>
    <w:p w:rsidR="004A07AB" w:rsidRPr="004A07AB" w:rsidRDefault="004A07AB"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7C5F99" w:rsidRPr="00F843A5" w:rsidRDefault="0075181F" w:rsidP="00DB76EA">
      <w:pPr>
        <w:widowControl/>
        <w:tabs>
          <w:tab w:val="left" w:pos="5040"/>
        </w:tabs>
        <w:jc w:val="center"/>
        <w:rPr>
          <w:b/>
          <w:kern w:val="0"/>
          <w:sz w:val="22"/>
          <w:szCs w:val="22"/>
        </w:rPr>
      </w:pPr>
      <w:r>
        <w:rPr>
          <w:rFonts w:hint="eastAsia"/>
          <w:b/>
          <w:noProof/>
          <w:kern w:val="0"/>
          <w:sz w:val="22"/>
          <w:szCs w:val="22"/>
        </w:rPr>
        <w:drawing>
          <wp:inline distT="0" distB="0" distL="0" distR="0">
            <wp:extent cx="5486400" cy="3200400"/>
            <wp:effectExtent l="0" t="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4</w:t>
      </w:r>
      <w:r w:rsidR="004A07AB">
        <w:rPr>
          <w:rFonts w:hint="eastAsia"/>
          <w:kern w:val="0"/>
          <w:sz w:val="22"/>
          <w:szCs w:val="22"/>
        </w:rPr>
        <w:t>.</w:t>
      </w:r>
      <w:r w:rsidRPr="00F843A5">
        <w:rPr>
          <w:kern w:val="0"/>
          <w:sz w:val="22"/>
          <w:szCs w:val="22"/>
        </w:rPr>
        <w:t xml:space="preserve"> thinking research paper figure</w:t>
      </w:r>
    </w:p>
    <w:p w:rsidR="00DB76EA" w:rsidRPr="00F843A5" w:rsidRDefault="00DB76EA" w:rsidP="00DB76EA">
      <w:pPr>
        <w:widowControl/>
        <w:tabs>
          <w:tab w:val="left" w:pos="5040"/>
        </w:tabs>
        <w:jc w:val="center"/>
        <w:rPr>
          <w:b/>
          <w:kern w:val="0"/>
          <w:sz w:val="22"/>
          <w:szCs w:val="22"/>
        </w:rPr>
      </w:pPr>
    </w:p>
    <w:p w:rsidR="007C5F99" w:rsidRDefault="007C5F99" w:rsidP="007C5F99">
      <w:pPr>
        <w:widowControl/>
        <w:tabs>
          <w:tab w:val="left" w:pos="5040"/>
        </w:tabs>
        <w:jc w:val="left"/>
        <w:rPr>
          <w:b/>
          <w:kern w:val="0"/>
          <w:sz w:val="22"/>
          <w:szCs w:val="22"/>
        </w:rPr>
      </w:pPr>
    </w:p>
    <w:p w:rsidR="004A07AB" w:rsidRPr="00F843A5" w:rsidRDefault="004A07AB" w:rsidP="007C5F99">
      <w:pPr>
        <w:widowControl/>
        <w:tabs>
          <w:tab w:val="left" w:pos="5040"/>
        </w:tabs>
        <w:jc w:val="left"/>
        <w:rPr>
          <w:b/>
          <w:kern w:val="0"/>
          <w:sz w:val="22"/>
          <w:szCs w:val="22"/>
        </w:rPr>
      </w:pPr>
    </w:p>
    <w:p w:rsidR="007C5F99" w:rsidRPr="00F843A5" w:rsidRDefault="007C5F99" w:rsidP="00801F91">
      <w:pPr>
        <w:pStyle w:val="ad"/>
        <w:rPr>
          <w:rFonts w:ascii="Times New Roman" w:hAnsi="Times New Roman" w:cs="Times New Roman"/>
        </w:rPr>
      </w:pPr>
      <w:bookmarkStart w:id="44" w:name="_Toc471658503"/>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4"/>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4A07AB">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rFonts w:hint="eastAsia"/>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Pr="00F843A5">
        <w:rPr>
          <w:sz w:val="24"/>
        </w:rPr>
        <w:t xml:space="preserve"> </w:t>
      </w:r>
    </w:p>
    <w:p w:rsidR="007C5F99" w:rsidRPr="004A07AB" w:rsidRDefault="007C5F99" w:rsidP="007C5F99">
      <w:pPr>
        <w:widowControl/>
        <w:tabs>
          <w:tab w:val="left" w:pos="5040"/>
        </w:tabs>
        <w:spacing w:beforeLines="50" w:before="156"/>
        <w:jc w:val="left"/>
        <w:rPr>
          <w:b/>
          <w:kern w:val="0"/>
          <w:sz w:val="22"/>
        </w:rPr>
      </w:pPr>
    </w:p>
    <w:p w:rsidR="007C5F99" w:rsidRDefault="007C5F99" w:rsidP="007C5F99">
      <w:pPr>
        <w:widowControl/>
        <w:tabs>
          <w:tab w:val="left" w:pos="5040"/>
        </w:tabs>
        <w:spacing w:beforeLines="50" w:before="156"/>
        <w:jc w:val="left"/>
        <w:rPr>
          <w:b/>
          <w:kern w:val="0"/>
          <w:sz w:val="22"/>
        </w:rPr>
      </w:pPr>
    </w:p>
    <w:p w:rsidR="004A07AB" w:rsidRPr="004A07AB" w:rsidRDefault="004A07AB"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Default="007C5F99" w:rsidP="00801F91">
      <w:pPr>
        <w:pStyle w:val="ad"/>
        <w:rPr>
          <w:rFonts w:ascii="Times New Roman" w:eastAsiaTheme="minorEastAsia" w:hAnsi="Times New Roman" w:cs="Times New Roman"/>
        </w:rPr>
      </w:pPr>
      <w:bookmarkStart w:id="45" w:name="_Toc471658504"/>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5"/>
    </w:p>
    <w:p w:rsidR="004A07AB" w:rsidRDefault="004A07AB" w:rsidP="004A07AB">
      <w:pPr>
        <w:rPr>
          <w:sz w:val="22"/>
        </w:rPr>
      </w:pPr>
    </w:p>
    <w:p w:rsidR="004A07AB" w:rsidRPr="004A07AB" w:rsidRDefault="004A07AB" w:rsidP="004A07AB">
      <w:pPr>
        <w:rPr>
          <w:sz w:val="22"/>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3  </w:t>
      </w:r>
      <w:r w:rsidRPr="00F843A5">
        <w:rPr>
          <w:b/>
          <w:kern w:val="0"/>
          <w:sz w:val="24"/>
        </w:rPr>
        <w:t>The</w:t>
      </w:r>
      <w:proofErr w:type="gramEnd"/>
      <w:r w:rsidRPr="00F843A5">
        <w:rPr>
          <w:b/>
          <w:kern w:val="0"/>
          <w:sz w:val="24"/>
        </w:rPr>
        <w:t xml:space="preserve"> results of the model parameter value table</w:t>
      </w:r>
    </w:p>
    <w:tbl>
      <w:tblPr>
        <w:tblStyle w:val="11"/>
        <w:tblW w:w="0" w:type="auto"/>
        <w:jc w:val="center"/>
        <w:tblLook w:val="04A0" w:firstRow="1" w:lastRow="0" w:firstColumn="1" w:lastColumn="0" w:noHBand="0" w:noVBand="1"/>
      </w:tblPr>
      <w:tblGrid>
        <w:gridCol w:w="1935"/>
        <w:gridCol w:w="1935"/>
        <w:gridCol w:w="1935"/>
        <w:gridCol w:w="1936"/>
        <w:gridCol w:w="1936"/>
      </w:tblGrid>
      <w:tr w:rsidR="00F843A5" w:rsidRPr="00F843A5" w:rsidTr="00AA33DB">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d"/>
        <w:rPr>
          <w:rFonts w:ascii="Times New Roman" w:hAnsi="Times New Roman" w:cs="Times New Roman"/>
        </w:rPr>
      </w:pPr>
      <w:bookmarkStart w:id="46" w:name="_Toc471658505"/>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6"/>
    </w:p>
    <w:p w:rsidR="007C5F99" w:rsidRPr="00F843A5" w:rsidRDefault="007C5F99" w:rsidP="007C5F99">
      <w:pPr>
        <w:widowControl/>
        <w:numPr>
          <w:ilvl w:val="0"/>
          <w:numId w:val="21"/>
        </w:numPr>
        <w:tabs>
          <w:tab w:val="left" w:pos="426"/>
        </w:tabs>
        <w:jc w:val="left"/>
        <w:rPr>
          <w:b/>
          <w:kern w:val="0"/>
          <w:sz w:val="24"/>
        </w:rPr>
      </w:pPr>
    </w:p>
    <w:p w:rsidR="007C5F99" w:rsidRDefault="007C5F99" w:rsidP="007C5F99">
      <w:pPr>
        <w:widowControl/>
        <w:tabs>
          <w:tab w:val="left" w:pos="5040"/>
        </w:tabs>
        <w:jc w:val="left"/>
        <w:rPr>
          <w:b/>
          <w:kern w:val="0"/>
          <w:sz w:val="24"/>
        </w:rPr>
      </w:pPr>
    </w:p>
    <w:p w:rsidR="004A07AB" w:rsidRDefault="00E42DD4" w:rsidP="004A07AB">
      <w:pPr>
        <w:widowControl/>
        <w:tabs>
          <w:tab w:val="left" w:pos="5040"/>
        </w:tabs>
        <w:jc w:val="center"/>
      </w:pPr>
      <w:r>
        <w:rPr>
          <w:noProof/>
        </w:rPr>
        <w:drawing>
          <wp:inline distT="0" distB="0" distL="0" distR="0">
            <wp:extent cx="3540760" cy="2158365"/>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5">
                      <a:extLst>
                        <a:ext uri="{28A0092B-C50C-407E-A947-70E740481C1C}">
                          <a14:useLocalDpi xmlns:a14="http://schemas.microsoft.com/office/drawing/2010/main" val="0"/>
                        </a:ext>
                      </a:extLst>
                    </a:blip>
                    <a:srcRect l="4340" t="6389" r="8861" b="1328"/>
                    <a:stretch>
                      <a:fillRect/>
                    </a:stretch>
                  </pic:blipFill>
                  <pic:spPr bwMode="auto">
                    <a:xfrm>
                      <a:off x="0" y="0"/>
                      <a:ext cx="3540760" cy="2158365"/>
                    </a:xfrm>
                    <a:prstGeom prst="rect">
                      <a:avLst/>
                    </a:prstGeom>
                    <a:noFill/>
                    <a:ln>
                      <a:noFill/>
                    </a:ln>
                  </pic:spPr>
                </pic:pic>
              </a:graphicData>
            </a:graphic>
          </wp:inline>
        </w:drawing>
      </w:r>
    </w:p>
    <w:p w:rsidR="004A07AB" w:rsidRPr="004A07AB" w:rsidRDefault="004A07AB" w:rsidP="004A07AB">
      <w:pPr>
        <w:widowControl/>
        <w:tabs>
          <w:tab w:val="left" w:pos="5040"/>
        </w:tabs>
        <w:jc w:val="center"/>
        <w:rPr>
          <w:kern w:val="0"/>
          <w:sz w:val="24"/>
        </w:rPr>
      </w:pPr>
      <w:r>
        <w:rPr>
          <w:kern w:val="0"/>
          <w:sz w:val="24"/>
        </w:rPr>
        <w:t>Fig</w:t>
      </w:r>
      <w:r>
        <w:rPr>
          <w:rFonts w:hint="eastAsia"/>
          <w:kern w:val="0"/>
          <w:sz w:val="24"/>
        </w:rPr>
        <w:t>5.</w:t>
      </w:r>
      <w:r w:rsidRPr="004A07AB">
        <w:rPr>
          <w:kern w:val="0"/>
          <w:sz w:val="24"/>
        </w:rPr>
        <w:t xml:space="preserve"> Basketball Coaches</w:t>
      </w: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667925">
      <w:pPr>
        <w:pStyle w:val="2"/>
        <w:rPr>
          <w:rFonts w:ascii="Times New Roman" w:hAnsi="Times New Roman"/>
        </w:rPr>
      </w:pPr>
      <w:bookmarkStart w:id="47" w:name="_Toc471658506"/>
      <w:r w:rsidRPr="00F843A5">
        <w:rPr>
          <w:rFonts w:ascii="Times New Roman" w:hAnsi="Times New Roman"/>
        </w:rPr>
        <w:t>5.</w:t>
      </w:r>
      <w:r w:rsidRPr="00F843A5">
        <w:rPr>
          <w:rFonts w:ascii="Times New Roman" w:hAnsi="Times New Roman" w:hint="eastAsia"/>
        </w:rPr>
        <w:t>4</w:t>
      </w:r>
      <w:r w:rsidRPr="00F843A5">
        <w:rPr>
          <w:rFonts w:ascii="Times New Roman" w:hAnsi="Times New Roman"/>
        </w:rPr>
        <w:t xml:space="preserve"> Analysis and Solving of Question </w:t>
      </w:r>
      <w:r w:rsidRPr="00F843A5">
        <w:rPr>
          <w:rFonts w:ascii="Times New Roman" w:hAnsi="Times New Roman" w:hint="eastAsia"/>
        </w:rPr>
        <w:t>Four</w:t>
      </w:r>
      <w:bookmarkEnd w:id="47"/>
    </w:p>
    <w:p w:rsidR="007C5F99" w:rsidRPr="00F843A5" w:rsidRDefault="007C5F99" w:rsidP="00801F91">
      <w:pPr>
        <w:pStyle w:val="ad"/>
        <w:rPr>
          <w:rFonts w:ascii="Times New Roman" w:hAnsi="Times New Roman" w:cs="Times New Roman"/>
        </w:rPr>
      </w:pPr>
      <w:bookmarkStart w:id="48" w:name="_Toc47165850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8"/>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lastRenderedPageBreak/>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Pr="00F843A5" w:rsidRDefault="007C5F99" w:rsidP="007C5F99">
      <w:pPr>
        <w:widowControl/>
        <w:tabs>
          <w:tab w:val="num" w:pos="709"/>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801F91">
      <w:pPr>
        <w:pStyle w:val="ad"/>
        <w:rPr>
          <w:rFonts w:ascii="Times New Roman" w:hAnsi="Times New Roman" w:cs="Times New Roman"/>
        </w:rPr>
      </w:pPr>
      <w:bookmarkStart w:id="49" w:name="_Toc47165850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9"/>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001805A7" w:rsidRPr="00F843A5">
        <w:rPr>
          <w:rFonts w:hint="eastAsia"/>
          <w:sz w:val="24"/>
        </w:rPr>
        <w:t xml:space="preserve"> </w:t>
      </w:r>
    </w:p>
    <w:p w:rsidR="0070701D" w:rsidRPr="00F843A5" w:rsidRDefault="001805A7" w:rsidP="001805A7">
      <w:pPr>
        <w:adjustRightInd w:val="0"/>
        <w:snapToGrid w:val="0"/>
        <w:ind w:leftChars="273" w:left="1133" w:hangingChars="200" w:hanging="560"/>
        <w:rPr>
          <w:sz w:val="28"/>
        </w:rPr>
      </w:pPr>
      <w:r w:rsidRPr="00F843A5">
        <w:rPr>
          <w:rFonts w:hint="eastAsia"/>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Step6:</w:t>
      </w:r>
      <w:r w:rsidR="001805A7" w:rsidRPr="00F843A5">
        <w:rPr>
          <w:rFonts w:hint="eastAsia"/>
          <w:b/>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001805A7" w:rsidRPr="00F843A5">
        <w:rPr>
          <w:rFonts w:hint="eastAsia"/>
          <w:sz w:val="24"/>
        </w:rPr>
        <w:t xml:space="preserve"> </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E42DD4" w:rsidP="004A07AB">
      <w:pPr>
        <w:widowControl/>
        <w:tabs>
          <w:tab w:val="left" w:pos="5040"/>
        </w:tabs>
        <w:spacing w:beforeLines="50" w:before="156"/>
        <w:jc w:val="center"/>
        <w:rPr>
          <w:b/>
          <w:kern w:val="0"/>
          <w:sz w:val="24"/>
        </w:rPr>
      </w:pPr>
      <w:r>
        <w:rPr>
          <w:noProof/>
          <w:kern w:val="0"/>
          <w:szCs w:val="21"/>
        </w:rPr>
        <w:drawing>
          <wp:inline distT="0" distB="0" distL="0" distR="0">
            <wp:extent cx="3221355" cy="241363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1355" cy="2413635"/>
                    </a:xfrm>
                    <a:prstGeom prst="rect">
                      <a:avLst/>
                    </a:prstGeom>
                    <a:noFill/>
                    <a:ln>
                      <a:noFill/>
                    </a:ln>
                  </pic:spPr>
                </pic:pic>
              </a:graphicData>
            </a:graphic>
          </wp:inline>
        </w:drawing>
      </w:r>
    </w:p>
    <w:p w:rsidR="004A07AB" w:rsidRPr="006E7E4E" w:rsidRDefault="004A07AB" w:rsidP="004A07AB">
      <w:pPr>
        <w:autoSpaceDE w:val="0"/>
        <w:autoSpaceDN w:val="0"/>
        <w:adjustRightInd w:val="0"/>
        <w:snapToGrid w:val="0"/>
        <w:spacing w:afterLines="50" w:after="156"/>
        <w:jc w:val="center"/>
      </w:pPr>
      <w:r w:rsidRPr="006E7E4E">
        <w:t>F</w:t>
      </w:r>
      <w:r w:rsidRPr="006E7E4E">
        <w:rPr>
          <w:rFonts w:hint="eastAsia"/>
        </w:rPr>
        <w:t>ig</w:t>
      </w:r>
      <w:r>
        <w:rPr>
          <w:rFonts w:hint="eastAsia"/>
        </w:rPr>
        <w:t>6</w:t>
      </w:r>
      <w:r w:rsidRPr="006E7E4E">
        <w:rPr>
          <w:rFonts w:hint="eastAsia"/>
        </w:rPr>
        <w:t>. T</w:t>
      </w:r>
      <w:r w:rsidRPr="006E7E4E">
        <w:t xml:space="preserve">raffic </w:t>
      </w:r>
      <w:r w:rsidRPr="006E7E4E">
        <w:rPr>
          <w:rFonts w:hint="eastAsia"/>
        </w:rPr>
        <w:t xml:space="preserve">flow </w:t>
      </w:r>
      <w:r w:rsidRPr="006E7E4E">
        <w:t xml:space="preserve">changes with </w:t>
      </w:r>
      <w:r w:rsidRPr="006E7E4E">
        <w:rPr>
          <w:rFonts w:hint="eastAsia"/>
        </w:rPr>
        <w:t>the rate of</w:t>
      </w:r>
      <w:r w:rsidRPr="006E7E4E">
        <w:t xml:space="preserve"> </w:t>
      </w:r>
      <w:r w:rsidRPr="006E7E4E">
        <w:rPr>
          <w:rFonts w:hint="eastAsia"/>
        </w:rPr>
        <w:t>l</w:t>
      </w:r>
      <w:r w:rsidRPr="006E7E4E">
        <w:t>arge truck</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801F91">
      <w:pPr>
        <w:pStyle w:val="ad"/>
        <w:rPr>
          <w:rFonts w:ascii="Times New Roman" w:hAnsi="Times New Roman" w:cs="Times New Roman"/>
        </w:rPr>
      </w:pPr>
      <w:bookmarkStart w:id="50" w:name="_Toc471658509"/>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50"/>
    </w:p>
    <w:p w:rsidR="007C5F99" w:rsidRPr="00F843A5" w:rsidRDefault="007C5F99" w:rsidP="007C5F99">
      <w:pPr>
        <w:widowControl/>
        <w:tabs>
          <w:tab w:val="left" w:pos="5040"/>
        </w:tabs>
        <w:jc w:val="left"/>
        <w:rPr>
          <w:b/>
          <w:kern w:val="0"/>
          <w:sz w:val="24"/>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4  </w:t>
      </w:r>
      <w:r w:rsidRPr="00F843A5">
        <w:rPr>
          <w:b/>
          <w:kern w:val="0"/>
          <w:sz w:val="24"/>
        </w:rPr>
        <w:t>The</w:t>
      </w:r>
      <w:proofErr w:type="gramEnd"/>
      <w:r w:rsidRPr="00F843A5">
        <w:rPr>
          <w:b/>
          <w:kern w:val="0"/>
          <w:sz w:val="24"/>
        </w:rPr>
        <w:t xml:space="preserve"> results of the model parameter value table</w:t>
      </w:r>
    </w:p>
    <w:tbl>
      <w:tblPr>
        <w:tblStyle w:val="3-3"/>
        <w:tblW w:w="0" w:type="auto"/>
        <w:tblLook w:val="04A0" w:firstRow="1" w:lastRow="0" w:firstColumn="1" w:lastColumn="0" w:noHBand="0" w:noVBand="1"/>
      </w:tblPr>
      <w:tblGrid>
        <w:gridCol w:w="1935"/>
        <w:gridCol w:w="1935"/>
        <w:gridCol w:w="1935"/>
        <w:gridCol w:w="1936"/>
        <w:gridCol w:w="1936"/>
      </w:tblGrid>
      <w:tr w:rsidR="00F843A5" w:rsidRPr="00F843A5" w:rsidTr="00C20F2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d"/>
        <w:rPr>
          <w:rFonts w:ascii="Times New Roman" w:hAnsi="Times New Roman" w:cs="Times New Roman"/>
        </w:rPr>
      </w:pPr>
      <w:bookmarkStart w:id="51" w:name="_Toc47165851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51"/>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70701D" w:rsidRPr="00F843A5" w:rsidRDefault="0070701D" w:rsidP="00667925">
      <w:pPr>
        <w:pStyle w:val="1"/>
      </w:pPr>
      <w:bookmarkStart w:id="52" w:name="_Toc379849300"/>
      <w:bookmarkStart w:id="53" w:name="_Toc379849381"/>
      <w:bookmarkStart w:id="54" w:name="_Toc379849435"/>
      <w:bookmarkStart w:id="55" w:name="_Toc379849519"/>
      <w:bookmarkStart w:id="56" w:name="_Toc379852993"/>
      <w:bookmarkStart w:id="57" w:name="_Toc379853051"/>
      <w:bookmarkStart w:id="58" w:name="_Toc379854655"/>
      <w:bookmarkStart w:id="59" w:name="_Toc471658511"/>
      <w:r w:rsidRPr="00F843A5">
        <w:t xml:space="preserve">VI. </w:t>
      </w:r>
      <w:bookmarkEnd w:id="52"/>
      <w:bookmarkEnd w:id="53"/>
      <w:bookmarkEnd w:id="54"/>
      <w:bookmarkEnd w:id="55"/>
      <w:bookmarkEnd w:id="56"/>
      <w:bookmarkEnd w:id="57"/>
      <w:bookmarkEnd w:id="58"/>
      <w:r w:rsidRPr="00F843A5">
        <w:t xml:space="preserve">Error </w:t>
      </w:r>
      <w:r w:rsidRPr="00F843A5">
        <w:rPr>
          <w:rFonts w:hint="eastAsia"/>
        </w:rPr>
        <w:t>A</w:t>
      </w:r>
      <w:r w:rsidRPr="00F843A5">
        <w:t xml:space="preserve">nalysis and </w:t>
      </w:r>
      <w:r w:rsidRPr="00F843A5">
        <w:rPr>
          <w:rFonts w:hint="eastAsia"/>
        </w:rPr>
        <w:t>S</w:t>
      </w:r>
      <w:r w:rsidRPr="00F843A5">
        <w:t xml:space="preserve">ensitivity </w:t>
      </w:r>
      <w:r w:rsidRPr="00F843A5">
        <w:rPr>
          <w:rFonts w:hint="eastAsia"/>
        </w:rPr>
        <w:t>A</w:t>
      </w:r>
      <w:r w:rsidRPr="00F843A5">
        <w:t>nalysis</w:t>
      </w:r>
      <w:bookmarkEnd w:id="59"/>
    </w:p>
    <w:p w:rsidR="007C5F99" w:rsidRPr="00F843A5" w:rsidRDefault="0070701D" w:rsidP="00667925">
      <w:pPr>
        <w:pStyle w:val="2"/>
        <w:rPr>
          <w:rFonts w:ascii="Times New Roman" w:hAnsi="Times New Roman"/>
        </w:rPr>
      </w:pPr>
      <w:bookmarkStart w:id="60" w:name="_Toc471658512"/>
      <w:r w:rsidRPr="00F843A5">
        <w:rPr>
          <w:rFonts w:ascii="Times New Roman" w:hAnsi="Times New Roman"/>
        </w:rPr>
        <w:t xml:space="preserve">6.1 Error </w:t>
      </w:r>
      <w:r w:rsidRPr="00F843A5">
        <w:rPr>
          <w:rFonts w:ascii="Times New Roman" w:hAnsi="Times New Roman" w:hint="eastAsia"/>
        </w:rPr>
        <w:t>A</w:t>
      </w:r>
      <w:r w:rsidRPr="00F843A5">
        <w:rPr>
          <w:rFonts w:ascii="Times New Roman" w:hAnsi="Times New Roman"/>
        </w:rPr>
        <w:t>nalysis</w:t>
      </w:r>
      <w:bookmarkEnd w:id="60"/>
    </w:p>
    <w:p w:rsidR="007C5F99" w:rsidRPr="00F843A5" w:rsidRDefault="0070701D" w:rsidP="00801F91">
      <w:pPr>
        <w:pStyle w:val="ad"/>
        <w:rPr>
          <w:rFonts w:ascii="Times New Roman" w:hAnsi="Times New Roman" w:cs="Times New Roman"/>
        </w:rPr>
      </w:pPr>
      <w:bookmarkStart w:id="61" w:name="_Toc471658513"/>
      <w:r w:rsidRPr="00F843A5">
        <w:rPr>
          <w:rFonts w:ascii="Times New Roman" w:hAnsi="Times New Roman" w:cs="Times New Roman" w:hint="eastAsia"/>
        </w:rPr>
        <w:t xml:space="preserve">6.1.1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O</w:t>
      </w:r>
      <w:r w:rsidRPr="00F843A5">
        <w:rPr>
          <w:rFonts w:ascii="Times New Roman" w:hAnsi="Times New Roman" w:cs="Times New Roman"/>
        </w:rPr>
        <w:t>ne</w:t>
      </w:r>
      <w:bookmarkEnd w:id="61"/>
    </w:p>
    <w:p w:rsidR="007C5F99" w:rsidRPr="00F843A5" w:rsidRDefault="007C5F99"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2" w:name="_Toc471658514"/>
      <w:r w:rsidRPr="00F843A5">
        <w:rPr>
          <w:rFonts w:ascii="Times New Roman" w:hAnsi="Times New Roman" w:cs="Times New Roman" w:hint="eastAsia"/>
        </w:rPr>
        <w:t xml:space="preserve">6.1.2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Two</w:t>
      </w:r>
      <w:bookmarkEnd w:id="62"/>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3" w:name="_Toc471658515"/>
      <w:r w:rsidRPr="00F843A5">
        <w:rPr>
          <w:rFonts w:ascii="Times New Roman" w:hAnsi="Times New Roman" w:cs="Times New Roman" w:hint="eastAsia"/>
        </w:rPr>
        <w:t xml:space="preserve">6.1.3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Three</w:t>
      </w:r>
      <w:bookmarkEnd w:id="63"/>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64" w:name="_Toc471658516"/>
      <w:r w:rsidRPr="00F843A5">
        <w:rPr>
          <w:rFonts w:ascii="Times New Roman" w:hAnsi="Times New Roman"/>
        </w:rPr>
        <w:t xml:space="preserve">6.2 Sensitivity </w:t>
      </w:r>
      <w:r w:rsidRPr="00F843A5">
        <w:rPr>
          <w:rFonts w:ascii="Times New Roman" w:hAnsi="Times New Roman" w:hint="eastAsia"/>
        </w:rPr>
        <w:t>A</w:t>
      </w:r>
      <w:r w:rsidRPr="00F843A5">
        <w:rPr>
          <w:rFonts w:ascii="Times New Roman" w:hAnsi="Times New Roman"/>
        </w:rPr>
        <w:t>nalysis</w:t>
      </w:r>
      <w:bookmarkEnd w:id="64"/>
    </w:p>
    <w:p w:rsidR="0070701D" w:rsidRPr="00F843A5" w:rsidRDefault="0070701D" w:rsidP="00801F91">
      <w:pPr>
        <w:pStyle w:val="ad"/>
        <w:rPr>
          <w:rFonts w:ascii="Times New Roman" w:hAnsi="Times New Roman" w:cs="Times New Roman"/>
        </w:rPr>
      </w:pPr>
      <w:bookmarkStart w:id="65" w:name="_Toc471658517"/>
      <w:r w:rsidRPr="00F843A5">
        <w:rPr>
          <w:rFonts w:ascii="Times New Roman" w:hAnsi="Times New Roman" w:cs="Times New Roman" w:hint="eastAsia"/>
        </w:rPr>
        <w:t xml:space="preserve">6.2.1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One</w:t>
      </w:r>
      <w:bookmarkEnd w:id="65"/>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6" w:name="_Toc471658518"/>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Two</w:t>
      </w:r>
      <w:bookmarkEnd w:id="66"/>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7" w:name="_Toc471658519"/>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Three</w:t>
      </w:r>
      <w:bookmarkEnd w:id="67"/>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CE4683" w:rsidRPr="00F843A5" w:rsidRDefault="0070701D" w:rsidP="00667925">
      <w:pPr>
        <w:pStyle w:val="1"/>
      </w:pPr>
      <w:bookmarkStart w:id="68" w:name="_Toc374260230"/>
      <w:bookmarkStart w:id="69" w:name="_Toc374269297"/>
      <w:bookmarkStart w:id="70" w:name="_Toc374271538"/>
      <w:bookmarkStart w:id="71" w:name="_Toc374271572"/>
      <w:bookmarkStart w:id="72" w:name="_Toc379849301"/>
      <w:bookmarkStart w:id="73" w:name="_Toc379849382"/>
      <w:bookmarkStart w:id="74" w:name="_Toc379849436"/>
      <w:bookmarkStart w:id="75" w:name="_Toc379849520"/>
      <w:bookmarkStart w:id="76" w:name="_Toc379852994"/>
      <w:bookmarkStart w:id="77" w:name="_Toc379853052"/>
      <w:bookmarkStart w:id="78" w:name="_Toc379854656"/>
      <w:bookmarkStart w:id="79" w:name="_Toc471658520"/>
      <w:r w:rsidRPr="00F843A5">
        <w:t>VII. Evaluation and Promotion of Model</w:t>
      </w:r>
      <w:bookmarkEnd w:id="68"/>
      <w:bookmarkEnd w:id="69"/>
      <w:bookmarkEnd w:id="70"/>
      <w:bookmarkEnd w:id="71"/>
      <w:bookmarkEnd w:id="72"/>
      <w:bookmarkEnd w:id="73"/>
      <w:bookmarkEnd w:id="74"/>
      <w:bookmarkEnd w:id="75"/>
      <w:bookmarkEnd w:id="76"/>
      <w:bookmarkEnd w:id="77"/>
      <w:bookmarkEnd w:id="78"/>
      <w:bookmarkEnd w:id="79"/>
    </w:p>
    <w:p w:rsidR="000B5F46" w:rsidRPr="00F843A5" w:rsidRDefault="000B5F46" w:rsidP="00667925">
      <w:pPr>
        <w:pStyle w:val="2"/>
        <w:rPr>
          <w:rFonts w:ascii="Times New Roman" w:hAnsi="Times New Roman"/>
        </w:rPr>
      </w:pPr>
      <w:bookmarkStart w:id="80" w:name="_Toc471658521"/>
      <w:r w:rsidRPr="00F843A5">
        <w:rPr>
          <w:rFonts w:ascii="Times New Roman" w:hAnsi="Times New Roman" w:hint="eastAsia"/>
        </w:rPr>
        <w:t xml:space="preserve">7.1 </w:t>
      </w:r>
      <w:r w:rsidRPr="00F843A5">
        <w:rPr>
          <w:rFonts w:ascii="Times New Roman" w:hAnsi="Times New Roman"/>
        </w:rPr>
        <w:t>Strength and Weakness</w:t>
      </w:r>
      <w:bookmarkEnd w:id="80"/>
    </w:p>
    <w:p w:rsidR="000B5F46" w:rsidRPr="00F843A5" w:rsidRDefault="00801F91" w:rsidP="00801F91">
      <w:pPr>
        <w:pStyle w:val="ad"/>
        <w:rPr>
          <w:rFonts w:ascii="Times New Roman" w:eastAsiaTheme="minorEastAsia" w:hAnsi="Times New Roman" w:cs="Times New Roman"/>
        </w:rPr>
      </w:pPr>
      <w:bookmarkStart w:id="81" w:name="_Toc471658522"/>
      <w:r w:rsidRPr="00F843A5">
        <w:rPr>
          <w:rFonts w:ascii="Times New Roman" w:eastAsiaTheme="minorEastAsia" w:hAnsi="Times New Roman" w:cs="Times New Roman" w:hint="eastAsia"/>
        </w:rPr>
        <w:t xml:space="preserve">7.1.1 </w:t>
      </w:r>
      <w:r w:rsidRPr="00F843A5">
        <w:rPr>
          <w:rFonts w:ascii="Times New Roman" w:hAnsi="Times New Roman" w:cs="Times New Roman"/>
        </w:rPr>
        <w:t>Strength</w:t>
      </w:r>
      <w:bookmarkEnd w:id="81"/>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801F91" w:rsidP="00801F91">
      <w:pPr>
        <w:pStyle w:val="ad"/>
        <w:rPr>
          <w:rFonts w:ascii="Times New Roman" w:hAnsi="Times New Roman" w:cs="Times New Roman"/>
        </w:rPr>
      </w:pPr>
      <w:bookmarkStart w:id="82" w:name="_Toc471658523"/>
      <w:r w:rsidRPr="00F843A5">
        <w:rPr>
          <w:rFonts w:ascii="Times New Roman" w:eastAsiaTheme="minorEastAsia" w:hAnsi="Times New Roman" w:cs="Times New Roman" w:hint="eastAsia"/>
        </w:rPr>
        <w:t xml:space="preserve">7.1.2 </w:t>
      </w:r>
      <w:r w:rsidR="000B5F46" w:rsidRPr="00F843A5">
        <w:rPr>
          <w:rFonts w:ascii="Times New Roman" w:hAnsi="Times New Roman" w:cs="Times New Roman"/>
        </w:rPr>
        <w:t>Weakness:</w:t>
      </w:r>
      <w:bookmarkEnd w:id="82"/>
      <w:r w:rsidR="000B5F46" w:rsidRPr="00F843A5">
        <w:rPr>
          <w:rFonts w:ascii="Times New Roman" w:hAnsi="Times New Roman" w:cs="Times New Roman"/>
        </w:rPr>
        <w:t xml:space="preserve"> </w:t>
      </w:r>
    </w:p>
    <w:p w:rsidR="0070701D" w:rsidRPr="00F843A5" w:rsidRDefault="0070701D"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83" w:name="_Toc471658524"/>
      <w:r w:rsidRPr="00F843A5">
        <w:rPr>
          <w:rFonts w:ascii="Times New Roman" w:hAnsi="Times New Roman"/>
        </w:rPr>
        <w:t>7.</w:t>
      </w:r>
      <w:r w:rsidR="000B5F46" w:rsidRPr="00F843A5">
        <w:rPr>
          <w:rFonts w:ascii="Times New Roman" w:hAnsi="Times New Roman" w:hint="eastAsia"/>
        </w:rPr>
        <w:t>2</w:t>
      </w:r>
      <w:r w:rsidRPr="00F843A5">
        <w:rPr>
          <w:rFonts w:ascii="Times New Roman" w:hAnsi="Times New Roman"/>
        </w:rPr>
        <w:t xml:space="preserve"> Promotion</w:t>
      </w:r>
      <w:bookmarkEnd w:id="83"/>
    </w:p>
    <w:p w:rsidR="0070701D" w:rsidRPr="00F843A5" w:rsidRDefault="0070701D">
      <w:pPr>
        <w:widowControl/>
        <w:tabs>
          <w:tab w:val="left" w:pos="5040"/>
        </w:tabs>
        <w:jc w:val="left"/>
        <w:rPr>
          <w:kern w:val="0"/>
          <w:sz w:val="24"/>
        </w:rPr>
      </w:pPr>
    </w:p>
    <w:p w:rsidR="0070701D" w:rsidRPr="00F843A5" w:rsidRDefault="0070701D">
      <w:pPr>
        <w:widowControl/>
        <w:tabs>
          <w:tab w:val="left" w:pos="5040"/>
        </w:tabs>
        <w:jc w:val="left"/>
        <w:rPr>
          <w:kern w:val="0"/>
          <w:sz w:val="24"/>
        </w:rPr>
      </w:pPr>
    </w:p>
    <w:p w:rsidR="00F843A5" w:rsidRPr="00F843A5" w:rsidRDefault="00F843A5">
      <w:pPr>
        <w:widowControl/>
        <w:tabs>
          <w:tab w:val="left" w:pos="5040"/>
        </w:tabs>
        <w:jc w:val="left"/>
        <w:rPr>
          <w:kern w:val="0"/>
          <w:sz w:val="24"/>
        </w:rPr>
      </w:pPr>
    </w:p>
    <w:p w:rsidR="00CE4683" w:rsidRPr="00F843A5" w:rsidRDefault="000B5F46" w:rsidP="00667925">
      <w:pPr>
        <w:pStyle w:val="1"/>
      </w:pPr>
      <w:bookmarkStart w:id="84" w:name="_Toc471658525"/>
      <w:r w:rsidRPr="00F843A5">
        <w:t>Ⅷ</w:t>
      </w:r>
      <w:r w:rsidR="00CE4683" w:rsidRPr="00F843A5">
        <w:t>. Conclusions</w:t>
      </w:r>
      <w:bookmarkEnd w:id="84"/>
    </w:p>
    <w:p w:rsidR="00CE4683" w:rsidRPr="00F843A5" w:rsidRDefault="000B5F46" w:rsidP="00667925">
      <w:pPr>
        <w:pStyle w:val="2"/>
        <w:rPr>
          <w:rFonts w:ascii="Times New Roman" w:hAnsi="Times New Roman"/>
        </w:rPr>
      </w:pPr>
      <w:bookmarkStart w:id="85" w:name="_Toc471658526"/>
      <w:r w:rsidRPr="00F843A5">
        <w:rPr>
          <w:rFonts w:ascii="Times New Roman" w:hAnsi="Times New Roman" w:hint="eastAsia"/>
        </w:rPr>
        <w:t>8</w:t>
      </w:r>
      <w:r w:rsidR="00CE4683" w:rsidRPr="00F843A5">
        <w:rPr>
          <w:rFonts w:ascii="Times New Roman" w:hAnsi="Times New Roman"/>
        </w:rPr>
        <w:t>.1 Conclusions of the problem</w:t>
      </w:r>
      <w:bookmarkEnd w:id="85"/>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0B5F46" w:rsidP="00667925">
      <w:pPr>
        <w:pStyle w:val="2"/>
        <w:rPr>
          <w:rFonts w:ascii="Times New Roman" w:hAnsi="Times New Roman"/>
        </w:rPr>
      </w:pPr>
      <w:bookmarkStart w:id="86" w:name="_Toc471658527"/>
      <w:r w:rsidRPr="00F843A5">
        <w:rPr>
          <w:rFonts w:ascii="Times New Roman" w:hAnsi="Times New Roman" w:hint="eastAsia"/>
        </w:rPr>
        <w:t>8</w:t>
      </w:r>
      <w:r w:rsidR="00CE4683" w:rsidRPr="00F843A5">
        <w:rPr>
          <w:rFonts w:ascii="Times New Roman" w:hAnsi="Times New Roman"/>
        </w:rPr>
        <w:t>.2 Methods used in our models</w:t>
      </w:r>
      <w:bookmarkEnd w:id="86"/>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0B5F46" w:rsidRDefault="000B5F46"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Pr="00F843A5" w:rsidRDefault="004A07AB" w:rsidP="004A07AB">
      <w:pPr>
        <w:rPr>
          <w:kern w:val="0"/>
          <w:sz w:val="24"/>
        </w:rPr>
      </w:pPr>
    </w:p>
    <w:p w:rsidR="00CE4683" w:rsidRPr="00F843A5" w:rsidRDefault="00CE4683" w:rsidP="00667925">
      <w:pPr>
        <w:pStyle w:val="1"/>
      </w:pPr>
      <w:bookmarkStart w:id="87" w:name="_Toc471658528"/>
      <w:r w:rsidRPr="00F843A5">
        <w:lastRenderedPageBreak/>
        <w:t>I</w:t>
      </w:r>
      <w:r w:rsidR="00667925" w:rsidRPr="00F843A5">
        <w:t xml:space="preserve"> X</w:t>
      </w:r>
      <w:r w:rsidRPr="00F843A5">
        <w:t>. References</w:t>
      </w:r>
      <w:bookmarkEnd w:id="87"/>
    </w:p>
    <w:p w:rsidR="00CE4683" w:rsidRPr="00F843A5" w:rsidRDefault="00CE4683" w:rsidP="00667925">
      <w:pPr>
        <w:autoSpaceDE w:val="0"/>
        <w:autoSpaceDN w:val="0"/>
        <w:adjustRightInd w:val="0"/>
        <w:ind w:left="425" w:hangingChars="177" w:hanging="425"/>
        <w:jc w:val="left"/>
        <w:rPr>
          <w:sz w:val="24"/>
        </w:rPr>
      </w:pPr>
      <w:r w:rsidRPr="00F843A5">
        <w:rPr>
          <w:sz w:val="24"/>
        </w:rPr>
        <w:t xml:space="preserve">[1] </w:t>
      </w:r>
      <w:r w:rsidRPr="00F843A5">
        <w:rPr>
          <w:rFonts w:hint="eastAsia"/>
          <w:sz w:val="24"/>
        </w:rPr>
        <w:t xml:space="preserve"> </w:t>
      </w:r>
      <w:r w:rsidR="00667925" w:rsidRPr="00F843A5">
        <w:rPr>
          <w:sz w:val="24"/>
        </w:rPr>
        <w:t xml:space="preserve">Xu </w:t>
      </w:r>
      <w:proofErr w:type="spellStart"/>
      <w:r w:rsidR="00667925" w:rsidRPr="00F843A5">
        <w:rPr>
          <w:sz w:val="24"/>
        </w:rPr>
        <w:t>Lun</w:t>
      </w:r>
      <w:proofErr w:type="spellEnd"/>
      <w:r w:rsidR="00667925" w:rsidRPr="00F843A5">
        <w:rPr>
          <w:sz w:val="24"/>
        </w:rPr>
        <w:t xml:space="preserve"> </w:t>
      </w:r>
      <w:proofErr w:type="spellStart"/>
      <w:r w:rsidR="00667925" w:rsidRPr="00F843A5">
        <w:rPr>
          <w:sz w:val="24"/>
        </w:rPr>
        <w:t>Hui,Luo</w:t>
      </w:r>
      <w:proofErr w:type="spellEnd"/>
      <w:r w:rsidR="00667925" w:rsidRPr="00F843A5">
        <w:rPr>
          <w:sz w:val="24"/>
        </w:rPr>
        <w:t xml:space="preserve"> </w:t>
      </w:r>
      <w:proofErr w:type="spellStart"/>
      <w:r w:rsidR="00667925" w:rsidRPr="00F843A5">
        <w:rPr>
          <w:sz w:val="24"/>
        </w:rPr>
        <w:t>Qiang,Fu</w:t>
      </w:r>
      <w:proofErr w:type="spellEnd"/>
      <w:r w:rsidR="00667925" w:rsidRPr="00F843A5">
        <w:rPr>
          <w:sz w:val="24"/>
        </w:rPr>
        <w:t xml:space="preserve"> </w:t>
      </w:r>
      <w:proofErr w:type="spellStart"/>
      <w:r w:rsidR="00667925" w:rsidRPr="00F843A5">
        <w:rPr>
          <w:sz w:val="24"/>
        </w:rPr>
        <w:t>Hui.Car</w:t>
      </w:r>
      <w:proofErr w:type="spellEnd"/>
      <w:r w:rsidR="00667925" w:rsidRPr="00F843A5">
        <w:rPr>
          <w:sz w:val="24"/>
        </w:rPr>
        <w:t xml:space="preserve"> following safe distance model based on braking process of leading vehicle f [J].Journal of Guangxi Normal University(Natural Science Edition),2010,28(1):1-5.</w:t>
      </w:r>
    </w:p>
    <w:p w:rsidR="00CE4683" w:rsidRDefault="00CE4683">
      <w:pPr>
        <w:autoSpaceDE w:val="0"/>
        <w:autoSpaceDN w:val="0"/>
        <w:adjustRightInd w:val="0"/>
        <w:ind w:left="480" w:hangingChars="200" w:hanging="480"/>
        <w:jc w:val="left"/>
        <w:rPr>
          <w:sz w:val="24"/>
        </w:rPr>
      </w:pPr>
      <w:r w:rsidRPr="00F843A5">
        <w:rPr>
          <w:sz w:val="24"/>
        </w:rPr>
        <w:t xml:space="preserve">[2]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kern w:val="0"/>
          <w:sz w:val="24"/>
        </w:rPr>
      </w:pPr>
    </w:p>
    <w:p w:rsidR="00CE4683" w:rsidRDefault="00CE4683">
      <w:pPr>
        <w:autoSpaceDE w:val="0"/>
        <w:autoSpaceDN w:val="0"/>
        <w:adjustRightInd w:val="0"/>
        <w:ind w:left="480" w:hangingChars="200" w:hanging="480"/>
        <w:jc w:val="left"/>
        <w:rPr>
          <w:kern w:val="0"/>
          <w:sz w:val="24"/>
        </w:rPr>
      </w:pPr>
      <w:r w:rsidRPr="00F843A5">
        <w:rPr>
          <w:kern w:val="0"/>
          <w:sz w:val="24"/>
        </w:rPr>
        <w:t>[3]</w:t>
      </w:r>
      <w:r w:rsidRPr="00F843A5">
        <w:rPr>
          <w:rFonts w:hint="eastAsia"/>
          <w:kern w:val="0"/>
          <w:sz w:val="24"/>
        </w:rPr>
        <w:t xml:space="preserve"> </w:t>
      </w:r>
    </w:p>
    <w:p w:rsidR="004A07AB" w:rsidRDefault="004A07AB">
      <w:pPr>
        <w:autoSpaceDE w:val="0"/>
        <w:autoSpaceDN w:val="0"/>
        <w:adjustRightInd w:val="0"/>
        <w:ind w:left="480" w:hangingChars="200" w:hanging="480"/>
        <w:jc w:val="left"/>
        <w:rPr>
          <w:kern w:val="0"/>
          <w:sz w:val="24"/>
        </w:rPr>
      </w:pPr>
    </w:p>
    <w:p w:rsidR="004A07AB" w:rsidRPr="00F843A5" w:rsidRDefault="004A07AB">
      <w:pPr>
        <w:autoSpaceDE w:val="0"/>
        <w:autoSpaceDN w:val="0"/>
        <w:adjustRightInd w:val="0"/>
        <w:ind w:left="480" w:hangingChars="200" w:hanging="480"/>
        <w:jc w:val="left"/>
        <w:rPr>
          <w:i/>
          <w:kern w:val="0"/>
          <w:sz w:val="24"/>
        </w:rPr>
      </w:pPr>
    </w:p>
    <w:p w:rsidR="00CE4683" w:rsidRDefault="00CE4683">
      <w:pPr>
        <w:autoSpaceDE w:val="0"/>
        <w:autoSpaceDN w:val="0"/>
        <w:adjustRightInd w:val="0"/>
        <w:ind w:left="480" w:hangingChars="200" w:hanging="480"/>
        <w:jc w:val="left"/>
        <w:rPr>
          <w:sz w:val="24"/>
        </w:rPr>
      </w:pPr>
      <w:r w:rsidRPr="00F843A5">
        <w:rPr>
          <w:sz w:val="24"/>
        </w:rPr>
        <w:t>[4]</w:t>
      </w:r>
      <w:r w:rsidRPr="00F843A5">
        <w:rPr>
          <w:rFonts w:hint="eastAsia"/>
          <w:sz w:val="24"/>
        </w:rPr>
        <w:t xml:space="preserve">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kern w:val="0"/>
          <w:sz w:val="24"/>
        </w:rPr>
      </w:pPr>
    </w:p>
    <w:p w:rsidR="00CE4683" w:rsidRPr="00F843A5" w:rsidRDefault="00667925" w:rsidP="00667925">
      <w:pPr>
        <w:pStyle w:val="1"/>
      </w:pPr>
      <w:bookmarkStart w:id="88" w:name="_Toc471658529"/>
      <w:r w:rsidRPr="00F843A5">
        <w:t>X</w:t>
      </w:r>
      <w:r w:rsidR="00CE4683" w:rsidRPr="00F843A5">
        <w:t>. Appendix</w:t>
      </w:r>
      <w:bookmarkEnd w:id="88"/>
    </w:p>
    <w:p w:rsidR="00CE4683" w:rsidRPr="00F843A5" w:rsidRDefault="00667925" w:rsidP="00667925">
      <w:pPr>
        <w:pStyle w:val="2"/>
        <w:rPr>
          <w:rFonts w:ascii="Times New Roman" w:hAnsi="Times New Roman"/>
        </w:rPr>
      </w:pPr>
      <w:bookmarkStart w:id="89" w:name="_Toc471658530"/>
      <w:r w:rsidRPr="00F843A5">
        <w:rPr>
          <w:rFonts w:ascii="Times New Roman" w:hAnsi="Times New Roman" w:hint="eastAsia"/>
        </w:rPr>
        <w:t xml:space="preserve">10.1 </w:t>
      </w:r>
      <w:r w:rsidRPr="00F843A5">
        <w:rPr>
          <w:rFonts w:ascii="Times New Roman" w:hAnsi="Times New Roman"/>
        </w:rPr>
        <w:t>Appendix</w:t>
      </w:r>
      <w:r w:rsidRPr="00F843A5">
        <w:rPr>
          <w:rFonts w:ascii="Times New Roman" w:hAnsi="Times New Roman" w:hint="eastAsia"/>
        </w:rPr>
        <w:t xml:space="preserve"> One</w:t>
      </w:r>
      <w:bookmarkEnd w:id="89"/>
    </w:p>
    <w:p w:rsidR="00667925" w:rsidRPr="00F843A5" w:rsidRDefault="00F843A5">
      <w:pPr>
        <w:rPr>
          <w:color w:val="FF0000"/>
        </w:rPr>
      </w:pPr>
      <w:r w:rsidRPr="00F843A5">
        <w:rPr>
          <w:rFonts w:hint="eastAsia"/>
          <w:color w:val="FF0000"/>
        </w:rPr>
        <w:t>美赛中可以有附录也可以没有附录，即此部分可以省略</w:t>
      </w:r>
    </w:p>
    <w:p w:rsidR="00667925" w:rsidRPr="00F843A5" w:rsidRDefault="00667925"/>
    <w:p w:rsidR="00667925" w:rsidRPr="00F843A5" w:rsidRDefault="00667925"/>
    <w:p w:rsidR="00667925" w:rsidRPr="00F843A5" w:rsidRDefault="00667925"/>
    <w:p w:rsidR="00667925" w:rsidRPr="00F843A5" w:rsidRDefault="00667925" w:rsidP="00667925">
      <w:pPr>
        <w:pStyle w:val="2"/>
        <w:rPr>
          <w:rFonts w:ascii="Times New Roman" w:hAnsi="Times New Roman"/>
        </w:rPr>
      </w:pPr>
      <w:bookmarkStart w:id="90" w:name="_Toc471658531"/>
      <w:r w:rsidRPr="00F843A5">
        <w:rPr>
          <w:rFonts w:ascii="Times New Roman" w:hAnsi="Times New Roman" w:hint="eastAsia"/>
        </w:rPr>
        <w:t xml:space="preserve">10.2 </w:t>
      </w:r>
      <w:r w:rsidRPr="00F843A5">
        <w:rPr>
          <w:rFonts w:ascii="Times New Roman" w:hAnsi="Times New Roman"/>
        </w:rPr>
        <w:t>Appendix</w:t>
      </w:r>
      <w:r w:rsidRPr="00F843A5">
        <w:rPr>
          <w:rFonts w:ascii="Times New Roman" w:hAnsi="Times New Roman" w:hint="eastAsia"/>
        </w:rPr>
        <w:t xml:space="preserve"> Two</w:t>
      </w:r>
      <w:bookmarkEnd w:id="90"/>
    </w:p>
    <w:p w:rsidR="00667925" w:rsidRPr="00F843A5" w:rsidRDefault="00667925"/>
    <w:p w:rsidR="00667925" w:rsidRPr="00F843A5" w:rsidRDefault="00667925"/>
    <w:p w:rsidR="00667925" w:rsidRPr="00F843A5" w:rsidRDefault="00667925"/>
    <w:sectPr w:rsidR="00667925" w:rsidRPr="00F843A5" w:rsidSect="00A641E9">
      <w:headerReference w:type="default" r:id="rId27"/>
      <w:footerReference w:type="even" r:id="rId28"/>
      <w:footerReference w:type="default" r:id="rId29"/>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878" w:rsidRDefault="00681878">
      <w:r>
        <w:separator/>
      </w:r>
    </w:p>
  </w:endnote>
  <w:endnote w:type="continuationSeparator" w:id="0">
    <w:p w:rsidR="00681878" w:rsidRDefault="00681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B94" w:rsidRDefault="008A5B94">
    <w:pPr>
      <w:pStyle w:val="a6"/>
      <w:framePr w:h="0" w:wrap="around" w:vAnchor="text" w:hAnchor="margin" w:xAlign="right" w:y="1"/>
      <w:rPr>
        <w:rStyle w:val="a3"/>
      </w:rPr>
    </w:pPr>
    <w:r>
      <w:fldChar w:fldCharType="begin"/>
    </w:r>
    <w:r>
      <w:rPr>
        <w:rStyle w:val="a3"/>
      </w:rPr>
      <w:instrText xml:space="preserve">PAGE  </w:instrText>
    </w:r>
    <w:r>
      <w:fldChar w:fldCharType="end"/>
    </w:r>
  </w:p>
  <w:p w:rsidR="008A5B94" w:rsidRDefault="008A5B94">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B94" w:rsidRDefault="008A5B94">
    <w:pPr>
      <w:pStyle w:val="a6"/>
      <w:ind w:right="36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878" w:rsidRDefault="00681878">
      <w:r>
        <w:separator/>
      </w:r>
    </w:p>
  </w:footnote>
  <w:footnote w:type="continuationSeparator" w:id="0">
    <w:p w:rsidR="00681878" w:rsidRDefault="00681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B94" w:rsidRDefault="008A5B94" w:rsidP="0072099B">
    <w:pPr>
      <w:pStyle w:val="a5"/>
      <w:jc w:val="both"/>
      <w:rPr>
        <w:sz w:val="21"/>
      </w:rPr>
    </w:pPr>
    <w:r>
      <w:rPr>
        <w:rFonts w:hint="eastAsia"/>
        <w:sz w:val="21"/>
      </w:rPr>
      <w:t xml:space="preserve">Team # 00000                                                                      </w:t>
    </w:r>
    <w:r>
      <w:rPr>
        <w:sz w:val="21"/>
      </w:rPr>
      <w:t xml:space="preserve">Page </w:t>
    </w:r>
    <w:r>
      <w:rPr>
        <w:sz w:val="21"/>
      </w:rPr>
      <w:fldChar w:fldCharType="begin"/>
    </w:r>
    <w:r>
      <w:rPr>
        <w:sz w:val="21"/>
      </w:rPr>
      <w:instrText xml:space="preserve"> PAGE </w:instrText>
    </w:r>
    <w:r>
      <w:rPr>
        <w:sz w:val="21"/>
      </w:rPr>
      <w:fldChar w:fldCharType="separate"/>
    </w:r>
    <w:r>
      <w:rPr>
        <w:noProof/>
        <w:sz w:val="21"/>
      </w:rPr>
      <w:t>18</w:t>
    </w:r>
    <w:r>
      <w:rPr>
        <w:sz w:val="21"/>
      </w:rPr>
      <w:fldChar w:fldCharType="end"/>
    </w:r>
    <w:r>
      <w:rPr>
        <w:sz w:val="21"/>
      </w:rPr>
      <w:t xml:space="preserve"> of </w:t>
    </w:r>
    <w:r>
      <w:rPr>
        <w:sz w:val="21"/>
      </w:rPr>
      <w:fldChar w:fldCharType="begin"/>
    </w:r>
    <w:r>
      <w:rPr>
        <w:sz w:val="21"/>
      </w:rPr>
      <w:instrText xml:space="preserve"> NUMPAGES </w:instrText>
    </w:r>
    <w:r>
      <w:rPr>
        <w:sz w:val="21"/>
      </w:rPr>
      <w:fldChar w:fldCharType="separate"/>
    </w:r>
    <w:r>
      <w:rPr>
        <w:noProof/>
        <w:sz w:val="21"/>
      </w:rPr>
      <w:t>18</w:t>
    </w:r>
    <w:r>
      <w:rPr>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05"/>
    <w:multiLevelType w:val="multilevel"/>
    <w:tmpl w:val="00000005"/>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5" w15:restartNumberingAfterBreak="0">
    <w:nsid w:val="00000006"/>
    <w:multiLevelType w:val="multilevel"/>
    <w:tmpl w:val="00000006"/>
    <w:lvl w:ilvl="0">
      <w:start w:val="1"/>
      <w:numFmt w:val="bullet"/>
      <w:lvlText w:val=""/>
      <w:lvlJc w:val="left"/>
      <w:pPr>
        <w:tabs>
          <w:tab w:val="num" w:pos="1226"/>
        </w:tabs>
        <w:ind w:left="1191" w:hanging="385"/>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000009"/>
    <w:multiLevelType w:val="multilevel"/>
    <w:tmpl w:val="00000009"/>
    <w:lvl w:ilvl="0">
      <w:start w:val="1"/>
      <w:numFmt w:val="bullet"/>
      <w:lvlText w:val=""/>
      <w:lvlJc w:val="left"/>
      <w:pPr>
        <w:tabs>
          <w:tab w:val="num" w:pos="1020"/>
        </w:tabs>
        <w:ind w:left="1020" w:hanging="420"/>
      </w:pPr>
      <w:rPr>
        <w:rFonts w:ascii="Wingdings" w:hAnsi="Wingdings"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7" w15:restartNumberingAfterBreak="0">
    <w:nsid w:val="0000000A"/>
    <w:multiLevelType w:val="multilevel"/>
    <w:tmpl w:val="0000000A"/>
    <w:lvl w:ilvl="0">
      <w:start w:val="1"/>
      <w:numFmt w:val="bullet"/>
      <w:lvlText w:val=""/>
      <w:lvlJc w:val="left"/>
      <w:pPr>
        <w:tabs>
          <w:tab w:val="num" w:pos="774"/>
        </w:tabs>
        <w:ind w:left="774" w:hanging="420"/>
      </w:pPr>
      <w:rPr>
        <w:rFonts w:ascii="Wingdings" w:hAnsi="Wingdings" w:hint="default"/>
        <w:color w:val="auto"/>
      </w:rPr>
    </w:lvl>
    <w:lvl w:ilvl="1">
      <w:start w:val="1"/>
      <w:numFmt w:val="bullet"/>
      <w:lvlText w:val=""/>
      <w:lvlJc w:val="left"/>
      <w:pPr>
        <w:tabs>
          <w:tab w:val="num" w:pos="1194"/>
        </w:tabs>
        <w:ind w:left="1194" w:hanging="420"/>
      </w:pPr>
      <w:rPr>
        <w:rFonts w:ascii="Wingdings" w:hAnsi="Wingdings" w:hint="default"/>
      </w:rPr>
    </w:lvl>
    <w:lvl w:ilvl="2">
      <w:start w:val="1"/>
      <w:numFmt w:val="bullet"/>
      <w:lvlText w:val=""/>
      <w:lvlJc w:val="left"/>
      <w:pPr>
        <w:tabs>
          <w:tab w:val="num" w:pos="1614"/>
        </w:tabs>
        <w:ind w:left="1614" w:hanging="420"/>
      </w:pPr>
      <w:rPr>
        <w:rFonts w:ascii="Wingdings" w:hAnsi="Wingdings" w:hint="default"/>
      </w:rPr>
    </w:lvl>
    <w:lvl w:ilvl="3">
      <w:start w:val="1"/>
      <w:numFmt w:val="bullet"/>
      <w:lvlText w:val=""/>
      <w:lvlJc w:val="left"/>
      <w:pPr>
        <w:tabs>
          <w:tab w:val="num" w:pos="2034"/>
        </w:tabs>
        <w:ind w:left="2034" w:hanging="420"/>
      </w:pPr>
      <w:rPr>
        <w:rFonts w:ascii="Wingdings" w:hAnsi="Wingdings" w:hint="default"/>
      </w:rPr>
    </w:lvl>
    <w:lvl w:ilvl="4">
      <w:start w:val="1"/>
      <w:numFmt w:val="bullet"/>
      <w:lvlText w:val=""/>
      <w:lvlJc w:val="left"/>
      <w:pPr>
        <w:tabs>
          <w:tab w:val="num" w:pos="2454"/>
        </w:tabs>
        <w:ind w:left="2454" w:hanging="420"/>
      </w:pPr>
      <w:rPr>
        <w:rFonts w:ascii="Wingdings" w:hAnsi="Wingdings" w:hint="default"/>
      </w:rPr>
    </w:lvl>
    <w:lvl w:ilvl="5">
      <w:start w:val="1"/>
      <w:numFmt w:val="bullet"/>
      <w:lvlText w:val=""/>
      <w:lvlJc w:val="left"/>
      <w:pPr>
        <w:tabs>
          <w:tab w:val="num" w:pos="2874"/>
        </w:tabs>
        <w:ind w:left="2874" w:hanging="420"/>
      </w:pPr>
      <w:rPr>
        <w:rFonts w:ascii="Wingdings" w:hAnsi="Wingdings" w:hint="default"/>
      </w:rPr>
    </w:lvl>
    <w:lvl w:ilvl="6">
      <w:start w:val="1"/>
      <w:numFmt w:val="bullet"/>
      <w:lvlText w:val=""/>
      <w:lvlJc w:val="left"/>
      <w:pPr>
        <w:tabs>
          <w:tab w:val="num" w:pos="3294"/>
        </w:tabs>
        <w:ind w:left="3294" w:hanging="420"/>
      </w:pPr>
      <w:rPr>
        <w:rFonts w:ascii="Wingdings" w:hAnsi="Wingdings" w:hint="default"/>
      </w:rPr>
    </w:lvl>
    <w:lvl w:ilvl="7">
      <w:start w:val="1"/>
      <w:numFmt w:val="bullet"/>
      <w:lvlText w:val=""/>
      <w:lvlJc w:val="left"/>
      <w:pPr>
        <w:tabs>
          <w:tab w:val="num" w:pos="3714"/>
        </w:tabs>
        <w:ind w:left="3714" w:hanging="420"/>
      </w:pPr>
      <w:rPr>
        <w:rFonts w:ascii="Wingdings" w:hAnsi="Wingdings" w:hint="default"/>
      </w:rPr>
    </w:lvl>
    <w:lvl w:ilvl="8">
      <w:start w:val="1"/>
      <w:numFmt w:val="bullet"/>
      <w:lvlText w:val=""/>
      <w:lvlJc w:val="left"/>
      <w:pPr>
        <w:tabs>
          <w:tab w:val="num" w:pos="4134"/>
        </w:tabs>
        <w:ind w:left="4134" w:hanging="420"/>
      </w:pPr>
      <w:rPr>
        <w:rFonts w:ascii="Wingdings" w:hAnsi="Wingdings" w:hint="default"/>
      </w:rPr>
    </w:lvl>
  </w:abstractNum>
  <w:abstractNum w:abstractNumId="8" w15:restartNumberingAfterBreak="0">
    <w:nsid w:val="0000000B"/>
    <w:multiLevelType w:val="multilevel"/>
    <w:tmpl w:val="0000000B"/>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000000E"/>
    <w:multiLevelType w:val="multilevel"/>
    <w:tmpl w:val="0000000E"/>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000000F"/>
    <w:multiLevelType w:val="multilevel"/>
    <w:tmpl w:val="0000000F"/>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12"/>
    <w:multiLevelType w:val="multilevel"/>
    <w:tmpl w:val="00000012"/>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0000014"/>
    <w:multiLevelType w:val="multilevel"/>
    <w:tmpl w:val="00000014"/>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0000017"/>
    <w:multiLevelType w:val="multilevel"/>
    <w:tmpl w:val="00000017"/>
    <w:lvl w:ilvl="0">
      <w:start w:val="1"/>
      <w:numFmt w:val="bullet"/>
      <w:lvlText w:val=""/>
      <w:lvlJc w:val="left"/>
      <w:pPr>
        <w:tabs>
          <w:tab w:val="num" w:pos="397"/>
        </w:tabs>
        <w:ind w:left="0" w:firstLine="57"/>
      </w:pPr>
      <w:rPr>
        <w:rFonts w:ascii="Wingdings" w:hAnsi="Wingdings" w:hint="default"/>
        <w:sz w:val="15"/>
      </w:rPr>
    </w:lvl>
    <w:lvl w:ilvl="1">
      <w:start w:val="1"/>
      <w:numFmt w:val="bullet"/>
      <w:lvlText w:val=""/>
      <w:lvlJc w:val="left"/>
      <w:pPr>
        <w:tabs>
          <w:tab w:val="num" w:pos="340"/>
        </w:tabs>
        <w:ind w:left="0" w:firstLine="57"/>
      </w:pPr>
      <w:rPr>
        <w:rFonts w:ascii="Wingdings" w:hAnsi="Wingdings" w:hint="default"/>
        <w:sz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0000018"/>
    <w:multiLevelType w:val="multilevel"/>
    <w:tmpl w:val="00000018"/>
    <w:lvl w:ilvl="0">
      <w:start w:val="1"/>
      <w:numFmt w:val="bullet"/>
      <w:lvlText w:val=""/>
      <w:lvlJc w:val="left"/>
      <w:pPr>
        <w:tabs>
          <w:tab w:val="num" w:pos="113"/>
        </w:tabs>
        <w:ind w:left="0" w:firstLine="57"/>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113"/>
        </w:tabs>
        <w:ind w:left="-57"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1C56B80"/>
    <w:multiLevelType w:val="hybridMultilevel"/>
    <w:tmpl w:val="D4D813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07C70DE"/>
    <w:multiLevelType w:val="hybridMultilevel"/>
    <w:tmpl w:val="752C9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2763684"/>
    <w:multiLevelType w:val="hybridMultilevel"/>
    <w:tmpl w:val="0CE40C38"/>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3115C78"/>
    <w:multiLevelType w:val="hybridMultilevel"/>
    <w:tmpl w:val="ABAC70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D1930E9"/>
    <w:multiLevelType w:val="hybridMultilevel"/>
    <w:tmpl w:val="29DE97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F37289D"/>
    <w:multiLevelType w:val="hybridMultilevel"/>
    <w:tmpl w:val="6B841DB4"/>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16"/>
  </w:num>
  <w:num w:numId="4">
    <w:abstractNumId w:val="6"/>
  </w:num>
  <w:num w:numId="5">
    <w:abstractNumId w:val="9"/>
  </w:num>
  <w:num w:numId="6">
    <w:abstractNumId w:val="14"/>
  </w:num>
  <w:num w:numId="7">
    <w:abstractNumId w:val="8"/>
  </w:num>
  <w:num w:numId="8">
    <w:abstractNumId w:val="12"/>
  </w:num>
  <w:num w:numId="9">
    <w:abstractNumId w:val="2"/>
  </w:num>
  <w:num w:numId="10">
    <w:abstractNumId w:val="15"/>
  </w:num>
  <w:num w:numId="11">
    <w:abstractNumId w:val="3"/>
  </w:num>
  <w:num w:numId="12">
    <w:abstractNumId w:val="10"/>
  </w:num>
  <w:num w:numId="13">
    <w:abstractNumId w:val="1"/>
  </w:num>
  <w:num w:numId="14">
    <w:abstractNumId w:val="4"/>
  </w:num>
  <w:num w:numId="15">
    <w:abstractNumId w:val="13"/>
  </w:num>
  <w:num w:numId="16">
    <w:abstractNumId w:val="0"/>
  </w:num>
  <w:num w:numId="17">
    <w:abstractNumId w:val="5"/>
  </w:num>
  <w:num w:numId="18">
    <w:abstractNumId w:val="20"/>
  </w:num>
  <w:num w:numId="19">
    <w:abstractNumId w:val="19"/>
  </w:num>
  <w:num w:numId="20">
    <w:abstractNumId w:val="22"/>
  </w:num>
  <w:num w:numId="21">
    <w:abstractNumId w:val="18"/>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56AB"/>
    <w:rsid w:val="000A0331"/>
    <w:rsid w:val="000B5F46"/>
    <w:rsid w:val="000F4303"/>
    <w:rsid w:val="00172A27"/>
    <w:rsid w:val="001805A7"/>
    <w:rsid w:val="001824FF"/>
    <w:rsid w:val="001A696B"/>
    <w:rsid w:val="001C259E"/>
    <w:rsid w:val="001C52E1"/>
    <w:rsid w:val="001E312A"/>
    <w:rsid w:val="00207092"/>
    <w:rsid w:val="002136BE"/>
    <w:rsid w:val="00232341"/>
    <w:rsid w:val="0023513D"/>
    <w:rsid w:val="00260173"/>
    <w:rsid w:val="002A1F01"/>
    <w:rsid w:val="003553EA"/>
    <w:rsid w:val="00375510"/>
    <w:rsid w:val="003A57A2"/>
    <w:rsid w:val="003C610E"/>
    <w:rsid w:val="00442696"/>
    <w:rsid w:val="004A07AB"/>
    <w:rsid w:val="004C7E5F"/>
    <w:rsid w:val="004F3145"/>
    <w:rsid w:val="00522442"/>
    <w:rsid w:val="0058200C"/>
    <w:rsid w:val="005A66BA"/>
    <w:rsid w:val="005E407E"/>
    <w:rsid w:val="0066701B"/>
    <w:rsid w:val="00667925"/>
    <w:rsid w:val="006809B0"/>
    <w:rsid w:val="00681878"/>
    <w:rsid w:val="0068564D"/>
    <w:rsid w:val="0070701D"/>
    <w:rsid w:val="0072099B"/>
    <w:rsid w:val="00723174"/>
    <w:rsid w:val="0075181F"/>
    <w:rsid w:val="00781454"/>
    <w:rsid w:val="007C5F99"/>
    <w:rsid w:val="007E0842"/>
    <w:rsid w:val="00801F91"/>
    <w:rsid w:val="00803CA0"/>
    <w:rsid w:val="00804C71"/>
    <w:rsid w:val="008424BE"/>
    <w:rsid w:val="00852686"/>
    <w:rsid w:val="00866F62"/>
    <w:rsid w:val="008A5B94"/>
    <w:rsid w:val="008C0D22"/>
    <w:rsid w:val="008D3525"/>
    <w:rsid w:val="008E3395"/>
    <w:rsid w:val="008F7CCA"/>
    <w:rsid w:val="0095775E"/>
    <w:rsid w:val="009F05C9"/>
    <w:rsid w:val="00A11F3F"/>
    <w:rsid w:val="00A641E9"/>
    <w:rsid w:val="00AA33DB"/>
    <w:rsid w:val="00AF174D"/>
    <w:rsid w:val="00B13A9C"/>
    <w:rsid w:val="00B208BC"/>
    <w:rsid w:val="00C01CED"/>
    <w:rsid w:val="00C20F2A"/>
    <w:rsid w:val="00C3144C"/>
    <w:rsid w:val="00C70FA0"/>
    <w:rsid w:val="00CA2349"/>
    <w:rsid w:val="00CB79DA"/>
    <w:rsid w:val="00CE4683"/>
    <w:rsid w:val="00CE776B"/>
    <w:rsid w:val="00CF2A0E"/>
    <w:rsid w:val="00D01334"/>
    <w:rsid w:val="00D602E0"/>
    <w:rsid w:val="00DB0630"/>
    <w:rsid w:val="00DB76EA"/>
    <w:rsid w:val="00DF76CE"/>
    <w:rsid w:val="00E017F7"/>
    <w:rsid w:val="00E23096"/>
    <w:rsid w:val="00E42DD4"/>
    <w:rsid w:val="00E607CB"/>
    <w:rsid w:val="00E6325B"/>
    <w:rsid w:val="00E83C34"/>
    <w:rsid w:val="00EC133F"/>
    <w:rsid w:val="00F6215F"/>
    <w:rsid w:val="00F843A5"/>
    <w:rsid w:val="00FE4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678F4B6-C440-4060-B680-6DB88253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B76EA"/>
    <w:pPr>
      <w:widowControl w:val="0"/>
      <w:jc w:val="both"/>
    </w:pPr>
    <w:rPr>
      <w:kern w:val="2"/>
      <w:sz w:val="21"/>
    </w:rPr>
  </w:style>
  <w:style w:type="paragraph" w:styleId="1">
    <w:name w:val="heading 1"/>
    <w:basedOn w:val="a"/>
    <w:next w:val="a"/>
    <w:link w:val="10"/>
    <w:qFormat/>
    <w:rsid w:val="00667925"/>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0"/>
    <w:autoRedefine/>
    <w:qFormat/>
    <w:rsid w:val="00667925"/>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uiPriority w:val="99"/>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customStyle="1" w:styleId="hps">
    <w:name w:val="hps"/>
    <w:basedOn w:val="a0"/>
    <w:rsid w:val="00CA2349"/>
  </w:style>
  <w:style w:type="character" w:customStyle="1" w:styleId="20">
    <w:name w:val="标题 2 字符"/>
    <w:basedOn w:val="a0"/>
    <w:link w:val="2"/>
    <w:rsid w:val="00667925"/>
    <w:rPr>
      <w:rFonts w:ascii="Arial" w:eastAsia="Times New Roman" w:hAnsi="Arial"/>
      <w:b/>
      <w:bCs/>
      <w:kern w:val="2"/>
      <w:sz w:val="28"/>
      <w:szCs w:val="32"/>
    </w:rPr>
  </w:style>
  <w:style w:type="paragraph" w:styleId="TOC2">
    <w:name w:val="toc 2"/>
    <w:basedOn w:val="a"/>
    <w:next w:val="a"/>
    <w:autoRedefine/>
    <w:uiPriority w:val="39"/>
    <w:rsid w:val="00801F91"/>
    <w:pPr>
      <w:tabs>
        <w:tab w:val="right" w:leader="dot" w:pos="9781"/>
      </w:tabs>
      <w:ind w:rightChars="-16" w:right="-34"/>
    </w:pPr>
    <w:rPr>
      <w:noProof/>
      <w:kern w:val="0"/>
      <w:sz w:val="24"/>
    </w:rPr>
  </w:style>
  <w:style w:type="paragraph" w:styleId="TOC3">
    <w:name w:val="toc 3"/>
    <w:basedOn w:val="a"/>
    <w:next w:val="a"/>
    <w:autoRedefine/>
    <w:rsid w:val="00A641E9"/>
    <w:pPr>
      <w:tabs>
        <w:tab w:val="left" w:pos="142"/>
        <w:tab w:val="right" w:leader="dot" w:pos="9781"/>
      </w:tabs>
      <w:ind w:leftChars="202" w:left="424"/>
    </w:pPr>
  </w:style>
  <w:style w:type="paragraph" w:styleId="a7">
    <w:name w:val="Date"/>
    <w:basedOn w:val="a"/>
    <w:next w:val="a"/>
    <w:link w:val="a8"/>
    <w:rsid w:val="003C610E"/>
    <w:pPr>
      <w:ind w:leftChars="2500" w:left="100"/>
    </w:pPr>
  </w:style>
  <w:style w:type="character" w:customStyle="1" w:styleId="a8">
    <w:name w:val="日期 字符"/>
    <w:basedOn w:val="a0"/>
    <w:link w:val="a7"/>
    <w:rsid w:val="003C610E"/>
    <w:rPr>
      <w:kern w:val="2"/>
      <w:sz w:val="21"/>
    </w:rPr>
  </w:style>
  <w:style w:type="table" w:styleId="a9">
    <w:name w:val="Light Shading"/>
    <w:basedOn w:val="a1"/>
    <w:uiPriority w:val="60"/>
    <w:rsid w:val="004C7E5F"/>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1">
    <w:name w:val="Table Classic 1"/>
    <w:basedOn w:val="a1"/>
    <w:rsid w:val="004C7E5F"/>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
    <w:name w:val="List Paragraph"/>
    <w:basedOn w:val="a"/>
    <w:uiPriority w:val="34"/>
    <w:qFormat/>
    <w:rsid w:val="0066701B"/>
    <w:pPr>
      <w:ind w:firstLineChars="200" w:firstLine="420"/>
    </w:pPr>
  </w:style>
  <w:style w:type="character" w:customStyle="1" w:styleId="10">
    <w:name w:val="标题 1 字符"/>
    <w:basedOn w:val="a0"/>
    <w:link w:val="1"/>
    <w:rsid w:val="00667925"/>
    <w:rPr>
      <w:rFonts w:eastAsia="Times New Roman"/>
      <w:b/>
      <w:bCs/>
      <w:kern w:val="44"/>
      <w:sz w:val="32"/>
      <w:szCs w:val="44"/>
    </w:rPr>
  </w:style>
  <w:style w:type="paragraph" w:styleId="ab">
    <w:name w:val="Title"/>
    <w:basedOn w:val="a"/>
    <w:next w:val="a"/>
    <w:link w:val="ac"/>
    <w:qFormat/>
    <w:rsid w:val="00667925"/>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667925"/>
    <w:rPr>
      <w:rFonts w:asciiTheme="majorHAnsi" w:hAnsiTheme="majorHAnsi" w:cstheme="majorBidi"/>
      <w:b/>
      <w:bCs/>
      <w:kern w:val="2"/>
      <w:sz w:val="32"/>
      <w:szCs w:val="32"/>
    </w:rPr>
  </w:style>
  <w:style w:type="paragraph" w:styleId="ad">
    <w:name w:val="Subtitle"/>
    <w:aliases w:val="标题3"/>
    <w:basedOn w:val="a"/>
    <w:next w:val="a"/>
    <w:link w:val="ae"/>
    <w:qFormat/>
    <w:rsid w:val="00667925"/>
    <w:pPr>
      <w:spacing w:before="240" w:after="60" w:line="312" w:lineRule="auto"/>
      <w:jc w:val="left"/>
      <w:outlineLvl w:val="1"/>
    </w:pPr>
    <w:rPr>
      <w:rFonts w:asciiTheme="majorHAnsi" w:eastAsia="Times New Roman" w:hAnsiTheme="majorHAnsi" w:cstheme="majorBidi"/>
      <w:b/>
      <w:bCs/>
      <w:kern w:val="28"/>
      <w:sz w:val="24"/>
      <w:szCs w:val="32"/>
    </w:rPr>
  </w:style>
  <w:style w:type="character" w:customStyle="1" w:styleId="ae">
    <w:name w:val="副标题 字符"/>
    <w:aliases w:val="标题3 字符"/>
    <w:basedOn w:val="a0"/>
    <w:link w:val="ad"/>
    <w:rsid w:val="00667925"/>
    <w:rPr>
      <w:rFonts w:asciiTheme="majorHAnsi" w:eastAsia="Times New Roman" w:hAnsiTheme="majorHAnsi" w:cstheme="majorBidi"/>
      <w:b/>
      <w:bCs/>
      <w:kern w:val="28"/>
      <w:sz w:val="24"/>
      <w:szCs w:val="32"/>
    </w:rPr>
  </w:style>
  <w:style w:type="paragraph" w:styleId="TOC1">
    <w:name w:val="toc 1"/>
    <w:basedOn w:val="a"/>
    <w:next w:val="a"/>
    <w:autoRedefine/>
    <w:uiPriority w:val="39"/>
    <w:rsid w:val="00AA33DB"/>
    <w:pPr>
      <w:tabs>
        <w:tab w:val="right" w:leader="dot" w:pos="9781"/>
      </w:tabs>
    </w:pPr>
    <w:rPr>
      <w:b/>
      <w:noProof/>
    </w:rPr>
  </w:style>
  <w:style w:type="table" w:styleId="af">
    <w:name w:val="Table Grid"/>
    <w:basedOn w:val="a1"/>
    <w:rsid w:val="0018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rsid w:val="004F3145"/>
    <w:rPr>
      <w:sz w:val="18"/>
      <w:szCs w:val="18"/>
    </w:rPr>
  </w:style>
  <w:style w:type="character" w:customStyle="1" w:styleId="af1">
    <w:name w:val="批注框文本 字符"/>
    <w:basedOn w:val="a0"/>
    <w:link w:val="af0"/>
    <w:rsid w:val="004F3145"/>
    <w:rPr>
      <w:kern w:val="2"/>
      <w:sz w:val="18"/>
      <w:szCs w:val="18"/>
    </w:rPr>
  </w:style>
  <w:style w:type="table" w:styleId="21">
    <w:name w:val="Table Colorful 2"/>
    <w:basedOn w:val="a1"/>
    <w:rsid w:val="0075181F"/>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Medium Grid 3 Accent 3"/>
    <w:basedOn w:val="a1"/>
    <w:uiPriority w:val="69"/>
    <w:rsid w:val="00C20F2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af2">
    <w:name w:val="Placeholder Text"/>
    <w:basedOn w:val="a0"/>
    <w:uiPriority w:val="99"/>
    <w:semiHidden/>
    <w:rsid w:val="000A0331"/>
    <w:rPr>
      <w:color w:val="808080"/>
    </w:rPr>
  </w:style>
  <w:style w:type="character" w:styleId="af3">
    <w:name w:val="Emphasis"/>
    <w:basedOn w:val="a0"/>
    <w:qFormat/>
    <w:rsid w:val="00232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oter" Target="footer1.xml"/><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QuickStyle" Target="diagrams/quickStyle3.xml"/><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36164;&#26009;\&#32654;&#36187;&#35770;&#25991;&#27169;&#26495;\Normal.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AA2F10-6225-4C20-B1CC-C9F4D84FA701}" type="doc">
      <dgm:prSet loTypeId="urn:microsoft.com/office/officeart/2005/8/layout/cycle4" loCatId="cycle" qsTypeId="urn:microsoft.com/office/officeart/2005/8/quickstyle/simple5" qsCatId="simple" csTypeId="urn:microsoft.com/office/officeart/2005/8/colors/colorful1" csCatId="colorful" phldr="0"/>
      <dgm:spPr/>
      <dgm:t>
        <a:bodyPr/>
        <a:lstStyle/>
        <a:p>
          <a:endParaRPr lang="zh-CN" altLang="en-US"/>
        </a:p>
      </dgm:t>
    </dgm:pt>
    <dgm:pt modelId="{5C512121-69F1-408E-9048-25247DF46A9A}">
      <dgm:prSet phldrT="[文本]" phldr="1"/>
      <dgm:spPr/>
      <dgm:t>
        <a:bodyPr/>
        <a:lstStyle/>
        <a:p>
          <a:endParaRPr lang="zh-CN" altLang="en-US"/>
        </a:p>
      </dgm:t>
    </dgm:pt>
    <dgm:pt modelId="{1DA7F49A-1195-4B31-A001-BF6B79FBBC15}" type="parTrans" cxnId="{0B54638A-5A87-4980-A98E-5BF119710779}">
      <dgm:prSet/>
      <dgm:spPr/>
      <dgm:t>
        <a:bodyPr/>
        <a:lstStyle/>
        <a:p>
          <a:endParaRPr lang="zh-CN" altLang="en-US"/>
        </a:p>
      </dgm:t>
    </dgm:pt>
    <dgm:pt modelId="{C2410D37-053B-4E8C-B2DB-11BD0902C29F}" type="sibTrans" cxnId="{0B54638A-5A87-4980-A98E-5BF119710779}">
      <dgm:prSet/>
      <dgm:spPr/>
      <dgm:t>
        <a:bodyPr/>
        <a:lstStyle/>
        <a:p>
          <a:endParaRPr lang="zh-CN" altLang="en-US"/>
        </a:p>
      </dgm:t>
    </dgm:pt>
    <dgm:pt modelId="{233BCE6E-E280-4CAA-8B80-C3E0F66FD82D}">
      <dgm:prSet phldrT="[文本]" phldr="1"/>
      <dgm:spPr/>
      <dgm:t>
        <a:bodyPr/>
        <a:lstStyle/>
        <a:p>
          <a:endParaRPr lang="zh-CN" altLang="en-US"/>
        </a:p>
      </dgm:t>
    </dgm:pt>
    <dgm:pt modelId="{8AA0596C-004D-4620-A0BD-D624364DF763}" type="parTrans" cxnId="{B1ED3DC0-8323-4F81-9A1F-4C75147AD3C7}">
      <dgm:prSet/>
      <dgm:spPr/>
      <dgm:t>
        <a:bodyPr/>
        <a:lstStyle/>
        <a:p>
          <a:endParaRPr lang="zh-CN" altLang="en-US"/>
        </a:p>
      </dgm:t>
    </dgm:pt>
    <dgm:pt modelId="{D2849E91-E017-47B2-BAAE-968B36CA770E}" type="sibTrans" cxnId="{B1ED3DC0-8323-4F81-9A1F-4C75147AD3C7}">
      <dgm:prSet/>
      <dgm:spPr/>
      <dgm:t>
        <a:bodyPr/>
        <a:lstStyle/>
        <a:p>
          <a:endParaRPr lang="zh-CN" altLang="en-US"/>
        </a:p>
      </dgm:t>
    </dgm:pt>
    <dgm:pt modelId="{7EAB4D76-DDF1-4E41-8EC8-68725258B310}">
      <dgm:prSet phldrT="[文本]" phldr="1"/>
      <dgm:spPr/>
      <dgm:t>
        <a:bodyPr/>
        <a:lstStyle/>
        <a:p>
          <a:endParaRPr lang="zh-CN" altLang="en-US"/>
        </a:p>
      </dgm:t>
    </dgm:pt>
    <dgm:pt modelId="{D4E4B0C3-7939-4BD6-B3FF-F4102EF98E99}" type="parTrans" cxnId="{2DE3F4B1-C13D-42E1-916E-829CD84625D7}">
      <dgm:prSet/>
      <dgm:spPr/>
      <dgm:t>
        <a:bodyPr/>
        <a:lstStyle/>
        <a:p>
          <a:endParaRPr lang="zh-CN" altLang="en-US"/>
        </a:p>
      </dgm:t>
    </dgm:pt>
    <dgm:pt modelId="{9EC1BBD6-5C2F-4BA0-8F53-5E0CCD9CFEB5}" type="sibTrans" cxnId="{2DE3F4B1-C13D-42E1-916E-829CD84625D7}">
      <dgm:prSet/>
      <dgm:spPr/>
      <dgm:t>
        <a:bodyPr/>
        <a:lstStyle/>
        <a:p>
          <a:endParaRPr lang="zh-CN" altLang="en-US"/>
        </a:p>
      </dgm:t>
    </dgm:pt>
    <dgm:pt modelId="{BF135C3D-18A3-4DAA-9319-A9C7C9294D20}">
      <dgm:prSet phldrT="[文本]" phldr="1"/>
      <dgm:spPr/>
      <dgm:t>
        <a:bodyPr/>
        <a:lstStyle/>
        <a:p>
          <a:endParaRPr lang="zh-CN" altLang="en-US"/>
        </a:p>
      </dgm:t>
    </dgm:pt>
    <dgm:pt modelId="{3CFF332F-6B0F-497D-A4DE-28F4ABAFD3C6}" type="parTrans" cxnId="{93D29098-69CE-4933-907A-53BA0DCD415A}">
      <dgm:prSet/>
      <dgm:spPr/>
      <dgm:t>
        <a:bodyPr/>
        <a:lstStyle/>
        <a:p>
          <a:endParaRPr lang="zh-CN" altLang="en-US"/>
        </a:p>
      </dgm:t>
    </dgm:pt>
    <dgm:pt modelId="{D2FD9556-35FC-4EDA-98EF-A536B0B62FAD}" type="sibTrans" cxnId="{93D29098-69CE-4933-907A-53BA0DCD415A}">
      <dgm:prSet/>
      <dgm:spPr/>
      <dgm:t>
        <a:bodyPr/>
        <a:lstStyle/>
        <a:p>
          <a:endParaRPr lang="zh-CN" altLang="en-US"/>
        </a:p>
      </dgm:t>
    </dgm:pt>
    <dgm:pt modelId="{8DAC8A5F-1CE6-4EC0-8BCC-07B225522068}">
      <dgm:prSet phldrT="[文本]" phldr="1"/>
      <dgm:spPr/>
      <dgm:t>
        <a:bodyPr/>
        <a:lstStyle/>
        <a:p>
          <a:endParaRPr lang="zh-CN" altLang="en-US"/>
        </a:p>
      </dgm:t>
    </dgm:pt>
    <dgm:pt modelId="{378E9B51-96B6-4680-8D2C-27234C1BEE46}" type="parTrans" cxnId="{9EDBB46F-813A-4035-8BFF-5F9B11C7A252}">
      <dgm:prSet/>
      <dgm:spPr/>
      <dgm:t>
        <a:bodyPr/>
        <a:lstStyle/>
        <a:p>
          <a:endParaRPr lang="zh-CN" altLang="en-US"/>
        </a:p>
      </dgm:t>
    </dgm:pt>
    <dgm:pt modelId="{B1D49DC6-889E-4B72-A638-6C155D48C9F3}" type="sibTrans" cxnId="{9EDBB46F-813A-4035-8BFF-5F9B11C7A252}">
      <dgm:prSet/>
      <dgm:spPr/>
      <dgm:t>
        <a:bodyPr/>
        <a:lstStyle/>
        <a:p>
          <a:endParaRPr lang="zh-CN" altLang="en-US"/>
        </a:p>
      </dgm:t>
    </dgm:pt>
    <dgm:pt modelId="{71E6DF83-A063-404F-A97E-B1DDD90997EC}">
      <dgm:prSet phldrT="[文本]" phldr="1"/>
      <dgm:spPr/>
      <dgm:t>
        <a:bodyPr/>
        <a:lstStyle/>
        <a:p>
          <a:endParaRPr lang="zh-CN" altLang="en-US"/>
        </a:p>
      </dgm:t>
    </dgm:pt>
    <dgm:pt modelId="{4A299AB2-F2FC-4135-82D7-828C33D098FF}" type="parTrans" cxnId="{D1B02136-10CE-4C27-8CD4-2FB50807B9E7}">
      <dgm:prSet/>
      <dgm:spPr/>
      <dgm:t>
        <a:bodyPr/>
        <a:lstStyle/>
        <a:p>
          <a:endParaRPr lang="zh-CN" altLang="en-US"/>
        </a:p>
      </dgm:t>
    </dgm:pt>
    <dgm:pt modelId="{B1292DEB-57DE-4313-BBAD-EDDF02E1DD92}" type="sibTrans" cxnId="{D1B02136-10CE-4C27-8CD4-2FB50807B9E7}">
      <dgm:prSet/>
      <dgm:spPr/>
      <dgm:t>
        <a:bodyPr/>
        <a:lstStyle/>
        <a:p>
          <a:endParaRPr lang="zh-CN" altLang="en-US"/>
        </a:p>
      </dgm:t>
    </dgm:pt>
    <dgm:pt modelId="{909C6678-0455-4670-AA3C-9077D8D731AB}">
      <dgm:prSet phldrT="[文本]" phldr="1"/>
      <dgm:spPr/>
      <dgm:t>
        <a:bodyPr/>
        <a:lstStyle/>
        <a:p>
          <a:endParaRPr lang="zh-CN" altLang="en-US"/>
        </a:p>
      </dgm:t>
    </dgm:pt>
    <dgm:pt modelId="{39403EC8-D4CD-462A-B4C7-BBB6D314C140}" type="parTrans" cxnId="{025745CF-F662-476D-9F09-59837E3EEE06}">
      <dgm:prSet/>
      <dgm:spPr/>
      <dgm:t>
        <a:bodyPr/>
        <a:lstStyle/>
        <a:p>
          <a:endParaRPr lang="zh-CN" altLang="en-US"/>
        </a:p>
      </dgm:t>
    </dgm:pt>
    <dgm:pt modelId="{D86082B2-9362-4660-B661-27053DC34562}" type="sibTrans" cxnId="{025745CF-F662-476D-9F09-59837E3EEE06}">
      <dgm:prSet/>
      <dgm:spPr/>
      <dgm:t>
        <a:bodyPr/>
        <a:lstStyle/>
        <a:p>
          <a:endParaRPr lang="zh-CN" altLang="en-US"/>
        </a:p>
      </dgm:t>
    </dgm:pt>
    <dgm:pt modelId="{32DCB60F-0F2F-4014-A6E0-AD96E751B1B1}">
      <dgm:prSet phldrT="[文本]" phldr="1"/>
      <dgm:spPr/>
      <dgm:t>
        <a:bodyPr/>
        <a:lstStyle/>
        <a:p>
          <a:endParaRPr lang="zh-CN" altLang="en-US"/>
        </a:p>
      </dgm:t>
    </dgm:pt>
    <dgm:pt modelId="{E342B6C5-7424-4467-9CDB-B1EB13A44D58}" type="parTrans" cxnId="{25B34F19-AFBC-4852-AFC3-5A7FF7744B1B}">
      <dgm:prSet/>
      <dgm:spPr/>
      <dgm:t>
        <a:bodyPr/>
        <a:lstStyle/>
        <a:p>
          <a:endParaRPr lang="zh-CN" altLang="en-US"/>
        </a:p>
      </dgm:t>
    </dgm:pt>
    <dgm:pt modelId="{9FB0A657-7B39-4F68-AE30-6F6E3C08DF9E}" type="sibTrans" cxnId="{25B34F19-AFBC-4852-AFC3-5A7FF7744B1B}">
      <dgm:prSet/>
      <dgm:spPr/>
      <dgm:t>
        <a:bodyPr/>
        <a:lstStyle/>
        <a:p>
          <a:endParaRPr lang="zh-CN" altLang="en-US"/>
        </a:p>
      </dgm:t>
    </dgm:pt>
    <dgm:pt modelId="{0A46B61B-264E-4426-B743-09BEA7226057}" type="pres">
      <dgm:prSet presAssocID="{FCAA2F10-6225-4C20-B1CC-C9F4D84FA701}" presName="cycleMatrixDiagram" presStyleCnt="0">
        <dgm:presLayoutVars>
          <dgm:chMax val="1"/>
          <dgm:dir/>
          <dgm:animLvl val="lvl"/>
          <dgm:resizeHandles val="exact"/>
        </dgm:presLayoutVars>
      </dgm:prSet>
      <dgm:spPr/>
    </dgm:pt>
    <dgm:pt modelId="{236AAD4F-5593-47A0-9E50-5A5864BDB114}" type="pres">
      <dgm:prSet presAssocID="{FCAA2F10-6225-4C20-B1CC-C9F4D84FA701}" presName="children" presStyleCnt="0"/>
      <dgm:spPr/>
    </dgm:pt>
    <dgm:pt modelId="{F49DD42F-7A20-479E-BB99-E857DAA1E4CB}" type="pres">
      <dgm:prSet presAssocID="{FCAA2F10-6225-4C20-B1CC-C9F4D84FA701}" presName="child1group" presStyleCnt="0"/>
      <dgm:spPr/>
    </dgm:pt>
    <dgm:pt modelId="{AD192645-7B63-418F-8030-7A8F74203617}" type="pres">
      <dgm:prSet presAssocID="{FCAA2F10-6225-4C20-B1CC-C9F4D84FA701}" presName="child1" presStyleLbl="bgAcc1" presStyleIdx="0" presStyleCnt="4"/>
      <dgm:spPr/>
    </dgm:pt>
    <dgm:pt modelId="{A6632C8F-9045-4CF4-9D26-79DBD4B80B7D}" type="pres">
      <dgm:prSet presAssocID="{FCAA2F10-6225-4C20-B1CC-C9F4D84FA701}" presName="child1Text" presStyleLbl="bgAcc1" presStyleIdx="0" presStyleCnt="4">
        <dgm:presLayoutVars>
          <dgm:bulletEnabled val="1"/>
        </dgm:presLayoutVars>
      </dgm:prSet>
      <dgm:spPr/>
    </dgm:pt>
    <dgm:pt modelId="{313A1C47-D943-447C-A6A5-0AA60CEF9169}" type="pres">
      <dgm:prSet presAssocID="{FCAA2F10-6225-4C20-B1CC-C9F4D84FA701}" presName="child2group" presStyleCnt="0"/>
      <dgm:spPr/>
    </dgm:pt>
    <dgm:pt modelId="{D2F9DDB6-1856-499B-B6B5-CD353FA5A02B}" type="pres">
      <dgm:prSet presAssocID="{FCAA2F10-6225-4C20-B1CC-C9F4D84FA701}" presName="child2" presStyleLbl="bgAcc1" presStyleIdx="1" presStyleCnt="4"/>
      <dgm:spPr/>
    </dgm:pt>
    <dgm:pt modelId="{58571315-B165-4BFD-BF7F-AD6FE866A941}" type="pres">
      <dgm:prSet presAssocID="{FCAA2F10-6225-4C20-B1CC-C9F4D84FA701}" presName="child2Text" presStyleLbl="bgAcc1" presStyleIdx="1" presStyleCnt="4">
        <dgm:presLayoutVars>
          <dgm:bulletEnabled val="1"/>
        </dgm:presLayoutVars>
      </dgm:prSet>
      <dgm:spPr/>
    </dgm:pt>
    <dgm:pt modelId="{CF01C6EA-6B85-45DE-81AC-C2CFF7ED6546}" type="pres">
      <dgm:prSet presAssocID="{FCAA2F10-6225-4C20-B1CC-C9F4D84FA701}" presName="child3group" presStyleCnt="0"/>
      <dgm:spPr/>
    </dgm:pt>
    <dgm:pt modelId="{01B747A2-2839-4A05-9685-D184E65F9158}" type="pres">
      <dgm:prSet presAssocID="{FCAA2F10-6225-4C20-B1CC-C9F4D84FA701}" presName="child3" presStyleLbl="bgAcc1" presStyleIdx="2" presStyleCnt="4"/>
      <dgm:spPr/>
    </dgm:pt>
    <dgm:pt modelId="{29DAB988-8C28-4073-B416-4B504AA5D5D5}" type="pres">
      <dgm:prSet presAssocID="{FCAA2F10-6225-4C20-B1CC-C9F4D84FA701}" presName="child3Text" presStyleLbl="bgAcc1" presStyleIdx="2" presStyleCnt="4">
        <dgm:presLayoutVars>
          <dgm:bulletEnabled val="1"/>
        </dgm:presLayoutVars>
      </dgm:prSet>
      <dgm:spPr/>
    </dgm:pt>
    <dgm:pt modelId="{4FAE4066-47A2-4988-8E55-4F1B78915E32}" type="pres">
      <dgm:prSet presAssocID="{FCAA2F10-6225-4C20-B1CC-C9F4D84FA701}" presName="child4group" presStyleCnt="0"/>
      <dgm:spPr/>
    </dgm:pt>
    <dgm:pt modelId="{B7735B85-0D4E-4957-91F4-F95E031C0DD6}" type="pres">
      <dgm:prSet presAssocID="{FCAA2F10-6225-4C20-B1CC-C9F4D84FA701}" presName="child4" presStyleLbl="bgAcc1" presStyleIdx="3" presStyleCnt="4"/>
      <dgm:spPr/>
    </dgm:pt>
    <dgm:pt modelId="{A1B97806-8552-48E5-BF8C-AA593CD511ED}" type="pres">
      <dgm:prSet presAssocID="{FCAA2F10-6225-4C20-B1CC-C9F4D84FA701}" presName="child4Text" presStyleLbl="bgAcc1" presStyleIdx="3" presStyleCnt="4">
        <dgm:presLayoutVars>
          <dgm:bulletEnabled val="1"/>
        </dgm:presLayoutVars>
      </dgm:prSet>
      <dgm:spPr/>
    </dgm:pt>
    <dgm:pt modelId="{8BCB6435-5CD0-468E-B08C-55BAA5A7BC6A}" type="pres">
      <dgm:prSet presAssocID="{FCAA2F10-6225-4C20-B1CC-C9F4D84FA701}" presName="childPlaceholder" presStyleCnt="0"/>
      <dgm:spPr/>
    </dgm:pt>
    <dgm:pt modelId="{ED83BC05-D0CF-4AF6-B04B-E0351DDE95A1}" type="pres">
      <dgm:prSet presAssocID="{FCAA2F10-6225-4C20-B1CC-C9F4D84FA701}" presName="circle" presStyleCnt="0"/>
      <dgm:spPr/>
    </dgm:pt>
    <dgm:pt modelId="{AD231B3E-52B8-4F9D-A6B6-93BA9B71FC4A}" type="pres">
      <dgm:prSet presAssocID="{FCAA2F10-6225-4C20-B1CC-C9F4D84FA701}" presName="quadrant1" presStyleLbl="node1" presStyleIdx="0" presStyleCnt="4">
        <dgm:presLayoutVars>
          <dgm:chMax val="1"/>
          <dgm:bulletEnabled val="1"/>
        </dgm:presLayoutVars>
      </dgm:prSet>
      <dgm:spPr/>
    </dgm:pt>
    <dgm:pt modelId="{727F833B-5DFC-4AC8-9CEB-A9B12AE9F6D4}" type="pres">
      <dgm:prSet presAssocID="{FCAA2F10-6225-4C20-B1CC-C9F4D84FA701}" presName="quadrant2" presStyleLbl="node1" presStyleIdx="1" presStyleCnt="4">
        <dgm:presLayoutVars>
          <dgm:chMax val="1"/>
          <dgm:bulletEnabled val="1"/>
        </dgm:presLayoutVars>
      </dgm:prSet>
      <dgm:spPr/>
    </dgm:pt>
    <dgm:pt modelId="{D0785D69-F7FD-435C-9585-58C8ED81713B}" type="pres">
      <dgm:prSet presAssocID="{FCAA2F10-6225-4C20-B1CC-C9F4D84FA701}" presName="quadrant3" presStyleLbl="node1" presStyleIdx="2" presStyleCnt="4">
        <dgm:presLayoutVars>
          <dgm:chMax val="1"/>
          <dgm:bulletEnabled val="1"/>
        </dgm:presLayoutVars>
      </dgm:prSet>
      <dgm:spPr/>
    </dgm:pt>
    <dgm:pt modelId="{E77C3F2D-AD1A-4FED-BB1C-6CCF0CB5A981}" type="pres">
      <dgm:prSet presAssocID="{FCAA2F10-6225-4C20-B1CC-C9F4D84FA701}" presName="quadrant4" presStyleLbl="node1" presStyleIdx="3" presStyleCnt="4">
        <dgm:presLayoutVars>
          <dgm:chMax val="1"/>
          <dgm:bulletEnabled val="1"/>
        </dgm:presLayoutVars>
      </dgm:prSet>
      <dgm:spPr/>
    </dgm:pt>
    <dgm:pt modelId="{0330F740-91F7-484A-8CFE-0707F2E9D319}" type="pres">
      <dgm:prSet presAssocID="{FCAA2F10-6225-4C20-B1CC-C9F4D84FA701}" presName="quadrantPlaceholder" presStyleCnt="0"/>
      <dgm:spPr/>
    </dgm:pt>
    <dgm:pt modelId="{09DC9031-33A2-486C-85A5-6BF2A03736C2}" type="pres">
      <dgm:prSet presAssocID="{FCAA2F10-6225-4C20-B1CC-C9F4D84FA701}" presName="center1" presStyleLbl="fgShp" presStyleIdx="0" presStyleCnt="2"/>
      <dgm:spPr/>
    </dgm:pt>
    <dgm:pt modelId="{DC5ED29E-F8F9-4CB6-A7BF-F495459B6A7D}" type="pres">
      <dgm:prSet presAssocID="{FCAA2F10-6225-4C20-B1CC-C9F4D84FA701}" presName="center2" presStyleLbl="fgShp" presStyleIdx="1" presStyleCnt="2"/>
      <dgm:spPr/>
    </dgm:pt>
  </dgm:ptLst>
  <dgm:cxnLst>
    <dgm:cxn modelId="{A45D7900-29BC-447B-91B5-FC23E6CDDB7E}" type="presOf" srcId="{5C512121-69F1-408E-9048-25247DF46A9A}" destId="{AD231B3E-52B8-4F9D-A6B6-93BA9B71FC4A}" srcOrd="0" destOrd="0" presId="urn:microsoft.com/office/officeart/2005/8/layout/cycle4"/>
    <dgm:cxn modelId="{25B34F19-AFBC-4852-AFC3-5A7FF7744B1B}" srcId="{909C6678-0455-4670-AA3C-9077D8D731AB}" destId="{32DCB60F-0F2F-4014-A6E0-AD96E751B1B1}" srcOrd="0" destOrd="0" parTransId="{E342B6C5-7424-4467-9CDB-B1EB13A44D58}" sibTransId="{9FB0A657-7B39-4F68-AE30-6F6E3C08DF9E}"/>
    <dgm:cxn modelId="{8689A01E-84B2-45B2-99F1-642D9ECEC875}" type="presOf" srcId="{BF135C3D-18A3-4DAA-9319-A9C7C9294D20}" destId="{D2F9DDB6-1856-499B-B6B5-CD353FA5A02B}" srcOrd="0" destOrd="0" presId="urn:microsoft.com/office/officeart/2005/8/layout/cycle4"/>
    <dgm:cxn modelId="{D1B02136-10CE-4C27-8CD4-2FB50807B9E7}" srcId="{8DAC8A5F-1CE6-4EC0-8BCC-07B225522068}" destId="{71E6DF83-A063-404F-A97E-B1DDD90997EC}" srcOrd="0" destOrd="0" parTransId="{4A299AB2-F2FC-4135-82D7-828C33D098FF}" sibTransId="{B1292DEB-57DE-4313-BBAD-EDDF02E1DD92}"/>
    <dgm:cxn modelId="{751F1867-A547-4D9C-8F85-71AA3BD1366F}" type="presOf" srcId="{32DCB60F-0F2F-4014-A6E0-AD96E751B1B1}" destId="{B7735B85-0D4E-4957-91F4-F95E031C0DD6}" srcOrd="0" destOrd="0" presId="urn:microsoft.com/office/officeart/2005/8/layout/cycle4"/>
    <dgm:cxn modelId="{4FA21F47-BBBD-4650-90E3-57ED818C69F7}" type="presOf" srcId="{233BCE6E-E280-4CAA-8B80-C3E0F66FD82D}" destId="{A6632C8F-9045-4CF4-9D26-79DBD4B80B7D}" srcOrd="1" destOrd="0" presId="urn:microsoft.com/office/officeart/2005/8/layout/cycle4"/>
    <dgm:cxn modelId="{2C941E4A-DEB4-44D2-A07F-F26D08E54FCB}" type="presOf" srcId="{233BCE6E-E280-4CAA-8B80-C3E0F66FD82D}" destId="{AD192645-7B63-418F-8030-7A8F74203617}" srcOrd="0" destOrd="0" presId="urn:microsoft.com/office/officeart/2005/8/layout/cycle4"/>
    <dgm:cxn modelId="{FEAC684B-48AE-4098-8DE6-25902F8FF9D0}" type="presOf" srcId="{71E6DF83-A063-404F-A97E-B1DDD90997EC}" destId="{01B747A2-2839-4A05-9685-D184E65F9158}" srcOrd="0" destOrd="0" presId="urn:microsoft.com/office/officeart/2005/8/layout/cycle4"/>
    <dgm:cxn modelId="{9EDBB46F-813A-4035-8BFF-5F9B11C7A252}" srcId="{FCAA2F10-6225-4C20-B1CC-C9F4D84FA701}" destId="{8DAC8A5F-1CE6-4EC0-8BCC-07B225522068}" srcOrd="2" destOrd="0" parTransId="{378E9B51-96B6-4680-8D2C-27234C1BEE46}" sibTransId="{B1D49DC6-889E-4B72-A638-6C155D48C9F3}"/>
    <dgm:cxn modelId="{192E2073-4E9C-4AE2-B751-8CF4DD3CEDD2}" type="presOf" srcId="{FCAA2F10-6225-4C20-B1CC-C9F4D84FA701}" destId="{0A46B61B-264E-4426-B743-09BEA7226057}" srcOrd="0" destOrd="0" presId="urn:microsoft.com/office/officeart/2005/8/layout/cycle4"/>
    <dgm:cxn modelId="{D55C1A55-262F-4E49-97EC-B9D874022CED}" type="presOf" srcId="{909C6678-0455-4670-AA3C-9077D8D731AB}" destId="{E77C3F2D-AD1A-4FED-BB1C-6CCF0CB5A981}" srcOrd="0" destOrd="0" presId="urn:microsoft.com/office/officeart/2005/8/layout/cycle4"/>
    <dgm:cxn modelId="{9BED1559-B7E5-419B-8120-7E1A20A29E55}" type="presOf" srcId="{7EAB4D76-DDF1-4E41-8EC8-68725258B310}" destId="{727F833B-5DFC-4AC8-9CEB-A9B12AE9F6D4}" srcOrd="0" destOrd="0" presId="urn:microsoft.com/office/officeart/2005/8/layout/cycle4"/>
    <dgm:cxn modelId="{C034357A-8177-4A43-9579-5676539CEDEF}" type="presOf" srcId="{8DAC8A5F-1CE6-4EC0-8BCC-07B225522068}" destId="{D0785D69-F7FD-435C-9585-58C8ED81713B}" srcOrd="0" destOrd="0" presId="urn:microsoft.com/office/officeart/2005/8/layout/cycle4"/>
    <dgm:cxn modelId="{492FDA82-97E5-47DC-ACD8-3C2358687578}" type="presOf" srcId="{32DCB60F-0F2F-4014-A6E0-AD96E751B1B1}" destId="{A1B97806-8552-48E5-BF8C-AA593CD511ED}" srcOrd="1" destOrd="0" presId="urn:microsoft.com/office/officeart/2005/8/layout/cycle4"/>
    <dgm:cxn modelId="{0B54638A-5A87-4980-A98E-5BF119710779}" srcId="{FCAA2F10-6225-4C20-B1CC-C9F4D84FA701}" destId="{5C512121-69F1-408E-9048-25247DF46A9A}" srcOrd="0" destOrd="0" parTransId="{1DA7F49A-1195-4B31-A001-BF6B79FBBC15}" sibTransId="{C2410D37-053B-4E8C-B2DB-11BD0902C29F}"/>
    <dgm:cxn modelId="{93D29098-69CE-4933-907A-53BA0DCD415A}" srcId="{7EAB4D76-DDF1-4E41-8EC8-68725258B310}" destId="{BF135C3D-18A3-4DAA-9319-A9C7C9294D20}" srcOrd="0" destOrd="0" parTransId="{3CFF332F-6B0F-497D-A4DE-28F4ABAFD3C6}" sibTransId="{D2FD9556-35FC-4EDA-98EF-A536B0B62FAD}"/>
    <dgm:cxn modelId="{38E7A8AC-832D-45B8-8B27-54ABBBB9A412}" type="presOf" srcId="{BF135C3D-18A3-4DAA-9319-A9C7C9294D20}" destId="{58571315-B165-4BFD-BF7F-AD6FE866A941}" srcOrd="1" destOrd="0" presId="urn:microsoft.com/office/officeart/2005/8/layout/cycle4"/>
    <dgm:cxn modelId="{2DE3F4B1-C13D-42E1-916E-829CD84625D7}" srcId="{FCAA2F10-6225-4C20-B1CC-C9F4D84FA701}" destId="{7EAB4D76-DDF1-4E41-8EC8-68725258B310}" srcOrd="1" destOrd="0" parTransId="{D4E4B0C3-7939-4BD6-B3FF-F4102EF98E99}" sibTransId="{9EC1BBD6-5C2F-4BA0-8F53-5E0CCD9CFEB5}"/>
    <dgm:cxn modelId="{B1ED3DC0-8323-4F81-9A1F-4C75147AD3C7}" srcId="{5C512121-69F1-408E-9048-25247DF46A9A}" destId="{233BCE6E-E280-4CAA-8B80-C3E0F66FD82D}" srcOrd="0" destOrd="0" parTransId="{8AA0596C-004D-4620-A0BD-D624364DF763}" sibTransId="{D2849E91-E017-47B2-BAAE-968B36CA770E}"/>
    <dgm:cxn modelId="{025745CF-F662-476D-9F09-59837E3EEE06}" srcId="{FCAA2F10-6225-4C20-B1CC-C9F4D84FA701}" destId="{909C6678-0455-4670-AA3C-9077D8D731AB}" srcOrd="3" destOrd="0" parTransId="{39403EC8-D4CD-462A-B4C7-BBB6D314C140}" sibTransId="{D86082B2-9362-4660-B661-27053DC34562}"/>
    <dgm:cxn modelId="{6F2E70EF-38A5-4AA0-AC47-2D61C753D672}" type="presOf" srcId="{71E6DF83-A063-404F-A97E-B1DDD90997EC}" destId="{29DAB988-8C28-4073-B416-4B504AA5D5D5}" srcOrd="1" destOrd="0" presId="urn:microsoft.com/office/officeart/2005/8/layout/cycle4"/>
    <dgm:cxn modelId="{8470B7C3-9057-480D-A987-B74C51159551}" type="presParOf" srcId="{0A46B61B-264E-4426-B743-09BEA7226057}" destId="{236AAD4F-5593-47A0-9E50-5A5864BDB114}" srcOrd="0" destOrd="0" presId="urn:microsoft.com/office/officeart/2005/8/layout/cycle4"/>
    <dgm:cxn modelId="{C2D2C1EA-8FC6-4633-9BF2-3C3607FB565F}" type="presParOf" srcId="{236AAD4F-5593-47A0-9E50-5A5864BDB114}" destId="{F49DD42F-7A20-479E-BB99-E857DAA1E4CB}" srcOrd="0" destOrd="0" presId="urn:microsoft.com/office/officeart/2005/8/layout/cycle4"/>
    <dgm:cxn modelId="{F2EBA1E3-63DC-4E2E-A335-4B7A42A85B23}" type="presParOf" srcId="{F49DD42F-7A20-479E-BB99-E857DAA1E4CB}" destId="{AD192645-7B63-418F-8030-7A8F74203617}" srcOrd="0" destOrd="0" presId="urn:microsoft.com/office/officeart/2005/8/layout/cycle4"/>
    <dgm:cxn modelId="{3CEF96DB-7B88-48E3-82BA-9B4A7DC00EEB}" type="presParOf" srcId="{F49DD42F-7A20-479E-BB99-E857DAA1E4CB}" destId="{A6632C8F-9045-4CF4-9D26-79DBD4B80B7D}" srcOrd="1" destOrd="0" presId="urn:microsoft.com/office/officeart/2005/8/layout/cycle4"/>
    <dgm:cxn modelId="{908D0FF2-8803-4375-9949-FBBB7040F283}" type="presParOf" srcId="{236AAD4F-5593-47A0-9E50-5A5864BDB114}" destId="{313A1C47-D943-447C-A6A5-0AA60CEF9169}" srcOrd="1" destOrd="0" presId="urn:microsoft.com/office/officeart/2005/8/layout/cycle4"/>
    <dgm:cxn modelId="{07CCED2F-F4B9-43A2-BAE1-E468D0D7D46C}" type="presParOf" srcId="{313A1C47-D943-447C-A6A5-0AA60CEF9169}" destId="{D2F9DDB6-1856-499B-B6B5-CD353FA5A02B}" srcOrd="0" destOrd="0" presId="urn:microsoft.com/office/officeart/2005/8/layout/cycle4"/>
    <dgm:cxn modelId="{5CFA6C92-6342-41DA-B0F7-E1766B965C01}" type="presParOf" srcId="{313A1C47-D943-447C-A6A5-0AA60CEF9169}" destId="{58571315-B165-4BFD-BF7F-AD6FE866A941}" srcOrd="1" destOrd="0" presId="urn:microsoft.com/office/officeart/2005/8/layout/cycle4"/>
    <dgm:cxn modelId="{B2797D58-6922-4CC9-9653-57A432C6AA0A}" type="presParOf" srcId="{236AAD4F-5593-47A0-9E50-5A5864BDB114}" destId="{CF01C6EA-6B85-45DE-81AC-C2CFF7ED6546}" srcOrd="2" destOrd="0" presId="urn:microsoft.com/office/officeart/2005/8/layout/cycle4"/>
    <dgm:cxn modelId="{A455D066-40A2-4E5A-B477-5A8D19FCEA53}" type="presParOf" srcId="{CF01C6EA-6B85-45DE-81AC-C2CFF7ED6546}" destId="{01B747A2-2839-4A05-9685-D184E65F9158}" srcOrd="0" destOrd="0" presId="urn:microsoft.com/office/officeart/2005/8/layout/cycle4"/>
    <dgm:cxn modelId="{3450293F-553D-40E8-9F95-484E17854443}" type="presParOf" srcId="{CF01C6EA-6B85-45DE-81AC-C2CFF7ED6546}" destId="{29DAB988-8C28-4073-B416-4B504AA5D5D5}" srcOrd="1" destOrd="0" presId="urn:microsoft.com/office/officeart/2005/8/layout/cycle4"/>
    <dgm:cxn modelId="{96186945-AF6C-468C-AEF3-EAEC4ADE673A}" type="presParOf" srcId="{236AAD4F-5593-47A0-9E50-5A5864BDB114}" destId="{4FAE4066-47A2-4988-8E55-4F1B78915E32}" srcOrd="3" destOrd="0" presId="urn:microsoft.com/office/officeart/2005/8/layout/cycle4"/>
    <dgm:cxn modelId="{DA0BE936-C183-42B0-9840-871C8DD7F505}" type="presParOf" srcId="{4FAE4066-47A2-4988-8E55-4F1B78915E32}" destId="{B7735B85-0D4E-4957-91F4-F95E031C0DD6}" srcOrd="0" destOrd="0" presId="urn:microsoft.com/office/officeart/2005/8/layout/cycle4"/>
    <dgm:cxn modelId="{869D6986-B0B2-4CC3-B433-F76F04179975}" type="presParOf" srcId="{4FAE4066-47A2-4988-8E55-4F1B78915E32}" destId="{A1B97806-8552-48E5-BF8C-AA593CD511ED}" srcOrd="1" destOrd="0" presId="urn:microsoft.com/office/officeart/2005/8/layout/cycle4"/>
    <dgm:cxn modelId="{93DFE7C7-83C9-4902-ADEC-074310013001}" type="presParOf" srcId="{236AAD4F-5593-47A0-9E50-5A5864BDB114}" destId="{8BCB6435-5CD0-468E-B08C-55BAA5A7BC6A}" srcOrd="4" destOrd="0" presId="urn:microsoft.com/office/officeart/2005/8/layout/cycle4"/>
    <dgm:cxn modelId="{BAAB67BF-65DE-4A16-9813-2106F73836D2}" type="presParOf" srcId="{0A46B61B-264E-4426-B743-09BEA7226057}" destId="{ED83BC05-D0CF-4AF6-B04B-E0351DDE95A1}" srcOrd="1" destOrd="0" presId="urn:microsoft.com/office/officeart/2005/8/layout/cycle4"/>
    <dgm:cxn modelId="{A5C8A020-3576-4058-AEB5-7632BBA77D28}" type="presParOf" srcId="{ED83BC05-D0CF-4AF6-B04B-E0351DDE95A1}" destId="{AD231B3E-52B8-4F9D-A6B6-93BA9B71FC4A}" srcOrd="0" destOrd="0" presId="urn:microsoft.com/office/officeart/2005/8/layout/cycle4"/>
    <dgm:cxn modelId="{1FEBC1AC-4DBD-494C-B8E5-ADB5893B1C5E}" type="presParOf" srcId="{ED83BC05-D0CF-4AF6-B04B-E0351DDE95A1}" destId="{727F833B-5DFC-4AC8-9CEB-A9B12AE9F6D4}" srcOrd="1" destOrd="0" presId="urn:microsoft.com/office/officeart/2005/8/layout/cycle4"/>
    <dgm:cxn modelId="{B01273DA-9D22-4D5D-B5EB-3E1F959C404E}" type="presParOf" srcId="{ED83BC05-D0CF-4AF6-B04B-E0351DDE95A1}" destId="{D0785D69-F7FD-435C-9585-58C8ED81713B}" srcOrd="2" destOrd="0" presId="urn:microsoft.com/office/officeart/2005/8/layout/cycle4"/>
    <dgm:cxn modelId="{DDFAC1F8-5478-4FF0-8887-752AF673C08E}" type="presParOf" srcId="{ED83BC05-D0CF-4AF6-B04B-E0351DDE95A1}" destId="{E77C3F2D-AD1A-4FED-BB1C-6CCF0CB5A981}" srcOrd="3" destOrd="0" presId="urn:microsoft.com/office/officeart/2005/8/layout/cycle4"/>
    <dgm:cxn modelId="{2B3246C8-9CDE-459E-9AE7-9152FA0A1120}" type="presParOf" srcId="{ED83BC05-D0CF-4AF6-B04B-E0351DDE95A1}" destId="{0330F740-91F7-484A-8CFE-0707F2E9D319}" srcOrd="4" destOrd="0" presId="urn:microsoft.com/office/officeart/2005/8/layout/cycle4"/>
    <dgm:cxn modelId="{06AF2374-80B5-4DC9-8783-ACB4916B53A6}" type="presParOf" srcId="{0A46B61B-264E-4426-B743-09BEA7226057}" destId="{09DC9031-33A2-486C-85A5-6BF2A03736C2}" srcOrd="2" destOrd="0" presId="urn:microsoft.com/office/officeart/2005/8/layout/cycle4"/>
    <dgm:cxn modelId="{B2C73828-0736-4BA1-BA60-3D0510CB64CD}" type="presParOf" srcId="{0A46B61B-264E-4426-B743-09BEA7226057}" destId="{DC5ED29E-F8F9-4CB6-A7BF-F495459B6A7D}"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DA1F2D-C7FD-448C-A7A0-7DBE6087951F}" type="doc">
      <dgm:prSet loTypeId="urn:microsoft.com/office/officeart/2005/8/layout/hierarchy5" loCatId="hierarchy" qsTypeId="urn:microsoft.com/office/officeart/2005/8/quickstyle/3d1" qsCatId="3D" csTypeId="urn:microsoft.com/office/officeart/2005/8/colors/colorful1" csCatId="colorful" phldr="0"/>
      <dgm:spPr/>
      <dgm:t>
        <a:bodyPr/>
        <a:lstStyle/>
        <a:p>
          <a:endParaRPr lang="zh-CN" altLang="en-US"/>
        </a:p>
      </dgm:t>
    </dgm:pt>
    <dgm:pt modelId="{544F9A32-F03E-420F-BFA6-58ED58FC7326}">
      <dgm:prSet phldrT="[文本]" phldr="1"/>
      <dgm:spPr/>
      <dgm:t>
        <a:bodyPr/>
        <a:lstStyle/>
        <a:p>
          <a:endParaRPr lang="zh-CN" altLang="en-US"/>
        </a:p>
      </dgm:t>
    </dgm:pt>
    <dgm:pt modelId="{A6E6622F-41FC-4D10-A698-B08F1EF18E18}" type="parTrans" cxnId="{AE3D0ACF-0525-488F-BBCF-18585993214D}">
      <dgm:prSet/>
      <dgm:spPr/>
      <dgm:t>
        <a:bodyPr/>
        <a:lstStyle/>
        <a:p>
          <a:endParaRPr lang="zh-CN" altLang="en-US"/>
        </a:p>
      </dgm:t>
    </dgm:pt>
    <dgm:pt modelId="{9F401112-F0F3-4F5F-A7E5-D078A6849AD4}" type="sibTrans" cxnId="{AE3D0ACF-0525-488F-BBCF-18585993214D}">
      <dgm:prSet/>
      <dgm:spPr/>
      <dgm:t>
        <a:bodyPr/>
        <a:lstStyle/>
        <a:p>
          <a:endParaRPr lang="zh-CN" altLang="en-US"/>
        </a:p>
      </dgm:t>
    </dgm:pt>
    <dgm:pt modelId="{72442E1D-0C4A-4265-A8CE-B72BEA57B70D}">
      <dgm:prSet phldrT="[文本]" phldr="1"/>
      <dgm:spPr/>
      <dgm:t>
        <a:bodyPr/>
        <a:lstStyle/>
        <a:p>
          <a:endParaRPr lang="zh-CN" altLang="en-US"/>
        </a:p>
      </dgm:t>
    </dgm:pt>
    <dgm:pt modelId="{14299CFA-4CD6-4F58-8F80-9E246BE6B8F3}" type="parTrans" cxnId="{CA5E98C9-B621-4251-A55A-2B57DE434416}">
      <dgm:prSet/>
      <dgm:spPr/>
      <dgm:t>
        <a:bodyPr/>
        <a:lstStyle/>
        <a:p>
          <a:endParaRPr lang="zh-CN" altLang="en-US"/>
        </a:p>
      </dgm:t>
    </dgm:pt>
    <dgm:pt modelId="{3F195B6D-DE19-44BC-8C73-D11DA8078880}" type="sibTrans" cxnId="{CA5E98C9-B621-4251-A55A-2B57DE434416}">
      <dgm:prSet/>
      <dgm:spPr/>
      <dgm:t>
        <a:bodyPr/>
        <a:lstStyle/>
        <a:p>
          <a:endParaRPr lang="zh-CN" altLang="en-US"/>
        </a:p>
      </dgm:t>
    </dgm:pt>
    <dgm:pt modelId="{6ED31A8B-0929-4063-AE86-6BA2C9036613}">
      <dgm:prSet phldrT="[文本]" phldr="1"/>
      <dgm:spPr/>
      <dgm:t>
        <a:bodyPr/>
        <a:lstStyle/>
        <a:p>
          <a:endParaRPr lang="zh-CN" altLang="en-US"/>
        </a:p>
      </dgm:t>
    </dgm:pt>
    <dgm:pt modelId="{2E049568-78B5-4A85-8F7C-AA3B57851F22}" type="parTrans" cxnId="{849A8319-4DEE-4595-B234-96E6BF11E334}">
      <dgm:prSet/>
      <dgm:spPr/>
      <dgm:t>
        <a:bodyPr/>
        <a:lstStyle/>
        <a:p>
          <a:endParaRPr lang="zh-CN" altLang="en-US"/>
        </a:p>
      </dgm:t>
    </dgm:pt>
    <dgm:pt modelId="{AD6694FC-A419-4FA7-BB95-E8FD8AFB9446}" type="sibTrans" cxnId="{849A8319-4DEE-4595-B234-96E6BF11E334}">
      <dgm:prSet/>
      <dgm:spPr/>
      <dgm:t>
        <a:bodyPr/>
        <a:lstStyle/>
        <a:p>
          <a:endParaRPr lang="zh-CN" altLang="en-US"/>
        </a:p>
      </dgm:t>
    </dgm:pt>
    <dgm:pt modelId="{B29460CE-0349-419A-A28A-E919F9C876B4}">
      <dgm:prSet phldrT="[文本]" phldr="1"/>
      <dgm:spPr/>
      <dgm:t>
        <a:bodyPr/>
        <a:lstStyle/>
        <a:p>
          <a:endParaRPr lang="zh-CN" altLang="en-US"/>
        </a:p>
      </dgm:t>
    </dgm:pt>
    <dgm:pt modelId="{12700209-5445-4F90-8D4C-40F682FD7875}" type="parTrans" cxnId="{5C265E25-7862-4BF8-A31F-587240EAB1E9}">
      <dgm:prSet/>
      <dgm:spPr/>
      <dgm:t>
        <a:bodyPr/>
        <a:lstStyle/>
        <a:p>
          <a:endParaRPr lang="zh-CN" altLang="en-US"/>
        </a:p>
      </dgm:t>
    </dgm:pt>
    <dgm:pt modelId="{DE1DDCB5-BE47-45B9-92C4-9940D7930DD2}" type="sibTrans" cxnId="{5C265E25-7862-4BF8-A31F-587240EAB1E9}">
      <dgm:prSet/>
      <dgm:spPr/>
      <dgm:t>
        <a:bodyPr/>
        <a:lstStyle/>
        <a:p>
          <a:endParaRPr lang="zh-CN" altLang="en-US"/>
        </a:p>
      </dgm:t>
    </dgm:pt>
    <dgm:pt modelId="{41267E26-FE87-46C7-AFFB-59F70A9B705A}">
      <dgm:prSet phldrT="[文本]" phldr="1"/>
      <dgm:spPr/>
      <dgm:t>
        <a:bodyPr/>
        <a:lstStyle/>
        <a:p>
          <a:endParaRPr lang="zh-CN" altLang="en-US"/>
        </a:p>
      </dgm:t>
    </dgm:pt>
    <dgm:pt modelId="{5D66FC66-F0C6-4A23-BE17-B95A4CFC00DC}" type="parTrans" cxnId="{EE276A8E-5C63-42E8-88F0-75A9FDE334BC}">
      <dgm:prSet/>
      <dgm:spPr/>
      <dgm:t>
        <a:bodyPr/>
        <a:lstStyle/>
        <a:p>
          <a:endParaRPr lang="zh-CN" altLang="en-US"/>
        </a:p>
      </dgm:t>
    </dgm:pt>
    <dgm:pt modelId="{10A18780-69A6-4ECC-B3C2-A18AB6B8B606}" type="sibTrans" cxnId="{EE276A8E-5C63-42E8-88F0-75A9FDE334BC}">
      <dgm:prSet/>
      <dgm:spPr/>
      <dgm:t>
        <a:bodyPr/>
        <a:lstStyle/>
        <a:p>
          <a:endParaRPr lang="zh-CN" altLang="en-US"/>
        </a:p>
      </dgm:t>
    </dgm:pt>
    <dgm:pt modelId="{3642F965-EBAB-4453-8396-4416F2B418EE}">
      <dgm:prSet phldrT="[文本]" phldr="1"/>
      <dgm:spPr/>
      <dgm:t>
        <a:bodyPr/>
        <a:lstStyle/>
        <a:p>
          <a:endParaRPr lang="zh-CN" altLang="en-US"/>
        </a:p>
      </dgm:t>
    </dgm:pt>
    <dgm:pt modelId="{A457E935-24C7-4A85-AC20-29755DCA1DBA}" type="parTrans" cxnId="{B5EA98BF-CD59-481B-AE7C-799DF8F19878}">
      <dgm:prSet/>
      <dgm:spPr/>
      <dgm:t>
        <a:bodyPr/>
        <a:lstStyle/>
        <a:p>
          <a:endParaRPr lang="zh-CN" altLang="en-US"/>
        </a:p>
      </dgm:t>
    </dgm:pt>
    <dgm:pt modelId="{BDFBB6B2-C283-45E3-88B5-8A15C81209C5}" type="sibTrans" cxnId="{B5EA98BF-CD59-481B-AE7C-799DF8F19878}">
      <dgm:prSet/>
      <dgm:spPr/>
      <dgm:t>
        <a:bodyPr/>
        <a:lstStyle/>
        <a:p>
          <a:endParaRPr lang="zh-CN" altLang="en-US"/>
        </a:p>
      </dgm:t>
    </dgm:pt>
    <dgm:pt modelId="{465C6045-3189-41CB-AAC9-A24DDF30276A}">
      <dgm:prSet phldrT="[文本]" phldr="1"/>
      <dgm:spPr/>
      <dgm:t>
        <a:bodyPr/>
        <a:lstStyle/>
        <a:p>
          <a:endParaRPr lang="zh-CN" altLang="en-US"/>
        </a:p>
      </dgm:t>
    </dgm:pt>
    <dgm:pt modelId="{C9353BE1-32E1-440A-9695-31D4C616EEB3}" type="parTrans" cxnId="{27DDC41A-7E95-45BD-8A79-2D691C11F49A}">
      <dgm:prSet/>
      <dgm:spPr/>
      <dgm:t>
        <a:bodyPr/>
        <a:lstStyle/>
        <a:p>
          <a:endParaRPr lang="zh-CN" altLang="en-US"/>
        </a:p>
      </dgm:t>
    </dgm:pt>
    <dgm:pt modelId="{1D089533-7D31-45E4-9EA1-998A9B2C9DFB}" type="sibTrans" cxnId="{27DDC41A-7E95-45BD-8A79-2D691C11F49A}">
      <dgm:prSet/>
      <dgm:spPr/>
      <dgm:t>
        <a:bodyPr/>
        <a:lstStyle/>
        <a:p>
          <a:endParaRPr lang="zh-CN" altLang="en-US"/>
        </a:p>
      </dgm:t>
    </dgm:pt>
    <dgm:pt modelId="{0DB1B13F-B430-461C-8243-F51E5A606C53}">
      <dgm:prSet phldrT="[文本]" phldr="1"/>
      <dgm:spPr/>
      <dgm:t>
        <a:bodyPr/>
        <a:lstStyle/>
        <a:p>
          <a:endParaRPr lang="zh-CN" altLang="en-US"/>
        </a:p>
      </dgm:t>
    </dgm:pt>
    <dgm:pt modelId="{D3744869-2055-4310-8F82-1EEA47928B88}" type="parTrans" cxnId="{7E0356F1-9E3C-4378-93E6-409A85E15106}">
      <dgm:prSet/>
      <dgm:spPr/>
      <dgm:t>
        <a:bodyPr/>
        <a:lstStyle/>
        <a:p>
          <a:endParaRPr lang="zh-CN" altLang="en-US"/>
        </a:p>
      </dgm:t>
    </dgm:pt>
    <dgm:pt modelId="{73EBAFBB-43C5-48A3-B8A6-AE58AEDCE263}" type="sibTrans" cxnId="{7E0356F1-9E3C-4378-93E6-409A85E15106}">
      <dgm:prSet/>
      <dgm:spPr/>
      <dgm:t>
        <a:bodyPr/>
        <a:lstStyle/>
        <a:p>
          <a:endParaRPr lang="zh-CN" altLang="en-US"/>
        </a:p>
      </dgm:t>
    </dgm:pt>
    <dgm:pt modelId="{B873531E-3A06-4E4F-B5DE-D0008E1BD194}">
      <dgm:prSet phldrT="[文本]" phldr="1"/>
      <dgm:spPr/>
      <dgm:t>
        <a:bodyPr/>
        <a:lstStyle/>
        <a:p>
          <a:endParaRPr lang="zh-CN" altLang="en-US"/>
        </a:p>
      </dgm:t>
    </dgm:pt>
    <dgm:pt modelId="{419DB2C0-BE40-43BE-82C9-4F3A01BFDE7D}" type="parTrans" cxnId="{FE494662-AB53-44D5-8E83-11D5931CB19B}">
      <dgm:prSet/>
      <dgm:spPr/>
      <dgm:t>
        <a:bodyPr/>
        <a:lstStyle/>
        <a:p>
          <a:endParaRPr lang="zh-CN" altLang="en-US"/>
        </a:p>
      </dgm:t>
    </dgm:pt>
    <dgm:pt modelId="{98D2C92E-54BD-4A07-A096-9CBB222A0E51}" type="sibTrans" cxnId="{FE494662-AB53-44D5-8E83-11D5931CB19B}">
      <dgm:prSet/>
      <dgm:spPr/>
      <dgm:t>
        <a:bodyPr/>
        <a:lstStyle/>
        <a:p>
          <a:endParaRPr lang="zh-CN" altLang="en-US"/>
        </a:p>
      </dgm:t>
    </dgm:pt>
    <dgm:pt modelId="{ABAE19B4-9A8B-458A-89F7-C9C173E24BE0}" type="pres">
      <dgm:prSet presAssocID="{27DA1F2D-C7FD-448C-A7A0-7DBE6087951F}" presName="mainComposite" presStyleCnt="0">
        <dgm:presLayoutVars>
          <dgm:chPref val="1"/>
          <dgm:dir/>
          <dgm:animOne val="branch"/>
          <dgm:animLvl val="lvl"/>
          <dgm:resizeHandles val="exact"/>
        </dgm:presLayoutVars>
      </dgm:prSet>
      <dgm:spPr/>
    </dgm:pt>
    <dgm:pt modelId="{4164D805-38E4-40B5-9549-9CA15EF94BEF}" type="pres">
      <dgm:prSet presAssocID="{27DA1F2D-C7FD-448C-A7A0-7DBE6087951F}" presName="hierFlow" presStyleCnt="0"/>
      <dgm:spPr/>
    </dgm:pt>
    <dgm:pt modelId="{10B08D0F-2655-4384-91DE-88BB93779F20}" type="pres">
      <dgm:prSet presAssocID="{27DA1F2D-C7FD-448C-A7A0-7DBE6087951F}" presName="firstBuf" presStyleCnt="0"/>
      <dgm:spPr/>
    </dgm:pt>
    <dgm:pt modelId="{55D1FA96-DFB8-4ECD-B4A1-5E2DE3A0D4AF}" type="pres">
      <dgm:prSet presAssocID="{27DA1F2D-C7FD-448C-A7A0-7DBE6087951F}" presName="hierChild1" presStyleCnt="0">
        <dgm:presLayoutVars>
          <dgm:chPref val="1"/>
          <dgm:animOne val="branch"/>
          <dgm:animLvl val="lvl"/>
        </dgm:presLayoutVars>
      </dgm:prSet>
      <dgm:spPr/>
    </dgm:pt>
    <dgm:pt modelId="{01154B1F-63B5-4C22-9B6E-4F6C2598AD68}" type="pres">
      <dgm:prSet presAssocID="{544F9A32-F03E-420F-BFA6-58ED58FC7326}" presName="Name17" presStyleCnt="0"/>
      <dgm:spPr/>
    </dgm:pt>
    <dgm:pt modelId="{6751770B-6296-4BA0-A028-560C30F83B82}" type="pres">
      <dgm:prSet presAssocID="{544F9A32-F03E-420F-BFA6-58ED58FC7326}" presName="level1Shape" presStyleLbl="node0" presStyleIdx="0" presStyleCnt="1">
        <dgm:presLayoutVars>
          <dgm:chPref val="3"/>
        </dgm:presLayoutVars>
      </dgm:prSet>
      <dgm:spPr/>
    </dgm:pt>
    <dgm:pt modelId="{3B3651B2-FB17-463D-B3DC-F07E45185B3A}" type="pres">
      <dgm:prSet presAssocID="{544F9A32-F03E-420F-BFA6-58ED58FC7326}" presName="hierChild2" presStyleCnt="0"/>
      <dgm:spPr/>
    </dgm:pt>
    <dgm:pt modelId="{779FC101-D2FB-4E0D-922D-7FE2A866A0FF}" type="pres">
      <dgm:prSet presAssocID="{14299CFA-4CD6-4F58-8F80-9E246BE6B8F3}" presName="Name25" presStyleLbl="parChTrans1D2" presStyleIdx="0" presStyleCnt="2"/>
      <dgm:spPr/>
    </dgm:pt>
    <dgm:pt modelId="{DC925412-C1D9-4D9A-BE60-50628F0F9D99}" type="pres">
      <dgm:prSet presAssocID="{14299CFA-4CD6-4F58-8F80-9E246BE6B8F3}" presName="connTx" presStyleLbl="parChTrans1D2" presStyleIdx="0" presStyleCnt="2"/>
      <dgm:spPr/>
    </dgm:pt>
    <dgm:pt modelId="{1A831577-FBF7-41B5-9490-6813962AAEAE}" type="pres">
      <dgm:prSet presAssocID="{72442E1D-0C4A-4265-A8CE-B72BEA57B70D}" presName="Name30" presStyleCnt="0"/>
      <dgm:spPr/>
    </dgm:pt>
    <dgm:pt modelId="{EC3DAE7F-E179-4BFD-81AE-71EF1DA04D6E}" type="pres">
      <dgm:prSet presAssocID="{72442E1D-0C4A-4265-A8CE-B72BEA57B70D}" presName="level2Shape" presStyleLbl="node2" presStyleIdx="0" presStyleCnt="2"/>
      <dgm:spPr/>
    </dgm:pt>
    <dgm:pt modelId="{2C862ABF-AD86-454A-988C-049291B65805}" type="pres">
      <dgm:prSet presAssocID="{72442E1D-0C4A-4265-A8CE-B72BEA57B70D}" presName="hierChild3" presStyleCnt="0"/>
      <dgm:spPr/>
    </dgm:pt>
    <dgm:pt modelId="{EE9F8C9F-5D92-48DA-A1DE-870416CC0C54}" type="pres">
      <dgm:prSet presAssocID="{2E049568-78B5-4A85-8F7C-AA3B57851F22}" presName="Name25" presStyleLbl="parChTrans1D3" presStyleIdx="0" presStyleCnt="3"/>
      <dgm:spPr/>
    </dgm:pt>
    <dgm:pt modelId="{3DEBACF4-BCBD-486F-AFEA-744ADF99EF82}" type="pres">
      <dgm:prSet presAssocID="{2E049568-78B5-4A85-8F7C-AA3B57851F22}" presName="connTx" presStyleLbl="parChTrans1D3" presStyleIdx="0" presStyleCnt="3"/>
      <dgm:spPr/>
    </dgm:pt>
    <dgm:pt modelId="{CB9879D9-CF98-4E05-8CED-5F5D3AFAC18D}" type="pres">
      <dgm:prSet presAssocID="{6ED31A8B-0929-4063-AE86-6BA2C9036613}" presName="Name30" presStyleCnt="0"/>
      <dgm:spPr/>
    </dgm:pt>
    <dgm:pt modelId="{2CD2AAD3-6FC2-4D6C-AF3B-1DBCE8E2806D}" type="pres">
      <dgm:prSet presAssocID="{6ED31A8B-0929-4063-AE86-6BA2C9036613}" presName="level2Shape" presStyleLbl="node3" presStyleIdx="0" presStyleCnt="3"/>
      <dgm:spPr/>
    </dgm:pt>
    <dgm:pt modelId="{498B4EB5-EDF0-46CE-AE05-79F954ADF934}" type="pres">
      <dgm:prSet presAssocID="{6ED31A8B-0929-4063-AE86-6BA2C9036613}" presName="hierChild3" presStyleCnt="0"/>
      <dgm:spPr/>
    </dgm:pt>
    <dgm:pt modelId="{1855128A-713C-4969-9ABC-E930A3FF7C5F}" type="pres">
      <dgm:prSet presAssocID="{12700209-5445-4F90-8D4C-40F682FD7875}" presName="Name25" presStyleLbl="parChTrans1D3" presStyleIdx="1" presStyleCnt="3"/>
      <dgm:spPr/>
    </dgm:pt>
    <dgm:pt modelId="{7DAEACF5-4D9C-4304-BC82-F9E93D8976F4}" type="pres">
      <dgm:prSet presAssocID="{12700209-5445-4F90-8D4C-40F682FD7875}" presName="connTx" presStyleLbl="parChTrans1D3" presStyleIdx="1" presStyleCnt="3"/>
      <dgm:spPr/>
    </dgm:pt>
    <dgm:pt modelId="{52387ABC-EC41-4F46-8C74-DC1937D67A18}" type="pres">
      <dgm:prSet presAssocID="{B29460CE-0349-419A-A28A-E919F9C876B4}" presName="Name30" presStyleCnt="0"/>
      <dgm:spPr/>
    </dgm:pt>
    <dgm:pt modelId="{16D5A971-41C2-42CD-A0CB-A297AC412475}" type="pres">
      <dgm:prSet presAssocID="{B29460CE-0349-419A-A28A-E919F9C876B4}" presName="level2Shape" presStyleLbl="node3" presStyleIdx="1" presStyleCnt="3"/>
      <dgm:spPr/>
    </dgm:pt>
    <dgm:pt modelId="{BCD1F8E6-7188-46E0-93A2-B22D204C56EC}" type="pres">
      <dgm:prSet presAssocID="{B29460CE-0349-419A-A28A-E919F9C876B4}" presName="hierChild3" presStyleCnt="0"/>
      <dgm:spPr/>
    </dgm:pt>
    <dgm:pt modelId="{BC317694-D80F-4FC2-8AD0-FAF5E393ADA1}" type="pres">
      <dgm:prSet presAssocID="{5D66FC66-F0C6-4A23-BE17-B95A4CFC00DC}" presName="Name25" presStyleLbl="parChTrans1D2" presStyleIdx="1" presStyleCnt="2"/>
      <dgm:spPr/>
    </dgm:pt>
    <dgm:pt modelId="{B7374E41-A47B-414D-A244-BFDC621C565B}" type="pres">
      <dgm:prSet presAssocID="{5D66FC66-F0C6-4A23-BE17-B95A4CFC00DC}" presName="connTx" presStyleLbl="parChTrans1D2" presStyleIdx="1" presStyleCnt="2"/>
      <dgm:spPr/>
    </dgm:pt>
    <dgm:pt modelId="{ECCB427B-8A35-49C5-8E88-E83AE93784B5}" type="pres">
      <dgm:prSet presAssocID="{41267E26-FE87-46C7-AFFB-59F70A9B705A}" presName="Name30" presStyleCnt="0"/>
      <dgm:spPr/>
    </dgm:pt>
    <dgm:pt modelId="{E1142970-2A58-4EB2-8567-7B388E3D7878}" type="pres">
      <dgm:prSet presAssocID="{41267E26-FE87-46C7-AFFB-59F70A9B705A}" presName="level2Shape" presStyleLbl="node2" presStyleIdx="1" presStyleCnt="2"/>
      <dgm:spPr/>
    </dgm:pt>
    <dgm:pt modelId="{B77A52E8-02F3-4876-BF1F-006AB1780176}" type="pres">
      <dgm:prSet presAssocID="{41267E26-FE87-46C7-AFFB-59F70A9B705A}" presName="hierChild3" presStyleCnt="0"/>
      <dgm:spPr/>
    </dgm:pt>
    <dgm:pt modelId="{376F0B8B-F271-4AD0-BE74-05045A14BA07}" type="pres">
      <dgm:prSet presAssocID="{A457E935-24C7-4A85-AC20-29755DCA1DBA}" presName="Name25" presStyleLbl="parChTrans1D3" presStyleIdx="2" presStyleCnt="3"/>
      <dgm:spPr/>
    </dgm:pt>
    <dgm:pt modelId="{DD207A22-7FB6-43E7-A7D4-18F03DB4B7C3}" type="pres">
      <dgm:prSet presAssocID="{A457E935-24C7-4A85-AC20-29755DCA1DBA}" presName="connTx" presStyleLbl="parChTrans1D3" presStyleIdx="2" presStyleCnt="3"/>
      <dgm:spPr/>
    </dgm:pt>
    <dgm:pt modelId="{7E765EDB-AA6D-4F29-A4A1-C1FEA2EE4BDE}" type="pres">
      <dgm:prSet presAssocID="{3642F965-EBAB-4453-8396-4416F2B418EE}" presName="Name30" presStyleCnt="0"/>
      <dgm:spPr/>
    </dgm:pt>
    <dgm:pt modelId="{C28EFEF4-8B8F-4721-A466-17BEAEAD39E8}" type="pres">
      <dgm:prSet presAssocID="{3642F965-EBAB-4453-8396-4416F2B418EE}" presName="level2Shape" presStyleLbl="node3" presStyleIdx="2" presStyleCnt="3"/>
      <dgm:spPr/>
    </dgm:pt>
    <dgm:pt modelId="{2A816E09-1D53-4662-93EF-E8DDDEB4F1D0}" type="pres">
      <dgm:prSet presAssocID="{3642F965-EBAB-4453-8396-4416F2B418EE}" presName="hierChild3" presStyleCnt="0"/>
      <dgm:spPr/>
    </dgm:pt>
    <dgm:pt modelId="{48432FAF-57F3-445C-BCE6-3F250D3D18E8}" type="pres">
      <dgm:prSet presAssocID="{27DA1F2D-C7FD-448C-A7A0-7DBE6087951F}" presName="bgShapesFlow" presStyleCnt="0"/>
      <dgm:spPr/>
    </dgm:pt>
    <dgm:pt modelId="{3B093418-2180-4419-B3E0-B1CBCDE5C2E4}" type="pres">
      <dgm:prSet presAssocID="{465C6045-3189-41CB-AAC9-A24DDF30276A}" presName="rectComp" presStyleCnt="0"/>
      <dgm:spPr/>
    </dgm:pt>
    <dgm:pt modelId="{ACAF45E8-E9FF-437C-BD6C-AB066D81CE80}" type="pres">
      <dgm:prSet presAssocID="{465C6045-3189-41CB-AAC9-A24DDF30276A}" presName="bgRect" presStyleLbl="bgShp" presStyleIdx="0" presStyleCnt="3"/>
      <dgm:spPr/>
    </dgm:pt>
    <dgm:pt modelId="{C0642697-B4A0-48DB-8E64-7DC3E89F7BE6}" type="pres">
      <dgm:prSet presAssocID="{465C6045-3189-41CB-AAC9-A24DDF30276A}" presName="bgRectTx" presStyleLbl="bgShp" presStyleIdx="0" presStyleCnt="3">
        <dgm:presLayoutVars>
          <dgm:bulletEnabled val="1"/>
        </dgm:presLayoutVars>
      </dgm:prSet>
      <dgm:spPr/>
    </dgm:pt>
    <dgm:pt modelId="{E78E8D6B-7D17-49E5-8520-12EEA0E45FDB}" type="pres">
      <dgm:prSet presAssocID="{465C6045-3189-41CB-AAC9-A24DDF30276A}" presName="spComp" presStyleCnt="0"/>
      <dgm:spPr/>
    </dgm:pt>
    <dgm:pt modelId="{39BB192F-7028-47EF-854E-00C1F8ADF515}" type="pres">
      <dgm:prSet presAssocID="{465C6045-3189-41CB-AAC9-A24DDF30276A}" presName="hSp" presStyleCnt="0"/>
      <dgm:spPr/>
    </dgm:pt>
    <dgm:pt modelId="{38B09950-4254-430E-9624-A2296D037903}" type="pres">
      <dgm:prSet presAssocID="{0DB1B13F-B430-461C-8243-F51E5A606C53}" presName="rectComp" presStyleCnt="0"/>
      <dgm:spPr/>
    </dgm:pt>
    <dgm:pt modelId="{CA5A0E64-E6F8-483A-BF30-A26EF4453336}" type="pres">
      <dgm:prSet presAssocID="{0DB1B13F-B430-461C-8243-F51E5A606C53}" presName="bgRect" presStyleLbl="bgShp" presStyleIdx="1" presStyleCnt="3"/>
      <dgm:spPr/>
    </dgm:pt>
    <dgm:pt modelId="{3BB65186-29FB-4453-A63C-B39BDD6092CE}" type="pres">
      <dgm:prSet presAssocID="{0DB1B13F-B430-461C-8243-F51E5A606C53}" presName="bgRectTx" presStyleLbl="bgShp" presStyleIdx="1" presStyleCnt="3">
        <dgm:presLayoutVars>
          <dgm:bulletEnabled val="1"/>
        </dgm:presLayoutVars>
      </dgm:prSet>
      <dgm:spPr/>
    </dgm:pt>
    <dgm:pt modelId="{57944EE8-DC1A-444A-A5B0-FC5FA4FF8D2F}" type="pres">
      <dgm:prSet presAssocID="{0DB1B13F-B430-461C-8243-F51E5A606C53}" presName="spComp" presStyleCnt="0"/>
      <dgm:spPr/>
    </dgm:pt>
    <dgm:pt modelId="{B911D232-AABC-459F-9D99-27770D394BF9}" type="pres">
      <dgm:prSet presAssocID="{0DB1B13F-B430-461C-8243-F51E5A606C53}" presName="hSp" presStyleCnt="0"/>
      <dgm:spPr/>
    </dgm:pt>
    <dgm:pt modelId="{D937459A-8CE7-4973-8863-CE0241A785E3}" type="pres">
      <dgm:prSet presAssocID="{B873531E-3A06-4E4F-B5DE-D0008E1BD194}" presName="rectComp" presStyleCnt="0"/>
      <dgm:spPr/>
    </dgm:pt>
    <dgm:pt modelId="{71930438-B7FA-48D2-948A-65AC70E0F92A}" type="pres">
      <dgm:prSet presAssocID="{B873531E-3A06-4E4F-B5DE-D0008E1BD194}" presName="bgRect" presStyleLbl="bgShp" presStyleIdx="2" presStyleCnt="3"/>
      <dgm:spPr/>
    </dgm:pt>
    <dgm:pt modelId="{D9D65171-C5C1-4492-B832-75955287139D}" type="pres">
      <dgm:prSet presAssocID="{B873531E-3A06-4E4F-B5DE-D0008E1BD194}" presName="bgRectTx" presStyleLbl="bgShp" presStyleIdx="2" presStyleCnt="3">
        <dgm:presLayoutVars>
          <dgm:bulletEnabled val="1"/>
        </dgm:presLayoutVars>
      </dgm:prSet>
      <dgm:spPr/>
    </dgm:pt>
  </dgm:ptLst>
  <dgm:cxnLst>
    <dgm:cxn modelId="{B1F8AE03-1C0F-4843-853D-396DEDB92FD6}" type="presOf" srcId="{6ED31A8B-0929-4063-AE86-6BA2C9036613}" destId="{2CD2AAD3-6FC2-4D6C-AF3B-1DBCE8E2806D}" srcOrd="0" destOrd="0" presId="urn:microsoft.com/office/officeart/2005/8/layout/hierarchy5"/>
    <dgm:cxn modelId="{65F8850B-3BCD-4333-AEB3-D88506E5A85C}" type="presOf" srcId="{0DB1B13F-B430-461C-8243-F51E5A606C53}" destId="{CA5A0E64-E6F8-483A-BF30-A26EF4453336}" srcOrd="0" destOrd="0" presId="urn:microsoft.com/office/officeart/2005/8/layout/hierarchy5"/>
    <dgm:cxn modelId="{849A8319-4DEE-4595-B234-96E6BF11E334}" srcId="{72442E1D-0C4A-4265-A8CE-B72BEA57B70D}" destId="{6ED31A8B-0929-4063-AE86-6BA2C9036613}" srcOrd="0" destOrd="0" parTransId="{2E049568-78B5-4A85-8F7C-AA3B57851F22}" sibTransId="{AD6694FC-A419-4FA7-BB95-E8FD8AFB9446}"/>
    <dgm:cxn modelId="{27DDC41A-7E95-45BD-8A79-2D691C11F49A}" srcId="{27DA1F2D-C7FD-448C-A7A0-7DBE6087951F}" destId="{465C6045-3189-41CB-AAC9-A24DDF30276A}" srcOrd="1" destOrd="0" parTransId="{C9353BE1-32E1-440A-9695-31D4C616EEB3}" sibTransId="{1D089533-7D31-45E4-9EA1-998A9B2C9DFB}"/>
    <dgm:cxn modelId="{F13FB01D-94F3-4D82-8F30-58827C4A92B0}" type="presOf" srcId="{B873531E-3A06-4E4F-B5DE-D0008E1BD194}" destId="{71930438-B7FA-48D2-948A-65AC70E0F92A}" srcOrd="0" destOrd="0" presId="urn:microsoft.com/office/officeart/2005/8/layout/hierarchy5"/>
    <dgm:cxn modelId="{5C265E25-7862-4BF8-A31F-587240EAB1E9}" srcId="{72442E1D-0C4A-4265-A8CE-B72BEA57B70D}" destId="{B29460CE-0349-419A-A28A-E919F9C876B4}" srcOrd="1" destOrd="0" parTransId="{12700209-5445-4F90-8D4C-40F682FD7875}" sibTransId="{DE1DDCB5-BE47-45B9-92C4-9940D7930DD2}"/>
    <dgm:cxn modelId="{19E99630-10B7-4DFF-8468-9F10FFD195DA}" type="presOf" srcId="{2E049568-78B5-4A85-8F7C-AA3B57851F22}" destId="{EE9F8C9F-5D92-48DA-A1DE-870416CC0C54}" srcOrd="0" destOrd="0" presId="urn:microsoft.com/office/officeart/2005/8/layout/hierarchy5"/>
    <dgm:cxn modelId="{FE494662-AB53-44D5-8E83-11D5931CB19B}" srcId="{27DA1F2D-C7FD-448C-A7A0-7DBE6087951F}" destId="{B873531E-3A06-4E4F-B5DE-D0008E1BD194}" srcOrd="3" destOrd="0" parTransId="{419DB2C0-BE40-43BE-82C9-4F3A01BFDE7D}" sibTransId="{98D2C92E-54BD-4A07-A096-9CBB222A0E51}"/>
    <dgm:cxn modelId="{79D4604D-E088-49D1-AACA-E0B8907D24B7}" type="presOf" srcId="{2E049568-78B5-4A85-8F7C-AA3B57851F22}" destId="{3DEBACF4-BCBD-486F-AFEA-744ADF99EF82}" srcOrd="1" destOrd="0" presId="urn:microsoft.com/office/officeart/2005/8/layout/hierarchy5"/>
    <dgm:cxn modelId="{FBB95F70-FB65-4F28-BB5A-45566EA47701}" type="presOf" srcId="{12700209-5445-4F90-8D4C-40F682FD7875}" destId="{1855128A-713C-4969-9ABC-E930A3FF7C5F}" srcOrd="0" destOrd="0" presId="urn:microsoft.com/office/officeart/2005/8/layout/hierarchy5"/>
    <dgm:cxn modelId="{AE9D0259-CAA0-4C67-822F-9A91737B8BDD}" type="presOf" srcId="{465C6045-3189-41CB-AAC9-A24DDF30276A}" destId="{C0642697-B4A0-48DB-8E64-7DC3E89F7BE6}" srcOrd="1" destOrd="0" presId="urn:microsoft.com/office/officeart/2005/8/layout/hierarchy5"/>
    <dgm:cxn modelId="{0C2ECF7D-3DA4-41B3-B304-7F80954FDD6B}" type="presOf" srcId="{41267E26-FE87-46C7-AFFB-59F70A9B705A}" destId="{E1142970-2A58-4EB2-8567-7B388E3D7878}" srcOrd="0" destOrd="0" presId="urn:microsoft.com/office/officeart/2005/8/layout/hierarchy5"/>
    <dgm:cxn modelId="{EE276A8E-5C63-42E8-88F0-75A9FDE334BC}" srcId="{544F9A32-F03E-420F-BFA6-58ED58FC7326}" destId="{41267E26-FE87-46C7-AFFB-59F70A9B705A}" srcOrd="1" destOrd="0" parTransId="{5D66FC66-F0C6-4A23-BE17-B95A4CFC00DC}" sibTransId="{10A18780-69A6-4ECC-B3C2-A18AB6B8B606}"/>
    <dgm:cxn modelId="{77540798-65CC-404F-8C0F-F970CB223798}" type="presOf" srcId="{5D66FC66-F0C6-4A23-BE17-B95A4CFC00DC}" destId="{BC317694-D80F-4FC2-8AD0-FAF5E393ADA1}" srcOrd="0" destOrd="0" presId="urn:microsoft.com/office/officeart/2005/8/layout/hierarchy5"/>
    <dgm:cxn modelId="{406A1599-000A-4AAC-818F-8446960BD480}" type="presOf" srcId="{A457E935-24C7-4A85-AC20-29755DCA1DBA}" destId="{376F0B8B-F271-4AD0-BE74-05045A14BA07}" srcOrd="0" destOrd="0" presId="urn:microsoft.com/office/officeart/2005/8/layout/hierarchy5"/>
    <dgm:cxn modelId="{7E32D79C-8E4A-46AB-807F-CA5FDBA21852}" type="presOf" srcId="{14299CFA-4CD6-4F58-8F80-9E246BE6B8F3}" destId="{DC925412-C1D9-4D9A-BE60-50628F0F9D99}" srcOrd="1" destOrd="0" presId="urn:microsoft.com/office/officeart/2005/8/layout/hierarchy5"/>
    <dgm:cxn modelId="{8AD0A4A8-4857-42B0-B873-3041381D4818}" type="presOf" srcId="{14299CFA-4CD6-4F58-8F80-9E246BE6B8F3}" destId="{779FC101-D2FB-4E0D-922D-7FE2A866A0FF}" srcOrd="0" destOrd="0" presId="urn:microsoft.com/office/officeart/2005/8/layout/hierarchy5"/>
    <dgm:cxn modelId="{66C4A4AC-FD9F-4B67-A54F-C450468989BE}" type="presOf" srcId="{27DA1F2D-C7FD-448C-A7A0-7DBE6087951F}" destId="{ABAE19B4-9A8B-458A-89F7-C9C173E24BE0}" srcOrd="0" destOrd="0" presId="urn:microsoft.com/office/officeart/2005/8/layout/hierarchy5"/>
    <dgm:cxn modelId="{A454F0B8-9CAE-4115-A889-18D68E3B9689}" type="presOf" srcId="{0DB1B13F-B430-461C-8243-F51E5A606C53}" destId="{3BB65186-29FB-4453-A63C-B39BDD6092CE}" srcOrd="1" destOrd="0" presId="urn:microsoft.com/office/officeart/2005/8/layout/hierarchy5"/>
    <dgm:cxn modelId="{B5EA98BF-CD59-481B-AE7C-799DF8F19878}" srcId="{41267E26-FE87-46C7-AFFB-59F70A9B705A}" destId="{3642F965-EBAB-4453-8396-4416F2B418EE}" srcOrd="0" destOrd="0" parTransId="{A457E935-24C7-4A85-AC20-29755DCA1DBA}" sibTransId="{BDFBB6B2-C283-45E3-88B5-8A15C81209C5}"/>
    <dgm:cxn modelId="{CA5E98C9-B621-4251-A55A-2B57DE434416}" srcId="{544F9A32-F03E-420F-BFA6-58ED58FC7326}" destId="{72442E1D-0C4A-4265-A8CE-B72BEA57B70D}" srcOrd="0" destOrd="0" parTransId="{14299CFA-4CD6-4F58-8F80-9E246BE6B8F3}" sibTransId="{3F195B6D-DE19-44BC-8C73-D11DA8078880}"/>
    <dgm:cxn modelId="{AE3D0ACF-0525-488F-BBCF-18585993214D}" srcId="{27DA1F2D-C7FD-448C-A7A0-7DBE6087951F}" destId="{544F9A32-F03E-420F-BFA6-58ED58FC7326}" srcOrd="0" destOrd="0" parTransId="{A6E6622F-41FC-4D10-A698-B08F1EF18E18}" sibTransId="{9F401112-F0F3-4F5F-A7E5-D078A6849AD4}"/>
    <dgm:cxn modelId="{AA4F4CD7-DA4E-4EF2-A705-F6FED177E2D5}" type="presOf" srcId="{5D66FC66-F0C6-4A23-BE17-B95A4CFC00DC}" destId="{B7374E41-A47B-414D-A244-BFDC621C565B}" srcOrd="1" destOrd="0" presId="urn:microsoft.com/office/officeart/2005/8/layout/hierarchy5"/>
    <dgm:cxn modelId="{5A0455D9-12BD-42DC-BF76-BEBBA2C389D7}" type="presOf" srcId="{3642F965-EBAB-4453-8396-4416F2B418EE}" destId="{C28EFEF4-8B8F-4721-A466-17BEAEAD39E8}" srcOrd="0" destOrd="0" presId="urn:microsoft.com/office/officeart/2005/8/layout/hierarchy5"/>
    <dgm:cxn modelId="{86E54FE1-F1A6-4ADE-ADD0-F7281E5A90E7}" type="presOf" srcId="{B29460CE-0349-419A-A28A-E919F9C876B4}" destId="{16D5A971-41C2-42CD-A0CB-A297AC412475}" srcOrd="0" destOrd="0" presId="urn:microsoft.com/office/officeart/2005/8/layout/hierarchy5"/>
    <dgm:cxn modelId="{96E0CEE2-0A8D-43CA-B643-124AF7E8B047}" type="presOf" srcId="{72442E1D-0C4A-4265-A8CE-B72BEA57B70D}" destId="{EC3DAE7F-E179-4BFD-81AE-71EF1DA04D6E}" srcOrd="0" destOrd="0" presId="urn:microsoft.com/office/officeart/2005/8/layout/hierarchy5"/>
    <dgm:cxn modelId="{B7770BEA-EDF1-473D-9BFD-161F439AD3DA}" type="presOf" srcId="{A457E935-24C7-4A85-AC20-29755DCA1DBA}" destId="{DD207A22-7FB6-43E7-A7D4-18F03DB4B7C3}" srcOrd="1" destOrd="0" presId="urn:microsoft.com/office/officeart/2005/8/layout/hierarchy5"/>
    <dgm:cxn modelId="{35153AEA-4ADC-4B3B-9717-F4DF18D53982}" type="presOf" srcId="{12700209-5445-4F90-8D4C-40F682FD7875}" destId="{7DAEACF5-4D9C-4304-BC82-F9E93D8976F4}" srcOrd="1" destOrd="0" presId="urn:microsoft.com/office/officeart/2005/8/layout/hierarchy5"/>
    <dgm:cxn modelId="{7E0356F1-9E3C-4378-93E6-409A85E15106}" srcId="{27DA1F2D-C7FD-448C-A7A0-7DBE6087951F}" destId="{0DB1B13F-B430-461C-8243-F51E5A606C53}" srcOrd="2" destOrd="0" parTransId="{D3744869-2055-4310-8F82-1EEA47928B88}" sibTransId="{73EBAFBB-43C5-48A3-B8A6-AE58AEDCE263}"/>
    <dgm:cxn modelId="{F53D0BFA-99D8-4EED-B708-BA986DD72D19}" type="presOf" srcId="{B873531E-3A06-4E4F-B5DE-D0008E1BD194}" destId="{D9D65171-C5C1-4492-B832-75955287139D}" srcOrd="1" destOrd="0" presId="urn:microsoft.com/office/officeart/2005/8/layout/hierarchy5"/>
    <dgm:cxn modelId="{8E105EFE-549C-4454-B824-256FDCDA7ABB}" type="presOf" srcId="{544F9A32-F03E-420F-BFA6-58ED58FC7326}" destId="{6751770B-6296-4BA0-A028-560C30F83B82}" srcOrd="0" destOrd="0" presId="urn:microsoft.com/office/officeart/2005/8/layout/hierarchy5"/>
    <dgm:cxn modelId="{BFFC1CFF-9310-42AE-A145-BC5B3911B85E}" type="presOf" srcId="{465C6045-3189-41CB-AAC9-A24DDF30276A}" destId="{ACAF45E8-E9FF-437C-BD6C-AB066D81CE80}" srcOrd="0" destOrd="0" presId="urn:microsoft.com/office/officeart/2005/8/layout/hierarchy5"/>
    <dgm:cxn modelId="{EB9E7268-0C8F-4B07-B20A-110136346433}" type="presParOf" srcId="{ABAE19B4-9A8B-458A-89F7-C9C173E24BE0}" destId="{4164D805-38E4-40B5-9549-9CA15EF94BEF}" srcOrd="0" destOrd="0" presId="urn:microsoft.com/office/officeart/2005/8/layout/hierarchy5"/>
    <dgm:cxn modelId="{7916FE27-01A8-4F1F-9A74-227232E931D5}" type="presParOf" srcId="{4164D805-38E4-40B5-9549-9CA15EF94BEF}" destId="{10B08D0F-2655-4384-91DE-88BB93779F20}" srcOrd="0" destOrd="0" presId="urn:microsoft.com/office/officeart/2005/8/layout/hierarchy5"/>
    <dgm:cxn modelId="{46C4E2F8-EBC2-4199-A7E4-0E25E9F0FE16}" type="presParOf" srcId="{4164D805-38E4-40B5-9549-9CA15EF94BEF}" destId="{55D1FA96-DFB8-4ECD-B4A1-5E2DE3A0D4AF}" srcOrd="1" destOrd="0" presId="urn:microsoft.com/office/officeart/2005/8/layout/hierarchy5"/>
    <dgm:cxn modelId="{24127998-B3DC-4791-950C-EBDF47229E61}" type="presParOf" srcId="{55D1FA96-DFB8-4ECD-B4A1-5E2DE3A0D4AF}" destId="{01154B1F-63B5-4C22-9B6E-4F6C2598AD68}" srcOrd="0" destOrd="0" presId="urn:microsoft.com/office/officeart/2005/8/layout/hierarchy5"/>
    <dgm:cxn modelId="{760037B4-5BA1-4BEB-A930-3168BDDC8F4C}" type="presParOf" srcId="{01154B1F-63B5-4C22-9B6E-4F6C2598AD68}" destId="{6751770B-6296-4BA0-A028-560C30F83B82}" srcOrd="0" destOrd="0" presId="urn:microsoft.com/office/officeart/2005/8/layout/hierarchy5"/>
    <dgm:cxn modelId="{957E1D52-9808-4374-853D-2798355E1003}" type="presParOf" srcId="{01154B1F-63B5-4C22-9B6E-4F6C2598AD68}" destId="{3B3651B2-FB17-463D-B3DC-F07E45185B3A}" srcOrd="1" destOrd="0" presId="urn:microsoft.com/office/officeart/2005/8/layout/hierarchy5"/>
    <dgm:cxn modelId="{65F49A58-5561-4374-AAA3-4A4B7FA67CCC}" type="presParOf" srcId="{3B3651B2-FB17-463D-B3DC-F07E45185B3A}" destId="{779FC101-D2FB-4E0D-922D-7FE2A866A0FF}" srcOrd="0" destOrd="0" presId="urn:microsoft.com/office/officeart/2005/8/layout/hierarchy5"/>
    <dgm:cxn modelId="{81FD6D56-7BD3-48F5-A6BB-47DCB84511FF}" type="presParOf" srcId="{779FC101-D2FB-4E0D-922D-7FE2A866A0FF}" destId="{DC925412-C1D9-4D9A-BE60-50628F0F9D99}" srcOrd="0" destOrd="0" presId="urn:microsoft.com/office/officeart/2005/8/layout/hierarchy5"/>
    <dgm:cxn modelId="{53E8D1A4-DF86-4AA2-981B-8E21F604DAE6}" type="presParOf" srcId="{3B3651B2-FB17-463D-B3DC-F07E45185B3A}" destId="{1A831577-FBF7-41B5-9490-6813962AAEAE}" srcOrd="1" destOrd="0" presId="urn:microsoft.com/office/officeart/2005/8/layout/hierarchy5"/>
    <dgm:cxn modelId="{33475865-03F3-4340-BB8D-970F32BC551C}" type="presParOf" srcId="{1A831577-FBF7-41B5-9490-6813962AAEAE}" destId="{EC3DAE7F-E179-4BFD-81AE-71EF1DA04D6E}" srcOrd="0" destOrd="0" presId="urn:microsoft.com/office/officeart/2005/8/layout/hierarchy5"/>
    <dgm:cxn modelId="{8C7D6208-B845-48AC-BF9A-45522A58B211}" type="presParOf" srcId="{1A831577-FBF7-41B5-9490-6813962AAEAE}" destId="{2C862ABF-AD86-454A-988C-049291B65805}" srcOrd="1" destOrd="0" presId="urn:microsoft.com/office/officeart/2005/8/layout/hierarchy5"/>
    <dgm:cxn modelId="{0A83363F-D651-46C2-A5DB-69CD7F26433F}" type="presParOf" srcId="{2C862ABF-AD86-454A-988C-049291B65805}" destId="{EE9F8C9F-5D92-48DA-A1DE-870416CC0C54}" srcOrd="0" destOrd="0" presId="urn:microsoft.com/office/officeart/2005/8/layout/hierarchy5"/>
    <dgm:cxn modelId="{B4313F8D-3E7C-4AA4-9FDD-361AD1DE9933}" type="presParOf" srcId="{EE9F8C9F-5D92-48DA-A1DE-870416CC0C54}" destId="{3DEBACF4-BCBD-486F-AFEA-744ADF99EF82}" srcOrd="0" destOrd="0" presId="urn:microsoft.com/office/officeart/2005/8/layout/hierarchy5"/>
    <dgm:cxn modelId="{88BC7B6B-3E9F-4229-9DBA-8499E2CAD74A}" type="presParOf" srcId="{2C862ABF-AD86-454A-988C-049291B65805}" destId="{CB9879D9-CF98-4E05-8CED-5F5D3AFAC18D}" srcOrd="1" destOrd="0" presId="urn:microsoft.com/office/officeart/2005/8/layout/hierarchy5"/>
    <dgm:cxn modelId="{8E89CE13-6A38-4BD1-AF3A-B8CB784E75F2}" type="presParOf" srcId="{CB9879D9-CF98-4E05-8CED-5F5D3AFAC18D}" destId="{2CD2AAD3-6FC2-4D6C-AF3B-1DBCE8E2806D}" srcOrd="0" destOrd="0" presId="urn:microsoft.com/office/officeart/2005/8/layout/hierarchy5"/>
    <dgm:cxn modelId="{5C5DD8D3-54AB-478C-AF37-F5ACE37E45E0}" type="presParOf" srcId="{CB9879D9-CF98-4E05-8CED-5F5D3AFAC18D}" destId="{498B4EB5-EDF0-46CE-AE05-79F954ADF934}" srcOrd="1" destOrd="0" presId="urn:microsoft.com/office/officeart/2005/8/layout/hierarchy5"/>
    <dgm:cxn modelId="{9C3CF483-AAA1-480A-84FC-07BB3AD486EA}" type="presParOf" srcId="{2C862ABF-AD86-454A-988C-049291B65805}" destId="{1855128A-713C-4969-9ABC-E930A3FF7C5F}" srcOrd="2" destOrd="0" presId="urn:microsoft.com/office/officeart/2005/8/layout/hierarchy5"/>
    <dgm:cxn modelId="{0F6933C7-1AC9-4727-918D-0445144EC66C}" type="presParOf" srcId="{1855128A-713C-4969-9ABC-E930A3FF7C5F}" destId="{7DAEACF5-4D9C-4304-BC82-F9E93D8976F4}" srcOrd="0" destOrd="0" presId="urn:microsoft.com/office/officeart/2005/8/layout/hierarchy5"/>
    <dgm:cxn modelId="{DDFCE8B3-ABAB-4C73-9875-618CBA23B5CE}" type="presParOf" srcId="{2C862ABF-AD86-454A-988C-049291B65805}" destId="{52387ABC-EC41-4F46-8C74-DC1937D67A18}" srcOrd="3" destOrd="0" presId="urn:microsoft.com/office/officeart/2005/8/layout/hierarchy5"/>
    <dgm:cxn modelId="{E933D310-1029-4E43-95CE-97433553F7B3}" type="presParOf" srcId="{52387ABC-EC41-4F46-8C74-DC1937D67A18}" destId="{16D5A971-41C2-42CD-A0CB-A297AC412475}" srcOrd="0" destOrd="0" presId="urn:microsoft.com/office/officeart/2005/8/layout/hierarchy5"/>
    <dgm:cxn modelId="{2431D221-D5B3-4E11-8823-1066AC727C77}" type="presParOf" srcId="{52387ABC-EC41-4F46-8C74-DC1937D67A18}" destId="{BCD1F8E6-7188-46E0-93A2-B22D204C56EC}" srcOrd="1" destOrd="0" presId="urn:microsoft.com/office/officeart/2005/8/layout/hierarchy5"/>
    <dgm:cxn modelId="{86E7F262-31A7-4C79-9AB9-9D0DFFF33B57}" type="presParOf" srcId="{3B3651B2-FB17-463D-B3DC-F07E45185B3A}" destId="{BC317694-D80F-4FC2-8AD0-FAF5E393ADA1}" srcOrd="2" destOrd="0" presId="urn:microsoft.com/office/officeart/2005/8/layout/hierarchy5"/>
    <dgm:cxn modelId="{AB688192-8E39-4E66-B8B2-530065C01008}" type="presParOf" srcId="{BC317694-D80F-4FC2-8AD0-FAF5E393ADA1}" destId="{B7374E41-A47B-414D-A244-BFDC621C565B}" srcOrd="0" destOrd="0" presId="urn:microsoft.com/office/officeart/2005/8/layout/hierarchy5"/>
    <dgm:cxn modelId="{474610C3-80F4-476B-83AA-B15593DCC4DF}" type="presParOf" srcId="{3B3651B2-FB17-463D-B3DC-F07E45185B3A}" destId="{ECCB427B-8A35-49C5-8E88-E83AE93784B5}" srcOrd="3" destOrd="0" presId="urn:microsoft.com/office/officeart/2005/8/layout/hierarchy5"/>
    <dgm:cxn modelId="{678F604A-3D50-44ED-983B-037131FAFE45}" type="presParOf" srcId="{ECCB427B-8A35-49C5-8E88-E83AE93784B5}" destId="{E1142970-2A58-4EB2-8567-7B388E3D7878}" srcOrd="0" destOrd="0" presId="urn:microsoft.com/office/officeart/2005/8/layout/hierarchy5"/>
    <dgm:cxn modelId="{5DD60C80-25F3-4A83-8D9D-20B35D1A1E24}" type="presParOf" srcId="{ECCB427B-8A35-49C5-8E88-E83AE93784B5}" destId="{B77A52E8-02F3-4876-BF1F-006AB1780176}" srcOrd="1" destOrd="0" presId="urn:microsoft.com/office/officeart/2005/8/layout/hierarchy5"/>
    <dgm:cxn modelId="{246579D2-BD7C-431B-9CED-292E60FC9B2B}" type="presParOf" srcId="{B77A52E8-02F3-4876-BF1F-006AB1780176}" destId="{376F0B8B-F271-4AD0-BE74-05045A14BA07}" srcOrd="0" destOrd="0" presId="urn:microsoft.com/office/officeart/2005/8/layout/hierarchy5"/>
    <dgm:cxn modelId="{DBF9FE59-D11A-45AD-9094-76AA9EFA7FFA}" type="presParOf" srcId="{376F0B8B-F271-4AD0-BE74-05045A14BA07}" destId="{DD207A22-7FB6-43E7-A7D4-18F03DB4B7C3}" srcOrd="0" destOrd="0" presId="urn:microsoft.com/office/officeart/2005/8/layout/hierarchy5"/>
    <dgm:cxn modelId="{F0585BD7-FF84-4322-BCF9-C489594BFC4B}" type="presParOf" srcId="{B77A52E8-02F3-4876-BF1F-006AB1780176}" destId="{7E765EDB-AA6D-4F29-A4A1-C1FEA2EE4BDE}" srcOrd="1" destOrd="0" presId="urn:microsoft.com/office/officeart/2005/8/layout/hierarchy5"/>
    <dgm:cxn modelId="{F035E91C-F17E-4EE2-884E-759473ECC0FC}" type="presParOf" srcId="{7E765EDB-AA6D-4F29-A4A1-C1FEA2EE4BDE}" destId="{C28EFEF4-8B8F-4721-A466-17BEAEAD39E8}" srcOrd="0" destOrd="0" presId="urn:microsoft.com/office/officeart/2005/8/layout/hierarchy5"/>
    <dgm:cxn modelId="{791120B9-C9E6-4756-AFE4-4604D67FD27B}" type="presParOf" srcId="{7E765EDB-AA6D-4F29-A4A1-C1FEA2EE4BDE}" destId="{2A816E09-1D53-4662-93EF-E8DDDEB4F1D0}" srcOrd="1" destOrd="0" presId="urn:microsoft.com/office/officeart/2005/8/layout/hierarchy5"/>
    <dgm:cxn modelId="{BB9A0654-CD48-4CB6-A977-86EF9FF02C7E}" type="presParOf" srcId="{ABAE19B4-9A8B-458A-89F7-C9C173E24BE0}" destId="{48432FAF-57F3-445C-BCE6-3F250D3D18E8}" srcOrd="1" destOrd="0" presId="urn:microsoft.com/office/officeart/2005/8/layout/hierarchy5"/>
    <dgm:cxn modelId="{26D349DB-2778-4558-BD29-7B09D1EE8315}" type="presParOf" srcId="{48432FAF-57F3-445C-BCE6-3F250D3D18E8}" destId="{3B093418-2180-4419-B3E0-B1CBCDE5C2E4}" srcOrd="0" destOrd="0" presId="urn:microsoft.com/office/officeart/2005/8/layout/hierarchy5"/>
    <dgm:cxn modelId="{1E6A0E11-59AF-44A6-8F7C-AE77E550628F}" type="presParOf" srcId="{3B093418-2180-4419-B3E0-B1CBCDE5C2E4}" destId="{ACAF45E8-E9FF-437C-BD6C-AB066D81CE80}" srcOrd="0" destOrd="0" presId="urn:microsoft.com/office/officeart/2005/8/layout/hierarchy5"/>
    <dgm:cxn modelId="{8479BCEB-A58D-4A22-8683-9B43B4088A48}" type="presParOf" srcId="{3B093418-2180-4419-B3E0-B1CBCDE5C2E4}" destId="{C0642697-B4A0-48DB-8E64-7DC3E89F7BE6}" srcOrd="1" destOrd="0" presId="urn:microsoft.com/office/officeart/2005/8/layout/hierarchy5"/>
    <dgm:cxn modelId="{E1F7671D-3802-4B5C-B320-2F3415432A3A}" type="presParOf" srcId="{48432FAF-57F3-445C-BCE6-3F250D3D18E8}" destId="{E78E8D6B-7D17-49E5-8520-12EEA0E45FDB}" srcOrd="1" destOrd="0" presId="urn:microsoft.com/office/officeart/2005/8/layout/hierarchy5"/>
    <dgm:cxn modelId="{2FD2EEFF-3EA9-4529-A4C8-444AC72B3ABD}" type="presParOf" srcId="{E78E8D6B-7D17-49E5-8520-12EEA0E45FDB}" destId="{39BB192F-7028-47EF-854E-00C1F8ADF515}" srcOrd="0" destOrd="0" presId="urn:microsoft.com/office/officeart/2005/8/layout/hierarchy5"/>
    <dgm:cxn modelId="{7CCFFCAF-0DE6-4D7E-A178-A34FFD779921}" type="presParOf" srcId="{48432FAF-57F3-445C-BCE6-3F250D3D18E8}" destId="{38B09950-4254-430E-9624-A2296D037903}" srcOrd="2" destOrd="0" presId="urn:microsoft.com/office/officeart/2005/8/layout/hierarchy5"/>
    <dgm:cxn modelId="{E0FEBC4F-463B-45A5-9643-A134B7543962}" type="presParOf" srcId="{38B09950-4254-430E-9624-A2296D037903}" destId="{CA5A0E64-E6F8-483A-BF30-A26EF4453336}" srcOrd="0" destOrd="0" presId="urn:microsoft.com/office/officeart/2005/8/layout/hierarchy5"/>
    <dgm:cxn modelId="{25EE2771-3195-436E-875A-2730187FDD96}" type="presParOf" srcId="{38B09950-4254-430E-9624-A2296D037903}" destId="{3BB65186-29FB-4453-A63C-B39BDD6092CE}" srcOrd="1" destOrd="0" presId="urn:microsoft.com/office/officeart/2005/8/layout/hierarchy5"/>
    <dgm:cxn modelId="{A9C51CF2-0C1D-4F16-AEE5-555EC0BA0223}" type="presParOf" srcId="{48432FAF-57F3-445C-BCE6-3F250D3D18E8}" destId="{57944EE8-DC1A-444A-A5B0-FC5FA4FF8D2F}" srcOrd="3" destOrd="0" presId="urn:microsoft.com/office/officeart/2005/8/layout/hierarchy5"/>
    <dgm:cxn modelId="{C61E01B4-20FF-422A-90F1-5DAB5836EC4E}" type="presParOf" srcId="{57944EE8-DC1A-444A-A5B0-FC5FA4FF8D2F}" destId="{B911D232-AABC-459F-9D99-27770D394BF9}" srcOrd="0" destOrd="0" presId="urn:microsoft.com/office/officeart/2005/8/layout/hierarchy5"/>
    <dgm:cxn modelId="{B2473F4C-9F4A-4E55-973F-318E4634875A}" type="presParOf" srcId="{48432FAF-57F3-445C-BCE6-3F250D3D18E8}" destId="{D937459A-8CE7-4973-8863-CE0241A785E3}" srcOrd="4" destOrd="0" presId="urn:microsoft.com/office/officeart/2005/8/layout/hierarchy5"/>
    <dgm:cxn modelId="{91514367-0A41-4060-BAEF-D6600A530368}" type="presParOf" srcId="{D937459A-8CE7-4973-8863-CE0241A785E3}" destId="{71930438-B7FA-48D2-948A-65AC70E0F92A}" srcOrd="0" destOrd="0" presId="urn:microsoft.com/office/officeart/2005/8/layout/hierarchy5"/>
    <dgm:cxn modelId="{F5C1D92E-E595-419D-BE1E-0541D554DDFB}" type="presParOf" srcId="{D937459A-8CE7-4973-8863-CE0241A785E3}" destId="{D9D65171-C5C1-4492-B832-75955287139D}" srcOrd="1" destOrd="0" presId="urn:microsoft.com/office/officeart/2005/8/layout/hierarchy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5527073-D5E7-49F9-8802-3CBCCB32A5E1}" type="doc">
      <dgm:prSet loTypeId="urn:microsoft.com/office/officeart/2005/8/layout/chart3" loCatId="relationship" qsTypeId="urn:microsoft.com/office/officeart/2005/8/quickstyle/3d2" qsCatId="3D" csTypeId="urn:microsoft.com/office/officeart/2005/8/colors/colorful1" csCatId="colorful" phldr="1"/>
      <dgm:spPr/>
    </dgm:pt>
    <dgm:pt modelId="{C9EB1B3E-8FD5-42BD-8F2B-8AA218364B3B}">
      <dgm:prSet phldrT="[文本]" phldr="1"/>
      <dgm:spPr/>
      <dgm:t>
        <a:bodyPr/>
        <a:lstStyle/>
        <a:p>
          <a:endParaRPr lang="zh-CN" altLang="en-US"/>
        </a:p>
      </dgm:t>
    </dgm:pt>
    <dgm:pt modelId="{0DC23823-EF09-4AED-A707-A1EB7CEE3DD3}" type="parTrans" cxnId="{68A5F7D3-115A-4BEA-BF35-6EC202B65076}">
      <dgm:prSet/>
      <dgm:spPr/>
    </dgm:pt>
    <dgm:pt modelId="{ACC7CAB1-8187-4A47-8E6F-CE21D9A91BD6}" type="sibTrans" cxnId="{68A5F7D3-115A-4BEA-BF35-6EC202B65076}">
      <dgm:prSet/>
      <dgm:spPr/>
    </dgm:pt>
    <dgm:pt modelId="{14B73F0B-4B4D-4659-8F5B-417E501C88F1}">
      <dgm:prSet phldrT="[文本]" phldr="1"/>
      <dgm:spPr/>
      <dgm:t>
        <a:bodyPr/>
        <a:lstStyle/>
        <a:p>
          <a:endParaRPr lang="zh-CN" altLang="en-US"/>
        </a:p>
      </dgm:t>
    </dgm:pt>
    <dgm:pt modelId="{CDCB5C9F-5678-4111-9336-646C15CB7C1A}" type="parTrans" cxnId="{388C3FD4-5D44-4C06-B07D-5FB7E10E34EE}">
      <dgm:prSet/>
      <dgm:spPr/>
    </dgm:pt>
    <dgm:pt modelId="{072FD0E4-BD6D-458F-B2CB-EDB0B5E464B8}" type="sibTrans" cxnId="{388C3FD4-5D44-4C06-B07D-5FB7E10E34EE}">
      <dgm:prSet/>
      <dgm:spPr/>
    </dgm:pt>
    <dgm:pt modelId="{D400BB52-4300-4B90-A22F-CE0C51C0B768}">
      <dgm:prSet phldrT="[文本]" phldr="1"/>
      <dgm:spPr/>
      <dgm:t>
        <a:bodyPr/>
        <a:lstStyle/>
        <a:p>
          <a:endParaRPr lang="zh-CN" altLang="en-US"/>
        </a:p>
      </dgm:t>
    </dgm:pt>
    <dgm:pt modelId="{188F8FB3-A566-446D-A085-D39471A7B5A0}" type="parTrans" cxnId="{498EC61E-7466-4915-9ED7-BC4074B686CA}">
      <dgm:prSet/>
      <dgm:spPr/>
    </dgm:pt>
    <dgm:pt modelId="{DD0E559C-1446-4461-A61B-BF327A64E1E3}" type="sibTrans" cxnId="{498EC61E-7466-4915-9ED7-BC4074B686CA}">
      <dgm:prSet/>
      <dgm:spPr/>
    </dgm:pt>
    <dgm:pt modelId="{74853C73-A4C2-4760-910A-D5D75F94ED9F}">
      <dgm:prSet/>
      <dgm:spPr/>
      <dgm:t>
        <a:bodyPr/>
        <a:lstStyle/>
        <a:p>
          <a:endParaRPr lang="zh-CN" altLang="en-US"/>
        </a:p>
      </dgm:t>
    </dgm:pt>
    <dgm:pt modelId="{6F44AB3E-89DB-44EA-A39A-DDE30C2D2358}" type="parTrans" cxnId="{E4F371E5-E7D3-46C0-A93A-4D0C9AB2F8CF}">
      <dgm:prSet/>
      <dgm:spPr/>
    </dgm:pt>
    <dgm:pt modelId="{254B234A-5DD8-49A6-81B5-BF74FBE97B60}" type="sibTrans" cxnId="{E4F371E5-E7D3-46C0-A93A-4D0C9AB2F8CF}">
      <dgm:prSet/>
      <dgm:spPr/>
    </dgm:pt>
    <dgm:pt modelId="{348153AD-8713-44A2-958D-4F0A4DD3F2DD}">
      <dgm:prSet/>
      <dgm:spPr/>
      <dgm:t>
        <a:bodyPr/>
        <a:lstStyle/>
        <a:p>
          <a:endParaRPr lang="zh-CN" altLang="en-US"/>
        </a:p>
      </dgm:t>
    </dgm:pt>
    <dgm:pt modelId="{7BEAD1A7-A61D-49B1-B5F1-E6DFAD549280}" type="parTrans" cxnId="{2CE3CFF5-7399-409C-9D92-A395DBC69310}">
      <dgm:prSet/>
      <dgm:spPr/>
    </dgm:pt>
    <dgm:pt modelId="{C8BB3C76-C037-4510-8C42-3AE2370DE9A9}" type="sibTrans" cxnId="{2CE3CFF5-7399-409C-9D92-A395DBC69310}">
      <dgm:prSet/>
      <dgm:spPr/>
    </dgm:pt>
    <dgm:pt modelId="{B1052C76-5BA4-4E86-B587-D9A929389ED0}" type="pres">
      <dgm:prSet presAssocID="{35527073-D5E7-49F9-8802-3CBCCB32A5E1}" presName="compositeShape" presStyleCnt="0">
        <dgm:presLayoutVars>
          <dgm:chMax val="7"/>
          <dgm:dir/>
          <dgm:resizeHandles val="exact"/>
        </dgm:presLayoutVars>
      </dgm:prSet>
      <dgm:spPr/>
    </dgm:pt>
    <dgm:pt modelId="{1F6929C8-9BA1-4794-A151-905D11092075}" type="pres">
      <dgm:prSet presAssocID="{35527073-D5E7-49F9-8802-3CBCCB32A5E1}" presName="wedge1" presStyleLbl="node1" presStyleIdx="0" presStyleCnt="5"/>
      <dgm:spPr/>
    </dgm:pt>
    <dgm:pt modelId="{4B36602F-41DF-47FD-B81B-0A36D4CDA358}" type="pres">
      <dgm:prSet presAssocID="{35527073-D5E7-49F9-8802-3CBCCB32A5E1}" presName="wedge1Tx" presStyleLbl="node1" presStyleIdx="0" presStyleCnt="5">
        <dgm:presLayoutVars>
          <dgm:chMax val="0"/>
          <dgm:chPref val="0"/>
          <dgm:bulletEnabled val="1"/>
        </dgm:presLayoutVars>
      </dgm:prSet>
      <dgm:spPr/>
    </dgm:pt>
    <dgm:pt modelId="{1BAD80D3-7228-4AFB-9C4A-799E84E77B61}" type="pres">
      <dgm:prSet presAssocID="{35527073-D5E7-49F9-8802-3CBCCB32A5E1}" presName="wedge2" presStyleLbl="node1" presStyleIdx="1" presStyleCnt="5"/>
      <dgm:spPr/>
    </dgm:pt>
    <dgm:pt modelId="{5DEFAE6C-6D48-4740-BAE9-68E673B57E93}" type="pres">
      <dgm:prSet presAssocID="{35527073-D5E7-49F9-8802-3CBCCB32A5E1}" presName="wedge2Tx" presStyleLbl="node1" presStyleIdx="1" presStyleCnt="5">
        <dgm:presLayoutVars>
          <dgm:chMax val="0"/>
          <dgm:chPref val="0"/>
          <dgm:bulletEnabled val="1"/>
        </dgm:presLayoutVars>
      </dgm:prSet>
      <dgm:spPr/>
    </dgm:pt>
    <dgm:pt modelId="{003027D6-E8B4-4361-8C1F-9928BD20AE9F}" type="pres">
      <dgm:prSet presAssocID="{35527073-D5E7-49F9-8802-3CBCCB32A5E1}" presName="wedge3" presStyleLbl="node1" presStyleIdx="2" presStyleCnt="5"/>
      <dgm:spPr/>
    </dgm:pt>
    <dgm:pt modelId="{62BE2376-B7F7-4AF8-B2E2-C4F3C0CD5378}" type="pres">
      <dgm:prSet presAssocID="{35527073-D5E7-49F9-8802-3CBCCB32A5E1}" presName="wedge3Tx" presStyleLbl="node1" presStyleIdx="2" presStyleCnt="5">
        <dgm:presLayoutVars>
          <dgm:chMax val="0"/>
          <dgm:chPref val="0"/>
          <dgm:bulletEnabled val="1"/>
        </dgm:presLayoutVars>
      </dgm:prSet>
      <dgm:spPr/>
    </dgm:pt>
    <dgm:pt modelId="{DCF1255E-953D-4321-A30A-E07E51D88CBD}" type="pres">
      <dgm:prSet presAssocID="{35527073-D5E7-49F9-8802-3CBCCB32A5E1}" presName="wedge4" presStyleLbl="node1" presStyleIdx="3" presStyleCnt="5"/>
      <dgm:spPr/>
    </dgm:pt>
    <dgm:pt modelId="{FB7D5546-5445-413A-A7A0-F697F6A7E333}" type="pres">
      <dgm:prSet presAssocID="{35527073-D5E7-49F9-8802-3CBCCB32A5E1}" presName="wedge4Tx" presStyleLbl="node1" presStyleIdx="3" presStyleCnt="5">
        <dgm:presLayoutVars>
          <dgm:chMax val="0"/>
          <dgm:chPref val="0"/>
          <dgm:bulletEnabled val="1"/>
        </dgm:presLayoutVars>
      </dgm:prSet>
      <dgm:spPr/>
    </dgm:pt>
    <dgm:pt modelId="{74781736-D94D-456F-A6D2-3559281C4CA2}" type="pres">
      <dgm:prSet presAssocID="{35527073-D5E7-49F9-8802-3CBCCB32A5E1}" presName="wedge5" presStyleLbl="node1" presStyleIdx="4" presStyleCnt="5"/>
      <dgm:spPr/>
    </dgm:pt>
    <dgm:pt modelId="{77E658E0-69B2-4B88-A07D-29DA467D6F4E}" type="pres">
      <dgm:prSet presAssocID="{35527073-D5E7-49F9-8802-3CBCCB32A5E1}" presName="wedge5Tx" presStyleLbl="node1" presStyleIdx="4" presStyleCnt="5">
        <dgm:presLayoutVars>
          <dgm:chMax val="0"/>
          <dgm:chPref val="0"/>
          <dgm:bulletEnabled val="1"/>
        </dgm:presLayoutVars>
      </dgm:prSet>
      <dgm:spPr/>
    </dgm:pt>
  </dgm:ptLst>
  <dgm:cxnLst>
    <dgm:cxn modelId="{D39AE714-CDFD-438D-8DDC-DE293D27780A}" type="presOf" srcId="{D400BB52-4300-4B90-A22F-CE0C51C0B768}" destId="{74781736-D94D-456F-A6D2-3559281C4CA2}" srcOrd="0" destOrd="0" presId="urn:microsoft.com/office/officeart/2005/8/layout/chart3"/>
    <dgm:cxn modelId="{498EC61E-7466-4915-9ED7-BC4074B686CA}" srcId="{35527073-D5E7-49F9-8802-3CBCCB32A5E1}" destId="{D400BB52-4300-4B90-A22F-CE0C51C0B768}" srcOrd="4" destOrd="0" parTransId="{188F8FB3-A566-446D-A085-D39471A7B5A0}" sibTransId="{DD0E559C-1446-4461-A61B-BF327A64E1E3}"/>
    <dgm:cxn modelId="{AD483E35-BA25-464A-A307-0F4DB7752D24}" type="presOf" srcId="{348153AD-8713-44A2-958D-4F0A4DD3F2DD}" destId="{1BAD80D3-7228-4AFB-9C4A-799E84E77B61}" srcOrd="0" destOrd="0" presId="urn:microsoft.com/office/officeart/2005/8/layout/chart3"/>
    <dgm:cxn modelId="{07A77835-7F0D-49C0-8EE4-B1A254F0672E}" type="presOf" srcId="{14B73F0B-4B4D-4659-8F5B-417E501C88F1}" destId="{FB7D5546-5445-413A-A7A0-F697F6A7E333}" srcOrd="1" destOrd="0" presId="urn:microsoft.com/office/officeart/2005/8/layout/chart3"/>
    <dgm:cxn modelId="{CD8D1665-3102-4769-8BB4-68FCEE21A093}" type="presOf" srcId="{35527073-D5E7-49F9-8802-3CBCCB32A5E1}" destId="{B1052C76-5BA4-4E86-B587-D9A929389ED0}" srcOrd="0" destOrd="0" presId="urn:microsoft.com/office/officeart/2005/8/layout/chart3"/>
    <dgm:cxn modelId="{1FD93C4A-85B9-4ADF-BAA3-59C93955AD9B}" type="presOf" srcId="{C9EB1B3E-8FD5-42BD-8F2B-8AA218364B3B}" destId="{1F6929C8-9BA1-4794-A151-905D11092075}" srcOrd="0" destOrd="0" presId="urn:microsoft.com/office/officeart/2005/8/layout/chart3"/>
    <dgm:cxn modelId="{92BA144F-FC5B-4187-93F2-0AD5F50B7B98}" type="presOf" srcId="{74853C73-A4C2-4760-910A-D5D75F94ED9F}" destId="{003027D6-E8B4-4361-8C1F-9928BD20AE9F}" srcOrd="0" destOrd="0" presId="urn:microsoft.com/office/officeart/2005/8/layout/chart3"/>
    <dgm:cxn modelId="{6FE2A654-06EF-45B2-842D-0EC4D9E43C8F}" type="presOf" srcId="{348153AD-8713-44A2-958D-4F0A4DD3F2DD}" destId="{5DEFAE6C-6D48-4740-BAE9-68E673B57E93}" srcOrd="1" destOrd="0" presId="urn:microsoft.com/office/officeart/2005/8/layout/chart3"/>
    <dgm:cxn modelId="{9048245A-336E-4AAB-AFCB-7DCE53BCD0D2}" type="presOf" srcId="{D400BB52-4300-4B90-A22F-CE0C51C0B768}" destId="{77E658E0-69B2-4B88-A07D-29DA467D6F4E}" srcOrd="1" destOrd="0" presId="urn:microsoft.com/office/officeart/2005/8/layout/chart3"/>
    <dgm:cxn modelId="{44BD1C92-2558-4D3B-8A19-5094DBEC5C05}" type="presOf" srcId="{14B73F0B-4B4D-4659-8F5B-417E501C88F1}" destId="{DCF1255E-953D-4321-A30A-E07E51D88CBD}" srcOrd="0" destOrd="0" presId="urn:microsoft.com/office/officeart/2005/8/layout/chart3"/>
    <dgm:cxn modelId="{B521E4C3-382B-48EB-AD9F-35152848F878}" type="presOf" srcId="{C9EB1B3E-8FD5-42BD-8F2B-8AA218364B3B}" destId="{4B36602F-41DF-47FD-B81B-0A36D4CDA358}" srcOrd="1" destOrd="0" presId="urn:microsoft.com/office/officeart/2005/8/layout/chart3"/>
    <dgm:cxn modelId="{AA196ACB-5E0B-472F-A34C-7DBCAA321638}" type="presOf" srcId="{74853C73-A4C2-4760-910A-D5D75F94ED9F}" destId="{62BE2376-B7F7-4AF8-B2E2-C4F3C0CD5378}" srcOrd="1" destOrd="0" presId="urn:microsoft.com/office/officeart/2005/8/layout/chart3"/>
    <dgm:cxn modelId="{68A5F7D3-115A-4BEA-BF35-6EC202B65076}" srcId="{35527073-D5E7-49F9-8802-3CBCCB32A5E1}" destId="{C9EB1B3E-8FD5-42BD-8F2B-8AA218364B3B}" srcOrd="0" destOrd="0" parTransId="{0DC23823-EF09-4AED-A707-A1EB7CEE3DD3}" sibTransId="{ACC7CAB1-8187-4A47-8E6F-CE21D9A91BD6}"/>
    <dgm:cxn modelId="{388C3FD4-5D44-4C06-B07D-5FB7E10E34EE}" srcId="{35527073-D5E7-49F9-8802-3CBCCB32A5E1}" destId="{14B73F0B-4B4D-4659-8F5B-417E501C88F1}" srcOrd="3" destOrd="0" parTransId="{CDCB5C9F-5678-4111-9336-646C15CB7C1A}" sibTransId="{072FD0E4-BD6D-458F-B2CB-EDB0B5E464B8}"/>
    <dgm:cxn modelId="{E4F371E5-E7D3-46C0-A93A-4D0C9AB2F8CF}" srcId="{35527073-D5E7-49F9-8802-3CBCCB32A5E1}" destId="{74853C73-A4C2-4760-910A-D5D75F94ED9F}" srcOrd="2" destOrd="0" parTransId="{6F44AB3E-89DB-44EA-A39A-DDE30C2D2358}" sibTransId="{254B234A-5DD8-49A6-81B5-BF74FBE97B60}"/>
    <dgm:cxn modelId="{2CE3CFF5-7399-409C-9D92-A395DBC69310}" srcId="{35527073-D5E7-49F9-8802-3CBCCB32A5E1}" destId="{348153AD-8713-44A2-958D-4F0A4DD3F2DD}" srcOrd="1" destOrd="0" parTransId="{7BEAD1A7-A61D-49B1-B5F1-E6DFAD549280}" sibTransId="{C8BB3C76-C037-4510-8C42-3AE2370DE9A9}"/>
    <dgm:cxn modelId="{3396F3D1-F1C0-4F0D-AEEA-5419B2E22DB4}" type="presParOf" srcId="{B1052C76-5BA4-4E86-B587-D9A929389ED0}" destId="{1F6929C8-9BA1-4794-A151-905D11092075}" srcOrd="0" destOrd="0" presId="urn:microsoft.com/office/officeart/2005/8/layout/chart3"/>
    <dgm:cxn modelId="{9B21A521-AE2F-4D77-9C3E-BA0DDB0A0D9D}" type="presParOf" srcId="{B1052C76-5BA4-4E86-B587-D9A929389ED0}" destId="{4B36602F-41DF-47FD-B81B-0A36D4CDA358}" srcOrd="1" destOrd="0" presId="urn:microsoft.com/office/officeart/2005/8/layout/chart3"/>
    <dgm:cxn modelId="{301CFA4B-58ED-45E8-AA3D-25C67382026A}" type="presParOf" srcId="{B1052C76-5BA4-4E86-B587-D9A929389ED0}" destId="{1BAD80D3-7228-4AFB-9C4A-799E84E77B61}" srcOrd="2" destOrd="0" presId="urn:microsoft.com/office/officeart/2005/8/layout/chart3"/>
    <dgm:cxn modelId="{30068207-7D62-4AFA-AAC8-3EB203E64620}" type="presParOf" srcId="{B1052C76-5BA4-4E86-B587-D9A929389ED0}" destId="{5DEFAE6C-6D48-4740-BAE9-68E673B57E93}" srcOrd="3" destOrd="0" presId="urn:microsoft.com/office/officeart/2005/8/layout/chart3"/>
    <dgm:cxn modelId="{4822728D-F363-49D3-9889-D6B6D2EBE027}" type="presParOf" srcId="{B1052C76-5BA4-4E86-B587-D9A929389ED0}" destId="{003027D6-E8B4-4361-8C1F-9928BD20AE9F}" srcOrd="4" destOrd="0" presId="urn:microsoft.com/office/officeart/2005/8/layout/chart3"/>
    <dgm:cxn modelId="{7BF5014E-ED7D-4E0E-B1BE-441D74C3FF46}" type="presParOf" srcId="{B1052C76-5BA4-4E86-B587-D9A929389ED0}" destId="{62BE2376-B7F7-4AF8-B2E2-C4F3C0CD5378}" srcOrd="5" destOrd="0" presId="urn:microsoft.com/office/officeart/2005/8/layout/chart3"/>
    <dgm:cxn modelId="{13A9E54E-9CEE-4A49-B739-0AECF6B8C335}" type="presParOf" srcId="{B1052C76-5BA4-4E86-B587-D9A929389ED0}" destId="{DCF1255E-953D-4321-A30A-E07E51D88CBD}" srcOrd="6" destOrd="0" presId="urn:microsoft.com/office/officeart/2005/8/layout/chart3"/>
    <dgm:cxn modelId="{600F213B-B715-444F-A495-EFD5A1CF5B6D}" type="presParOf" srcId="{B1052C76-5BA4-4E86-B587-D9A929389ED0}" destId="{FB7D5546-5445-413A-A7A0-F697F6A7E333}" srcOrd="7" destOrd="0" presId="urn:microsoft.com/office/officeart/2005/8/layout/chart3"/>
    <dgm:cxn modelId="{3C6990F3-1E95-4963-85AB-141B33F80E30}" type="presParOf" srcId="{B1052C76-5BA4-4E86-B587-D9A929389ED0}" destId="{74781736-D94D-456F-A6D2-3559281C4CA2}" srcOrd="8" destOrd="0" presId="urn:microsoft.com/office/officeart/2005/8/layout/chart3"/>
    <dgm:cxn modelId="{B4933943-3478-49B1-8952-09D9412E1B6C}" type="presParOf" srcId="{B1052C76-5BA4-4E86-B587-D9A929389ED0}" destId="{77E658E0-69B2-4B88-A07D-29DA467D6F4E}" srcOrd="9" destOrd="0" presId="urn:microsoft.com/office/officeart/2005/8/layout/chart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B747A2-2839-4A05-9685-D184E65F9158}">
      <dsp:nvSpPr>
        <dsp:cNvPr id="0" name=""/>
        <dsp:cNvSpPr/>
      </dsp:nvSpPr>
      <dsp:spPr>
        <a:xfrm>
          <a:off x="3242462" y="2176272"/>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454800"/>
        <a:ext cx="1061704" cy="723102"/>
      </dsp:txXfrm>
    </dsp:sp>
    <dsp:sp modelId="{B7735B85-0D4E-4957-91F4-F95E031C0DD6}">
      <dsp:nvSpPr>
        <dsp:cNvPr id="0" name=""/>
        <dsp:cNvSpPr/>
      </dsp:nvSpPr>
      <dsp:spPr>
        <a:xfrm>
          <a:off x="662939" y="2176272"/>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454800"/>
        <a:ext cx="1061704" cy="723102"/>
      </dsp:txXfrm>
    </dsp:sp>
    <dsp:sp modelId="{D2F9DDB6-1856-499B-B6B5-CD353FA5A02B}">
      <dsp:nvSpPr>
        <dsp:cNvPr id="0" name=""/>
        <dsp:cNvSpPr/>
      </dsp:nvSpPr>
      <dsp:spPr>
        <a:xfrm>
          <a:off x="3242462"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2497"/>
        <a:ext cx="1061704" cy="723102"/>
      </dsp:txXfrm>
    </dsp:sp>
    <dsp:sp modelId="{AD192645-7B63-418F-8030-7A8F74203617}">
      <dsp:nvSpPr>
        <dsp:cNvPr id="0" name=""/>
        <dsp:cNvSpPr/>
      </dsp:nvSpPr>
      <dsp:spPr>
        <a:xfrm>
          <a:off x="662939"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2497"/>
        <a:ext cx="1061704" cy="723102"/>
      </dsp:txXfrm>
    </dsp:sp>
    <dsp:sp modelId="{AD231B3E-52B8-4F9D-A6B6-93BA9B71FC4A}">
      <dsp:nvSpPr>
        <dsp:cNvPr id="0" name=""/>
        <dsp:cNvSpPr/>
      </dsp:nvSpPr>
      <dsp:spPr>
        <a:xfrm>
          <a:off x="1325422" y="182422"/>
          <a:ext cx="1385773" cy="1385773"/>
        </a:xfrm>
        <a:prstGeom prst="pieWedg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a:off x="1731306" y="588306"/>
        <a:ext cx="979889" cy="979889"/>
      </dsp:txXfrm>
    </dsp:sp>
    <dsp:sp modelId="{727F833B-5DFC-4AC8-9CEB-A9B12AE9F6D4}">
      <dsp:nvSpPr>
        <dsp:cNvPr id="0" name=""/>
        <dsp:cNvSpPr/>
      </dsp:nvSpPr>
      <dsp:spPr>
        <a:xfrm rot="5400000">
          <a:off x="2775204" y="182422"/>
          <a:ext cx="1385773" cy="1385773"/>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5400000">
        <a:off x="2775204" y="588306"/>
        <a:ext cx="979889" cy="979889"/>
      </dsp:txXfrm>
    </dsp:sp>
    <dsp:sp modelId="{D0785D69-F7FD-435C-9585-58C8ED81713B}">
      <dsp:nvSpPr>
        <dsp:cNvPr id="0" name=""/>
        <dsp:cNvSpPr/>
      </dsp:nvSpPr>
      <dsp:spPr>
        <a:xfrm rot="10800000">
          <a:off x="2775204" y="1632204"/>
          <a:ext cx="1385773" cy="1385773"/>
        </a:xfrm>
        <a:prstGeom prst="pieWedg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10800000">
        <a:off x="2775204" y="1632204"/>
        <a:ext cx="979889" cy="979889"/>
      </dsp:txXfrm>
    </dsp:sp>
    <dsp:sp modelId="{E77C3F2D-AD1A-4FED-BB1C-6CCF0CB5A981}">
      <dsp:nvSpPr>
        <dsp:cNvPr id="0" name=""/>
        <dsp:cNvSpPr/>
      </dsp:nvSpPr>
      <dsp:spPr>
        <a:xfrm rot="16200000">
          <a:off x="1325422" y="1632204"/>
          <a:ext cx="1385773" cy="1385773"/>
        </a:xfrm>
        <a:prstGeom prst="pieWedg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5400000">
        <a:off x="1731306" y="1632204"/>
        <a:ext cx="979889" cy="979889"/>
      </dsp:txXfrm>
    </dsp:sp>
    <dsp:sp modelId="{09DC9031-33A2-486C-85A5-6BF2A03736C2}">
      <dsp:nvSpPr>
        <dsp:cNvPr id="0" name=""/>
        <dsp:cNvSpPr/>
      </dsp:nvSpPr>
      <dsp:spPr>
        <a:xfrm>
          <a:off x="2503970" y="131216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DC5ED29E-F8F9-4CB6-A7BF-F495459B6A7D}">
      <dsp:nvSpPr>
        <dsp:cNvPr id="0" name=""/>
        <dsp:cNvSpPr/>
      </dsp:nvSpPr>
      <dsp:spPr>
        <a:xfrm rot="10800000">
          <a:off x="2503970" y="147218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930438-B7FA-48D2-948A-65AC70E0F92A}">
      <dsp:nvSpPr>
        <dsp:cNvPr id="0" name=""/>
        <dsp:cNvSpPr/>
      </dsp:nvSpPr>
      <dsp:spPr>
        <a:xfrm>
          <a:off x="2995220" y="0"/>
          <a:ext cx="1127626" cy="2349794"/>
        </a:xfrm>
        <a:prstGeom prst="roundRect">
          <a:avLst>
            <a:gd name="adj" fmla="val 10000"/>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endParaRPr lang="zh-CN" altLang="en-US" sz="2400" kern="1200"/>
        </a:p>
      </dsp:txBody>
      <dsp:txXfrm>
        <a:off x="2995220" y="0"/>
        <a:ext cx="1127626" cy="704938"/>
      </dsp:txXfrm>
    </dsp:sp>
    <dsp:sp modelId="{CA5A0E64-E6F8-483A-BF30-A26EF4453336}">
      <dsp:nvSpPr>
        <dsp:cNvPr id="0" name=""/>
        <dsp:cNvSpPr/>
      </dsp:nvSpPr>
      <dsp:spPr>
        <a:xfrm>
          <a:off x="1679656" y="0"/>
          <a:ext cx="1127626" cy="2349794"/>
        </a:xfrm>
        <a:prstGeom prst="roundRect">
          <a:avLst>
            <a:gd name="adj" fmla="val 10000"/>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endParaRPr lang="zh-CN" altLang="en-US" sz="2400" kern="1200"/>
        </a:p>
      </dsp:txBody>
      <dsp:txXfrm>
        <a:off x="1679656" y="0"/>
        <a:ext cx="1127626" cy="704938"/>
      </dsp:txXfrm>
    </dsp:sp>
    <dsp:sp modelId="{ACAF45E8-E9FF-437C-BD6C-AB066D81CE80}">
      <dsp:nvSpPr>
        <dsp:cNvPr id="0" name=""/>
        <dsp:cNvSpPr/>
      </dsp:nvSpPr>
      <dsp:spPr>
        <a:xfrm>
          <a:off x="364092" y="0"/>
          <a:ext cx="1127626" cy="2349794"/>
        </a:xfrm>
        <a:prstGeom prst="roundRect">
          <a:avLst>
            <a:gd name="adj" fmla="val 10000"/>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endParaRPr lang="zh-CN" altLang="en-US" sz="2400" kern="1200"/>
        </a:p>
      </dsp:txBody>
      <dsp:txXfrm>
        <a:off x="364092" y="0"/>
        <a:ext cx="1127626" cy="704938"/>
      </dsp:txXfrm>
    </dsp:sp>
    <dsp:sp modelId="{6751770B-6296-4BA0-A028-560C30F83B82}">
      <dsp:nvSpPr>
        <dsp:cNvPr id="0" name=""/>
        <dsp:cNvSpPr/>
      </dsp:nvSpPr>
      <dsp:spPr>
        <a:xfrm>
          <a:off x="458061" y="1380528"/>
          <a:ext cx="939688" cy="4698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471822" y="1394289"/>
        <a:ext cx="912166" cy="442322"/>
      </dsp:txXfrm>
    </dsp:sp>
    <dsp:sp modelId="{779FC101-D2FB-4E0D-922D-7FE2A866A0FF}">
      <dsp:nvSpPr>
        <dsp:cNvPr id="0" name=""/>
        <dsp:cNvSpPr/>
      </dsp:nvSpPr>
      <dsp:spPr>
        <a:xfrm rot="18770822">
          <a:off x="1309326" y="1394835"/>
          <a:ext cx="552722" cy="35991"/>
        </a:xfrm>
        <a:custGeom>
          <a:avLst/>
          <a:gdLst/>
          <a:ahLst/>
          <a:cxnLst/>
          <a:rect l="0" t="0" r="0" b="0"/>
          <a:pathLst>
            <a:path>
              <a:moveTo>
                <a:pt x="0" y="17995"/>
              </a:moveTo>
              <a:lnTo>
                <a:pt x="552722" y="17995"/>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71869" y="1399012"/>
        <a:ext cx="27636" cy="27636"/>
      </dsp:txXfrm>
    </dsp:sp>
    <dsp:sp modelId="{EC3DAE7F-E179-4BFD-81AE-71EF1DA04D6E}">
      <dsp:nvSpPr>
        <dsp:cNvPr id="0" name=""/>
        <dsp:cNvSpPr/>
      </dsp:nvSpPr>
      <dsp:spPr>
        <a:xfrm>
          <a:off x="1773625" y="975288"/>
          <a:ext cx="939688" cy="46984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1787386" y="989049"/>
        <a:ext cx="912166" cy="442322"/>
      </dsp:txXfrm>
    </dsp:sp>
    <dsp:sp modelId="{EE9F8C9F-5D92-48DA-A1DE-870416CC0C54}">
      <dsp:nvSpPr>
        <dsp:cNvPr id="0" name=""/>
        <dsp:cNvSpPr/>
      </dsp:nvSpPr>
      <dsp:spPr>
        <a:xfrm rot="19457599">
          <a:off x="2669805" y="1057134"/>
          <a:ext cx="462891" cy="35991"/>
        </a:xfrm>
        <a:custGeom>
          <a:avLst/>
          <a:gdLst/>
          <a:ahLst/>
          <a:cxnLst/>
          <a:rect l="0" t="0" r="0" b="0"/>
          <a:pathLst>
            <a:path>
              <a:moveTo>
                <a:pt x="0" y="17995"/>
              </a:moveTo>
              <a:lnTo>
                <a:pt x="462891" y="17995"/>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889679" y="1063557"/>
        <a:ext cx="23144" cy="23144"/>
      </dsp:txXfrm>
    </dsp:sp>
    <dsp:sp modelId="{2CD2AAD3-6FC2-4D6C-AF3B-1DBCE8E2806D}">
      <dsp:nvSpPr>
        <dsp:cNvPr id="0" name=""/>
        <dsp:cNvSpPr/>
      </dsp:nvSpPr>
      <dsp:spPr>
        <a:xfrm>
          <a:off x="3089189" y="705127"/>
          <a:ext cx="939688" cy="4698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3102950" y="718888"/>
        <a:ext cx="912166" cy="442322"/>
      </dsp:txXfrm>
    </dsp:sp>
    <dsp:sp modelId="{1855128A-713C-4969-9ABC-E930A3FF7C5F}">
      <dsp:nvSpPr>
        <dsp:cNvPr id="0" name=""/>
        <dsp:cNvSpPr/>
      </dsp:nvSpPr>
      <dsp:spPr>
        <a:xfrm rot="2142401">
          <a:off x="2669805" y="1327295"/>
          <a:ext cx="462891" cy="35991"/>
        </a:xfrm>
        <a:custGeom>
          <a:avLst/>
          <a:gdLst/>
          <a:ahLst/>
          <a:cxnLst/>
          <a:rect l="0" t="0" r="0" b="0"/>
          <a:pathLst>
            <a:path>
              <a:moveTo>
                <a:pt x="0" y="17995"/>
              </a:moveTo>
              <a:lnTo>
                <a:pt x="462891" y="17995"/>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889679" y="1333718"/>
        <a:ext cx="23144" cy="23144"/>
      </dsp:txXfrm>
    </dsp:sp>
    <dsp:sp modelId="{16D5A971-41C2-42CD-A0CB-A297AC412475}">
      <dsp:nvSpPr>
        <dsp:cNvPr id="0" name=""/>
        <dsp:cNvSpPr/>
      </dsp:nvSpPr>
      <dsp:spPr>
        <a:xfrm>
          <a:off x="3089189" y="1245448"/>
          <a:ext cx="939688" cy="4698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3102950" y="1259209"/>
        <a:ext cx="912166" cy="442322"/>
      </dsp:txXfrm>
    </dsp:sp>
    <dsp:sp modelId="{BC317694-D80F-4FC2-8AD0-FAF5E393ADA1}">
      <dsp:nvSpPr>
        <dsp:cNvPr id="0" name=""/>
        <dsp:cNvSpPr/>
      </dsp:nvSpPr>
      <dsp:spPr>
        <a:xfrm rot="2829178">
          <a:off x="1309326" y="1800075"/>
          <a:ext cx="552722" cy="35991"/>
        </a:xfrm>
        <a:custGeom>
          <a:avLst/>
          <a:gdLst/>
          <a:ahLst/>
          <a:cxnLst/>
          <a:rect l="0" t="0" r="0" b="0"/>
          <a:pathLst>
            <a:path>
              <a:moveTo>
                <a:pt x="0" y="17995"/>
              </a:moveTo>
              <a:lnTo>
                <a:pt x="552722" y="17995"/>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71869" y="1804253"/>
        <a:ext cx="27636" cy="27636"/>
      </dsp:txXfrm>
    </dsp:sp>
    <dsp:sp modelId="{E1142970-2A58-4EB2-8567-7B388E3D7878}">
      <dsp:nvSpPr>
        <dsp:cNvPr id="0" name=""/>
        <dsp:cNvSpPr/>
      </dsp:nvSpPr>
      <dsp:spPr>
        <a:xfrm>
          <a:off x="1773625" y="1785769"/>
          <a:ext cx="939688" cy="46984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1787386" y="1799530"/>
        <a:ext cx="912166" cy="442322"/>
      </dsp:txXfrm>
    </dsp:sp>
    <dsp:sp modelId="{376F0B8B-F271-4AD0-BE74-05045A14BA07}">
      <dsp:nvSpPr>
        <dsp:cNvPr id="0" name=""/>
        <dsp:cNvSpPr/>
      </dsp:nvSpPr>
      <dsp:spPr>
        <a:xfrm>
          <a:off x="2713314" y="2002696"/>
          <a:ext cx="375875" cy="35991"/>
        </a:xfrm>
        <a:custGeom>
          <a:avLst/>
          <a:gdLst/>
          <a:ahLst/>
          <a:cxnLst/>
          <a:rect l="0" t="0" r="0" b="0"/>
          <a:pathLst>
            <a:path>
              <a:moveTo>
                <a:pt x="0" y="17995"/>
              </a:moveTo>
              <a:lnTo>
                <a:pt x="375875" y="17995"/>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891855" y="2011294"/>
        <a:ext cx="18793" cy="18793"/>
      </dsp:txXfrm>
    </dsp:sp>
    <dsp:sp modelId="{C28EFEF4-8B8F-4721-A466-17BEAEAD39E8}">
      <dsp:nvSpPr>
        <dsp:cNvPr id="0" name=""/>
        <dsp:cNvSpPr/>
      </dsp:nvSpPr>
      <dsp:spPr>
        <a:xfrm>
          <a:off x="3089189" y="1785769"/>
          <a:ext cx="939688" cy="4698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3102950" y="1799530"/>
        <a:ext cx="912166" cy="44232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6929C8-9BA1-4794-A151-905D11092075}">
      <dsp:nvSpPr>
        <dsp:cNvPr id="0" name=""/>
        <dsp:cNvSpPr/>
      </dsp:nvSpPr>
      <dsp:spPr>
        <a:xfrm>
          <a:off x="1446077" y="191223"/>
          <a:ext cx="2688336" cy="2688336"/>
        </a:xfrm>
        <a:prstGeom prst="pie">
          <a:avLst>
            <a:gd name="adj1" fmla="val 16200000"/>
            <a:gd name="adj2" fmla="val 2052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zh-CN" altLang="en-US" sz="2800" kern="1200"/>
        </a:p>
      </dsp:txBody>
      <dsp:txXfrm>
        <a:off x="2824170" y="592874"/>
        <a:ext cx="912114" cy="624078"/>
      </dsp:txXfrm>
    </dsp:sp>
    <dsp:sp modelId="{1BAD80D3-7228-4AFB-9C4A-799E84E77B61}">
      <dsp:nvSpPr>
        <dsp:cNvPr id="0" name=""/>
        <dsp:cNvSpPr/>
      </dsp:nvSpPr>
      <dsp:spPr>
        <a:xfrm>
          <a:off x="1351986" y="320840"/>
          <a:ext cx="2688336" cy="2688336"/>
        </a:xfrm>
        <a:prstGeom prst="pie">
          <a:avLst>
            <a:gd name="adj1" fmla="val 20520000"/>
            <a:gd name="adj2" fmla="val 324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1778000">
            <a:lnSpc>
              <a:spcPct val="90000"/>
            </a:lnSpc>
            <a:spcBef>
              <a:spcPct val="0"/>
            </a:spcBef>
            <a:spcAft>
              <a:spcPct val="35000"/>
            </a:spcAft>
            <a:buNone/>
          </a:pPr>
          <a:endParaRPr lang="zh-CN" altLang="en-US" sz="4000" kern="1200"/>
        </a:p>
      </dsp:txBody>
      <dsp:txXfrm>
        <a:off x="3109005" y="1536992"/>
        <a:ext cx="800100" cy="675284"/>
      </dsp:txXfrm>
    </dsp:sp>
    <dsp:sp modelId="{003027D6-E8B4-4361-8C1F-9928BD20AE9F}">
      <dsp:nvSpPr>
        <dsp:cNvPr id="0" name=""/>
        <dsp:cNvSpPr/>
      </dsp:nvSpPr>
      <dsp:spPr>
        <a:xfrm>
          <a:off x="1351986" y="320840"/>
          <a:ext cx="2688336" cy="2688336"/>
        </a:xfrm>
        <a:prstGeom prst="pie">
          <a:avLst>
            <a:gd name="adj1" fmla="val 3240000"/>
            <a:gd name="adj2" fmla="val 756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1511300">
            <a:lnSpc>
              <a:spcPct val="90000"/>
            </a:lnSpc>
            <a:spcBef>
              <a:spcPct val="0"/>
            </a:spcBef>
            <a:spcAft>
              <a:spcPct val="35000"/>
            </a:spcAft>
            <a:buNone/>
          </a:pPr>
          <a:endParaRPr lang="zh-CN" altLang="en-US" sz="3400" kern="1200"/>
        </a:p>
      </dsp:txBody>
      <dsp:txXfrm>
        <a:off x="2216094" y="2337092"/>
        <a:ext cx="960120" cy="576072"/>
      </dsp:txXfrm>
    </dsp:sp>
    <dsp:sp modelId="{DCF1255E-953D-4321-A30A-E07E51D88CBD}">
      <dsp:nvSpPr>
        <dsp:cNvPr id="0" name=""/>
        <dsp:cNvSpPr/>
      </dsp:nvSpPr>
      <dsp:spPr>
        <a:xfrm>
          <a:off x="1351986" y="320840"/>
          <a:ext cx="2688336" cy="2688336"/>
        </a:xfrm>
        <a:prstGeom prst="pie">
          <a:avLst>
            <a:gd name="adj1" fmla="val 7560000"/>
            <a:gd name="adj2" fmla="val 1188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endParaRPr lang="zh-CN" altLang="en-US" sz="2500" kern="1200"/>
        </a:p>
      </dsp:txBody>
      <dsp:txXfrm>
        <a:off x="1480002" y="1536992"/>
        <a:ext cx="800100" cy="675284"/>
      </dsp:txXfrm>
    </dsp:sp>
    <dsp:sp modelId="{74781736-D94D-456F-A6D2-3559281C4CA2}">
      <dsp:nvSpPr>
        <dsp:cNvPr id="0" name=""/>
        <dsp:cNvSpPr/>
      </dsp:nvSpPr>
      <dsp:spPr>
        <a:xfrm>
          <a:off x="1351986" y="320840"/>
          <a:ext cx="2688336" cy="2688336"/>
        </a:xfrm>
        <a:prstGeom prst="pie">
          <a:avLst>
            <a:gd name="adj1" fmla="val 11880000"/>
            <a:gd name="adj2" fmla="val 1620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zh-CN" altLang="en-US" sz="2800" kern="1200"/>
        </a:p>
      </dsp:txBody>
      <dsp:txXfrm>
        <a:off x="1744035" y="730491"/>
        <a:ext cx="912114" cy="624078"/>
      </dsp:txXfrm>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A9F78-979B-4746-8235-BF5E2F8EC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273</TotalTime>
  <Pages>18</Pages>
  <Words>2282</Words>
  <Characters>13013</Characters>
  <Application>Microsoft Office Word</Application>
  <DocSecurity>0</DocSecurity>
  <PresentationFormat/>
  <Lines>108</Lines>
  <Paragraphs>30</Paragraphs>
  <Slides>0</Slides>
  <Notes>0</Notes>
  <HiddenSlides>0</HiddenSlides>
  <MMClips>0</MMClips>
  <ScaleCrop>false</ScaleCrop>
  <Company>番茄花园</Company>
  <LinksUpToDate>false</LinksUpToDate>
  <CharactersWithSpaces>15265</CharactersWithSpaces>
  <SharedDoc>false</SharedDoc>
  <HLinks>
    <vt:vector size="336" baseType="variant">
      <vt:variant>
        <vt:i4>1900597</vt:i4>
      </vt:variant>
      <vt:variant>
        <vt:i4>332</vt:i4>
      </vt:variant>
      <vt:variant>
        <vt:i4>0</vt:i4>
      </vt:variant>
      <vt:variant>
        <vt:i4>5</vt:i4>
      </vt:variant>
      <vt:variant>
        <vt:lpwstr/>
      </vt:variant>
      <vt:variant>
        <vt:lpwstr>_Toc471658531</vt:lpwstr>
      </vt:variant>
      <vt:variant>
        <vt:i4>1900597</vt:i4>
      </vt:variant>
      <vt:variant>
        <vt:i4>326</vt:i4>
      </vt:variant>
      <vt:variant>
        <vt:i4>0</vt:i4>
      </vt:variant>
      <vt:variant>
        <vt:i4>5</vt:i4>
      </vt:variant>
      <vt:variant>
        <vt:lpwstr/>
      </vt:variant>
      <vt:variant>
        <vt:lpwstr>_Toc471658530</vt:lpwstr>
      </vt:variant>
      <vt:variant>
        <vt:i4>1835061</vt:i4>
      </vt:variant>
      <vt:variant>
        <vt:i4>320</vt:i4>
      </vt:variant>
      <vt:variant>
        <vt:i4>0</vt:i4>
      </vt:variant>
      <vt:variant>
        <vt:i4>5</vt:i4>
      </vt:variant>
      <vt:variant>
        <vt:lpwstr/>
      </vt:variant>
      <vt:variant>
        <vt:lpwstr>_Toc471658529</vt:lpwstr>
      </vt:variant>
      <vt:variant>
        <vt:i4>1835061</vt:i4>
      </vt:variant>
      <vt:variant>
        <vt:i4>314</vt:i4>
      </vt:variant>
      <vt:variant>
        <vt:i4>0</vt:i4>
      </vt:variant>
      <vt:variant>
        <vt:i4>5</vt:i4>
      </vt:variant>
      <vt:variant>
        <vt:lpwstr/>
      </vt:variant>
      <vt:variant>
        <vt:lpwstr>_Toc471658528</vt:lpwstr>
      </vt:variant>
      <vt:variant>
        <vt:i4>1835061</vt:i4>
      </vt:variant>
      <vt:variant>
        <vt:i4>308</vt:i4>
      </vt:variant>
      <vt:variant>
        <vt:i4>0</vt:i4>
      </vt:variant>
      <vt:variant>
        <vt:i4>5</vt:i4>
      </vt:variant>
      <vt:variant>
        <vt:lpwstr/>
      </vt:variant>
      <vt:variant>
        <vt:lpwstr>_Toc471658527</vt:lpwstr>
      </vt:variant>
      <vt:variant>
        <vt:i4>1835061</vt:i4>
      </vt:variant>
      <vt:variant>
        <vt:i4>302</vt:i4>
      </vt:variant>
      <vt:variant>
        <vt:i4>0</vt:i4>
      </vt:variant>
      <vt:variant>
        <vt:i4>5</vt:i4>
      </vt:variant>
      <vt:variant>
        <vt:lpwstr/>
      </vt:variant>
      <vt:variant>
        <vt:lpwstr>_Toc471658526</vt:lpwstr>
      </vt:variant>
      <vt:variant>
        <vt:i4>1835061</vt:i4>
      </vt:variant>
      <vt:variant>
        <vt:i4>296</vt:i4>
      </vt:variant>
      <vt:variant>
        <vt:i4>0</vt:i4>
      </vt:variant>
      <vt:variant>
        <vt:i4>5</vt:i4>
      </vt:variant>
      <vt:variant>
        <vt:lpwstr/>
      </vt:variant>
      <vt:variant>
        <vt:lpwstr>_Toc471658525</vt:lpwstr>
      </vt:variant>
      <vt:variant>
        <vt:i4>1835061</vt:i4>
      </vt:variant>
      <vt:variant>
        <vt:i4>290</vt:i4>
      </vt:variant>
      <vt:variant>
        <vt:i4>0</vt:i4>
      </vt:variant>
      <vt:variant>
        <vt:i4>5</vt:i4>
      </vt:variant>
      <vt:variant>
        <vt:lpwstr/>
      </vt:variant>
      <vt:variant>
        <vt:lpwstr>_Toc471658524</vt:lpwstr>
      </vt:variant>
      <vt:variant>
        <vt:i4>1835061</vt:i4>
      </vt:variant>
      <vt:variant>
        <vt:i4>284</vt:i4>
      </vt:variant>
      <vt:variant>
        <vt:i4>0</vt:i4>
      </vt:variant>
      <vt:variant>
        <vt:i4>5</vt:i4>
      </vt:variant>
      <vt:variant>
        <vt:lpwstr/>
      </vt:variant>
      <vt:variant>
        <vt:lpwstr>_Toc471658523</vt:lpwstr>
      </vt:variant>
      <vt:variant>
        <vt:i4>1835061</vt:i4>
      </vt:variant>
      <vt:variant>
        <vt:i4>278</vt:i4>
      </vt:variant>
      <vt:variant>
        <vt:i4>0</vt:i4>
      </vt:variant>
      <vt:variant>
        <vt:i4>5</vt:i4>
      </vt:variant>
      <vt:variant>
        <vt:lpwstr/>
      </vt:variant>
      <vt:variant>
        <vt:lpwstr>_Toc471658522</vt:lpwstr>
      </vt:variant>
      <vt:variant>
        <vt:i4>1835061</vt:i4>
      </vt:variant>
      <vt:variant>
        <vt:i4>272</vt:i4>
      </vt:variant>
      <vt:variant>
        <vt:i4>0</vt:i4>
      </vt:variant>
      <vt:variant>
        <vt:i4>5</vt:i4>
      </vt:variant>
      <vt:variant>
        <vt:lpwstr/>
      </vt:variant>
      <vt:variant>
        <vt:lpwstr>_Toc471658521</vt:lpwstr>
      </vt:variant>
      <vt:variant>
        <vt:i4>1835061</vt:i4>
      </vt:variant>
      <vt:variant>
        <vt:i4>266</vt:i4>
      </vt:variant>
      <vt:variant>
        <vt:i4>0</vt:i4>
      </vt:variant>
      <vt:variant>
        <vt:i4>5</vt:i4>
      </vt:variant>
      <vt:variant>
        <vt:lpwstr/>
      </vt:variant>
      <vt:variant>
        <vt:lpwstr>_Toc471658520</vt:lpwstr>
      </vt:variant>
      <vt:variant>
        <vt:i4>2031669</vt:i4>
      </vt:variant>
      <vt:variant>
        <vt:i4>260</vt:i4>
      </vt:variant>
      <vt:variant>
        <vt:i4>0</vt:i4>
      </vt:variant>
      <vt:variant>
        <vt:i4>5</vt:i4>
      </vt:variant>
      <vt:variant>
        <vt:lpwstr/>
      </vt:variant>
      <vt:variant>
        <vt:lpwstr>_Toc471658519</vt:lpwstr>
      </vt:variant>
      <vt:variant>
        <vt:i4>2031669</vt:i4>
      </vt:variant>
      <vt:variant>
        <vt:i4>254</vt:i4>
      </vt:variant>
      <vt:variant>
        <vt:i4>0</vt:i4>
      </vt:variant>
      <vt:variant>
        <vt:i4>5</vt:i4>
      </vt:variant>
      <vt:variant>
        <vt:lpwstr/>
      </vt:variant>
      <vt:variant>
        <vt:lpwstr>_Toc471658518</vt:lpwstr>
      </vt:variant>
      <vt:variant>
        <vt:i4>2031669</vt:i4>
      </vt:variant>
      <vt:variant>
        <vt:i4>248</vt:i4>
      </vt:variant>
      <vt:variant>
        <vt:i4>0</vt:i4>
      </vt:variant>
      <vt:variant>
        <vt:i4>5</vt:i4>
      </vt:variant>
      <vt:variant>
        <vt:lpwstr/>
      </vt:variant>
      <vt:variant>
        <vt:lpwstr>_Toc471658517</vt:lpwstr>
      </vt:variant>
      <vt:variant>
        <vt:i4>2031669</vt:i4>
      </vt:variant>
      <vt:variant>
        <vt:i4>242</vt:i4>
      </vt:variant>
      <vt:variant>
        <vt:i4>0</vt:i4>
      </vt:variant>
      <vt:variant>
        <vt:i4>5</vt:i4>
      </vt:variant>
      <vt:variant>
        <vt:lpwstr/>
      </vt:variant>
      <vt:variant>
        <vt:lpwstr>_Toc471658516</vt:lpwstr>
      </vt:variant>
      <vt:variant>
        <vt:i4>2031669</vt:i4>
      </vt:variant>
      <vt:variant>
        <vt:i4>236</vt:i4>
      </vt:variant>
      <vt:variant>
        <vt:i4>0</vt:i4>
      </vt:variant>
      <vt:variant>
        <vt:i4>5</vt:i4>
      </vt:variant>
      <vt:variant>
        <vt:lpwstr/>
      </vt:variant>
      <vt:variant>
        <vt:lpwstr>_Toc471658515</vt:lpwstr>
      </vt:variant>
      <vt:variant>
        <vt:i4>2031669</vt:i4>
      </vt:variant>
      <vt:variant>
        <vt:i4>230</vt:i4>
      </vt:variant>
      <vt:variant>
        <vt:i4>0</vt:i4>
      </vt:variant>
      <vt:variant>
        <vt:i4>5</vt:i4>
      </vt:variant>
      <vt:variant>
        <vt:lpwstr/>
      </vt:variant>
      <vt:variant>
        <vt:lpwstr>_Toc471658514</vt:lpwstr>
      </vt:variant>
      <vt:variant>
        <vt:i4>2031669</vt:i4>
      </vt:variant>
      <vt:variant>
        <vt:i4>224</vt:i4>
      </vt:variant>
      <vt:variant>
        <vt:i4>0</vt:i4>
      </vt:variant>
      <vt:variant>
        <vt:i4>5</vt:i4>
      </vt:variant>
      <vt:variant>
        <vt:lpwstr/>
      </vt:variant>
      <vt:variant>
        <vt:lpwstr>_Toc471658513</vt:lpwstr>
      </vt:variant>
      <vt:variant>
        <vt:i4>2031669</vt:i4>
      </vt:variant>
      <vt:variant>
        <vt:i4>218</vt:i4>
      </vt:variant>
      <vt:variant>
        <vt:i4>0</vt:i4>
      </vt:variant>
      <vt:variant>
        <vt:i4>5</vt:i4>
      </vt:variant>
      <vt:variant>
        <vt:lpwstr/>
      </vt:variant>
      <vt:variant>
        <vt:lpwstr>_Toc471658512</vt:lpwstr>
      </vt:variant>
      <vt:variant>
        <vt:i4>2031669</vt:i4>
      </vt:variant>
      <vt:variant>
        <vt:i4>212</vt:i4>
      </vt:variant>
      <vt:variant>
        <vt:i4>0</vt:i4>
      </vt:variant>
      <vt:variant>
        <vt:i4>5</vt:i4>
      </vt:variant>
      <vt:variant>
        <vt:lpwstr/>
      </vt:variant>
      <vt:variant>
        <vt:lpwstr>_Toc471658511</vt:lpwstr>
      </vt:variant>
      <vt:variant>
        <vt:i4>2031669</vt:i4>
      </vt:variant>
      <vt:variant>
        <vt:i4>206</vt:i4>
      </vt:variant>
      <vt:variant>
        <vt:i4>0</vt:i4>
      </vt:variant>
      <vt:variant>
        <vt:i4>5</vt:i4>
      </vt:variant>
      <vt:variant>
        <vt:lpwstr/>
      </vt:variant>
      <vt:variant>
        <vt:lpwstr>_Toc471658510</vt:lpwstr>
      </vt:variant>
      <vt:variant>
        <vt:i4>1966133</vt:i4>
      </vt:variant>
      <vt:variant>
        <vt:i4>200</vt:i4>
      </vt:variant>
      <vt:variant>
        <vt:i4>0</vt:i4>
      </vt:variant>
      <vt:variant>
        <vt:i4>5</vt:i4>
      </vt:variant>
      <vt:variant>
        <vt:lpwstr/>
      </vt:variant>
      <vt:variant>
        <vt:lpwstr>_Toc471658509</vt:lpwstr>
      </vt:variant>
      <vt:variant>
        <vt:i4>1966133</vt:i4>
      </vt:variant>
      <vt:variant>
        <vt:i4>194</vt:i4>
      </vt:variant>
      <vt:variant>
        <vt:i4>0</vt:i4>
      </vt:variant>
      <vt:variant>
        <vt:i4>5</vt:i4>
      </vt:variant>
      <vt:variant>
        <vt:lpwstr/>
      </vt:variant>
      <vt:variant>
        <vt:lpwstr>_Toc471658508</vt:lpwstr>
      </vt:variant>
      <vt:variant>
        <vt:i4>1966133</vt:i4>
      </vt:variant>
      <vt:variant>
        <vt:i4>188</vt:i4>
      </vt:variant>
      <vt:variant>
        <vt:i4>0</vt:i4>
      </vt:variant>
      <vt:variant>
        <vt:i4>5</vt:i4>
      </vt:variant>
      <vt:variant>
        <vt:lpwstr/>
      </vt:variant>
      <vt:variant>
        <vt:lpwstr>_Toc471658507</vt:lpwstr>
      </vt:variant>
      <vt:variant>
        <vt:i4>1966133</vt:i4>
      </vt:variant>
      <vt:variant>
        <vt:i4>182</vt:i4>
      </vt:variant>
      <vt:variant>
        <vt:i4>0</vt:i4>
      </vt:variant>
      <vt:variant>
        <vt:i4>5</vt:i4>
      </vt:variant>
      <vt:variant>
        <vt:lpwstr/>
      </vt:variant>
      <vt:variant>
        <vt:lpwstr>_Toc471658506</vt:lpwstr>
      </vt:variant>
      <vt:variant>
        <vt:i4>1966133</vt:i4>
      </vt:variant>
      <vt:variant>
        <vt:i4>176</vt:i4>
      </vt:variant>
      <vt:variant>
        <vt:i4>0</vt:i4>
      </vt:variant>
      <vt:variant>
        <vt:i4>5</vt:i4>
      </vt:variant>
      <vt:variant>
        <vt:lpwstr/>
      </vt:variant>
      <vt:variant>
        <vt:lpwstr>_Toc471658505</vt:lpwstr>
      </vt:variant>
      <vt:variant>
        <vt:i4>1966133</vt:i4>
      </vt:variant>
      <vt:variant>
        <vt:i4>170</vt:i4>
      </vt:variant>
      <vt:variant>
        <vt:i4>0</vt:i4>
      </vt:variant>
      <vt:variant>
        <vt:i4>5</vt:i4>
      </vt:variant>
      <vt:variant>
        <vt:lpwstr/>
      </vt:variant>
      <vt:variant>
        <vt:lpwstr>_Toc471658504</vt:lpwstr>
      </vt:variant>
      <vt:variant>
        <vt:i4>1966133</vt:i4>
      </vt:variant>
      <vt:variant>
        <vt:i4>164</vt:i4>
      </vt:variant>
      <vt:variant>
        <vt:i4>0</vt:i4>
      </vt:variant>
      <vt:variant>
        <vt:i4>5</vt:i4>
      </vt:variant>
      <vt:variant>
        <vt:lpwstr/>
      </vt:variant>
      <vt:variant>
        <vt:lpwstr>_Toc471658503</vt:lpwstr>
      </vt:variant>
      <vt:variant>
        <vt:i4>1966133</vt:i4>
      </vt:variant>
      <vt:variant>
        <vt:i4>158</vt:i4>
      </vt:variant>
      <vt:variant>
        <vt:i4>0</vt:i4>
      </vt:variant>
      <vt:variant>
        <vt:i4>5</vt:i4>
      </vt:variant>
      <vt:variant>
        <vt:lpwstr/>
      </vt:variant>
      <vt:variant>
        <vt:lpwstr>_Toc471658502</vt:lpwstr>
      </vt:variant>
      <vt:variant>
        <vt:i4>1966133</vt:i4>
      </vt:variant>
      <vt:variant>
        <vt:i4>152</vt:i4>
      </vt:variant>
      <vt:variant>
        <vt:i4>0</vt:i4>
      </vt:variant>
      <vt:variant>
        <vt:i4>5</vt:i4>
      </vt:variant>
      <vt:variant>
        <vt:lpwstr/>
      </vt:variant>
      <vt:variant>
        <vt:lpwstr>_Toc471658501</vt:lpwstr>
      </vt:variant>
      <vt:variant>
        <vt:i4>1966133</vt:i4>
      </vt:variant>
      <vt:variant>
        <vt:i4>146</vt:i4>
      </vt:variant>
      <vt:variant>
        <vt:i4>0</vt:i4>
      </vt:variant>
      <vt:variant>
        <vt:i4>5</vt:i4>
      </vt:variant>
      <vt:variant>
        <vt:lpwstr/>
      </vt:variant>
      <vt:variant>
        <vt:lpwstr>_Toc471658500</vt:lpwstr>
      </vt:variant>
      <vt:variant>
        <vt:i4>1507380</vt:i4>
      </vt:variant>
      <vt:variant>
        <vt:i4>140</vt:i4>
      </vt:variant>
      <vt:variant>
        <vt:i4>0</vt:i4>
      </vt:variant>
      <vt:variant>
        <vt:i4>5</vt:i4>
      </vt:variant>
      <vt:variant>
        <vt:lpwstr/>
      </vt:variant>
      <vt:variant>
        <vt:lpwstr>_Toc471658499</vt:lpwstr>
      </vt:variant>
      <vt:variant>
        <vt:i4>1507380</vt:i4>
      </vt:variant>
      <vt:variant>
        <vt:i4>134</vt:i4>
      </vt:variant>
      <vt:variant>
        <vt:i4>0</vt:i4>
      </vt:variant>
      <vt:variant>
        <vt:i4>5</vt:i4>
      </vt:variant>
      <vt:variant>
        <vt:lpwstr/>
      </vt:variant>
      <vt:variant>
        <vt:lpwstr>_Toc471658498</vt:lpwstr>
      </vt:variant>
      <vt:variant>
        <vt:i4>1507380</vt:i4>
      </vt:variant>
      <vt:variant>
        <vt:i4>128</vt:i4>
      </vt:variant>
      <vt:variant>
        <vt:i4>0</vt:i4>
      </vt:variant>
      <vt:variant>
        <vt:i4>5</vt:i4>
      </vt:variant>
      <vt:variant>
        <vt:lpwstr/>
      </vt:variant>
      <vt:variant>
        <vt:lpwstr>_Toc471658497</vt:lpwstr>
      </vt:variant>
      <vt:variant>
        <vt:i4>1507380</vt:i4>
      </vt:variant>
      <vt:variant>
        <vt:i4>122</vt:i4>
      </vt:variant>
      <vt:variant>
        <vt:i4>0</vt:i4>
      </vt:variant>
      <vt:variant>
        <vt:i4>5</vt:i4>
      </vt:variant>
      <vt:variant>
        <vt:lpwstr/>
      </vt:variant>
      <vt:variant>
        <vt:lpwstr>_Toc471658496</vt:lpwstr>
      </vt:variant>
      <vt:variant>
        <vt:i4>1507380</vt:i4>
      </vt:variant>
      <vt:variant>
        <vt:i4>116</vt:i4>
      </vt:variant>
      <vt:variant>
        <vt:i4>0</vt:i4>
      </vt:variant>
      <vt:variant>
        <vt:i4>5</vt:i4>
      </vt:variant>
      <vt:variant>
        <vt:lpwstr/>
      </vt:variant>
      <vt:variant>
        <vt:lpwstr>_Toc471658495</vt:lpwstr>
      </vt:variant>
      <vt:variant>
        <vt:i4>1507380</vt:i4>
      </vt:variant>
      <vt:variant>
        <vt:i4>110</vt:i4>
      </vt:variant>
      <vt:variant>
        <vt:i4>0</vt:i4>
      </vt:variant>
      <vt:variant>
        <vt:i4>5</vt:i4>
      </vt:variant>
      <vt:variant>
        <vt:lpwstr/>
      </vt:variant>
      <vt:variant>
        <vt:lpwstr>_Toc471658494</vt:lpwstr>
      </vt:variant>
      <vt:variant>
        <vt:i4>1507380</vt:i4>
      </vt:variant>
      <vt:variant>
        <vt:i4>104</vt:i4>
      </vt:variant>
      <vt:variant>
        <vt:i4>0</vt:i4>
      </vt:variant>
      <vt:variant>
        <vt:i4>5</vt:i4>
      </vt:variant>
      <vt:variant>
        <vt:lpwstr/>
      </vt:variant>
      <vt:variant>
        <vt:lpwstr>_Toc471658493</vt:lpwstr>
      </vt:variant>
      <vt:variant>
        <vt:i4>1507380</vt:i4>
      </vt:variant>
      <vt:variant>
        <vt:i4>98</vt:i4>
      </vt:variant>
      <vt:variant>
        <vt:i4>0</vt:i4>
      </vt:variant>
      <vt:variant>
        <vt:i4>5</vt:i4>
      </vt:variant>
      <vt:variant>
        <vt:lpwstr/>
      </vt:variant>
      <vt:variant>
        <vt:lpwstr>_Toc471658492</vt:lpwstr>
      </vt:variant>
      <vt:variant>
        <vt:i4>1507380</vt:i4>
      </vt:variant>
      <vt:variant>
        <vt:i4>92</vt:i4>
      </vt:variant>
      <vt:variant>
        <vt:i4>0</vt:i4>
      </vt:variant>
      <vt:variant>
        <vt:i4>5</vt:i4>
      </vt:variant>
      <vt:variant>
        <vt:lpwstr/>
      </vt:variant>
      <vt:variant>
        <vt:lpwstr>_Toc471658491</vt:lpwstr>
      </vt:variant>
      <vt:variant>
        <vt:i4>1507380</vt:i4>
      </vt:variant>
      <vt:variant>
        <vt:i4>86</vt:i4>
      </vt:variant>
      <vt:variant>
        <vt:i4>0</vt:i4>
      </vt:variant>
      <vt:variant>
        <vt:i4>5</vt:i4>
      </vt:variant>
      <vt:variant>
        <vt:lpwstr/>
      </vt:variant>
      <vt:variant>
        <vt:lpwstr>_Toc471658490</vt:lpwstr>
      </vt:variant>
      <vt:variant>
        <vt:i4>1441844</vt:i4>
      </vt:variant>
      <vt:variant>
        <vt:i4>80</vt:i4>
      </vt:variant>
      <vt:variant>
        <vt:i4>0</vt:i4>
      </vt:variant>
      <vt:variant>
        <vt:i4>5</vt:i4>
      </vt:variant>
      <vt:variant>
        <vt:lpwstr/>
      </vt:variant>
      <vt:variant>
        <vt:lpwstr>_Toc471658489</vt:lpwstr>
      </vt:variant>
      <vt:variant>
        <vt:i4>1441844</vt:i4>
      </vt:variant>
      <vt:variant>
        <vt:i4>74</vt:i4>
      </vt:variant>
      <vt:variant>
        <vt:i4>0</vt:i4>
      </vt:variant>
      <vt:variant>
        <vt:i4>5</vt:i4>
      </vt:variant>
      <vt:variant>
        <vt:lpwstr/>
      </vt:variant>
      <vt:variant>
        <vt:lpwstr>_Toc471658488</vt:lpwstr>
      </vt:variant>
      <vt:variant>
        <vt:i4>1441844</vt:i4>
      </vt:variant>
      <vt:variant>
        <vt:i4>68</vt:i4>
      </vt:variant>
      <vt:variant>
        <vt:i4>0</vt:i4>
      </vt:variant>
      <vt:variant>
        <vt:i4>5</vt:i4>
      </vt:variant>
      <vt:variant>
        <vt:lpwstr/>
      </vt:variant>
      <vt:variant>
        <vt:lpwstr>_Toc471658487</vt:lpwstr>
      </vt:variant>
      <vt:variant>
        <vt:i4>1441844</vt:i4>
      </vt:variant>
      <vt:variant>
        <vt:i4>62</vt:i4>
      </vt:variant>
      <vt:variant>
        <vt:i4>0</vt:i4>
      </vt:variant>
      <vt:variant>
        <vt:i4>5</vt:i4>
      </vt:variant>
      <vt:variant>
        <vt:lpwstr/>
      </vt:variant>
      <vt:variant>
        <vt:lpwstr>_Toc471658486</vt:lpwstr>
      </vt:variant>
      <vt:variant>
        <vt:i4>1441844</vt:i4>
      </vt:variant>
      <vt:variant>
        <vt:i4>56</vt:i4>
      </vt:variant>
      <vt:variant>
        <vt:i4>0</vt:i4>
      </vt:variant>
      <vt:variant>
        <vt:i4>5</vt:i4>
      </vt:variant>
      <vt:variant>
        <vt:lpwstr/>
      </vt:variant>
      <vt:variant>
        <vt:lpwstr>_Toc471658485</vt:lpwstr>
      </vt:variant>
      <vt:variant>
        <vt:i4>1441844</vt:i4>
      </vt:variant>
      <vt:variant>
        <vt:i4>50</vt:i4>
      </vt:variant>
      <vt:variant>
        <vt:i4>0</vt:i4>
      </vt:variant>
      <vt:variant>
        <vt:i4>5</vt:i4>
      </vt:variant>
      <vt:variant>
        <vt:lpwstr/>
      </vt:variant>
      <vt:variant>
        <vt:lpwstr>_Toc471658484</vt:lpwstr>
      </vt:variant>
      <vt:variant>
        <vt:i4>1441844</vt:i4>
      </vt:variant>
      <vt:variant>
        <vt:i4>44</vt:i4>
      </vt:variant>
      <vt:variant>
        <vt:i4>0</vt:i4>
      </vt:variant>
      <vt:variant>
        <vt:i4>5</vt:i4>
      </vt:variant>
      <vt:variant>
        <vt:lpwstr/>
      </vt:variant>
      <vt:variant>
        <vt:lpwstr>_Toc471658483</vt:lpwstr>
      </vt:variant>
      <vt:variant>
        <vt:i4>1441844</vt:i4>
      </vt:variant>
      <vt:variant>
        <vt:i4>38</vt:i4>
      </vt:variant>
      <vt:variant>
        <vt:i4>0</vt:i4>
      </vt:variant>
      <vt:variant>
        <vt:i4>5</vt:i4>
      </vt:variant>
      <vt:variant>
        <vt:lpwstr/>
      </vt:variant>
      <vt:variant>
        <vt:lpwstr>_Toc471658482</vt:lpwstr>
      </vt:variant>
      <vt:variant>
        <vt:i4>1441844</vt:i4>
      </vt:variant>
      <vt:variant>
        <vt:i4>32</vt:i4>
      </vt:variant>
      <vt:variant>
        <vt:i4>0</vt:i4>
      </vt:variant>
      <vt:variant>
        <vt:i4>5</vt:i4>
      </vt:variant>
      <vt:variant>
        <vt:lpwstr/>
      </vt:variant>
      <vt:variant>
        <vt:lpwstr>_Toc471658481</vt:lpwstr>
      </vt:variant>
      <vt:variant>
        <vt:i4>1441844</vt:i4>
      </vt:variant>
      <vt:variant>
        <vt:i4>26</vt:i4>
      </vt:variant>
      <vt:variant>
        <vt:i4>0</vt:i4>
      </vt:variant>
      <vt:variant>
        <vt:i4>5</vt:i4>
      </vt:variant>
      <vt:variant>
        <vt:lpwstr/>
      </vt:variant>
      <vt:variant>
        <vt:lpwstr>_Toc471658480</vt:lpwstr>
      </vt:variant>
      <vt:variant>
        <vt:i4>1638452</vt:i4>
      </vt:variant>
      <vt:variant>
        <vt:i4>20</vt:i4>
      </vt:variant>
      <vt:variant>
        <vt:i4>0</vt:i4>
      </vt:variant>
      <vt:variant>
        <vt:i4>5</vt:i4>
      </vt:variant>
      <vt:variant>
        <vt:lpwstr/>
      </vt:variant>
      <vt:variant>
        <vt:lpwstr>_Toc471658479</vt:lpwstr>
      </vt:variant>
      <vt:variant>
        <vt:i4>1638452</vt:i4>
      </vt:variant>
      <vt:variant>
        <vt:i4>14</vt:i4>
      </vt:variant>
      <vt:variant>
        <vt:i4>0</vt:i4>
      </vt:variant>
      <vt:variant>
        <vt:i4>5</vt:i4>
      </vt:variant>
      <vt:variant>
        <vt:lpwstr/>
      </vt:variant>
      <vt:variant>
        <vt:lpwstr>_Toc471658478</vt:lpwstr>
      </vt:variant>
      <vt:variant>
        <vt:i4>1638452</vt:i4>
      </vt:variant>
      <vt:variant>
        <vt:i4>8</vt:i4>
      </vt:variant>
      <vt:variant>
        <vt:i4>0</vt:i4>
      </vt:variant>
      <vt:variant>
        <vt:i4>5</vt:i4>
      </vt:variant>
      <vt:variant>
        <vt:lpwstr/>
      </vt:variant>
      <vt:variant>
        <vt:lpwstr>_Toc471658477</vt:lpwstr>
      </vt:variant>
      <vt:variant>
        <vt:i4>1638452</vt:i4>
      </vt:variant>
      <vt:variant>
        <vt:i4>2</vt:i4>
      </vt:variant>
      <vt:variant>
        <vt:i4>0</vt:i4>
      </vt:variant>
      <vt:variant>
        <vt:i4>5</vt:i4>
      </vt:variant>
      <vt:variant>
        <vt:lpwstr/>
      </vt:variant>
      <vt:variant>
        <vt:lpwstr>_Toc471658476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kev</dc:creator>
  <cp:lastModifiedBy> </cp:lastModifiedBy>
  <cp:revision>25</cp:revision>
  <cp:lastPrinted>2017-01-08T11:34:00Z</cp:lastPrinted>
  <dcterms:created xsi:type="dcterms:W3CDTF">2019-01-28T08:11:00Z</dcterms:created>
  <dcterms:modified xsi:type="dcterms:W3CDTF">2019-01-28T21:48:00Z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ies>
</file>