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个人介绍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我是电信2309班的朱拓源，我是男生，为人生活规律，饮食健康，注意个人卫生，有集体荣誉感，有公德心。为人乐观向上，积极开朗。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5820410"/>
            <wp:effectExtent l="0" t="0" r="10160" b="8890"/>
            <wp:docPr id="1" name="图片 1" descr="36d9cf8f79eb3beec1a28e0247375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d9cf8f79eb3beec1a28e02473758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yZjI1NmIxZGQwMWU0YjQ1MDc4NGM2YmYwYjVkZjcifQ=="/>
  </w:docVars>
  <w:rsids>
    <w:rsidRoot w:val="22790B47"/>
    <w:rsid w:val="2279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2023-10-06T04:35:00Z</dcterms:created>
  <dc:creator>WPS_1695309772</dc:creator>
  <cp:lastModifiedBy>WPS_1695309772</cp:lastModifiedBy>
  <dcterms:modified xsi:type="dcterms:W3CDTF">2023-10-06T04:43:04Z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5D7D833091334A20B6A2148152D3A121_11</vt:lpwstr>
  </property>
</Properties>
</file>