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E247E" w14:textId="3447A4EA" w:rsidR="00894AC9" w:rsidRPr="00EE3449" w:rsidRDefault="00894AC9" w:rsidP="00894AC9">
      <w:pPr>
        <w:jc w:val="center"/>
        <w:rPr>
          <w:b/>
          <w:bCs/>
          <w:sz w:val="32"/>
          <w:szCs w:val="32"/>
        </w:rPr>
      </w:pPr>
      <w:proofErr w:type="spellStart"/>
      <w:r w:rsidRPr="00EE3449">
        <w:rPr>
          <w:rFonts w:hint="eastAsia"/>
          <w:b/>
          <w:bCs/>
          <w:sz w:val="32"/>
          <w:szCs w:val="32"/>
        </w:rPr>
        <w:t>eCon</w:t>
      </w:r>
      <w:proofErr w:type="spellEnd"/>
      <w:r w:rsidRPr="00EE3449">
        <w:rPr>
          <w:rFonts w:hint="eastAsia"/>
          <w:b/>
          <w:bCs/>
          <w:sz w:val="32"/>
          <w:szCs w:val="32"/>
        </w:rPr>
        <w:t>臂带使用说明书</w:t>
      </w:r>
    </w:p>
    <w:p w14:paraId="2C24A6ED" w14:textId="350913EC" w:rsidR="001875F0" w:rsidRDefault="0016501B">
      <w:r>
        <w:rPr>
          <w:noProof/>
        </w:rPr>
        <w:drawing>
          <wp:inline distT="0" distB="0" distL="0" distR="0" wp14:anchorId="297D29FA" wp14:editId="61AED746">
            <wp:extent cx="5274310" cy="3978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1CFF" w14:textId="38C8C5E0" w:rsidR="007242CF" w:rsidRPr="00A3503B" w:rsidRDefault="007242CF">
      <w:pPr>
        <w:rPr>
          <w:b/>
          <w:bCs/>
        </w:rPr>
      </w:pPr>
      <w:r w:rsidRPr="00A3503B">
        <w:rPr>
          <w:rFonts w:hint="eastAsia"/>
          <w:b/>
          <w:bCs/>
        </w:rPr>
        <w:t>开机</w:t>
      </w:r>
    </w:p>
    <w:p w14:paraId="095C074F" w14:textId="673A51DE" w:rsidR="007242CF" w:rsidRDefault="007242CF">
      <w:r>
        <w:rPr>
          <w:rFonts w:hint="eastAsia"/>
        </w:rPr>
        <w:t>在非充电状态下，旋转或轻轻晃动臂带，电源指示灯亮起</w:t>
      </w:r>
      <w:r w:rsidR="00232066">
        <w:rPr>
          <w:rFonts w:hint="eastAsia"/>
        </w:rPr>
        <w:t>。</w:t>
      </w:r>
    </w:p>
    <w:p w14:paraId="021C9D99" w14:textId="62884B6B" w:rsidR="007242CF" w:rsidRDefault="007242CF">
      <w:r>
        <w:rPr>
          <w:rFonts w:hint="eastAsia"/>
        </w:rPr>
        <w:t>注：如果</w:t>
      </w:r>
      <w:r w:rsidR="001875F0">
        <w:rPr>
          <w:rFonts w:hint="eastAsia"/>
        </w:rPr>
        <w:t>电量</w:t>
      </w:r>
      <w:r>
        <w:rPr>
          <w:rFonts w:hint="eastAsia"/>
        </w:rPr>
        <w:t>不足，可能导致无法开机</w:t>
      </w:r>
      <w:r w:rsidR="00232066">
        <w:rPr>
          <w:rFonts w:hint="eastAsia"/>
        </w:rPr>
        <w:t>。</w:t>
      </w:r>
    </w:p>
    <w:p w14:paraId="1C161B7D" w14:textId="77777777" w:rsidR="001875F0" w:rsidRDefault="001875F0"/>
    <w:p w14:paraId="5D4F86CE" w14:textId="15B6ACF6" w:rsidR="001875F0" w:rsidRPr="00A3503B" w:rsidRDefault="001875F0">
      <w:pPr>
        <w:rPr>
          <w:b/>
          <w:bCs/>
        </w:rPr>
      </w:pPr>
      <w:r w:rsidRPr="00A3503B">
        <w:rPr>
          <w:rFonts w:hint="eastAsia"/>
          <w:b/>
          <w:bCs/>
        </w:rPr>
        <w:t>关机</w:t>
      </w:r>
    </w:p>
    <w:p w14:paraId="04E30EAD" w14:textId="312C426D" w:rsidR="001875F0" w:rsidRDefault="001875F0">
      <w:r>
        <w:rPr>
          <w:rFonts w:hint="eastAsia"/>
        </w:rPr>
        <w:t>开机状态下，静置臂带即可，10分钟后电源指示灯熄灭</w:t>
      </w:r>
      <w:r w:rsidR="00232066">
        <w:rPr>
          <w:rFonts w:hint="eastAsia"/>
        </w:rPr>
        <w:t>。</w:t>
      </w:r>
    </w:p>
    <w:p w14:paraId="423E3408" w14:textId="675EE6DA" w:rsidR="001875F0" w:rsidRDefault="001875F0"/>
    <w:p w14:paraId="3ECB3221" w14:textId="383BA683" w:rsidR="001875F0" w:rsidRPr="00A3503B" w:rsidRDefault="001875F0">
      <w:pPr>
        <w:rPr>
          <w:b/>
          <w:bCs/>
        </w:rPr>
      </w:pPr>
      <w:r w:rsidRPr="00A3503B">
        <w:rPr>
          <w:b/>
          <w:bCs/>
        </w:rPr>
        <w:t>查看电量</w:t>
      </w:r>
    </w:p>
    <w:p w14:paraId="636FB439" w14:textId="3226FC7B" w:rsidR="001875F0" w:rsidRDefault="001875F0">
      <w:r>
        <w:t>电源指示灯显示蓝色，代表电量充足；指示灯红色，代表电量不足。</w:t>
      </w:r>
    </w:p>
    <w:p w14:paraId="1CB0C6BD" w14:textId="44C50226" w:rsidR="00507CC4" w:rsidRDefault="00507CC4"/>
    <w:p w14:paraId="54F03C34" w14:textId="5258EE33" w:rsidR="00507CC4" w:rsidRPr="00A3503B" w:rsidRDefault="00507CC4">
      <w:pPr>
        <w:rPr>
          <w:b/>
          <w:bCs/>
        </w:rPr>
      </w:pPr>
      <w:r w:rsidRPr="00A3503B">
        <w:rPr>
          <w:b/>
          <w:bCs/>
        </w:rPr>
        <w:t>充电</w:t>
      </w:r>
    </w:p>
    <w:p w14:paraId="38B70646" w14:textId="59327928" w:rsidR="00507CC4" w:rsidRDefault="00507CC4">
      <w:r>
        <w:t>用USB线将臂带和电脑或其他USB充电器连接</w:t>
      </w:r>
      <w:r w:rsidR="00EC4F93">
        <w:t>，进行充电，</w:t>
      </w:r>
      <w:r w:rsidR="00232066">
        <w:rPr>
          <w:rFonts w:hint="eastAsia"/>
        </w:rPr>
        <w:t>此</w:t>
      </w:r>
      <w:r w:rsidR="00EC4F93">
        <w:t>时电源指示灯亮</w:t>
      </w:r>
      <w:r w:rsidR="00232066">
        <w:rPr>
          <w:rFonts w:hint="eastAsia"/>
        </w:rPr>
        <w:t>红</w:t>
      </w:r>
      <w:r w:rsidR="00EC4F93">
        <w:t>色；当红色指示灯熄灭时，代表充电完成。</w:t>
      </w:r>
      <w:r w:rsidR="00232066">
        <w:rPr>
          <w:rFonts w:hint="eastAsia"/>
        </w:rPr>
        <w:t>开机状态下充电，臂带会振动提示；关机</w:t>
      </w:r>
      <w:proofErr w:type="gramStart"/>
      <w:r w:rsidR="00232066">
        <w:rPr>
          <w:rFonts w:hint="eastAsia"/>
        </w:rPr>
        <w:t>或欠电状态</w:t>
      </w:r>
      <w:proofErr w:type="gramEnd"/>
      <w:r w:rsidR="00232066">
        <w:rPr>
          <w:rFonts w:hint="eastAsia"/>
        </w:rPr>
        <w:t>下，无振动提示。</w:t>
      </w:r>
    </w:p>
    <w:p w14:paraId="4B61AB6E" w14:textId="422D0E11" w:rsidR="007242CF" w:rsidRDefault="007242CF"/>
    <w:p w14:paraId="7906EA5C" w14:textId="40B4DB82" w:rsidR="002E01E4" w:rsidRPr="00A3503B" w:rsidRDefault="002E01E4">
      <w:pPr>
        <w:rPr>
          <w:b/>
          <w:bCs/>
        </w:rPr>
      </w:pPr>
      <w:r w:rsidRPr="00A3503B">
        <w:rPr>
          <w:b/>
          <w:bCs/>
        </w:rPr>
        <w:t>佩戴</w:t>
      </w:r>
    </w:p>
    <w:p w14:paraId="7555E09E" w14:textId="232953E2" w:rsidR="002E01E4" w:rsidRDefault="002E01E4">
      <w:r>
        <w:t>请使用酒精棉擦拭手臂佩戴位置，去除死皮，</w:t>
      </w:r>
      <w:r>
        <w:rPr>
          <w:rFonts w:hint="eastAsia"/>
        </w:rPr>
        <w:t>将肌电传感单元贴紧皮肤，以保证</w:t>
      </w:r>
      <w:r>
        <w:t>较高的信号质量</w:t>
      </w:r>
      <w:r w:rsidR="0018413B">
        <w:rPr>
          <w:rFonts w:hint="eastAsia"/>
        </w:rPr>
        <w:t>。</w:t>
      </w:r>
    </w:p>
    <w:p w14:paraId="55DBE6E6" w14:textId="50891DE1" w:rsidR="0018413B" w:rsidRDefault="0018413B"/>
    <w:p w14:paraId="374C237F" w14:textId="224B842D" w:rsidR="0018413B" w:rsidRPr="00A3503B" w:rsidRDefault="0018413B">
      <w:pPr>
        <w:rPr>
          <w:b/>
          <w:bCs/>
        </w:rPr>
      </w:pPr>
      <w:r w:rsidRPr="00A3503B">
        <w:rPr>
          <w:rFonts w:hint="eastAsia"/>
          <w:b/>
          <w:bCs/>
        </w:rPr>
        <w:t>无线连接</w:t>
      </w:r>
    </w:p>
    <w:p w14:paraId="461A7F60" w14:textId="0B859BE5" w:rsidR="0018413B" w:rsidRDefault="0018413B">
      <w:proofErr w:type="gramStart"/>
      <w:r>
        <w:rPr>
          <w:rFonts w:hint="eastAsia"/>
        </w:rPr>
        <w:t>将蓝牙适配器</w:t>
      </w:r>
      <w:proofErr w:type="gramEnd"/>
      <w:r>
        <w:rPr>
          <w:rFonts w:hint="eastAsia"/>
        </w:rPr>
        <w:t>插入电脑，</w:t>
      </w:r>
      <w:r w:rsidR="00864D87">
        <w:rPr>
          <w:rFonts w:hint="eastAsia"/>
        </w:rPr>
        <w:t>臂带会自动配对，若配对成功，</w:t>
      </w:r>
      <w:proofErr w:type="gramStart"/>
      <w:r w:rsidR="00864D87">
        <w:rPr>
          <w:rFonts w:hint="eastAsia"/>
        </w:rPr>
        <w:t>臂带蓝牙指示灯</w:t>
      </w:r>
      <w:proofErr w:type="gramEnd"/>
      <w:r w:rsidR="00864D87">
        <w:rPr>
          <w:rFonts w:hint="eastAsia"/>
        </w:rPr>
        <w:t>常亮蓝色；若配对</w:t>
      </w:r>
      <w:r w:rsidR="00864D87">
        <w:rPr>
          <w:rFonts w:hint="eastAsia"/>
        </w:rPr>
        <w:lastRenderedPageBreak/>
        <w:t>不成功或臂带未开机，适配器指示灯闪烁，</w:t>
      </w:r>
      <w:proofErr w:type="gramStart"/>
      <w:r w:rsidR="00864D87">
        <w:rPr>
          <w:rFonts w:hint="eastAsia"/>
        </w:rPr>
        <w:t>臂带蓝牙指示灯</w:t>
      </w:r>
      <w:proofErr w:type="gramEnd"/>
      <w:r w:rsidR="00864D87">
        <w:rPr>
          <w:rFonts w:hint="eastAsia"/>
        </w:rPr>
        <w:t>熄灭。</w:t>
      </w:r>
    </w:p>
    <w:p w14:paraId="58F35342" w14:textId="77777777" w:rsidR="0018413B" w:rsidRDefault="0018413B"/>
    <w:p w14:paraId="600C9D3D" w14:textId="4660C5E8" w:rsidR="0018413B" w:rsidRPr="00AC7CE5" w:rsidRDefault="0018413B" w:rsidP="00AC7CE5">
      <w:pPr>
        <w:rPr>
          <w:b/>
          <w:bCs/>
        </w:rPr>
      </w:pPr>
      <w:r w:rsidRPr="00AC7CE5">
        <w:rPr>
          <w:rFonts w:hint="eastAsia"/>
          <w:b/>
          <w:bCs/>
        </w:rPr>
        <w:t>技术参数</w:t>
      </w:r>
    </w:p>
    <w:p w14:paraId="09952169" w14:textId="346E2815" w:rsidR="0018413B" w:rsidRDefault="0018413B" w:rsidP="00AC7CE5">
      <w:pPr>
        <w:pBdr>
          <w:bottom w:val="single" w:sz="4" w:space="1" w:color="auto"/>
          <w:between w:val="single" w:sz="4" w:space="1" w:color="auto"/>
        </w:pBdr>
        <w:ind w:leftChars="200" w:left="420"/>
      </w:pPr>
      <w:r>
        <w:rPr>
          <w:rFonts w:hint="eastAsia"/>
        </w:rPr>
        <w:t>电池容量</w:t>
      </w:r>
      <w:r w:rsidR="00AB474C">
        <w:rPr>
          <w:rFonts w:hint="eastAsia"/>
        </w:rPr>
        <w:t xml:space="preserve"> </w:t>
      </w:r>
      <w:r w:rsidR="00AB474C">
        <w:t xml:space="preserve">    </w:t>
      </w:r>
      <w:r w:rsidR="00AB474C">
        <w:rPr>
          <w:rFonts w:hint="eastAsia"/>
        </w:rPr>
        <w:t>600mA</w:t>
      </w:r>
    </w:p>
    <w:p w14:paraId="2C61C042" w14:textId="6D8DFB6E" w:rsidR="0018413B" w:rsidRDefault="0018413B" w:rsidP="00AC7CE5">
      <w:pPr>
        <w:pBdr>
          <w:bottom w:val="single" w:sz="4" w:space="1" w:color="auto"/>
          <w:between w:val="single" w:sz="4" w:space="1" w:color="auto"/>
        </w:pBdr>
        <w:ind w:leftChars="200" w:left="420"/>
      </w:pPr>
      <w:r>
        <w:rPr>
          <w:rFonts w:hint="eastAsia"/>
        </w:rPr>
        <w:t>续航时间</w:t>
      </w:r>
      <w:r w:rsidR="00AB474C">
        <w:rPr>
          <w:rFonts w:hint="eastAsia"/>
        </w:rPr>
        <w:t xml:space="preserve"> </w:t>
      </w:r>
      <w:r w:rsidR="00AB474C">
        <w:t xml:space="preserve">    </w:t>
      </w:r>
      <w:r w:rsidR="00AB474C">
        <w:rPr>
          <w:rFonts w:hint="eastAsia"/>
        </w:rPr>
        <w:t>连续使用8小时，待机两天</w:t>
      </w:r>
    </w:p>
    <w:p w14:paraId="3B5DC8CE" w14:textId="0B536B11" w:rsidR="0018413B" w:rsidRDefault="0018413B" w:rsidP="00AC7CE5">
      <w:pPr>
        <w:pBdr>
          <w:bottom w:val="single" w:sz="4" w:space="1" w:color="auto"/>
          <w:between w:val="single" w:sz="4" w:space="1" w:color="auto"/>
        </w:pBdr>
        <w:ind w:leftChars="200" w:left="420"/>
      </w:pPr>
      <w:r>
        <w:rPr>
          <w:rFonts w:hint="eastAsia"/>
        </w:rPr>
        <w:t>充电时长</w:t>
      </w:r>
      <w:r w:rsidR="00AB474C">
        <w:rPr>
          <w:rFonts w:hint="eastAsia"/>
        </w:rPr>
        <w:t xml:space="preserve"> </w:t>
      </w:r>
      <w:r w:rsidR="00AB474C">
        <w:t xml:space="preserve">    </w:t>
      </w:r>
      <w:r w:rsidR="00AB474C">
        <w:rPr>
          <w:rFonts w:hint="eastAsia"/>
        </w:rPr>
        <w:t>2-3小时</w:t>
      </w:r>
    </w:p>
    <w:p w14:paraId="1A3F325C" w14:textId="4E025FF9" w:rsidR="003715F2" w:rsidRDefault="003715F2" w:rsidP="00AC7CE5">
      <w:pPr>
        <w:pBdr>
          <w:bottom w:val="single" w:sz="4" w:space="1" w:color="auto"/>
          <w:between w:val="single" w:sz="4" w:space="1" w:color="auto"/>
        </w:pBdr>
        <w:ind w:leftChars="200" w:left="420"/>
      </w:pPr>
      <w:r>
        <w:rPr>
          <w:rFonts w:hint="eastAsia"/>
        </w:rPr>
        <w:t xml:space="preserve">充电接口 </w:t>
      </w:r>
      <w:r>
        <w:t xml:space="preserve">   </w:t>
      </w:r>
      <w:r w:rsidR="007F0832">
        <w:t xml:space="preserve"> </w:t>
      </w:r>
      <w:r w:rsidR="007F0832">
        <w:rPr>
          <w:rFonts w:hint="eastAsia"/>
        </w:rPr>
        <w:t>M</w:t>
      </w:r>
      <w:r>
        <w:rPr>
          <w:rFonts w:hint="eastAsia"/>
        </w:rPr>
        <w:t>icro</w:t>
      </w:r>
      <w:r>
        <w:t xml:space="preserve"> USB</w:t>
      </w:r>
    </w:p>
    <w:p w14:paraId="401562A0" w14:textId="41391E19" w:rsidR="0018413B" w:rsidRDefault="0018413B" w:rsidP="00AC7CE5">
      <w:pPr>
        <w:pBdr>
          <w:bottom w:val="single" w:sz="4" w:space="1" w:color="auto"/>
          <w:between w:val="single" w:sz="4" w:space="1" w:color="auto"/>
        </w:pBdr>
      </w:pPr>
      <w:r>
        <w:rPr>
          <w:rFonts w:hint="eastAsia"/>
        </w:rPr>
        <w:t>无线连接方式</w:t>
      </w:r>
      <w:r w:rsidR="000D2AFF">
        <w:rPr>
          <w:rFonts w:hint="eastAsia"/>
        </w:rPr>
        <w:t xml:space="preserve"> </w:t>
      </w:r>
      <w:r w:rsidR="000D2AFF">
        <w:t xml:space="preserve">    </w:t>
      </w:r>
      <w:proofErr w:type="gramStart"/>
      <w:r w:rsidR="000D2AFF">
        <w:rPr>
          <w:rFonts w:hint="eastAsia"/>
        </w:rPr>
        <w:t>蓝牙</w:t>
      </w:r>
      <w:proofErr w:type="gramEnd"/>
      <w:r w:rsidR="000D2AFF">
        <w:rPr>
          <w:rFonts w:hint="eastAsia"/>
        </w:rPr>
        <w:t>5.0（波特率250000）</w:t>
      </w:r>
    </w:p>
    <w:p w14:paraId="47447F4C" w14:textId="2FCAC52E" w:rsidR="00AB474C" w:rsidRDefault="00AB474C" w:rsidP="00AC7CE5">
      <w:pPr>
        <w:pBdr>
          <w:bottom w:val="single" w:sz="4" w:space="1" w:color="auto"/>
          <w:between w:val="single" w:sz="4" w:space="1" w:color="auto"/>
        </w:pBdr>
        <w:tabs>
          <w:tab w:val="left" w:pos="3585"/>
        </w:tabs>
        <w:ind w:firstLineChars="300" w:firstLine="630"/>
      </w:pPr>
      <w:r>
        <w:rPr>
          <w:rFonts w:hint="eastAsia"/>
        </w:rPr>
        <w:t xml:space="preserve">采样率 </w:t>
      </w:r>
      <w:r w:rsidR="00B53ECF">
        <w:t xml:space="preserve">    </w:t>
      </w:r>
      <w:r>
        <w:rPr>
          <w:rFonts w:hint="eastAsia"/>
        </w:rPr>
        <w:t>500Hz</w:t>
      </w:r>
      <w:r w:rsidR="00AC7A7B">
        <w:tab/>
      </w:r>
    </w:p>
    <w:p w14:paraId="2587F956" w14:textId="6C752DBC" w:rsidR="00AC7A7B" w:rsidRDefault="00AC7A7B" w:rsidP="00AC7A7B">
      <w:pPr>
        <w:tabs>
          <w:tab w:val="left" w:pos="3585"/>
        </w:tabs>
      </w:pPr>
    </w:p>
    <w:p w14:paraId="666868CD" w14:textId="4E8962B4" w:rsidR="00AC7A7B" w:rsidRDefault="00AC7A7B" w:rsidP="00AC7A7B">
      <w:pPr>
        <w:tabs>
          <w:tab w:val="left" w:pos="3585"/>
        </w:tabs>
      </w:pPr>
    </w:p>
    <w:p w14:paraId="079C7241" w14:textId="2160756E" w:rsidR="00AC7A7B" w:rsidRPr="00A3503B" w:rsidRDefault="00AC7A7B" w:rsidP="00AC7A7B">
      <w:pPr>
        <w:tabs>
          <w:tab w:val="left" w:pos="3585"/>
        </w:tabs>
        <w:rPr>
          <w:b/>
          <w:bCs/>
        </w:rPr>
      </w:pPr>
      <w:r w:rsidRPr="00A3503B">
        <w:rPr>
          <w:rFonts w:hint="eastAsia"/>
          <w:b/>
          <w:bCs/>
        </w:rPr>
        <w:t>常见问题</w:t>
      </w:r>
    </w:p>
    <w:p w14:paraId="0C85C0ED" w14:textId="0246EDE9" w:rsidR="00AC7A7B" w:rsidRDefault="00AC7A7B" w:rsidP="00AC7A7B">
      <w:pPr>
        <w:tabs>
          <w:tab w:val="left" w:pos="3585"/>
        </w:tabs>
      </w:pPr>
    </w:p>
    <w:p w14:paraId="7621C4C1" w14:textId="1A898D47" w:rsidR="00AC7A7B" w:rsidRDefault="00AC7A7B" w:rsidP="00AC7A7B">
      <w:pPr>
        <w:tabs>
          <w:tab w:val="left" w:pos="3585"/>
        </w:tabs>
      </w:pPr>
      <w:r>
        <w:rPr>
          <w:rFonts w:hint="eastAsia"/>
        </w:rPr>
        <w:t>长时间不使用设备，电池可能</w:t>
      </w:r>
      <w:proofErr w:type="gramStart"/>
      <w:r>
        <w:rPr>
          <w:rFonts w:hint="eastAsia"/>
        </w:rPr>
        <w:t>处于欠电状态</w:t>
      </w:r>
      <w:proofErr w:type="gramEnd"/>
      <w:r>
        <w:rPr>
          <w:rFonts w:hint="eastAsia"/>
        </w:rPr>
        <w:t>，旋转或轻轻晃动臂带无法唤醒臂带，请插上USB</w:t>
      </w:r>
      <w:proofErr w:type="gramStart"/>
      <w:r>
        <w:rPr>
          <w:rFonts w:hint="eastAsia"/>
        </w:rPr>
        <w:t>充电线充电</w:t>
      </w:r>
      <w:proofErr w:type="gramEnd"/>
      <w:r>
        <w:rPr>
          <w:rFonts w:hint="eastAsia"/>
        </w:rPr>
        <w:t>即可。</w:t>
      </w:r>
    </w:p>
    <w:p w14:paraId="29FDAD7E" w14:textId="03F5864E" w:rsidR="0037658D" w:rsidRDefault="0037658D" w:rsidP="00AC7A7B">
      <w:pPr>
        <w:tabs>
          <w:tab w:val="left" w:pos="3585"/>
        </w:tabs>
      </w:pPr>
    </w:p>
    <w:p w14:paraId="7D2E1568" w14:textId="2844033C" w:rsidR="0037658D" w:rsidRDefault="0037658D" w:rsidP="00AC7A7B">
      <w:pPr>
        <w:tabs>
          <w:tab w:val="left" w:pos="3585"/>
        </w:tabs>
      </w:pPr>
    </w:p>
    <w:p w14:paraId="543CE3B2" w14:textId="3EF807C5" w:rsidR="00A3503B" w:rsidRDefault="00A3503B" w:rsidP="00AC7A7B">
      <w:pPr>
        <w:tabs>
          <w:tab w:val="left" w:pos="3585"/>
        </w:tabs>
      </w:pPr>
    </w:p>
    <w:p w14:paraId="4C4EDDD1" w14:textId="77777777" w:rsidR="00A3503B" w:rsidRDefault="00A3503B" w:rsidP="00AC7A7B">
      <w:pPr>
        <w:tabs>
          <w:tab w:val="left" w:pos="3585"/>
        </w:tabs>
      </w:pPr>
    </w:p>
    <w:p w14:paraId="298AF417" w14:textId="5C29D37E" w:rsidR="0037658D" w:rsidRPr="00A3503B" w:rsidRDefault="0037658D" w:rsidP="00AC7A7B">
      <w:pPr>
        <w:tabs>
          <w:tab w:val="left" w:pos="3585"/>
        </w:tabs>
        <w:rPr>
          <w:b/>
          <w:bCs/>
        </w:rPr>
      </w:pPr>
      <w:proofErr w:type="spellStart"/>
      <w:r w:rsidRPr="00A3503B">
        <w:rPr>
          <w:b/>
          <w:bCs/>
        </w:rPr>
        <w:t>r</w:t>
      </w:r>
      <w:r w:rsidRPr="00A3503B">
        <w:rPr>
          <w:rFonts w:hint="eastAsia"/>
          <w:b/>
          <w:bCs/>
        </w:rPr>
        <w:t>ead</w:t>
      </w:r>
      <w:r w:rsidRPr="00A3503B">
        <w:rPr>
          <w:b/>
          <w:bCs/>
        </w:rPr>
        <w:t>_data.m</w:t>
      </w:r>
      <w:proofErr w:type="spellEnd"/>
      <w:r w:rsidRPr="00A3503B">
        <w:rPr>
          <w:rFonts w:hint="eastAsia"/>
          <w:b/>
          <w:bCs/>
        </w:rPr>
        <w:t>使用方法</w:t>
      </w:r>
    </w:p>
    <w:p w14:paraId="4BA368E8" w14:textId="32CD9335" w:rsidR="0037658D" w:rsidRDefault="0037658D" w:rsidP="00AC7A7B">
      <w:pPr>
        <w:tabs>
          <w:tab w:val="left" w:pos="3585"/>
        </w:tabs>
      </w:pPr>
      <w:proofErr w:type="gramStart"/>
      <w:r>
        <w:rPr>
          <w:rFonts w:hint="eastAsia"/>
        </w:rPr>
        <w:t>将蓝牙适配器</w:t>
      </w:r>
      <w:proofErr w:type="gramEnd"/>
      <w:r>
        <w:rPr>
          <w:rFonts w:hint="eastAsia"/>
        </w:rPr>
        <w:t>插入电脑，</w:t>
      </w:r>
      <w:proofErr w:type="gramStart"/>
      <w:r>
        <w:rPr>
          <w:rFonts w:hint="eastAsia"/>
        </w:rPr>
        <w:t>臂带蓝牙指示灯</w:t>
      </w:r>
      <w:proofErr w:type="gramEnd"/>
      <w:r>
        <w:rPr>
          <w:rFonts w:hint="eastAsia"/>
        </w:rPr>
        <w:t>亮起</w:t>
      </w:r>
      <w:r w:rsidR="00574A64">
        <w:rPr>
          <w:rFonts w:hint="eastAsia"/>
        </w:rPr>
        <w:t>；</w:t>
      </w:r>
    </w:p>
    <w:p w14:paraId="4E48CFC6" w14:textId="13951D44" w:rsidR="0037658D" w:rsidRDefault="0037658D" w:rsidP="00AC7A7B">
      <w:pPr>
        <w:tabs>
          <w:tab w:val="left" w:pos="3585"/>
        </w:tabs>
      </w:pPr>
      <w:r>
        <w:rPr>
          <w:rFonts w:hint="eastAsia"/>
        </w:rPr>
        <w:t>查看计算机管理页面</w:t>
      </w:r>
      <w:r>
        <w:sym w:font="Wingdings" w:char="F0E0"/>
      </w:r>
      <w:r>
        <w:rPr>
          <w:rFonts w:hint="eastAsia"/>
        </w:rPr>
        <w:t>端口的COM标号，如图为COM</w:t>
      </w:r>
      <w:r>
        <w:t>3</w:t>
      </w:r>
      <w:r w:rsidR="00574A64">
        <w:rPr>
          <w:rFonts w:hint="eastAsia"/>
        </w:rPr>
        <w:t>；</w:t>
      </w:r>
    </w:p>
    <w:p w14:paraId="68EE6152" w14:textId="5A907858" w:rsidR="0029315A" w:rsidRDefault="0029315A" w:rsidP="0029315A">
      <w:pPr>
        <w:tabs>
          <w:tab w:val="left" w:pos="3585"/>
        </w:tabs>
      </w:pPr>
      <w:r>
        <w:rPr>
          <w:rFonts w:hint="eastAsia"/>
        </w:rPr>
        <w:t>打开</w:t>
      </w:r>
      <w:proofErr w:type="spellStart"/>
      <w:r>
        <w:t>r</w:t>
      </w:r>
      <w:r>
        <w:rPr>
          <w:rFonts w:hint="eastAsia"/>
        </w:rPr>
        <w:t>ead</w:t>
      </w:r>
      <w:r>
        <w:t>_data.m</w:t>
      </w:r>
      <w:proofErr w:type="spellEnd"/>
      <w:r>
        <w:rPr>
          <w:rFonts w:hint="eastAsia"/>
        </w:rPr>
        <w:t>，修改第四行COM的标号，即可运行</w:t>
      </w:r>
      <w:r w:rsidR="00574A64">
        <w:rPr>
          <w:rFonts w:hint="eastAsia"/>
        </w:rPr>
        <w:t>。</w:t>
      </w:r>
    </w:p>
    <w:p w14:paraId="649308B8" w14:textId="77777777" w:rsidR="0029315A" w:rsidRDefault="0029315A" w:rsidP="00AC7A7B">
      <w:pPr>
        <w:tabs>
          <w:tab w:val="left" w:pos="3585"/>
        </w:tabs>
      </w:pPr>
    </w:p>
    <w:p w14:paraId="2E14E38A" w14:textId="77777777" w:rsidR="0029315A" w:rsidRDefault="0037658D" w:rsidP="00AC7A7B">
      <w:pPr>
        <w:tabs>
          <w:tab w:val="left" w:pos="3585"/>
        </w:tabs>
      </w:pPr>
      <w:r w:rsidRPr="0037658D">
        <w:rPr>
          <w:noProof/>
        </w:rPr>
        <w:drawing>
          <wp:inline distT="0" distB="0" distL="0" distR="0" wp14:anchorId="267D3124" wp14:editId="67A5BBFD">
            <wp:extent cx="5274310" cy="3768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E862" w14:textId="2894956F" w:rsidR="0037658D" w:rsidRDefault="0029315A" w:rsidP="00AC7A7B">
      <w:pPr>
        <w:tabs>
          <w:tab w:val="left" w:pos="3585"/>
        </w:tabs>
      </w:pPr>
      <w:r w:rsidRPr="0029315A">
        <w:rPr>
          <w:noProof/>
        </w:rPr>
        <w:lastRenderedPageBreak/>
        <w:drawing>
          <wp:inline distT="0" distB="0" distL="0" distR="0" wp14:anchorId="79AE9BEE" wp14:editId="233DC3DF">
            <wp:extent cx="5274310" cy="304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94A8" w14:textId="0D94E49D" w:rsidR="009F148D" w:rsidRDefault="009F148D" w:rsidP="00AC7A7B">
      <w:pPr>
        <w:tabs>
          <w:tab w:val="left" w:pos="3585"/>
        </w:tabs>
      </w:pPr>
    </w:p>
    <w:p w14:paraId="2413024D" w14:textId="22AEBA84" w:rsidR="009F148D" w:rsidRPr="00075718" w:rsidRDefault="009F148D" w:rsidP="00AC7A7B">
      <w:pPr>
        <w:tabs>
          <w:tab w:val="left" w:pos="3585"/>
        </w:tabs>
        <w:rPr>
          <w:b/>
          <w:bCs/>
        </w:rPr>
      </w:pPr>
      <w:r w:rsidRPr="00075718">
        <w:rPr>
          <w:rFonts w:hint="eastAsia"/>
          <w:b/>
          <w:bCs/>
        </w:rPr>
        <w:t>数据格式</w:t>
      </w:r>
    </w:p>
    <w:tbl>
      <w:tblPr>
        <w:tblW w:w="87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85"/>
        <w:gridCol w:w="2185"/>
        <w:gridCol w:w="2185"/>
        <w:gridCol w:w="2185"/>
      </w:tblGrid>
      <w:tr w:rsidR="009F148D" w:rsidRPr="009F148D" w14:paraId="1788E785" w14:textId="77777777" w:rsidTr="009F148D">
        <w:trPr>
          <w:trHeight w:val="584"/>
        </w:trPr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DA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54595" w14:textId="77777777" w:rsidR="009F148D" w:rsidRPr="009F148D" w:rsidRDefault="009F148D" w:rsidP="009F148D">
            <w:pPr>
              <w:tabs>
                <w:tab w:val="left" w:pos="3585"/>
              </w:tabs>
            </w:pPr>
            <w:r w:rsidRPr="009F148D">
              <w:rPr>
                <w:b/>
                <w:bCs/>
              </w:rPr>
              <w:t>起始码</w:t>
            </w: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DA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B675C" w14:textId="77777777" w:rsidR="009F148D" w:rsidRPr="009F148D" w:rsidRDefault="009F148D" w:rsidP="009F148D">
            <w:pPr>
              <w:tabs>
                <w:tab w:val="left" w:pos="3585"/>
              </w:tabs>
            </w:pPr>
            <w:r w:rsidRPr="009F148D">
              <w:rPr>
                <w:b/>
                <w:bCs/>
              </w:rPr>
              <w:t>数据</w:t>
            </w: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DA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8DC36" w14:textId="77777777" w:rsidR="009F148D" w:rsidRPr="009F148D" w:rsidRDefault="009F148D" w:rsidP="009F148D">
            <w:pPr>
              <w:tabs>
                <w:tab w:val="left" w:pos="3585"/>
              </w:tabs>
            </w:pPr>
            <w:r w:rsidRPr="009F148D">
              <w:rPr>
                <w:b/>
                <w:bCs/>
              </w:rPr>
              <w:t>校验码</w:t>
            </w: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DA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4C868" w14:textId="77777777" w:rsidR="009F148D" w:rsidRPr="009F148D" w:rsidRDefault="009F148D" w:rsidP="009F148D">
            <w:pPr>
              <w:tabs>
                <w:tab w:val="left" w:pos="3585"/>
              </w:tabs>
            </w:pPr>
            <w:r w:rsidRPr="009F148D">
              <w:rPr>
                <w:b/>
                <w:bCs/>
              </w:rPr>
              <w:t>Trigger码</w:t>
            </w:r>
          </w:p>
        </w:tc>
      </w:tr>
      <w:tr w:rsidR="009F148D" w:rsidRPr="009F148D" w14:paraId="1F843729" w14:textId="77777777" w:rsidTr="009F148D">
        <w:trPr>
          <w:trHeight w:val="584"/>
        </w:trPr>
        <w:tc>
          <w:tcPr>
            <w:tcW w:w="2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69375" w14:textId="77777777" w:rsidR="009F148D" w:rsidRPr="009F148D" w:rsidRDefault="009F148D" w:rsidP="009F148D">
            <w:pPr>
              <w:tabs>
                <w:tab w:val="left" w:pos="3585"/>
              </w:tabs>
            </w:pPr>
            <w:r w:rsidRPr="009F148D">
              <w:t>0x55AA</w:t>
            </w:r>
          </w:p>
        </w:tc>
        <w:tc>
          <w:tcPr>
            <w:tcW w:w="2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3EDE9" w14:textId="77777777" w:rsidR="009F148D" w:rsidRPr="009F148D" w:rsidRDefault="009F148D" w:rsidP="009F148D">
            <w:pPr>
              <w:tabs>
                <w:tab w:val="left" w:pos="3585"/>
              </w:tabs>
            </w:pPr>
            <w:r w:rsidRPr="009F148D">
              <w:t>8ch*1.5字节</w:t>
            </w:r>
          </w:p>
        </w:tc>
        <w:tc>
          <w:tcPr>
            <w:tcW w:w="2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AC79C" w14:textId="77777777" w:rsidR="009F148D" w:rsidRPr="009F148D" w:rsidRDefault="009F148D" w:rsidP="009F148D">
            <w:pPr>
              <w:tabs>
                <w:tab w:val="left" w:pos="3585"/>
              </w:tabs>
            </w:pPr>
            <w:r w:rsidRPr="009F148D">
              <w:t>Check sum</w:t>
            </w:r>
          </w:p>
        </w:tc>
        <w:tc>
          <w:tcPr>
            <w:tcW w:w="2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8557C" w14:textId="77777777" w:rsidR="009F148D" w:rsidRPr="009F148D" w:rsidRDefault="009F148D" w:rsidP="009F148D">
            <w:pPr>
              <w:tabs>
                <w:tab w:val="left" w:pos="3585"/>
              </w:tabs>
            </w:pPr>
            <w:r w:rsidRPr="009F148D">
              <w:t>0xFF</w:t>
            </w:r>
          </w:p>
        </w:tc>
      </w:tr>
    </w:tbl>
    <w:p w14:paraId="24361034" w14:textId="410E2895" w:rsidR="009F148D" w:rsidRDefault="009F148D" w:rsidP="00AC7A7B">
      <w:pPr>
        <w:tabs>
          <w:tab w:val="left" w:pos="3585"/>
        </w:tabs>
      </w:pPr>
    </w:p>
    <w:p w14:paraId="5737C04F" w14:textId="01942468" w:rsidR="009F148D" w:rsidRDefault="009F148D" w:rsidP="00AC7A7B">
      <w:pPr>
        <w:tabs>
          <w:tab w:val="left" w:pos="3585"/>
        </w:tabs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为12位，即每个通道数据占1.5字节。</w:t>
      </w:r>
      <w:proofErr w:type="gramStart"/>
      <w:r>
        <w:rPr>
          <w:rFonts w:hint="eastAsia"/>
        </w:rPr>
        <w:t>蓝牙以</w:t>
      </w:r>
      <w:proofErr w:type="gramEnd"/>
      <w:r>
        <w:rPr>
          <w:rFonts w:hint="eastAsia"/>
        </w:rPr>
        <w:t>字节为单位发送数据，需要将2个1.5字节拼接成3个字节发送</w:t>
      </w:r>
      <w:r w:rsidR="00CA029A">
        <w:rPr>
          <w:rFonts w:hint="eastAsia"/>
        </w:rPr>
        <w:t>，示例：</w:t>
      </w:r>
    </w:p>
    <w:p w14:paraId="2B455996" w14:textId="5D15AABC" w:rsidR="00CA029A" w:rsidRDefault="00CA029A" w:rsidP="00CA029A">
      <w:pPr>
        <w:tabs>
          <w:tab w:val="left" w:pos="3585"/>
        </w:tabs>
        <w:ind w:firstLineChars="1200" w:firstLine="2520"/>
      </w:pPr>
      <w:r>
        <w:rPr>
          <w:rFonts w:hint="eastAsia"/>
        </w:rPr>
        <w:t>通道1</w:t>
      </w:r>
      <w:r>
        <w:t xml:space="preserve">             </w:t>
      </w:r>
      <w:r>
        <w:rPr>
          <w:rFonts w:hint="eastAsia"/>
        </w:rPr>
        <w:t>通道2</w:t>
      </w:r>
      <w:r w:rsidR="002028F2">
        <w:t xml:space="preserve">           </w:t>
      </w:r>
      <w:r w:rsidR="002028F2">
        <w:rPr>
          <w:rFonts w:hint="eastAsia"/>
        </w:rPr>
        <w:t>……</w:t>
      </w:r>
      <w:proofErr w:type="gramStart"/>
      <w:r w:rsidR="00DD2C76">
        <w:rPr>
          <w:rFonts w:hint="eastAsia"/>
        </w:rPr>
        <w:t>……</w:t>
      </w:r>
      <w:proofErr w:type="gramEnd"/>
    </w:p>
    <w:p w14:paraId="0981766E" w14:textId="704E6738" w:rsidR="009F148D" w:rsidRDefault="00CA029A" w:rsidP="009F148D">
      <w:pPr>
        <w:tabs>
          <w:tab w:val="left" w:pos="3585"/>
        </w:tabs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 xml:space="preserve">采集数据 </w:t>
      </w:r>
      <w:r>
        <w:t xml:space="preserve">    </w:t>
      </w:r>
      <w:r w:rsidR="009F148D" w:rsidRPr="009302A1">
        <w:rPr>
          <w:rFonts w:hint="eastAsia"/>
          <w:highlight w:val="cyan"/>
        </w:rPr>
        <w:t>1011</w:t>
      </w:r>
      <w:r w:rsidR="009302A1" w:rsidRPr="009302A1">
        <w:rPr>
          <w:rFonts w:hint="eastAsia"/>
          <w:highlight w:val="cyan"/>
        </w:rPr>
        <w:t>，</w:t>
      </w:r>
      <w:r w:rsidR="009F148D" w:rsidRPr="009302A1">
        <w:rPr>
          <w:rFonts w:hint="eastAsia"/>
          <w:highlight w:val="cyan"/>
        </w:rPr>
        <w:t>0111</w:t>
      </w:r>
      <w:r w:rsidR="009302A1" w:rsidRPr="009302A1">
        <w:rPr>
          <w:rFonts w:hint="eastAsia"/>
          <w:highlight w:val="cyan"/>
        </w:rPr>
        <w:t>，</w:t>
      </w:r>
      <w:r w:rsidR="009F148D" w:rsidRPr="009302A1">
        <w:rPr>
          <w:rFonts w:hint="eastAsia"/>
          <w:highlight w:val="cyan"/>
        </w:rPr>
        <w:t>0111</w:t>
      </w:r>
      <w:r w:rsidR="009302A1" w:rsidRPr="009302A1">
        <w:rPr>
          <w:rFonts w:hint="eastAsia"/>
        </w:rPr>
        <w:t>，</w:t>
      </w:r>
      <w:r w:rsidR="009F148D" w:rsidRPr="009302A1">
        <w:rPr>
          <w:rFonts w:hint="eastAsia"/>
          <w:highlight w:val="yellow"/>
        </w:rPr>
        <w:t>1011</w:t>
      </w:r>
      <w:r w:rsidR="009302A1" w:rsidRPr="009302A1">
        <w:rPr>
          <w:rFonts w:hint="eastAsia"/>
          <w:highlight w:val="yellow"/>
        </w:rPr>
        <w:t>，</w:t>
      </w:r>
      <w:r w:rsidR="009F148D" w:rsidRPr="009302A1">
        <w:rPr>
          <w:rFonts w:hint="eastAsia"/>
          <w:highlight w:val="yellow"/>
        </w:rPr>
        <w:t>1110</w:t>
      </w:r>
      <w:r w:rsidR="009302A1" w:rsidRPr="009302A1">
        <w:rPr>
          <w:rFonts w:hint="eastAsia"/>
          <w:highlight w:val="yellow"/>
        </w:rPr>
        <w:t>，</w:t>
      </w:r>
      <w:r w:rsidR="009F148D" w:rsidRPr="009302A1">
        <w:rPr>
          <w:rFonts w:hint="eastAsia"/>
          <w:highlight w:val="yellow"/>
        </w:rPr>
        <w:t>1111</w:t>
      </w:r>
    </w:p>
    <w:p w14:paraId="0CDEEF9C" w14:textId="103ACDB8" w:rsidR="009302A1" w:rsidRDefault="00CA029A" w:rsidP="009302A1">
      <w:pPr>
        <w:tabs>
          <w:tab w:val="left" w:pos="3585"/>
        </w:tabs>
        <w:rPr>
          <w:u w:val="single"/>
        </w:rPr>
      </w:pPr>
      <w:proofErr w:type="gramStart"/>
      <w:r w:rsidRPr="00CA029A">
        <w:rPr>
          <w:rFonts w:hint="eastAsia"/>
        </w:rPr>
        <w:t>蓝牙发送</w:t>
      </w:r>
      <w:proofErr w:type="gramEnd"/>
      <w:r w:rsidRPr="00CA029A">
        <w:rPr>
          <w:rFonts w:hint="eastAsia"/>
        </w:rPr>
        <w:t>数据</w:t>
      </w:r>
      <w:r>
        <w:rPr>
          <w:rFonts w:hint="eastAsia"/>
        </w:rPr>
        <w:t xml:space="preserve"> </w:t>
      </w:r>
      <w:r>
        <w:t xml:space="preserve">    </w:t>
      </w:r>
      <w:r w:rsidR="009302A1" w:rsidRPr="009302A1">
        <w:rPr>
          <w:rFonts w:hint="eastAsia"/>
          <w:u w:val="single"/>
        </w:rPr>
        <w:t>1011，0111</w:t>
      </w:r>
      <w:r w:rsidR="009302A1" w:rsidRPr="009302A1">
        <w:rPr>
          <w:rFonts w:hint="eastAsia"/>
        </w:rPr>
        <w:t>，</w:t>
      </w:r>
      <w:r w:rsidR="009302A1" w:rsidRPr="009302A1">
        <w:rPr>
          <w:rFonts w:hint="eastAsia"/>
          <w:u w:val="single"/>
        </w:rPr>
        <w:t>0111，1011</w:t>
      </w:r>
      <w:r w:rsidR="009302A1" w:rsidRPr="009302A1">
        <w:rPr>
          <w:rFonts w:hint="eastAsia"/>
        </w:rPr>
        <w:t>，</w:t>
      </w:r>
      <w:r w:rsidR="009302A1" w:rsidRPr="009302A1">
        <w:rPr>
          <w:rFonts w:hint="eastAsia"/>
          <w:u w:val="single"/>
        </w:rPr>
        <w:t>1110，1111</w:t>
      </w:r>
    </w:p>
    <w:p w14:paraId="3AF2B7D4" w14:textId="41811DA9" w:rsidR="005304DC" w:rsidRPr="009302A1" w:rsidRDefault="005304DC" w:rsidP="005304DC">
      <w:pPr>
        <w:tabs>
          <w:tab w:val="left" w:pos="3585"/>
        </w:tabs>
      </w:pPr>
      <w:r>
        <w:t xml:space="preserve">                    </w:t>
      </w:r>
      <w:r>
        <w:rPr>
          <w:rFonts w:hint="eastAsia"/>
        </w:rPr>
        <w:t>字节1</w:t>
      </w:r>
      <w:r>
        <w:t xml:space="preserve">       </w:t>
      </w:r>
      <w:r>
        <w:rPr>
          <w:rFonts w:hint="eastAsia"/>
        </w:rPr>
        <w:t>字节2</w:t>
      </w:r>
      <w:r>
        <w:t xml:space="preserve">      </w:t>
      </w:r>
      <w:r>
        <w:rPr>
          <w:rFonts w:hint="eastAsia"/>
        </w:rPr>
        <w:t>字节3</w:t>
      </w:r>
    </w:p>
    <w:p w14:paraId="14228F44" w14:textId="4D2066CB" w:rsidR="009302A1" w:rsidRDefault="009302A1" w:rsidP="009F148D">
      <w:pPr>
        <w:tabs>
          <w:tab w:val="left" w:pos="3585"/>
        </w:tabs>
      </w:pPr>
    </w:p>
    <w:p w14:paraId="6F1446FF" w14:textId="3DFD56D6" w:rsidR="008D312D" w:rsidRDefault="008D312D" w:rsidP="009F148D">
      <w:pPr>
        <w:tabs>
          <w:tab w:val="left" w:pos="3585"/>
        </w:tabs>
      </w:pPr>
      <w:r>
        <w:rPr>
          <w:rFonts w:hint="eastAsia"/>
        </w:rPr>
        <w:t>检验码</w:t>
      </w:r>
    </w:p>
    <w:p w14:paraId="3AF930B3" w14:textId="24A9ECB5" w:rsidR="008D312D" w:rsidRDefault="008D312D" w:rsidP="009F148D">
      <w:pPr>
        <w:tabs>
          <w:tab w:val="left" w:pos="3585"/>
        </w:tabs>
      </w:pPr>
      <w:r>
        <w:rPr>
          <w:rFonts w:hint="eastAsia"/>
        </w:rPr>
        <w:t>数据字节累加和的低8位</w:t>
      </w:r>
    </w:p>
    <w:p w14:paraId="7B346E2A" w14:textId="77777777" w:rsidR="008D312D" w:rsidRPr="000B4D05" w:rsidRDefault="008D312D" w:rsidP="009F148D">
      <w:pPr>
        <w:tabs>
          <w:tab w:val="left" w:pos="3585"/>
        </w:tabs>
      </w:pPr>
    </w:p>
    <w:p w14:paraId="12D5A565" w14:textId="4FCD35E1" w:rsidR="000B4D05" w:rsidRPr="007644B3" w:rsidRDefault="000B4D05" w:rsidP="009F148D">
      <w:pPr>
        <w:tabs>
          <w:tab w:val="left" w:pos="3585"/>
        </w:tabs>
        <w:rPr>
          <w:b/>
          <w:bCs/>
        </w:rPr>
      </w:pPr>
      <w:r w:rsidRPr="007644B3">
        <w:rPr>
          <w:rFonts w:hint="eastAsia"/>
          <w:b/>
          <w:bCs/>
        </w:rPr>
        <w:t>Trigger功能</w:t>
      </w:r>
    </w:p>
    <w:p w14:paraId="0E98D5F4" w14:textId="24B0E4FC" w:rsidR="00345590" w:rsidRDefault="00CA4B6D" w:rsidP="009F148D">
      <w:pPr>
        <w:tabs>
          <w:tab w:val="left" w:pos="3585"/>
        </w:tabs>
      </w:pPr>
      <w:r>
        <w:rPr>
          <w:rFonts w:hint="eastAsia"/>
        </w:rPr>
        <w:t>无trigger时，Trigger</w:t>
      </w:r>
      <w:proofErr w:type="gramStart"/>
      <w:r>
        <w:rPr>
          <w:rFonts w:hint="eastAsia"/>
        </w:rPr>
        <w:t>码显示</w:t>
      </w:r>
      <w:proofErr w:type="gramEnd"/>
      <w:r>
        <w:rPr>
          <w:rFonts w:hint="eastAsia"/>
        </w:rPr>
        <w:t>0</w:t>
      </w:r>
      <w:r>
        <w:t>x</w:t>
      </w:r>
      <w:r>
        <w:rPr>
          <w:rFonts w:hint="eastAsia"/>
        </w:rPr>
        <w:t>00;记录trigger一次时，Trigger</w:t>
      </w:r>
      <w:proofErr w:type="gramStart"/>
      <w:r>
        <w:rPr>
          <w:rFonts w:hint="eastAsia"/>
        </w:rPr>
        <w:t>码显示</w:t>
      </w:r>
      <w:proofErr w:type="gramEnd"/>
      <w:r>
        <w:rPr>
          <w:rFonts w:hint="eastAsia"/>
        </w:rPr>
        <w:t>一次0xFF。</w:t>
      </w:r>
    </w:p>
    <w:p w14:paraId="314D5703" w14:textId="0D48DCEA" w:rsidR="00D47AFE" w:rsidRPr="000B4D05" w:rsidRDefault="00D47AFE" w:rsidP="009F148D">
      <w:pPr>
        <w:tabs>
          <w:tab w:val="left" w:pos="3585"/>
        </w:tabs>
        <w:rPr>
          <w:rFonts w:hint="eastAsia"/>
        </w:rPr>
      </w:pPr>
      <w:r>
        <w:rPr>
          <w:rFonts w:hint="eastAsia"/>
        </w:rPr>
        <w:t>发送‘T’,‘G’</w:t>
      </w:r>
      <w:r>
        <w:t>+</w:t>
      </w:r>
      <w:r>
        <w:rPr>
          <w:rFonts w:hint="eastAsia"/>
        </w:rPr>
        <w:t>回车，即0x</w:t>
      </w:r>
      <w:r>
        <w:t>54,0x</w:t>
      </w:r>
      <w:r>
        <w:rPr>
          <w:rFonts w:hint="eastAsia"/>
        </w:rPr>
        <w:t>47,</w:t>
      </w:r>
      <w:r>
        <w:t>0x0D,0x0A,</w:t>
      </w:r>
      <w:r>
        <w:rPr>
          <w:rFonts w:hint="eastAsia"/>
        </w:rPr>
        <w:t>触发trigger。</w:t>
      </w:r>
    </w:p>
    <w:p w14:paraId="72479126" w14:textId="77777777" w:rsidR="000B4D05" w:rsidRPr="000B4D05" w:rsidRDefault="000B4D05" w:rsidP="009F148D">
      <w:pPr>
        <w:tabs>
          <w:tab w:val="left" w:pos="3585"/>
        </w:tabs>
      </w:pPr>
    </w:p>
    <w:p w14:paraId="23A80F9F" w14:textId="5BA71FDB" w:rsidR="009F148D" w:rsidRPr="009F148D" w:rsidRDefault="00A416D1" w:rsidP="00A416D1">
      <w:pPr>
        <w:tabs>
          <w:tab w:val="left" w:pos="3585"/>
        </w:tabs>
        <w:jc w:val="center"/>
      </w:pPr>
      <w:r w:rsidRPr="00A416D1">
        <w:rPr>
          <w:noProof/>
        </w:rPr>
        <w:lastRenderedPageBreak/>
        <w:drawing>
          <wp:inline distT="0" distB="0" distL="0" distR="0" wp14:anchorId="58166E57" wp14:editId="2FBC08B7">
            <wp:extent cx="4487545" cy="63690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48D" w:rsidRPr="009F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C1"/>
    <w:rsid w:val="000178F1"/>
    <w:rsid w:val="00075718"/>
    <w:rsid w:val="000B4D05"/>
    <w:rsid w:val="000D2AFF"/>
    <w:rsid w:val="0016501B"/>
    <w:rsid w:val="0018413B"/>
    <w:rsid w:val="001875F0"/>
    <w:rsid w:val="002028F2"/>
    <w:rsid w:val="00232066"/>
    <w:rsid w:val="0029315A"/>
    <w:rsid w:val="002C761E"/>
    <w:rsid w:val="002E01E4"/>
    <w:rsid w:val="002E7499"/>
    <w:rsid w:val="003103D9"/>
    <w:rsid w:val="00345590"/>
    <w:rsid w:val="003715F2"/>
    <w:rsid w:val="0037658D"/>
    <w:rsid w:val="004041C1"/>
    <w:rsid w:val="00470E7C"/>
    <w:rsid w:val="00507CC4"/>
    <w:rsid w:val="005304DC"/>
    <w:rsid w:val="00574A64"/>
    <w:rsid w:val="00594CC6"/>
    <w:rsid w:val="006D62E5"/>
    <w:rsid w:val="007242CF"/>
    <w:rsid w:val="00762EF9"/>
    <w:rsid w:val="007644B3"/>
    <w:rsid w:val="007B1484"/>
    <w:rsid w:val="007F0832"/>
    <w:rsid w:val="008057D5"/>
    <w:rsid w:val="00864D87"/>
    <w:rsid w:val="00894AC9"/>
    <w:rsid w:val="008D312D"/>
    <w:rsid w:val="009302A1"/>
    <w:rsid w:val="009F148D"/>
    <w:rsid w:val="00A3503B"/>
    <w:rsid w:val="00A416D1"/>
    <w:rsid w:val="00AB474C"/>
    <w:rsid w:val="00AC7A7B"/>
    <w:rsid w:val="00AC7CE5"/>
    <w:rsid w:val="00B53ECF"/>
    <w:rsid w:val="00CA029A"/>
    <w:rsid w:val="00CA4B6D"/>
    <w:rsid w:val="00D47AFE"/>
    <w:rsid w:val="00DD2C76"/>
    <w:rsid w:val="00EC4F93"/>
    <w:rsid w:val="00EE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76DC"/>
  <w15:chartTrackingRefBased/>
  <w15:docId w15:val="{EEDC5E87-2038-4EEA-B608-9F0D4BFB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朝旭</dc:creator>
  <cp:keywords/>
  <dc:description/>
  <cp:lastModifiedBy>刘 朝旭</cp:lastModifiedBy>
  <cp:revision>50</cp:revision>
  <cp:lastPrinted>2020-04-30T07:39:00Z</cp:lastPrinted>
  <dcterms:created xsi:type="dcterms:W3CDTF">2020-04-30T06:32:00Z</dcterms:created>
  <dcterms:modified xsi:type="dcterms:W3CDTF">2020-04-30T09:41:00Z</dcterms:modified>
</cp:coreProperties>
</file>