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61" w:rsidRPr="00112A47" w:rsidRDefault="00112A47" w:rsidP="00055A29">
      <w:pPr>
        <w:pStyle w:val="1"/>
        <w:jc w:val="center"/>
        <w:rPr>
          <w:sz w:val="52"/>
        </w:rPr>
      </w:pPr>
      <w:r>
        <w:rPr>
          <w:rFonts w:hint="eastAsia"/>
          <w:sz w:val="52"/>
        </w:rPr>
        <w:t>人工智能原理</w:t>
      </w:r>
      <w:r w:rsidR="00055A29" w:rsidRPr="00112A47">
        <w:rPr>
          <w:rFonts w:hint="eastAsia"/>
          <w:sz w:val="52"/>
        </w:rPr>
        <w:t>配套习题</w:t>
      </w:r>
    </w:p>
    <w:p w:rsidR="00055A29" w:rsidRDefault="00055A29" w:rsidP="00055A29"/>
    <w:p w:rsidR="00055A29" w:rsidRDefault="00055A29" w:rsidP="002375FA">
      <w:pPr>
        <w:pStyle w:val="2"/>
        <w:numPr>
          <w:ilvl w:val="0"/>
          <w:numId w:val="2"/>
        </w:numPr>
        <w:jc w:val="center"/>
        <w:rPr>
          <w:sz w:val="40"/>
        </w:rPr>
      </w:pPr>
      <w:r w:rsidRPr="00055A29">
        <w:rPr>
          <w:rFonts w:hint="eastAsia"/>
          <w:sz w:val="40"/>
        </w:rPr>
        <w:t>习题</w:t>
      </w:r>
      <w:r w:rsidR="002375FA">
        <w:rPr>
          <w:rFonts w:hint="eastAsia"/>
          <w:sz w:val="40"/>
        </w:rPr>
        <w:t>（绪论）</w:t>
      </w:r>
    </w:p>
    <w:p w:rsidR="002375FA" w:rsidRPr="002375FA" w:rsidRDefault="002375FA" w:rsidP="002375FA"/>
    <w:p w:rsidR="00055A29" w:rsidRDefault="00055A29" w:rsidP="00055A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人工智能学科是何时、何地、在怎样的背景下产生的？</w:t>
      </w:r>
    </w:p>
    <w:p w:rsidR="00112A47" w:rsidRDefault="00112A47" w:rsidP="00112A47"/>
    <w:p w:rsidR="00112A47" w:rsidRDefault="00112A47" w:rsidP="00112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人工智能有哪些研究领域和应用领域？</w:t>
      </w:r>
    </w:p>
    <w:p w:rsidR="00112A47" w:rsidRPr="00112A47" w:rsidRDefault="00112A47" w:rsidP="00112A47"/>
    <w:p w:rsidR="00112A47" w:rsidRDefault="00112A47" w:rsidP="00112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人工智能有哪些分支领域和研究方向？</w:t>
      </w:r>
    </w:p>
    <w:p w:rsidR="00112A47" w:rsidRDefault="00112A47" w:rsidP="00112A47">
      <w:pPr>
        <w:pStyle w:val="a3"/>
        <w:ind w:firstLine="640"/>
      </w:pPr>
    </w:p>
    <w:p w:rsidR="005D650F" w:rsidRDefault="005D650F" w:rsidP="00112A47">
      <w:pPr>
        <w:pStyle w:val="a3"/>
        <w:ind w:firstLine="640"/>
      </w:pPr>
    </w:p>
    <w:p w:rsidR="005D650F" w:rsidRPr="00112A47" w:rsidRDefault="005D650F" w:rsidP="00112A47">
      <w:pPr>
        <w:pStyle w:val="a3"/>
        <w:ind w:firstLine="640"/>
      </w:pPr>
    </w:p>
    <w:p w:rsidR="00112A47" w:rsidRDefault="00112A47" w:rsidP="00112A47">
      <w:pPr>
        <w:pStyle w:val="2"/>
        <w:jc w:val="center"/>
        <w:rPr>
          <w:sz w:val="40"/>
          <w:szCs w:val="40"/>
        </w:rPr>
      </w:pPr>
      <w:r w:rsidRPr="00112A47">
        <w:rPr>
          <w:rFonts w:hint="eastAsia"/>
          <w:sz w:val="40"/>
          <w:szCs w:val="40"/>
        </w:rPr>
        <w:t>第二章</w:t>
      </w:r>
      <w:r w:rsidRPr="00112A47">
        <w:rPr>
          <w:rFonts w:hint="eastAsia"/>
          <w:sz w:val="40"/>
          <w:szCs w:val="40"/>
        </w:rPr>
        <w:t xml:space="preserve"> </w:t>
      </w:r>
      <w:r w:rsidRPr="00112A47">
        <w:rPr>
          <w:rFonts w:hint="eastAsia"/>
          <w:sz w:val="40"/>
          <w:szCs w:val="40"/>
        </w:rPr>
        <w:t>习题</w:t>
      </w:r>
      <w:r w:rsidR="002375FA">
        <w:rPr>
          <w:rFonts w:hint="eastAsia"/>
          <w:sz w:val="40"/>
          <w:szCs w:val="40"/>
        </w:rPr>
        <w:t>（搜索求解）</w:t>
      </w:r>
    </w:p>
    <w:p w:rsidR="00112A47" w:rsidRDefault="00112A47" w:rsidP="00112A47">
      <w:r>
        <w:rPr>
          <w:rFonts w:hint="eastAsia"/>
        </w:rPr>
        <w:t>1</w:t>
      </w:r>
      <w:r>
        <w:t xml:space="preserve">. </w:t>
      </w:r>
      <w:r>
        <w:t>搜索过程的三大要素是什么</w:t>
      </w:r>
      <w:r>
        <w:rPr>
          <w:rFonts w:hint="eastAsia"/>
        </w:rPr>
        <w:t>？</w:t>
      </w:r>
      <w:r>
        <w:t>对一个实际要求解问题</w:t>
      </w:r>
      <w:r>
        <w:rPr>
          <w:rFonts w:hint="eastAsia"/>
        </w:rPr>
        <w:t>，</w:t>
      </w:r>
      <w:r>
        <w:t>这三大要素分别是什么</w:t>
      </w:r>
      <w:r>
        <w:rPr>
          <w:rFonts w:hint="eastAsia"/>
        </w:rPr>
        <w:t>？</w:t>
      </w:r>
    </w:p>
    <w:p w:rsidR="00112A47" w:rsidRDefault="00112A47" w:rsidP="00112A47"/>
    <w:p w:rsidR="00112A47" w:rsidRDefault="00112A47" w:rsidP="00112A47">
      <w:r>
        <w:rPr>
          <w:rFonts w:hint="eastAsia"/>
        </w:rPr>
        <w:t>2</w:t>
      </w:r>
      <w:r>
        <w:t xml:space="preserve">. </w:t>
      </w:r>
      <w:r>
        <w:t>下图是</w:t>
      </w:r>
      <w:r>
        <w:rPr>
          <w:rFonts w:hint="eastAsia"/>
        </w:rPr>
        <w:t>5</w:t>
      </w:r>
      <w:r>
        <w:rPr>
          <w:rFonts w:hint="eastAsia"/>
        </w:rPr>
        <w:t>个城市的交通图，城市之间的连线旁边的数字是城市之间路程的费用。要求从</w:t>
      </w:r>
      <w:r>
        <w:rPr>
          <w:rFonts w:hint="eastAsia"/>
        </w:rPr>
        <w:t>A</w:t>
      </w:r>
      <w:r>
        <w:rPr>
          <w:rFonts w:hint="eastAsia"/>
        </w:rPr>
        <w:t>城出发，经过其他各城市一次且仅一次，最后回到</w:t>
      </w:r>
      <w:r>
        <w:rPr>
          <w:rFonts w:hint="eastAsia"/>
        </w:rPr>
        <w:t>A</w:t>
      </w:r>
      <w:r>
        <w:rPr>
          <w:rFonts w:hint="eastAsia"/>
        </w:rPr>
        <w:t>城，请找出一条最优线路。</w:t>
      </w:r>
      <w:r w:rsidR="007D4A47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85.1pt">
            <v:imagedata r:id="rId7" o:title="2.4"/>
          </v:shape>
        </w:pict>
      </w:r>
    </w:p>
    <w:p w:rsidR="00112A47" w:rsidRDefault="00112A47" w:rsidP="00112A47"/>
    <w:p w:rsidR="00112A47" w:rsidRDefault="00112A47" w:rsidP="00112A47"/>
    <w:p w:rsidR="00112A47" w:rsidRDefault="006232C6" w:rsidP="006232C6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习题</w:t>
      </w:r>
      <w:r w:rsidR="002375FA">
        <w:rPr>
          <w:rFonts w:hint="eastAsia"/>
        </w:rPr>
        <w:t>（启发式搜索）</w:t>
      </w:r>
    </w:p>
    <w:p w:rsidR="006232C6" w:rsidRPr="006232C6" w:rsidRDefault="006232C6" w:rsidP="006232C6">
      <w:r>
        <w:rPr>
          <w:rFonts w:hint="eastAsia"/>
        </w:rPr>
        <w:t>1</w:t>
      </w:r>
      <w:r>
        <w:t xml:space="preserve">. </w:t>
      </w:r>
      <w:r>
        <w:t>在</w:t>
      </w:r>
      <m:oMath>
        <m:r>
          <m:rPr>
            <m:sty m:val="p"/>
          </m:rPr>
          <w:rPr>
            <w:rFonts w:ascii="Cambria Math" w:hAnsi="Cambria Math"/>
          </w:rPr>
          <m:t>3×3</m:t>
        </m:r>
      </m:oMath>
      <w:r>
        <w:rPr>
          <w:rFonts w:hint="eastAsia"/>
        </w:rPr>
        <w:t>的宫格内，用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2, …, 9</m:t>
        </m:r>
      </m:oMath>
      <w:r>
        <w:rPr>
          <w:rFonts w:hint="eastAsia"/>
        </w:rPr>
        <w:t>这</w:t>
      </w:r>
      <w:r>
        <w:rPr>
          <w:rFonts w:hint="eastAsia"/>
        </w:rPr>
        <w:t>9</w:t>
      </w:r>
      <w:r>
        <w:rPr>
          <w:rFonts w:hint="eastAsia"/>
        </w:rPr>
        <w:t>个数字填入九宫格内，使得每行数字组成的十进制数平方根为整数。试用启发式搜索算法求解，分析问题空间的规模和有用的启发式信息。</w:t>
      </w:r>
    </w:p>
    <w:p w:rsidR="00112A47" w:rsidRDefault="00112A47" w:rsidP="00112A47"/>
    <w:p w:rsidR="002375FA" w:rsidRDefault="002375FA" w:rsidP="00112A47">
      <w:r>
        <w:rPr>
          <w:rFonts w:hint="eastAsia"/>
        </w:rPr>
        <w:t>2</w:t>
      </w:r>
      <w:r>
        <w:t xml:space="preserve">. </w:t>
      </w:r>
      <w:r>
        <w:t>对于四皇后问题</w:t>
      </w:r>
      <w:r>
        <w:rPr>
          <w:rFonts w:hint="eastAsia"/>
        </w:rPr>
        <w:t>，</w:t>
      </w:r>
      <w:r>
        <w:t>设放一个皇后的耗费值为</w:t>
      </w:r>
      <w:r>
        <w:rPr>
          <w:rFonts w:hint="eastAsia"/>
        </w:rPr>
        <w:t>1</w:t>
      </w:r>
      <w:r>
        <w:rPr>
          <w:rFonts w:hint="eastAsia"/>
        </w:rPr>
        <w:t>，试给出这个问题的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的启发式函数，并分析是否任何</w:t>
      </w:r>
      <w:r>
        <w:rPr>
          <w:rFonts w:hint="eastAsia"/>
        </w:rPr>
        <w:t>h</w:t>
      </w:r>
      <w:r>
        <w:rPr>
          <w:rFonts w:hint="eastAsia"/>
        </w:rPr>
        <w:t>函数都对搜索有引导作用。</w:t>
      </w:r>
    </w:p>
    <w:p w:rsidR="002375FA" w:rsidRDefault="002375FA" w:rsidP="002375FA">
      <w:pPr>
        <w:pStyle w:val="1"/>
        <w:jc w:val="center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习题（博弈搜索）</w:t>
      </w:r>
    </w:p>
    <w:p w:rsidR="002375FA" w:rsidRDefault="009A2BC5" w:rsidP="002375FA">
      <w:r>
        <w:rPr>
          <w:rFonts w:hint="eastAsia"/>
        </w:rPr>
        <w:t>1</w:t>
      </w:r>
      <w:r>
        <w:t xml:space="preserve">. </w:t>
      </w:r>
      <w:r>
        <w:t>如图所示</w:t>
      </w:r>
      <w:r>
        <w:rPr>
          <w:rFonts w:hint="eastAsia"/>
        </w:rPr>
        <w:t>，</w:t>
      </w:r>
      <w:r>
        <w:t>有一棵已知底层节点值的博弈树</w:t>
      </w:r>
      <w:r>
        <w:rPr>
          <w:rFonts w:hint="eastAsia"/>
        </w:rPr>
        <w:t>，</w:t>
      </w:r>
      <w:r>
        <w:t>假若</w:t>
      </w:r>
      <w:r>
        <w:rPr>
          <w:rFonts w:hint="eastAsia"/>
        </w:rPr>
        <w:t>A</w:t>
      </w:r>
      <w:r>
        <w:rPr>
          <w:rFonts w:hint="eastAsia"/>
        </w:rPr>
        <w:t>在极大值层，它该选什么样的走步。</w:t>
      </w:r>
    </w:p>
    <w:p w:rsidR="009A2BC5" w:rsidRDefault="009A2BC5" w:rsidP="002375FA">
      <w:r>
        <w:rPr>
          <w:noProof/>
        </w:rPr>
        <w:drawing>
          <wp:inline distT="0" distB="0" distL="0" distR="0" wp14:anchorId="63C95FD8" wp14:editId="48ACFD66">
            <wp:extent cx="5274310" cy="2658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C5" w:rsidRDefault="009A2BC5" w:rsidP="002375FA"/>
    <w:p w:rsidR="009A2BC5" w:rsidRDefault="009A2BC5" w:rsidP="002375FA">
      <w:r>
        <w:rPr>
          <w:rFonts w:hint="eastAsia"/>
        </w:rPr>
        <w:t>2</w:t>
      </w:r>
      <w:r>
        <w:t xml:space="preserve">. </w:t>
      </w:r>
      <w:r w:rsidR="00281E5D">
        <w:t>在上题的博弈树中</w:t>
      </w:r>
      <w:r w:rsidR="00281E5D">
        <w:rPr>
          <w:rFonts w:hint="eastAsia"/>
        </w:rPr>
        <w:t>，</w:t>
      </w:r>
      <w:r w:rsidR="00281E5D">
        <w:t>用</w:t>
      </w:r>
      <m:oMath>
        <m:r>
          <m:rPr>
            <m:sty m:val="p"/>
          </m:rPr>
          <w:rPr>
            <w:rFonts w:ascii="Cambria Math" w:hAnsi="Cambria Math"/>
          </w:rPr>
          <m:t>α-β</m:t>
        </m:r>
      </m:oMath>
      <w:r w:rsidR="00281E5D">
        <w:t>剪枝过程需要检查哪些节点</w:t>
      </w:r>
      <w:r w:rsidR="00281E5D">
        <w:rPr>
          <w:rFonts w:hint="eastAsia"/>
        </w:rPr>
        <w:t>，</w:t>
      </w:r>
      <w:r w:rsidR="00281E5D">
        <w:t>请在图中标明</w:t>
      </w:r>
      <w:r w:rsidR="00281E5D">
        <w:rPr>
          <w:rFonts w:hint="eastAsia"/>
        </w:rPr>
        <w:t>。</w:t>
      </w:r>
    </w:p>
    <w:p w:rsidR="00281E5D" w:rsidRDefault="00281E5D" w:rsidP="002375FA"/>
    <w:p w:rsidR="00281E5D" w:rsidRDefault="00281E5D" w:rsidP="00281E5D">
      <w:pPr>
        <w:pStyle w:val="1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习题（约束满足问题）</w:t>
      </w:r>
    </w:p>
    <w:p w:rsidR="00B331FE" w:rsidRDefault="00FB1F1B" w:rsidP="00B331FE">
      <w:r>
        <w:rPr>
          <w:rFonts w:hint="eastAsia"/>
        </w:rPr>
        <w:t>1</w:t>
      </w:r>
      <w:r>
        <w:t xml:space="preserve">. </w:t>
      </w:r>
      <w:r>
        <w:t>假若你是一个正在抓捕毒贩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）的侦探，有证据显示一个或者多个毒贩藏匿在一个小公寓内，公寓总共有</w:t>
      </w:r>
      <w:r>
        <w:rPr>
          <w:rFonts w:hint="eastAsia"/>
        </w:rPr>
        <w:t>5</w:t>
      </w:r>
      <w:r>
        <w:rPr>
          <w:rFonts w:hint="eastAsia"/>
        </w:rPr>
        <w:t>间房，每间房里可能有毒贩，但也可能是普通人，包括：成年人（</w:t>
      </w:r>
      <w:r>
        <w:rPr>
          <w:rFonts w:hint="eastAsia"/>
        </w:rPr>
        <w:t>A</w:t>
      </w:r>
      <w:r>
        <w:rPr>
          <w:rFonts w:hint="eastAsia"/>
        </w:rPr>
        <w:t>），带有婴儿的家庭（</w:t>
      </w:r>
      <w:r>
        <w:rPr>
          <w:rFonts w:hint="eastAsia"/>
        </w:rPr>
        <w:t>B</w:t>
      </w:r>
      <w:r>
        <w:rPr>
          <w:rFonts w:hint="eastAsia"/>
        </w:rPr>
        <w:t>），年轻人（</w:t>
      </w:r>
      <w:r>
        <w:rPr>
          <w:rFonts w:hint="eastAsia"/>
        </w:rPr>
        <w:t>T</w:t>
      </w:r>
      <w:r>
        <w:rPr>
          <w:rFonts w:hint="eastAsia"/>
        </w:rPr>
        <w:t>）。你如果想破门而入，需要绝对确认毒贩在里面，否则你可能受到惩罚。你可以走到</w:t>
      </w:r>
      <w:r>
        <w:rPr>
          <w:rFonts w:hint="eastAsia"/>
        </w:rPr>
        <w:lastRenderedPageBreak/>
        <w:t>两个房间的中间位置，听两个房间里发出声音的最大值。已知年轻人听音乐的声音最大（</w:t>
      </w:r>
      <w:r>
        <w:rPr>
          <w:rFonts w:hint="eastAsia"/>
        </w:rPr>
        <w:t>m</w:t>
      </w:r>
      <w:r>
        <w:rPr>
          <w:rFonts w:hint="eastAsia"/>
        </w:rPr>
        <w:t>），其次是小孩的哭声（</w:t>
      </w:r>
      <w:r>
        <w:rPr>
          <w:rFonts w:hint="eastAsia"/>
        </w:rPr>
        <w:t>c</w:t>
      </w:r>
      <w:r>
        <w:rPr>
          <w:rFonts w:hint="eastAsia"/>
        </w:rPr>
        <w:t>），再者是毒贩发出的沙沙声（</w:t>
      </w:r>
      <w:r>
        <w:rPr>
          <w:rFonts w:hint="eastAsia"/>
        </w:rPr>
        <w:t>r</w:t>
      </w:r>
      <w:r>
        <w:rPr>
          <w:rFonts w:hint="eastAsia"/>
        </w:rPr>
        <w:t>），最安静是成年人（</w:t>
      </w:r>
      <w:r>
        <w:rPr>
          <w:rFonts w:hint="eastAsia"/>
        </w:rPr>
        <w:t>s</w:t>
      </w:r>
      <w:r>
        <w:rPr>
          <w:rFonts w:hint="eastAsia"/>
        </w:rPr>
        <w:t>）。如果两个相邻的房间一个是婴儿，一个是年轻人，则你只能听到音乐声。下图展示了站在房间中间能到的声音，请回答如下问题：</w:t>
      </w:r>
    </w:p>
    <w:p w:rsidR="00FB1F1B" w:rsidRDefault="00FB1F1B" w:rsidP="00B331FE">
      <w:r>
        <w:rPr>
          <w:noProof/>
        </w:rPr>
        <w:drawing>
          <wp:inline distT="0" distB="0" distL="0" distR="0" wp14:anchorId="2060EE69" wp14:editId="41C5E050">
            <wp:extent cx="5274310" cy="141097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B" w:rsidRDefault="0089652B" w:rsidP="008965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给出该</w:t>
      </w:r>
      <w:r>
        <w:rPr>
          <w:rFonts w:hint="eastAsia"/>
        </w:rPr>
        <w:t>C</w:t>
      </w:r>
      <w:r>
        <w:t>SP</w:t>
      </w:r>
      <w:r>
        <w:t>问题的变量和值域</w:t>
      </w:r>
      <w:r>
        <w:rPr>
          <w:rFonts w:hint="eastAsia"/>
        </w:rPr>
        <w:t>。</w:t>
      </w:r>
    </w:p>
    <w:p w:rsidR="0089652B" w:rsidRDefault="0089652B" w:rsidP="0089652B">
      <w:pPr>
        <w:pStyle w:val="a3"/>
        <w:numPr>
          <w:ilvl w:val="0"/>
          <w:numId w:val="5"/>
        </w:numPr>
        <w:ind w:firstLineChars="0"/>
      </w:pPr>
      <w:r>
        <w:t>根据图中给出的声音分布</w:t>
      </w:r>
      <w:r>
        <w:rPr>
          <w:rFonts w:hint="eastAsia"/>
        </w:rPr>
        <w:t>，写出该问题的一阶约束和二阶约束的内容。</w:t>
      </w:r>
    </w:p>
    <w:p w:rsidR="0089652B" w:rsidRDefault="0089652B" w:rsidP="0089652B">
      <w:pPr>
        <w:pStyle w:val="a3"/>
        <w:numPr>
          <w:ilvl w:val="0"/>
          <w:numId w:val="5"/>
        </w:numPr>
        <w:ind w:firstLineChars="0"/>
      </w:pPr>
      <w:r>
        <w:t>根据弧一致性对所有的变量进行值域缩小并给出缩小的结果</w:t>
      </w:r>
      <w:r>
        <w:rPr>
          <w:rFonts w:hint="eastAsia"/>
        </w:rPr>
        <w:t>。</w:t>
      </w:r>
    </w:p>
    <w:p w:rsidR="0089652B" w:rsidRDefault="0089652B" w:rsidP="0089652B">
      <w:pPr>
        <w:pStyle w:val="a3"/>
        <w:numPr>
          <w:ilvl w:val="0"/>
          <w:numId w:val="5"/>
        </w:numPr>
        <w:ind w:firstLineChars="0"/>
      </w:pPr>
      <w:r>
        <w:t>给出该</w:t>
      </w:r>
      <w:r>
        <w:rPr>
          <w:rFonts w:hint="eastAsia"/>
        </w:rPr>
        <w:t>C</w:t>
      </w:r>
      <w:r>
        <w:t>SP</w:t>
      </w:r>
      <w:r>
        <w:t>问题的所有解</w:t>
      </w:r>
    </w:p>
    <w:p w:rsidR="0089652B" w:rsidRDefault="0089652B" w:rsidP="0089652B">
      <w:pPr>
        <w:pStyle w:val="a3"/>
        <w:numPr>
          <w:ilvl w:val="0"/>
          <w:numId w:val="5"/>
        </w:numPr>
        <w:ind w:firstLineChars="0"/>
      </w:pPr>
      <w:r>
        <w:t>请判断你能否破门进入房间</w:t>
      </w:r>
      <w:r>
        <w:rPr>
          <w:rFonts w:hint="eastAsia"/>
        </w:rPr>
        <w:t>4</w:t>
      </w:r>
      <w:r>
        <w:rPr>
          <w:rFonts w:hint="eastAsia"/>
        </w:rPr>
        <w:t>？给出理由。</w:t>
      </w:r>
    </w:p>
    <w:p w:rsidR="00285B3F" w:rsidRPr="00B331FE" w:rsidRDefault="00285B3F" w:rsidP="00285B3F">
      <w:pPr>
        <w:pStyle w:val="a3"/>
        <w:ind w:left="1080" w:firstLineChars="0" w:firstLine="0"/>
      </w:pPr>
    </w:p>
    <w:p w:rsidR="00281E5D" w:rsidRDefault="00281E5D" w:rsidP="00281E5D">
      <w:pPr>
        <w:pStyle w:val="1"/>
        <w:jc w:val="center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习题（不确定知识与推理）</w:t>
      </w:r>
    </w:p>
    <w:p w:rsidR="004B1DC5" w:rsidRDefault="00733B4B" w:rsidP="004B1DC5">
      <w:r>
        <w:t xml:space="preserve">1. </w:t>
      </w:r>
      <w:r>
        <w:t>预测吸烟和性别对寿命的影响</w:t>
      </w:r>
      <w:r>
        <w:rPr>
          <w:rFonts w:hint="eastAsia"/>
        </w:rPr>
        <w:t>。</w:t>
      </w:r>
      <w:r>
        <w:t>经查阅已故人员的单干</w:t>
      </w:r>
      <w:r>
        <w:rPr>
          <w:rFonts w:hint="eastAsia"/>
        </w:rPr>
        <w:t>，</w:t>
      </w:r>
      <w:r>
        <w:t>知道某地区已故寿星</w:t>
      </w:r>
      <w:r>
        <w:rPr>
          <w:rFonts w:hint="eastAsia"/>
        </w:rPr>
        <w:t>（活到</w:t>
      </w:r>
      <w:r>
        <w:rPr>
          <w:rFonts w:hint="eastAsia"/>
        </w:rPr>
        <w:t>7</w:t>
      </w:r>
      <w:r>
        <w:t>5</w:t>
      </w:r>
      <w:r>
        <w:t>岁上</w:t>
      </w:r>
      <w:r>
        <w:rPr>
          <w:rFonts w:hint="eastAsia"/>
        </w:rPr>
        <w:t>）占已故人员的比例为</w:t>
      </w:r>
      <w:r>
        <w:rPr>
          <w:rFonts w:hint="eastAsia"/>
        </w:rPr>
        <w:lastRenderedPageBreak/>
        <w:t>0</w:t>
      </w:r>
      <w:r>
        <w:t>.5</w:t>
      </w:r>
      <w:r>
        <w:rPr>
          <w:rFonts w:hint="eastAsia"/>
        </w:rPr>
        <w:t>，</w:t>
      </w:r>
      <w:r>
        <w:t>而寿星中吸烟者的比例为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，</w:t>
      </w:r>
      <w:r>
        <w:t>非寿星中吸烟者的比例为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。</w:t>
      </w:r>
      <w:r>
        <w:t>又知</w:t>
      </w:r>
      <w:r>
        <w:rPr>
          <w:rFonts w:hint="eastAsia"/>
        </w:rPr>
        <w:t>，</w:t>
      </w:r>
      <w:r>
        <w:t>寿星中男性占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，</w:t>
      </w:r>
      <w:r>
        <w:t>非男性占</w:t>
      </w:r>
      <w:r>
        <w:rPr>
          <w:rFonts w:hint="eastAsia"/>
        </w:rPr>
        <w:t>0</w:t>
      </w:r>
      <w:r>
        <w:t>.6.</w:t>
      </w:r>
      <w:r>
        <w:t>假设吸烟与性别无关</w:t>
      </w:r>
      <w:r>
        <w:rPr>
          <w:rFonts w:hint="eastAsia"/>
        </w:rPr>
        <w:t>，</w:t>
      </w:r>
      <w:r>
        <w:t>所有人群中的男女比例为</w:t>
      </w:r>
      <w:r>
        <w:rPr>
          <w:rFonts w:hint="eastAsia"/>
        </w:rPr>
        <w:t>1:1</w:t>
      </w:r>
      <w:r>
        <w:rPr>
          <w:rFonts w:hint="eastAsia"/>
        </w:rPr>
        <w:t>。</w:t>
      </w:r>
      <w:r>
        <w:t>试预测吸烟者长寿的可能性及男性吸烟长寿者的可能性</w:t>
      </w:r>
      <w:r>
        <w:rPr>
          <w:rFonts w:hint="eastAsia"/>
        </w:rPr>
        <w:t>。</w:t>
      </w:r>
    </w:p>
    <w:p w:rsidR="00733B4B" w:rsidRDefault="00733B4B" w:rsidP="004B1DC5"/>
    <w:p w:rsidR="00733B4B" w:rsidRDefault="00733B4B" w:rsidP="004B1DC5">
      <w:r>
        <w:rPr>
          <w:rFonts w:hint="eastAsia"/>
        </w:rPr>
        <w:t>2</w:t>
      </w:r>
      <w:r>
        <w:t xml:space="preserve">. </w:t>
      </w:r>
      <w:r>
        <w:t>设辨别框架</w:t>
      </w:r>
      <m:oMath>
        <m:r>
          <m:rPr>
            <m:sty m:val="p"/>
          </m:rPr>
          <w:rPr>
            <w:rFonts w:ascii="Cambria Math" w:hAnsi="Cambria Math"/>
          </w:rPr>
          <m:t>θ={A,B,F}</m:t>
        </m:r>
      </m:oMath>
      <w:r>
        <w:rPr>
          <w:rFonts w:hint="eastAsia"/>
        </w:rPr>
        <w:t>，对于下面给出的</w:t>
      </w:r>
      <w:r>
        <w:rPr>
          <w:rFonts w:hint="eastAsia"/>
        </w:rPr>
        <w:t>m</w:t>
      </w:r>
      <w:r>
        <w:rPr>
          <w:rFonts w:hint="eastAsia"/>
        </w:rPr>
        <w:t>函数。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733B4B" w:rsidRPr="00733B4B" w:rsidTr="00D9307B">
        <w:trPr>
          <w:jc w:val="center"/>
        </w:trPr>
        <w:tc>
          <w:tcPr>
            <w:tcW w:w="921" w:type="dxa"/>
          </w:tcPr>
          <w:p w:rsidR="00733B4B" w:rsidRPr="00733B4B" w:rsidRDefault="00733B4B" w:rsidP="004B1DC5">
            <w:pPr>
              <w:rPr>
                <w:sz w:val="22"/>
              </w:rPr>
            </w:pPr>
            <w:r w:rsidRPr="00733B4B">
              <w:rPr>
                <w:sz w:val="22"/>
              </w:rPr>
              <w:t>M</w:t>
            </w:r>
            <w:r w:rsidRPr="00733B4B">
              <w:rPr>
                <w:rFonts w:hint="eastAsia"/>
                <w:sz w:val="22"/>
              </w:rPr>
              <w:t>函数</w:t>
            </w:r>
          </w:p>
        </w:tc>
        <w:tc>
          <w:tcPr>
            <w:tcW w:w="921" w:type="dxa"/>
          </w:tcPr>
          <w:p w:rsidR="00733B4B" w:rsidRPr="00733B4B" w:rsidRDefault="00733B4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{A,B,F}</w:t>
            </w:r>
          </w:p>
        </w:tc>
        <w:tc>
          <w:tcPr>
            <w:tcW w:w="922" w:type="dxa"/>
          </w:tcPr>
          <w:p w:rsidR="00733B4B" w:rsidRPr="00733B4B" w:rsidRDefault="00733B4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{A</w:t>
            </w:r>
            <w:r>
              <w:rPr>
                <w:sz w:val="22"/>
              </w:rPr>
              <w:t>,B</w:t>
            </w:r>
            <w:r>
              <w:rPr>
                <w:rFonts w:hint="eastAsia"/>
                <w:sz w:val="22"/>
              </w:rPr>
              <w:t>}</w:t>
            </w:r>
          </w:p>
        </w:tc>
        <w:tc>
          <w:tcPr>
            <w:tcW w:w="922" w:type="dxa"/>
          </w:tcPr>
          <w:p w:rsidR="00733B4B" w:rsidRPr="00733B4B" w:rsidRDefault="00733B4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B,F}</w:t>
            </w:r>
          </w:p>
        </w:tc>
        <w:tc>
          <w:tcPr>
            <w:tcW w:w="922" w:type="dxa"/>
          </w:tcPr>
          <w:p w:rsidR="00733B4B" w:rsidRPr="00733B4B" w:rsidRDefault="00733B4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A</w:t>
            </w:r>
            <w:r w:rsidR="00D9307B">
              <w:rPr>
                <w:sz w:val="22"/>
              </w:rPr>
              <w:t>,F</w:t>
            </w:r>
            <w:r>
              <w:rPr>
                <w:sz w:val="22"/>
              </w:rPr>
              <w:t>}</w:t>
            </w:r>
          </w:p>
        </w:tc>
        <w:tc>
          <w:tcPr>
            <w:tcW w:w="922" w:type="dxa"/>
          </w:tcPr>
          <w:p w:rsidR="00733B4B" w:rsidRPr="00733B4B" w:rsidRDefault="00733B4B" w:rsidP="00D930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 w:rsidR="00D9307B">
              <w:rPr>
                <w:sz w:val="22"/>
              </w:rPr>
              <w:t>A</w:t>
            </w:r>
            <w:r>
              <w:rPr>
                <w:sz w:val="22"/>
              </w:rPr>
              <w:t>}</w:t>
            </w:r>
          </w:p>
        </w:tc>
        <w:tc>
          <w:tcPr>
            <w:tcW w:w="922" w:type="dxa"/>
          </w:tcPr>
          <w:p w:rsidR="00733B4B" w:rsidRPr="00733B4B" w:rsidRDefault="00733B4B" w:rsidP="00D930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 w:rsidR="00D9307B">
              <w:rPr>
                <w:sz w:val="22"/>
              </w:rPr>
              <w:t>B</w:t>
            </w:r>
            <w:r>
              <w:rPr>
                <w:sz w:val="22"/>
              </w:rPr>
              <w:t>}</w:t>
            </w:r>
          </w:p>
        </w:tc>
        <w:tc>
          <w:tcPr>
            <w:tcW w:w="922" w:type="dxa"/>
          </w:tcPr>
          <w:p w:rsidR="00733B4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F}</w:t>
            </w:r>
          </w:p>
        </w:tc>
        <w:tc>
          <w:tcPr>
            <w:tcW w:w="922" w:type="dxa"/>
          </w:tcPr>
          <w:p w:rsidR="00733B4B" w:rsidRPr="00733B4B" w:rsidRDefault="00D9307B" w:rsidP="00D9307B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ϕ</m:t>
                </m:r>
              </m:oMath>
            </m:oMathPara>
          </w:p>
        </w:tc>
      </w:tr>
      <w:tr w:rsidR="00733B4B" w:rsidRPr="00733B4B" w:rsidTr="00D9307B">
        <w:trPr>
          <w:jc w:val="center"/>
        </w:trPr>
        <w:tc>
          <w:tcPr>
            <w:tcW w:w="921" w:type="dxa"/>
          </w:tcPr>
          <w:p w:rsidR="00733B4B" w:rsidRPr="00733B4B" w:rsidRDefault="0033093F" w:rsidP="00D9307B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733B4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.15</w:t>
            </w:r>
          </w:p>
        </w:tc>
        <w:tc>
          <w:tcPr>
            <w:tcW w:w="922" w:type="dxa"/>
          </w:tcPr>
          <w:p w:rsidR="00733B4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</w:t>
            </w:r>
          </w:p>
        </w:tc>
        <w:tc>
          <w:tcPr>
            <w:tcW w:w="922" w:type="dxa"/>
          </w:tcPr>
          <w:p w:rsidR="00733B4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</w:t>
            </w:r>
          </w:p>
        </w:tc>
        <w:tc>
          <w:tcPr>
            <w:tcW w:w="922" w:type="dxa"/>
          </w:tcPr>
          <w:p w:rsidR="00733B4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</w:t>
            </w:r>
          </w:p>
        </w:tc>
        <w:tc>
          <w:tcPr>
            <w:tcW w:w="922" w:type="dxa"/>
          </w:tcPr>
          <w:p w:rsidR="00733B4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.05</w:t>
            </w:r>
          </w:p>
        </w:tc>
        <w:tc>
          <w:tcPr>
            <w:tcW w:w="922" w:type="dxa"/>
          </w:tcPr>
          <w:p w:rsidR="00733B4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</w:t>
            </w:r>
          </w:p>
        </w:tc>
        <w:tc>
          <w:tcPr>
            <w:tcW w:w="922" w:type="dxa"/>
          </w:tcPr>
          <w:p w:rsidR="00733B4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</w:t>
            </w:r>
          </w:p>
        </w:tc>
        <w:tc>
          <w:tcPr>
            <w:tcW w:w="922" w:type="dxa"/>
          </w:tcPr>
          <w:p w:rsidR="00733B4B" w:rsidRPr="00733B4B" w:rsidRDefault="00D9307B" w:rsidP="00D930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D9307B" w:rsidRPr="00733B4B" w:rsidTr="00D9307B">
        <w:trPr>
          <w:jc w:val="center"/>
        </w:trPr>
        <w:tc>
          <w:tcPr>
            <w:tcW w:w="921" w:type="dxa"/>
          </w:tcPr>
          <w:p w:rsidR="00D9307B" w:rsidRPr="00D9307B" w:rsidRDefault="0033093F" w:rsidP="00D9307B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D9307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</w:t>
            </w:r>
          </w:p>
        </w:tc>
        <w:tc>
          <w:tcPr>
            <w:tcW w:w="922" w:type="dxa"/>
          </w:tcPr>
          <w:p w:rsidR="00D9307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</w:t>
            </w:r>
          </w:p>
        </w:tc>
        <w:tc>
          <w:tcPr>
            <w:tcW w:w="922" w:type="dxa"/>
          </w:tcPr>
          <w:p w:rsidR="00D9307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.05</w:t>
            </w:r>
          </w:p>
        </w:tc>
        <w:tc>
          <w:tcPr>
            <w:tcW w:w="922" w:type="dxa"/>
          </w:tcPr>
          <w:p w:rsidR="00D9307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</w:t>
            </w:r>
          </w:p>
        </w:tc>
        <w:tc>
          <w:tcPr>
            <w:tcW w:w="922" w:type="dxa"/>
          </w:tcPr>
          <w:p w:rsidR="00D9307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</w:t>
            </w:r>
          </w:p>
        </w:tc>
        <w:tc>
          <w:tcPr>
            <w:tcW w:w="922" w:type="dxa"/>
          </w:tcPr>
          <w:p w:rsidR="00D9307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.05</w:t>
            </w:r>
          </w:p>
        </w:tc>
        <w:tc>
          <w:tcPr>
            <w:tcW w:w="922" w:type="dxa"/>
          </w:tcPr>
          <w:p w:rsidR="00D9307B" w:rsidRPr="00733B4B" w:rsidRDefault="00D9307B" w:rsidP="004B1D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</w:t>
            </w:r>
          </w:p>
        </w:tc>
        <w:tc>
          <w:tcPr>
            <w:tcW w:w="922" w:type="dxa"/>
          </w:tcPr>
          <w:p w:rsidR="00D9307B" w:rsidRPr="00733B4B" w:rsidRDefault="00D9307B" w:rsidP="00D930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:rsidR="00733B4B" w:rsidRDefault="003661D4" w:rsidP="0036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对应的信任函数</w:t>
      </w:r>
      <w:r>
        <w:rPr>
          <w:rFonts w:hint="eastAsia"/>
        </w:rPr>
        <w:t>、</w:t>
      </w:r>
      <w:r>
        <w:t>似真函数和各个集合的信任区间</w:t>
      </w:r>
      <w:r>
        <w:rPr>
          <w:rFonts w:hint="eastAsia"/>
        </w:rPr>
        <w:t>。</w:t>
      </w:r>
    </w:p>
    <w:p w:rsidR="003661D4" w:rsidRPr="003661D4" w:rsidRDefault="003661D4" w:rsidP="003661D4">
      <w:pPr>
        <w:pStyle w:val="a3"/>
        <w:numPr>
          <w:ilvl w:val="0"/>
          <w:numId w:val="3"/>
        </w:numPr>
        <w:ind w:firstLineChars="0"/>
      </w:pPr>
      <w:r>
        <w:t>计算两个证据的组合函数</w:t>
      </w:r>
      <w:r>
        <w:rPr>
          <w:rFonts w:hint="eastAsia"/>
        </w:rPr>
        <w:t>、</w:t>
      </w:r>
      <w:r>
        <w:t>信任函数</w:t>
      </w:r>
      <w:r>
        <w:rPr>
          <w:rFonts w:hint="eastAsia"/>
        </w:rPr>
        <w:t>、</w:t>
      </w:r>
      <w:r>
        <w:t>似真函数和相应的信任区间</w:t>
      </w:r>
      <w:r>
        <w:rPr>
          <w:rFonts w:hint="eastAsia"/>
        </w:rPr>
        <w:t>。</w:t>
      </w:r>
    </w:p>
    <w:p w:rsidR="00281E5D" w:rsidRDefault="00281E5D" w:rsidP="00281E5D">
      <w:pPr>
        <w:pStyle w:val="1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习题（机器学习与深度学习）</w:t>
      </w:r>
    </w:p>
    <w:p w:rsidR="004B1DC5" w:rsidRDefault="00F834FD" w:rsidP="00F834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学习方法有哪几种分类方法？它们各是怎样进行分类的？</w:t>
      </w:r>
    </w:p>
    <w:p w:rsidR="00F834FD" w:rsidRDefault="00F834FD" w:rsidP="00F834FD"/>
    <w:p w:rsidR="00F834FD" w:rsidRPr="004B1DC5" w:rsidRDefault="00F834FD" w:rsidP="00F834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试述机器学习系统的基本结构，并说明各部分的作用</w:t>
      </w:r>
    </w:p>
    <w:p w:rsidR="004B1DC5" w:rsidRDefault="004B1DC5" w:rsidP="004B1DC5"/>
    <w:p w:rsidR="00F834FD" w:rsidRDefault="00471305" w:rsidP="00471305">
      <w:pPr>
        <w:pStyle w:val="a3"/>
        <w:numPr>
          <w:ilvl w:val="0"/>
          <w:numId w:val="4"/>
        </w:numPr>
        <w:ind w:firstLineChars="0"/>
      </w:pPr>
      <w:r w:rsidRPr="00471305">
        <w:rPr>
          <w:rFonts w:hint="eastAsia"/>
        </w:rPr>
        <w:t>已知：流感训练数据及如下，预定义两个类别（患流感：是</w:t>
      </w:r>
      <w:r w:rsidRPr="00471305">
        <w:rPr>
          <w:rFonts w:hint="eastAsia"/>
        </w:rPr>
        <w:t>\</w:t>
      </w:r>
      <w:r w:rsidRPr="00471305">
        <w:rPr>
          <w:rFonts w:hint="eastAsia"/>
        </w:rPr>
        <w:t>否），用</w:t>
      </w:r>
      <w:r w:rsidRPr="00471305">
        <w:rPr>
          <w:rFonts w:hint="eastAsia"/>
        </w:rPr>
        <w:t>ID3</w:t>
      </w:r>
      <w:r w:rsidRPr="00471305">
        <w:rPr>
          <w:rFonts w:hint="eastAsia"/>
        </w:rPr>
        <w:t>算法建立流感的属性描述决策树</w:t>
      </w:r>
      <w:r>
        <w:rPr>
          <w:rFonts w:hint="eastAsia"/>
        </w:rPr>
        <w:t>。</w:t>
      </w:r>
    </w:p>
    <w:p w:rsidR="00F834FD" w:rsidRPr="00471305" w:rsidRDefault="00F834FD" w:rsidP="00F834FD">
      <w:pPr>
        <w:pStyle w:val="a3"/>
        <w:ind w:firstLine="640"/>
      </w:pPr>
    </w:p>
    <w:p w:rsidR="00F834FD" w:rsidRDefault="00F834FD" w:rsidP="00F834FD"/>
    <w:tbl>
      <w:tblPr>
        <w:tblW w:w="9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1560"/>
        <w:gridCol w:w="2040"/>
        <w:gridCol w:w="2040"/>
        <w:gridCol w:w="2160"/>
      </w:tblGrid>
      <w:tr w:rsidR="00F834FD" w:rsidRPr="00F834FD" w:rsidTr="00F834FD">
        <w:trPr>
          <w:trHeight w:val="855"/>
        </w:trPr>
        <w:tc>
          <w:tcPr>
            <w:tcW w:w="12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center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lastRenderedPageBreak/>
              <w:t>No.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center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头痛</w:t>
            </w:r>
          </w:p>
        </w:tc>
        <w:tc>
          <w:tcPr>
            <w:tcW w:w="2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center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肌肉痛</w:t>
            </w:r>
          </w:p>
        </w:tc>
        <w:tc>
          <w:tcPr>
            <w:tcW w:w="2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center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体温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center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i/>
                <w:iCs/>
                <w:color w:val="44546A" w:themeColor="text2"/>
                <w:kern w:val="24"/>
                <w:sz w:val="40"/>
                <w:szCs w:val="40"/>
              </w:rPr>
              <w:t>患流感</w:t>
            </w:r>
          </w:p>
        </w:tc>
      </w:tr>
      <w:tr w:rsidR="00F834FD" w:rsidRPr="00F834FD" w:rsidTr="00F834FD">
        <w:trPr>
          <w:trHeight w:val="800"/>
        </w:trPr>
        <w:tc>
          <w:tcPr>
            <w:tcW w:w="12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正常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(0)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i/>
                <w:iCs/>
                <w:color w:val="44546A" w:themeColor="text2"/>
                <w:kern w:val="24"/>
                <w:sz w:val="40"/>
                <w:szCs w:val="40"/>
              </w:rPr>
              <w:t>否</w:t>
            </w:r>
            <w:r w:rsidRPr="00F834FD">
              <w:rPr>
                <w:rFonts w:ascii="Arial" w:eastAsia="宋体" w:hAnsi="Arial" w:cs="Arial"/>
                <w:i/>
                <w:iCs/>
                <w:color w:val="44546A" w:themeColor="text2"/>
                <w:kern w:val="24"/>
                <w:sz w:val="40"/>
                <w:szCs w:val="40"/>
              </w:rPr>
              <w:t>(0)</w:t>
            </w:r>
          </w:p>
        </w:tc>
      </w:tr>
      <w:tr w:rsidR="00F834FD" w:rsidRPr="00F834FD" w:rsidTr="00F834FD">
        <w:trPr>
          <w:trHeight w:val="800"/>
        </w:trPr>
        <w:tc>
          <w:tcPr>
            <w:tcW w:w="12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高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i/>
                <w:iCs/>
                <w:color w:val="44546A" w:themeColor="text2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i/>
                <w:iCs/>
                <w:color w:val="44546A" w:themeColor="text2"/>
                <w:kern w:val="24"/>
                <w:sz w:val="40"/>
                <w:szCs w:val="40"/>
              </w:rPr>
              <w:t>(1)</w:t>
            </w:r>
          </w:p>
        </w:tc>
      </w:tr>
      <w:tr w:rsidR="00F834FD" w:rsidRPr="00F834FD" w:rsidTr="00F834FD">
        <w:trPr>
          <w:trHeight w:val="800"/>
        </w:trPr>
        <w:tc>
          <w:tcPr>
            <w:tcW w:w="12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很高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(2)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i/>
                <w:iCs/>
                <w:color w:val="44546A" w:themeColor="text2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i/>
                <w:iCs/>
                <w:color w:val="44546A" w:themeColor="text2"/>
                <w:kern w:val="24"/>
                <w:sz w:val="40"/>
                <w:szCs w:val="40"/>
              </w:rPr>
              <w:t>(1)</w:t>
            </w:r>
          </w:p>
        </w:tc>
      </w:tr>
      <w:tr w:rsidR="00F834FD" w:rsidRPr="00F834FD" w:rsidTr="00F834FD">
        <w:trPr>
          <w:trHeight w:val="800"/>
        </w:trPr>
        <w:tc>
          <w:tcPr>
            <w:tcW w:w="12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否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(0)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正常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(0)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i/>
                <w:iCs/>
                <w:color w:val="44546A" w:themeColor="text2"/>
                <w:kern w:val="24"/>
                <w:sz w:val="40"/>
                <w:szCs w:val="40"/>
              </w:rPr>
              <w:t>否</w:t>
            </w:r>
            <w:r w:rsidRPr="00F834FD">
              <w:rPr>
                <w:rFonts w:ascii="Arial" w:eastAsia="宋体" w:hAnsi="Arial" w:cs="Arial"/>
                <w:i/>
                <w:iCs/>
                <w:color w:val="44546A" w:themeColor="text2"/>
                <w:kern w:val="24"/>
                <w:sz w:val="40"/>
                <w:szCs w:val="40"/>
              </w:rPr>
              <w:t>(0)</w:t>
            </w:r>
          </w:p>
        </w:tc>
      </w:tr>
      <w:tr w:rsidR="00F834FD" w:rsidRPr="00F834FD" w:rsidTr="00F834FD">
        <w:trPr>
          <w:trHeight w:val="800"/>
        </w:trPr>
        <w:tc>
          <w:tcPr>
            <w:tcW w:w="12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否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(0)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否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(0)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高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i/>
                <w:iCs/>
                <w:color w:val="44546A" w:themeColor="text2"/>
                <w:kern w:val="24"/>
                <w:sz w:val="40"/>
                <w:szCs w:val="40"/>
              </w:rPr>
              <w:t>否</w:t>
            </w:r>
            <w:r w:rsidRPr="00F834FD">
              <w:rPr>
                <w:rFonts w:ascii="Arial" w:eastAsia="宋体" w:hAnsi="Arial" w:cs="Arial"/>
                <w:i/>
                <w:iCs/>
                <w:color w:val="44546A" w:themeColor="text2"/>
                <w:kern w:val="24"/>
                <w:sz w:val="40"/>
                <w:szCs w:val="40"/>
              </w:rPr>
              <w:t>(0)</w:t>
            </w:r>
          </w:p>
        </w:tc>
      </w:tr>
      <w:tr w:rsidR="00F834FD" w:rsidRPr="00F834FD" w:rsidTr="00F834FD">
        <w:trPr>
          <w:trHeight w:val="800"/>
        </w:trPr>
        <w:tc>
          <w:tcPr>
            <w:tcW w:w="12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否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(0)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很高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(2)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i/>
                <w:iCs/>
                <w:color w:val="44546A" w:themeColor="text2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i/>
                <w:iCs/>
                <w:color w:val="44546A" w:themeColor="text2"/>
                <w:kern w:val="24"/>
                <w:sz w:val="40"/>
                <w:szCs w:val="40"/>
              </w:rPr>
              <w:t>(1)</w:t>
            </w:r>
          </w:p>
        </w:tc>
      </w:tr>
      <w:tr w:rsidR="00F834FD" w:rsidRPr="00F834FD" w:rsidTr="00F834FD">
        <w:trPr>
          <w:trHeight w:val="855"/>
        </w:trPr>
        <w:tc>
          <w:tcPr>
            <w:tcW w:w="12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否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(0)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color w:val="000000" w:themeColor="text1"/>
                <w:kern w:val="24"/>
                <w:sz w:val="40"/>
                <w:szCs w:val="40"/>
              </w:rPr>
              <w:t>高</w:t>
            </w:r>
            <w:r w:rsidRPr="00F834FD">
              <w:rPr>
                <w:rFonts w:ascii="Arial" w:eastAsia="宋体" w:hAnsi="Arial" w:cs="Arial"/>
                <w:color w:val="000000" w:themeColor="text1"/>
                <w:kern w:val="24"/>
                <w:sz w:val="40"/>
                <w:szCs w:val="40"/>
              </w:rPr>
              <w:t>(1)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34FD" w:rsidRPr="00F834FD" w:rsidRDefault="00F834FD" w:rsidP="00F834FD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F834FD">
              <w:rPr>
                <w:rFonts w:ascii="Arial" w:eastAsia="宋体" w:hAnsi="宋体" w:cs="Arial" w:hint="eastAsia"/>
                <w:i/>
                <w:iCs/>
                <w:color w:val="44546A" w:themeColor="text2"/>
                <w:kern w:val="24"/>
                <w:sz w:val="40"/>
                <w:szCs w:val="40"/>
              </w:rPr>
              <w:t>是</w:t>
            </w:r>
            <w:r w:rsidRPr="00F834FD">
              <w:rPr>
                <w:rFonts w:ascii="Arial" w:eastAsia="宋体" w:hAnsi="Arial" w:cs="Arial"/>
                <w:i/>
                <w:iCs/>
                <w:color w:val="44546A" w:themeColor="text2"/>
                <w:kern w:val="24"/>
                <w:sz w:val="40"/>
                <w:szCs w:val="40"/>
              </w:rPr>
              <w:t>(1)</w:t>
            </w:r>
          </w:p>
        </w:tc>
      </w:tr>
    </w:tbl>
    <w:p w:rsidR="00F834FD" w:rsidRDefault="00F834FD" w:rsidP="00F834FD"/>
    <w:p w:rsidR="00F834FD" w:rsidRDefault="00130CFA" w:rsidP="00F834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假设输入图像和卷积核分别为</w:t>
      </w:r>
    </w:p>
    <w:p w:rsidR="00130CFA" w:rsidRPr="00130CFA" w:rsidRDefault="0033093F" w:rsidP="0043724E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1  2  3  4</m:t>
                </m:r>
              </m:e>
              <m:e>
                <m:r>
                  <w:rPr>
                    <w:rFonts w:ascii="Cambria Math" w:hAnsi="Cambria Math"/>
                  </w:rPr>
                  <m:t>5  6  7  8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0  1  1  1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2  3  4  5</m:t>
                </m:r>
              </m:e>
            </m:eqArr>
          </m:e>
        </m:d>
      </m:oMath>
      <w:r w:rsidR="00130CFA">
        <w:rPr>
          <w:rFonts w:hint="eastAsia"/>
        </w:rPr>
        <w:t xml:space="preserve"> </w:t>
      </w:r>
      <w:r w:rsidR="00130CF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1  0</m:t>
                </m:r>
              </m:e>
              <m:e>
                <m:r>
                  <w:rPr>
                    <w:rFonts w:ascii="Cambria Math" w:hAnsi="Cambria Math"/>
                  </w:rPr>
                  <m:t>0  1</m:t>
                </m:r>
              </m:e>
            </m:eqArr>
          </m:e>
        </m:d>
      </m:oMath>
    </w:p>
    <w:p w:rsidR="00130CFA" w:rsidRDefault="0043724E" w:rsidP="00130CF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30CFA">
        <w:rPr>
          <w:rFonts w:hint="eastAsia"/>
        </w:rPr>
        <w:t>假设卷积步长为</w:t>
      </w:r>
      <w:r w:rsidR="00130CFA">
        <w:rPr>
          <w:rFonts w:hint="eastAsia"/>
        </w:rPr>
        <w:t>1</w:t>
      </w:r>
      <w:r w:rsidR="00130CFA">
        <w:rPr>
          <w:rFonts w:hint="eastAsia"/>
        </w:rPr>
        <w:t>，请计算卷积结果。</w:t>
      </w:r>
    </w:p>
    <w:p w:rsidR="00130CFA" w:rsidRDefault="0043724E" w:rsidP="00130CF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30CFA">
        <w:t>假设卷积步长为</w:t>
      </w:r>
      <w:r w:rsidR="00130CFA">
        <w:rPr>
          <w:rFonts w:hint="eastAsia"/>
        </w:rPr>
        <w:t>2</w:t>
      </w:r>
      <w:r w:rsidR="00130CFA">
        <w:rPr>
          <w:rFonts w:hint="eastAsia"/>
        </w:rPr>
        <w:t>，请计算卷积结果。</w:t>
      </w:r>
    </w:p>
    <w:p w:rsidR="00240E33" w:rsidRPr="0043724E" w:rsidRDefault="00240E33" w:rsidP="00130CFA"/>
    <w:p w:rsidR="00240E33" w:rsidRDefault="007D4A47" w:rsidP="00240E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多层感知机的网络结构是什么，</w:t>
      </w:r>
      <w:r w:rsidR="007D684B" w:rsidRPr="007D4A47">
        <w:rPr>
          <w:rFonts w:hint="eastAsia"/>
        </w:rPr>
        <w:t>简述</w:t>
      </w:r>
      <w:r w:rsidR="007D684B">
        <w:rPr>
          <w:rFonts w:hint="eastAsia"/>
        </w:rPr>
        <w:t>B</w:t>
      </w:r>
      <w:r w:rsidR="007D684B">
        <w:t>-P</w:t>
      </w:r>
      <w:r w:rsidR="007D684B">
        <w:t>算法的学习过程</w:t>
      </w:r>
    </w:p>
    <w:p w:rsidR="007D684B" w:rsidRDefault="007D684B" w:rsidP="007D684B"/>
    <w:p w:rsidR="007D684B" w:rsidRDefault="007D4A47" w:rsidP="007D6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=0.4,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=0.3, 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=0.4</m:t>
        </m:r>
      </m:oMath>
      <w:r>
        <w:rPr>
          <w:rFonts w:hint="eastAsia"/>
        </w:rPr>
        <w:t>,</w:t>
      </w:r>
      <w:r>
        <w:t xml:space="preserve"> </w:t>
      </w:r>
      <w:r>
        <w:t>请用单层感知</w:t>
      </w:r>
      <w:r w:rsidR="007220D8">
        <w:rPr>
          <w:rFonts w:hint="eastAsia"/>
        </w:rPr>
        <w:t>器</w:t>
      </w:r>
      <w:r w:rsidR="007220D8">
        <w:t>完成逻辑</w:t>
      </w:r>
      <w:r w:rsidR="007220D8">
        <w:rPr>
          <w:rFonts w:hint="eastAsia"/>
        </w:rPr>
        <w:t>“或”运算的学习过程。</w:t>
      </w:r>
    </w:p>
    <w:p w:rsidR="007220D8" w:rsidRDefault="007220D8" w:rsidP="007220D8">
      <w:pPr>
        <w:pStyle w:val="a3"/>
        <w:ind w:firstLine="640"/>
        <w:rPr>
          <w:rFonts w:hint="eastAsia"/>
        </w:rPr>
      </w:pPr>
    </w:p>
    <w:p w:rsidR="007220D8" w:rsidRPr="007D4A47" w:rsidRDefault="007220D8" w:rsidP="007D6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</w:t>
      </w:r>
      <w:r>
        <w:t>一个卷积神经网络</w:t>
      </w:r>
      <w:r w:rsidR="00342DC5">
        <w:t>实现</w:t>
      </w:r>
      <w:r w:rsidR="00342DC5">
        <w:rPr>
          <w:rFonts w:hint="eastAsia"/>
        </w:rPr>
        <w:t>对手写数字数据集</w:t>
      </w:r>
      <w:r w:rsidR="00342DC5">
        <w:rPr>
          <w:rFonts w:hint="eastAsia"/>
        </w:rPr>
        <w:t>mnist</w:t>
      </w:r>
      <w:r w:rsidR="00342DC5">
        <w:rPr>
          <w:rFonts w:hint="eastAsia"/>
        </w:rPr>
        <w:t>的分类任务。</w:t>
      </w:r>
    </w:p>
    <w:p w:rsidR="007D4A47" w:rsidRDefault="009849A8" w:rsidP="009849A8">
      <w:pPr>
        <w:pStyle w:val="1"/>
        <w:jc w:val="center"/>
        <w:rPr>
          <w:rFonts w:hint="eastAsia"/>
        </w:rPr>
      </w:pPr>
      <w:r>
        <w:rPr>
          <w:rFonts w:hint="eastAsia"/>
        </w:rPr>
        <w:t>第</w:t>
      </w:r>
      <w:r w:rsidR="00D87B9E">
        <w:rPr>
          <w:rFonts w:hint="eastAsia"/>
        </w:rPr>
        <w:t>八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习题（强化学习）</w:t>
      </w:r>
    </w:p>
    <w:p w:rsidR="007D4A47" w:rsidRDefault="00D87B9E" w:rsidP="007D4A47">
      <w:r>
        <w:rPr>
          <w:rFonts w:hint="eastAsia"/>
        </w:rPr>
        <w:t>1</w:t>
      </w:r>
      <w:r>
        <w:t xml:space="preserve">. </w:t>
      </w:r>
      <w:r>
        <w:t>用于</w:t>
      </w:r>
      <w:r>
        <w:t>K</w:t>
      </w:r>
      <w:r>
        <w:rPr>
          <w:rFonts w:hint="eastAsia"/>
        </w:rPr>
        <w:t>-</w:t>
      </w:r>
      <w:r>
        <w:t>摇臂赌博机的</w:t>
      </w:r>
      <w:r>
        <w:rPr>
          <w:rFonts w:hint="eastAsia"/>
        </w:rPr>
        <w:t>U</w:t>
      </w:r>
      <w:r>
        <w:t>CB</w:t>
      </w:r>
      <w:r>
        <w:rPr>
          <w:rFonts w:hint="eastAsia"/>
        </w:rPr>
        <w:t>（</w:t>
      </w:r>
      <w:r>
        <w:rPr>
          <w:rFonts w:hint="eastAsia"/>
        </w:rPr>
        <w:t>Upper</w:t>
      </w:r>
      <w:r>
        <w:t xml:space="preserve"> Confidence Bound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上置信界）方法每次选择</w:t>
      </w:r>
      <m:oMath>
        <m:r>
          <w:rPr>
            <w:rFonts w:ascii="Cambria Math" w:hAnsi="Cambria Math" w:hint="eastAsia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+UC(k)</m:t>
        </m:r>
      </m:oMath>
      <w:r>
        <w:rPr>
          <w:rFonts w:hint="eastAsia"/>
        </w:rPr>
        <w:t>最大的摇臂，其中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(k)</m:t>
        </m:r>
      </m:oMath>
      <w:r>
        <w:rPr>
          <w:rFonts w:hint="eastAsia"/>
        </w:rPr>
        <w:t>为摇臂</w:t>
      </w:r>
      <w:r w:rsidRPr="00D87B9E">
        <w:rPr>
          <w:rFonts w:hint="eastAsia"/>
          <w:i/>
        </w:rPr>
        <w:t>k</w:t>
      </w:r>
      <w:r>
        <w:rPr>
          <w:rFonts w:hint="eastAsia"/>
        </w:rPr>
        <w:t>当前的平均奖赏，</w:t>
      </w:r>
      <m:oMath>
        <m:r>
          <w:rPr>
            <w:rFonts w:ascii="Cambria Math" w:hAnsi="Cambria Math"/>
          </w:rPr>
          <m:t>UC(k)</m:t>
        </m:r>
      </m:oMath>
      <w:r>
        <w:rPr>
          <w:rFonts w:hint="eastAsia"/>
        </w:rPr>
        <w:t>为置信区间，例如</w:t>
      </w:r>
    </w:p>
    <w:p w:rsidR="00D87B9E" w:rsidRPr="00D87B9E" w:rsidRDefault="00D87B9E" w:rsidP="007D4A4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D87B9E" w:rsidRPr="00D87B9E" w:rsidRDefault="00D87B9E" w:rsidP="007D4A47"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为已执行所有摇臂的总次数，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为已执行摇臂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的次数。尝试比较</w:t>
      </w:r>
      <w:r>
        <w:rPr>
          <w:rFonts w:hint="eastAsia"/>
        </w:rPr>
        <w:t>U</w:t>
      </w:r>
      <w:r>
        <w:t>CB</w:t>
      </w:r>
      <w:r>
        <w:t>方法与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MS Gothic" w:hAnsi="MS Gothic" w:cs="MS Gothic"/>
          </w:rPr>
          <m:t>-</m:t>
        </m:r>
        <m:r>
          <m:rPr>
            <m:sty m:val="p"/>
          </m:rPr>
          <w:rPr>
            <w:rFonts w:ascii="Cambria Math" w:hAnsi="Cambria Math"/>
          </w:rPr>
          <m:t>贪心法</m:t>
        </m:r>
      </m:oMath>
      <w:r>
        <w:t>和</w:t>
      </w:r>
      <w:r>
        <w:t>Softmax</w:t>
      </w:r>
      <w:r>
        <w:t>方法的异同</w:t>
      </w:r>
      <w:r>
        <w:rPr>
          <w:rFonts w:hint="eastAsia"/>
        </w:rPr>
        <w:t>。</w:t>
      </w:r>
    </w:p>
    <w:p w:rsidR="00D87B9E" w:rsidRDefault="00D87B9E" w:rsidP="007D4A47"/>
    <w:p w:rsidR="00811868" w:rsidRDefault="00811868" w:rsidP="007D4A47">
      <w:r>
        <w:rPr>
          <w:rFonts w:hint="eastAsia"/>
        </w:rPr>
        <w:t>2</w:t>
      </w:r>
      <w:r>
        <w:t xml:space="preserve">. </w:t>
      </w:r>
      <w:r>
        <w:t>利用动态规划</w:t>
      </w:r>
      <w:r>
        <w:rPr>
          <w:rFonts w:hint="eastAsia"/>
        </w:rPr>
        <w:t>方法求解如下</w:t>
      </w:r>
      <w:r w:rsidR="00012D6A">
        <w:rPr>
          <w:rFonts w:hint="eastAsia"/>
        </w:rPr>
        <w:t>随机初始位置的</w:t>
      </w:r>
      <w:r>
        <w:rPr>
          <w:rFonts w:hint="eastAsia"/>
        </w:rPr>
        <w:t>迷宫问题：</w:t>
      </w:r>
    </w:p>
    <w:p w:rsidR="00811868" w:rsidRDefault="00012D6A" w:rsidP="0043724E">
      <w:pPr>
        <w:jc w:val="center"/>
      </w:pPr>
      <w:r>
        <w:rPr>
          <w:noProof/>
        </w:rPr>
        <w:drawing>
          <wp:inline distT="0" distB="0" distL="0" distR="0" wp14:anchorId="3FD83873" wp14:editId="37CF778F">
            <wp:extent cx="1681315" cy="1713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613" cy="17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48" w:rsidRDefault="00C84448" w:rsidP="0043724E">
      <w:pPr>
        <w:jc w:val="center"/>
      </w:pPr>
    </w:p>
    <w:p w:rsidR="00362163" w:rsidRDefault="00012D6A" w:rsidP="004234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利用</w:t>
      </w:r>
      <w:r>
        <w:rPr>
          <w:rFonts w:hint="eastAsia"/>
        </w:rPr>
        <w:t>Q-</w:t>
      </w:r>
      <w:r>
        <w:t>Learning</w:t>
      </w:r>
      <w:r w:rsidR="00423415">
        <w:t>和</w:t>
      </w:r>
      <w:r w:rsidR="00423415">
        <w:rPr>
          <w:rFonts w:hint="eastAsia"/>
        </w:rPr>
        <w:t>S</w:t>
      </w:r>
      <w:r w:rsidR="00423415">
        <w:t>arsa</w:t>
      </w:r>
      <w:r>
        <w:t>方法解决习题</w:t>
      </w:r>
      <w:r>
        <w:rPr>
          <w:rFonts w:hint="eastAsia"/>
        </w:rPr>
        <w:t>2</w:t>
      </w:r>
      <w:r>
        <w:rPr>
          <w:rFonts w:hint="eastAsia"/>
        </w:rPr>
        <w:t>的迷宫问题</w:t>
      </w:r>
      <w:r w:rsidR="00423415">
        <w:rPr>
          <w:rFonts w:hint="eastAsia"/>
        </w:rPr>
        <w:t>，并仔细比较二者的异同。</w:t>
      </w:r>
      <w:r w:rsidR="00423415">
        <w:t xml:space="preserve"> </w:t>
      </w:r>
    </w:p>
    <w:p w:rsidR="00124FF6" w:rsidRDefault="00124FF6" w:rsidP="00362163"/>
    <w:p w:rsidR="00124FF6" w:rsidRDefault="00124FF6" w:rsidP="00124FF6">
      <w:pPr>
        <w:pStyle w:val="1"/>
        <w:jc w:val="center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习题（机器人）</w:t>
      </w:r>
    </w:p>
    <w:p w:rsidR="00124FF6" w:rsidRDefault="00124FF6" w:rsidP="00124FF6">
      <w:r>
        <w:rPr>
          <w:rFonts w:hint="eastAsia"/>
        </w:rPr>
        <w:t>1</w:t>
      </w:r>
      <w:r>
        <w:t xml:space="preserve">. </w:t>
      </w:r>
      <w:r w:rsidR="00994345">
        <w:t>机器人学主要包括哪些研究内容</w:t>
      </w:r>
      <w:r w:rsidR="00994345">
        <w:rPr>
          <w:rFonts w:hint="eastAsia"/>
        </w:rPr>
        <w:t>？</w:t>
      </w:r>
    </w:p>
    <w:p w:rsidR="00994345" w:rsidRDefault="00994345" w:rsidP="00124FF6"/>
    <w:p w:rsidR="00944443" w:rsidRDefault="00994345" w:rsidP="00124FF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论述机器人控制技术的发展趋势</w:t>
      </w:r>
      <w:r>
        <w:rPr>
          <w:rFonts w:hint="eastAsia"/>
        </w:rPr>
        <w:t>（结合强化学习）。</w:t>
      </w:r>
    </w:p>
    <w:p w:rsidR="00944443" w:rsidRDefault="00944443" w:rsidP="00944443">
      <w:pPr>
        <w:pStyle w:val="1"/>
        <w:jc w:val="center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习题（自然语言处理）</w:t>
      </w:r>
    </w:p>
    <w:p w:rsidR="00994345" w:rsidRDefault="006273F9" w:rsidP="009943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简述自然语言处理的相关领域及主要的方法。</w:t>
      </w:r>
    </w:p>
    <w:p w:rsidR="006273F9" w:rsidRPr="00994345" w:rsidRDefault="006273F9" w:rsidP="007F2FD1">
      <w:pPr>
        <w:rPr>
          <w:rFonts w:hint="eastAsia"/>
        </w:rPr>
      </w:pPr>
      <w:bookmarkStart w:id="0" w:name="_GoBack"/>
      <w:bookmarkEnd w:id="0"/>
    </w:p>
    <w:sectPr w:rsidR="006273F9" w:rsidRPr="00994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93F" w:rsidRDefault="0033093F" w:rsidP="007D4A47">
      <w:r>
        <w:separator/>
      </w:r>
    </w:p>
  </w:endnote>
  <w:endnote w:type="continuationSeparator" w:id="0">
    <w:p w:rsidR="0033093F" w:rsidRDefault="0033093F" w:rsidP="007D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93F" w:rsidRDefault="0033093F" w:rsidP="007D4A47">
      <w:r>
        <w:separator/>
      </w:r>
    </w:p>
  </w:footnote>
  <w:footnote w:type="continuationSeparator" w:id="0">
    <w:p w:rsidR="0033093F" w:rsidRDefault="0033093F" w:rsidP="007D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33F"/>
    <w:multiLevelType w:val="hybridMultilevel"/>
    <w:tmpl w:val="70A848F4"/>
    <w:lvl w:ilvl="0" w:tplc="8A4274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66F8D"/>
    <w:multiLevelType w:val="hybridMultilevel"/>
    <w:tmpl w:val="4C386A24"/>
    <w:lvl w:ilvl="0" w:tplc="1A6C0F2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6A54A7"/>
    <w:multiLevelType w:val="hybridMultilevel"/>
    <w:tmpl w:val="460A56F2"/>
    <w:lvl w:ilvl="0" w:tplc="3E34C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755895"/>
    <w:multiLevelType w:val="hybridMultilevel"/>
    <w:tmpl w:val="D7F0997A"/>
    <w:lvl w:ilvl="0" w:tplc="25B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271DB"/>
    <w:multiLevelType w:val="hybridMultilevel"/>
    <w:tmpl w:val="B7BC5546"/>
    <w:lvl w:ilvl="0" w:tplc="8ECA503E">
      <w:start w:val="1"/>
      <w:numFmt w:val="japaneseCounting"/>
      <w:lvlText w:val="第%1章"/>
      <w:lvlJc w:val="left"/>
      <w:pPr>
        <w:ind w:left="1470" w:hanging="1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1619C0"/>
    <w:multiLevelType w:val="hybridMultilevel"/>
    <w:tmpl w:val="B082E32E"/>
    <w:lvl w:ilvl="0" w:tplc="76D07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1C3C9A"/>
    <w:multiLevelType w:val="hybridMultilevel"/>
    <w:tmpl w:val="C1CA1B5E"/>
    <w:lvl w:ilvl="0" w:tplc="84A2E1D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B2"/>
    <w:rsid w:val="00012D6A"/>
    <w:rsid w:val="00055A29"/>
    <w:rsid w:val="00112A47"/>
    <w:rsid w:val="00124FF6"/>
    <w:rsid w:val="00130CFA"/>
    <w:rsid w:val="001F5379"/>
    <w:rsid w:val="00226EB2"/>
    <w:rsid w:val="002375FA"/>
    <w:rsid w:val="00240E33"/>
    <w:rsid w:val="00281E5D"/>
    <w:rsid w:val="00285B3F"/>
    <w:rsid w:val="003158F7"/>
    <w:rsid w:val="0033093F"/>
    <w:rsid w:val="00342DC5"/>
    <w:rsid w:val="00362163"/>
    <w:rsid w:val="003661D4"/>
    <w:rsid w:val="00423415"/>
    <w:rsid w:val="0043724E"/>
    <w:rsid w:val="00471305"/>
    <w:rsid w:val="004B1DC5"/>
    <w:rsid w:val="005D650F"/>
    <w:rsid w:val="006232C6"/>
    <w:rsid w:val="006273F9"/>
    <w:rsid w:val="007220D8"/>
    <w:rsid w:val="00733B4B"/>
    <w:rsid w:val="007B5461"/>
    <w:rsid w:val="007D4A47"/>
    <w:rsid w:val="007D684B"/>
    <w:rsid w:val="007F2FD1"/>
    <w:rsid w:val="00811868"/>
    <w:rsid w:val="0089652B"/>
    <w:rsid w:val="00944443"/>
    <w:rsid w:val="009849A8"/>
    <w:rsid w:val="00994345"/>
    <w:rsid w:val="009A2BC5"/>
    <w:rsid w:val="00A146B5"/>
    <w:rsid w:val="00B331FE"/>
    <w:rsid w:val="00C67810"/>
    <w:rsid w:val="00C84448"/>
    <w:rsid w:val="00D87B9E"/>
    <w:rsid w:val="00D9307B"/>
    <w:rsid w:val="00EB52C8"/>
    <w:rsid w:val="00F834FD"/>
    <w:rsid w:val="00FB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91A0E0-411D-42EB-B1E7-A45294DA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A47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055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5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A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5A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5A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232C6"/>
    <w:rPr>
      <w:color w:val="808080"/>
    </w:rPr>
  </w:style>
  <w:style w:type="table" w:styleId="a5">
    <w:name w:val="Table Grid"/>
    <w:basedOn w:val="a1"/>
    <w:uiPriority w:val="39"/>
    <w:rsid w:val="00733B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F83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7D4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D4A4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D4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D4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8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wht</dc:creator>
  <cp:keywords/>
  <dc:description/>
  <cp:lastModifiedBy>wht</cp:lastModifiedBy>
  <cp:revision>21</cp:revision>
  <dcterms:created xsi:type="dcterms:W3CDTF">2020-11-09T01:28:00Z</dcterms:created>
  <dcterms:modified xsi:type="dcterms:W3CDTF">2020-11-11T00:17:00Z</dcterms:modified>
</cp:coreProperties>
</file>