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6CBB" w14:textId="537E68AE" w:rsidR="00AF6987" w:rsidRDefault="001B67FD">
      <w:pPr>
        <w:pStyle w:val="1"/>
        <w:widowControl/>
        <w:spacing w:before="340" w:beforeAutospacing="0" w:after="330" w:afterAutospacing="0" w:line="1056" w:lineRule="atLeast"/>
        <w:jc w:val="center"/>
        <w:rPr>
          <w:rFonts w:ascii="Times New Roman" w:hAnsi="Times New Roman" w:hint="default"/>
          <w:sz w:val="44"/>
          <w:szCs w:val="44"/>
        </w:rPr>
      </w:pPr>
      <w:r>
        <w:rPr>
          <w:rFonts w:ascii="黑体" w:eastAsia="黑体" w:cs="黑体"/>
          <w:color w:val="000000"/>
          <w:sz w:val="44"/>
          <w:szCs w:val="44"/>
        </w:rPr>
        <w:t>F</w:t>
      </w:r>
      <w:r>
        <w:rPr>
          <w:rFonts w:ascii="黑体" w:eastAsia="黑体" w:cs="黑体" w:hint="default"/>
          <w:color w:val="000000"/>
          <w:sz w:val="44"/>
          <w:szCs w:val="44"/>
        </w:rPr>
        <w:t>TP</w:t>
      </w:r>
      <w:r>
        <w:rPr>
          <w:rFonts w:ascii="黑体" w:eastAsia="黑体" w:cs="黑体"/>
          <w:color w:val="000000"/>
          <w:sz w:val="44"/>
          <w:szCs w:val="44"/>
        </w:rPr>
        <w:t>客户端</w:t>
      </w:r>
      <w:r w:rsidR="00000000">
        <w:rPr>
          <w:rFonts w:ascii="黑体" w:eastAsia="黑体" w:cs="黑体"/>
          <w:color w:val="000000"/>
          <w:sz w:val="44"/>
          <w:szCs w:val="44"/>
        </w:rPr>
        <w:t>内存泄漏分析报告</w:t>
      </w:r>
    </w:p>
    <w:p w14:paraId="212C2DD5" w14:textId="77777777" w:rsidR="00AF6987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【摘要】</w:t>
      </w:r>
    </w:p>
    <w:p w14:paraId="36E70D6F" w14:textId="7474BA47" w:rsidR="00AF6987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本报告采用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内存分析工具、VLD内存泄露分析工具、UMDH内存占用分析工具以及VS内置诊断工具，对</w:t>
      </w:r>
      <w:r w:rsidR="00276EDE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FTP客户端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项目的内存占用情况、内存泄露问题以及内存优化方案进行说明。报告中将对各个分析工具的使用进行说明，分析以降低特定功能的内存使用量、排查内存占用异常上涨为目的，通过中断分析调用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栈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、记录内存分配比较差异的方法来进行。</w:t>
      </w:r>
    </w:p>
    <w:p w14:paraId="58FB38FC" w14:textId="77777777" w:rsidR="00AF6987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【关键词】</w:t>
      </w:r>
    </w:p>
    <w:p w14:paraId="38C5F756" w14:textId="77777777" w:rsidR="00AF6987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内存泄漏、内存优化</w:t>
      </w:r>
    </w:p>
    <w:p w14:paraId="1DAE6547" w14:textId="77777777" w:rsidR="00AF6987" w:rsidRDefault="00000000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 </w:t>
      </w:r>
    </w:p>
    <w:p w14:paraId="46700FC3" w14:textId="77777777" w:rsidR="00AF6987" w:rsidRDefault="00000000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shd w:val="clear" w:color="auto" w:fill="FFFFFF"/>
          <w:lang w:bidi="ar"/>
        </w:rPr>
        <w:t>一、项目内存占比分析</w:t>
      </w:r>
    </w:p>
    <w:p w14:paraId="541983CE" w14:textId="77777777" w:rsidR="00AF6987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是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对进程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所用虚拟、物理内存进行分析的工具，可以统计进程所使用的虚拟、物理内存并以条形图与文字的形式进行呈现。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的过滤和刷新功能可以及时观察进程内存使用的来源以及占用情况。</w:t>
      </w:r>
    </w:p>
    <w:p w14:paraId="71E2591D" w14:textId="78A29D44" w:rsidR="00AF6987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运行</w:t>
      </w:r>
      <w:r w:rsidR="00276EDE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FTP客户端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项目，并使用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工具进行检测，可首先观察到如下界面，图1.1。</w:t>
      </w:r>
    </w:p>
    <w:p w14:paraId="1381A13A" w14:textId="0F089A28" w:rsidR="00AF6987" w:rsidRDefault="00000000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4"/>
          <w:shd w:val="clear" w:color="auto" w:fill="FFFFFF"/>
          <w:lang w:bidi="ar"/>
        </w:rPr>
        <w:t> </w:t>
      </w:r>
      <w:r w:rsidR="00276EDE">
        <w:rPr>
          <w:noProof/>
        </w:rPr>
        <w:drawing>
          <wp:inline distT="0" distB="0" distL="0" distR="0" wp14:anchorId="669BB0EE" wp14:editId="711878B0">
            <wp:extent cx="5274310" cy="589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F2ED" w14:textId="77777777" w:rsidR="00AF6987" w:rsidRDefault="00000000">
      <w:pPr>
        <w:widowControl/>
        <w:shd w:val="clear" w:color="auto" w:fill="FFFFFF"/>
        <w:wordWrap w:val="0"/>
        <w:spacing w:line="315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 xml:space="preserve">图1.1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VMMap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内存总体情况</w:t>
      </w:r>
    </w:p>
    <w:p w14:paraId="44FE6B87" w14:textId="77777777" w:rsidR="00AF6987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其中顶部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为进程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基本信息，下部为各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类类型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空间占用条形图。</w:t>
      </w:r>
      <w:r w:rsidRPr="00C747E7">
        <w:rPr>
          <w:rFonts w:ascii="Verdana" w:eastAsia="宋体" w:hAnsi="Verdana" w:cs="Verdana" w:hint="eastAsia"/>
          <w:color w:val="000000"/>
          <w:kern w:val="0"/>
          <w:sz w:val="24"/>
          <w:shd w:val="clear" w:color="auto" w:fill="FFFFFF"/>
          <w:lang w:bidi="ar"/>
        </w:rPr>
        <w:t>Committed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表示进程向操作系统所申请的需要使用到的虚拟内存大小；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Private Bytes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表示进程所私用使用的虚拟内存大小；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Working Set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表示进程目前所使用的物理内存大小。</w:t>
      </w:r>
    </w:p>
    <w:p w14:paraId="6F6FF694" w14:textId="46826DD1" w:rsidR="00AF6987" w:rsidRDefault="00F15E45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 w:rsidRPr="0049319A">
        <w:rPr>
          <w:rFonts w:ascii="Times New Roman" w:hAnsi="Times New Roman" w:cs="Times New Roman"/>
          <w:noProof/>
          <w:color w:val="000000"/>
          <w:kern w:val="0"/>
          <w:szCs w:val="21"/>
          <w:shd w:val="clear" w:color="auto" w:fill="FFFFFF"/>
          <w:lang w:bidi="ar"/>
        </w:rPr>
        <w:drawing>
          <wp:anchor distT="0" distB="0" distL="114300" distR="114300" simplePos="0" relativeHeight="251649536" behindDoc="0" locked="0" layoutInCell="1" allowOverlap="1" wp14:anchorId="30F887F2" wp14:editId="532374D2">
            <wp:simplePos x="0" y="0"/>
            <wp:positionH relativeFrom="column">
              <wp:posOffset>0</wp:posOffset>
            </wp:positionH>
            <wp:positionV relativeFrom="paragraph">
              <wp:posOffset>658495</wp:posOffset>
            </wp:positionV>
            <wp:extent cx="5401310" cy="897890"/>
            <wp:effectExtent l="0" t="0" r="889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49"/>
                    <a:stretch/>
                  </pic:blipFill>
                  <pic:spPr bwMode="auto">
                    <a:xfrm>
                      <a:off x="0" y="0"/>
                      <a:ext cx="54013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从图中可知，</w:t>
      </w:r>
      <w:r w:rsidR="00276EDE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FTP客户端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项目启动后，虚拟内存分配空间大小为</w:t>
      </w:r>
      <w:r w:rsidR="00347EC0">
        <w:rPr>
          <w:rFonts w:ascii="Verdana" w:eastAsia="宋体" w:hAnsi="Verdana" w:cs="Verdana" w:hint="eastAsia"/>
          <w:color w:val="000000"/>
          <w:kern w:val="0"/>
          <w:sz w:val="24"/>
          <w:shd w:val="clear" w:color="auto" w:fill="FFFFFF"/>
          <w:lang w:bidi="ar"/>
        </w:rPr>
        <w:t>1</w:t>
      </w:r>
      <w:r w:rsidR="00347EC0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2,724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K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，项目所私有使用的虚拟内存空间大小为</w:t>
      </w:r>
      <w:r w:rsidR="00347EC0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1,008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K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，进程所实际使用的物理内存空间大小为</w:t>
      </w:r>
      <w:r w:rsidR="00347EC0"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4,508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K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。</w:t>
      </w:r>
    </w:p>
    <w:p w14:paraId="1CECA964" w14:textId="0DD363AF" w:rsidR="00F15E45" w:rsidRDefault="00F15E45" w:rsidP="0049319A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noProof/>
          <w:color w:val="000000"/>
          <w:kern w:val="0"/>
          <w:szCs w:val="21"/>
          <w:shd w:val="clear" w:color="auto" w:fill="FFFFFF"/>
          <w:lang w:bidi="ar"/>
        </w:rPr>
      </w:pPr>
    </w:p>
    <w:p w14:paraId="5D4DC788" w14:textId="45A0D7C5" w:rsidR="00AF6987" w:rsidRDefault="00000000" w:rsidP="0049319A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在工具的中部区域，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对进程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内存总体信息进行了进一步分析</w:t>
      </w:r>
    </w:p>
    <w:p w14:paraId="0E457546" w14:textId="55703A7D" w:rsidR="00AF6987" w:rsidRDefault="00000000" w:rsidP="00F15E45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横向表头分别代表总体内存大小、申请内存大小、私有内存大小，总体物理内存带下、私有物理内存大小、共享物理内存大小等类型。纵向表头代表总体、进程自身可执行文件以及包含的所有库、内存映射文件、共享内存、堆区空间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lastRenderedPageBreak/>
        <w:t>栈区空间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等类型。其中</w:t>
      </w:r>
      <w:r w:rsidRPr="00F15E45">
        <w:rPr>
          <w:rFonts w:ascii="Verdana" w:eastAsia="宋体" w:hAnsi="Verdana" w:cs="Verdana" w:hint="eastAsia"/>
          <w:color w:val="000000"/>
          <w:kern w:val="0"/>
          <w:sz w:val="24"/>
          <w:shd w:val="clear" w:color="auto" w:fill="FFFFFF"/>
          <w:lang w:bidi="ar"/>
        </w:rPr>
        <w:t>new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与</w:t>
      </w:r>
      <w:r>
        <w:rPr>
          <w:rFonts w:ascii="Verdana" w:eastAsia="宋体" w:hAnsi="Verdana" w:cs="Verdana"/>
          <w:color w:val="000000"/>
          <w:kern w:val="0"/>
          <w:sz w:val="24"/>
          <w:shd w:val="clear" w:color="auto" w:fill="FFFFFF"/>
          <w:lang w:bidi="ar"/>
        </w:rPr>
        <w:t>malloc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等分配的空间为堆区域，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栈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区域空间会</w:t>
      </w:r>
      <w:r w:rsidR="00F15E45" w:rsidRPr="00F15E45">
        <w:rPr>
          <w:rFonts w:ascii="Times New Roman" w:hAnsi="Times New Roman" w:cs="Times New Roman"/>
          <w:noProof/>
          <w:color w:val="000000"/>
          <w:kern w:val="0"/>
          <w:szCs w:val="21"/>
          <w:shd w:val="clear" w:color="auto" w:fill="FFFFFF"/>
          <w:lang w:bidi="ar"/>
        </w:rPr>
        <w:drawing>
          <wp:anchor distT="0" distB="0" distL="114300" distR="114300" simplePos="0" relativeHeight="251656704" behindDoc="0" locked="0" layoutInCell="1" allowOverlap="1" wp14:anchorId="4122E7F5" wp14:editId="198D9207">
            <wp:simplePos x="0" y="0"/>
            <wp:positionH relativeFrom="column">
              <wp:posOffset>-635</wp:posOffset>
            </wp:positionH>
            <wp:positionV relativeFrom="paragraph">
              <wp:posOffset>509588</wp:posOffset>
            </wp:positionV>
            <wp:extent cx="5591175" cy="1917065"/>
            <wp:effectExtent l="0" t="0" r="9525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49"/>
                    <a:stretch/>
                  </pic:blipFill>
                  <pic:spPr bwMode="auto">
                    <a:xfrm>
                      <a:off x="0" y="0"/>
                      <a:ext cx="559117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主动释放，因此进一步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对堆区空间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进行分析。</w:t>
      </w:r>
    </w:p>
    <w:p w14:paraId="56BDE532" w14:textId="4E0E82B5" w:rsidR="00F15E45" w:rsidRDefault="00F15E45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</w:p>
    <w:p w14:paraId="1DB947E7" w14:textId="3520C05D" w:rsidR="00F15E45" w:rsidRDefault="00F15E45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</w:p>
    <w:p w14:paraId="4C62C3FD" w14:textId="51971312" w:rsidR="00AF6987" w:rsidRDefault="00000000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shd w:val="clear" w:color="auto" w:fill="FFFFFF"/>
          <w:lang w:bidi="ar"/>
        </w:rPr>
        <w:t>二、项目内存泄露点</w:t>
      </w:r>
    </w:p>
    <w:p w14:paraId="43632C55" w14:textId="4D178B12" w:rsidR="001B67FD" w:rsidRDefault="00000000" w:rsidP="00F15E45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Visual Leak Detector，它是一款用于 Visual C++免费的内存检测工具。VLD可以得到内存泄漏点的调用堆栈、泄露内存的完整数据，还可以设置内存泄露报告的级别。在VS项目中，加上&lt;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vid.h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&gt;头文件后运行一次程序，即可得到内存泄露分析结果。可以检测出疑似内存泄露的具体行号，new生成的对象使用完毕后未及时释放，因此发生内存泄露。</w:t>
      </w:r>
    </w:p>
    <w:p w14:paraId="1B3F040A" w14:textId="7A90E0F0" w:rsidR="001B67FD" w:rsidRDefault="001B67FD" w:rsidP="00F15E45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如下图所示，在在进行内存检测时候，发现了大量的</w:t>
      </w:r>
      <w:r w:rsidR="00D6537B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内存泄漏点</w:t>
      </w:r>
    </w:p>
    <w:p w14:paraId="6088C163" w14:textId="4EA88A66" w:rsidR="00AF6987" w:rsidRDefault="001B67FD" w:rsidP="00F15E45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 w:rsidRPr="00A63F15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B1FDB7C" wp14:editId="763D99AF">
            <wp:extent cx="5274310" cy="2966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5CDF" w14:textId="28BAE8A2" w:rsidR="001B67FD" w:rsidRDefault="00D6537B" w:rsidP="00F15E45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从第一个发现，是我的main函数里面，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new</w:t>
      </w:r>
      <w:r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  <w:t>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了一个客户端指针未释放，如下所示，导致我的对象树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全都未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释放代码如下：</w:t>
      </w:r>
    </w:p>
    <w:p w14:paraId="424742DB" w14:textId="77777777" w:rsidR="00D6537B" w:rsidRDefault="00D6537B" w:rsidP="00A63F15">
      <w:pPr>
        <w:widowControl/>
        <w:shd w:val="clear" w:color="auto" w:fill="FFFFFF"/>
        <w:wordWrap w:val="0"/>
        <w:spacing w:line="315" w:lineRule="atLeast"/>
        <w:jc w:val="left"/>
        <w:rPr>
          <w:noProof/>
        </w:rPr>
      </w:pPr>
    </w:p>
    <w:p w14:paraId="243CA527" w14:textId="091D40B0" w:rsidR="00A63F15" w:rsidRDefault="00A63F15" w:rsidP="00A63F15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641087D6" wp14:editId="07F97C2B">
            <wp:extent cx="4213860" cy="1562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7" b="13197"/>
                    <a:stretch/>
                  </pic:blipFill>
                  <pic:spPr bwMode="auto">
                    <a:xfrm>
                      <a:off x="0" y="0"/>
                      <a:ext cx="4214820" cy="156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60F1" w14:textId="1E3B4A15" w:rsidR="00D6537B" w:rsidRPr="00BE1E66" w:rsidRDefault="00D6537B" w:rsidP="00BE1E66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 w:rsidRPr="00BE1E66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于是直接将</w:t>
      </w:r>
      <w:proofErr w:type="spellStart"/>
      <w:r w:rsidRPr="00BE1E66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s</w:t>
      </w:r>
      <w:r w:rsidRPr="00BE1E66"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  <w:t>_c</w:t>
      </w:r>
      <w:proofErr w:type="spellEnd"/>
      <w:r w:rsidRPr="00BE1E66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改为一个对象而不是指针，于是所有的内存泄漏点全部消失</w:t>
      </w:r>
    </w:p>
    <w:p w14:paraId="6395C1B2" w14:textId="3A6C404A" w:rsidR="00D6537B" w:rsidRPr="00BE1E66" w:rsidRDefault="00D6537B" w:rsidP="00BE1E66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</w:pPr>
      <w:r w:rsidRPr="00BE1E66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如上还有三个socket关闭异常，是在释放Socket时候，重复关闭Socket导致的，于是在封装Socke</w:t>
      </w:r>
      <w:r w:rsidR="009630DA" w:rsidRPr="00BE1E66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t</w:t>
      </w:r>
      <w:r w:rsidRPr="00BE1E66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的对象中加入一个</w:t>
      </w:r>
      <w:r w:rsidR="009630DA" w:rsidRPr="00BE1E66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flag变量，问题解决</w:t>
      </w:r>
    </w:p>
    <w:p w14:paraId="48F4A297" w14:textId="1E397B48" w:rsidR="00D6537B" w:rsidRPr="00BE1E66" w:rsidRDefault="00D6537B" w:rsidP="00BE1E66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</w:pPr>
      <w:r w:rsidRPr="00BE1E66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如下所示</w:t>
      </w:r>
    </w:p>
    <w:p w14:paraId="465DF6E6" w14:textId="228AC6C8" w:rsidR="00F15E45" w:rsidRDefault="00A63F15" w:rsidP="00F15E45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63E72DA" wp14:editId="2DE1233F">
            <wp:extent cx="5274310" cy="279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BE79" w14:textId="77777777" w:rsidR="00BE1E66" w:rsidRDefault="00BE1E66" w:rsidP="00F15E45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 w:hint="eastAsia"/>
          <w:szCs w:val="21"/>
        </w:rPr>
      </w:pPr>
    </w:p>
    <w:p w14:paraId="796FD1BF" w14:textId="77777777" w:rsidR="00AF6987" w:rsidRDefault="00000000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shd w:val="clear" w:color="auto" w:fill="FFFFFF"/>
          <w:lang w:bidi="ar"/>
        </w:rPr>
        <w:t>三、UMDH的介绍</w:t>
      </w:r>
    </w:p>
    <w:p w14:paraId="51CE83F9" w14:textId="77777777" w:rsidR="00AF6987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UMDH（user Mode dump heap)是 Debugging Tools for Windows中附带的一个工具。该工具可以分析当前进程在堆上分配的内存，通过命令操作，可以对当前进程分配的每一块内存做日志记录。</w:t>
      </w:r>
    </w:p>
    <w:p w14:paraId="7AA9BD66" w14:textId="77777777" w:rsidR="00AF6987" w:rsidRDefault="00000000">
      <w:pPr>
        <w:widowControl/>
        <w:shd w:val="clear" w:color="auto" w:fill="FFFFFF"/>
        <w:wordWrap w:val="0"/>
        <w:spacing w:line="315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color w:val="000000"/>
          <w:kern w:val="0"/>
          <w:szCs w:val="21"/>
          <w:shd w:val="clear" w:color="auto" w:fill="FFFFFF"/>
          <w:lang w:bidi="ar"/>
        </w:rPr>
        <w:drawing>
          <wp:inline distT="0" distB="0" distL="114300" distR="114300" wp14:anchorId="0FB9B70F" wp14:editId="62B07C4F">
            <wp:extent cx="5276850" cy="62865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  <w:lang w:bidi="ar"/>
        </w:rPr>
        <w:t> </w:t>
      </w:r>
    </w:p>
    <w:p w14:paraId="5CD3D901" w14:textId="77777777" w:rsidR="00AF6987" w:rsidRDefault="00000000">
      <w:pPr>
        <w:widowControl/>
        <w:shd w:val="clear" w:color="auto" w:fill="FFFFFF"/>
        <w:wordWrap w:val="0"/>
        <w:spacing w:line="315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  <w:lang w:bidi="ar"/>
        </w:rPr>
        <w:t> </w:t>
      </w:r>
    </w:p>
    <w:p w14:paraId="4638EB62" w14:textId="77777777" w:rsidR="00AF6987" w:rsidRDefault="00000000">
      <w:pPr>
        <w:widowControl/>
        <w:shd w:val="clear" w:color="auto" w:fill="FFFFFF"/>
        <w:wordWrap w:val="0"/>
        <w:spacing w:line="315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图3.1 UMDH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中项目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内存分析</w:t>
      </w:r>
    </w:p>
    <w:p w14:paraId="10AAD749" w14:textId="77777777" w:rsidR="00AF6987" w:rsidRDefault="00000000">
      <w:pPr>
        <w:widowControl/>
        <w:shd w:val="clear" w:color="auto" w:fill="FFFFFF"/>
        <w:wordWrap w:val="0"/>
        <w:spacing w:line="315" w:lineRule="atLeas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 </w:t>
      </w:r>
    </w:p>
    <w:p w14:paraId="0511C658" w14:textId="77777777" w:rsidR="00AF6987" w:rsidRDefault="00000000">
      <w:pPr>
        <w:widowControl/>
        <w:shd w:val="clear" w:color="auto" w:fill="FFFFFF"/>
        <w:wordWrap w:val="0"/>
        <w:spacing w:line="315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shd w:val="clear" w:color="auto" w:fill="FFFFFF"/>
          <w:lang w:bidi="ar"/>
        </w:rPr>
        <w:t>四、VS诊断工具的使用与项目内存分析</w:t>
      </w:r>
    </w:p>
    <w:p w14:paraId="15F2C1A3" w14:textId="0210A449" w:rsidR="00AF6987" w:rsidRDefault="00000000">
      <w:pPr>
        <w:widowControl/>
        <w:shd w:val="clear" w:color="auto" w:fill="FFFFFF"/>
        <w:wordWrap w:val="0"/>
        <w:spacing w:line="315" w:lineRule="atLeast"/>
        <w:ind w:firstLine="420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lastRenderedPageBreak/>
        <w:t>在VS中，可启用自带的诊断工具对项目内存占用情况进行监控与分析，如图4.1。</w:t>
      </w:r>
    </w:p>
    <w:p w14:paraId="537B300D" w14:textId="51FCAD9C" w:rsidR="00985632" w:rsidRDefault="00985632">
      <w:pPr>
        <w:widowControl/>
        <w:shd w:val="clear" w:color="auto" w:fill="FFFFFF"/>
        <w:wordWrap w:val="0"/>
        <w:spacing w:line="315" w:lineRule="atLeast"/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执行了多次文件上传与下载命令，内存与CPU波动不大</w:t>
      </w:r>
    </w:p>
    <w:p w14:paraId="1CFB4F60" w14:textId="32591C7D" w:rsidR="00AF6987" w:rsidRDefault="00CE1B8E">
      <w:pPr>
        <w:widowControl/>
        <w:shd w:val="clear" w:color="auto" w:fill="FFFFFF"/>
        <w:wordWrap w:val="0"/>
        <w:spacing w:line="315" w:lineRule="atLeast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A6C812" wp14:editId="5C5628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2966720"/>
            <wp:effectExtent l="0" t="0" r="2540" b="508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  <w:lang w:bidi="ar"/>
        </w:rPr>
        <w:t> </w:t>
      </w:r>
    </w:p>
    <w:p w14:paraId="7020E273" w14:textId="77777777" w:rsidR="00AF6987" w:rsidRDefault="00000000">
      <w:pPr>
        <w:widowControl/>
        <w:shd w:val="clear" w:color="auto" w:fill="FFFFFF"/>
        <w:wordWrap w:val="0"/>
        <w:spacing w:line="315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图4.1 VS诊断工具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中项目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内存分析</w:t>
      </w:r>
    </w:p>
    <w:p w14:paraId="389C480B" w14:textId="77777777" w:rsidR="00AF6987" w:rsidRDefault="00000000">
      <w:pPr>
        <w:widowControl/>
        <w:shd w:val="clear" w:color="auto" w:fill="FFFFFF"/>
        <w:wordWrap w:val="0"/>
        <w:spacing w:line="315" w:lineRule="atLeast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还可以通过内存快照，来截取当前时刻的内存使用情况，并对多个时刻的内存使用情况进行对比与分析，如图4.2。</w:t>
      </w:r>
    </w:p>
    <w:p w14:paraId="5E84A7FC" w14:textId="71F35D5B" w:rsidR="00AF6987" w:rsidRDefault="00CE1B8E">
      <w:pPr>
        <w:widowControl/>
        <w:shd w:val="clear" w:color="auto" w:fill="FFFFFF"/>
        <w:wordWrap w:val="0"/>
        <w:spacing w:line="315" w:lineRule="atLeast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514ED1" wp14:editId="6A496AFC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4438095" cy="1723810"/>
            <wp:effectExtent l="0" t="0" r="63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D4E28" w14:textId="77777777" w:rsidR="00AF6987" w:rsidRDefault="00AF6987">
      <w:pPr>
        <w:widowControl/>
        <w:shd w:val="clear" w:color="auto" w:fill="FFFFFF"/>
        <w:wordWrap w:val="0"/>
        <w:spacing w:line="315" w:lineRule="atLeast"/>
        <w:jc w:val="left"/>
        <w:rPr>
          <w:rFonts w:ascii="黑体" w:eastAsia="黑体" w:hAnsi="宋体" w:cs="黑体"/>
          <w:b/>
          <w:bCs/>
          <w:color w:val="000000"/>
          <w:kern w:val="0"/>
          <w:sz w:val="36"/>
          <w:szCs w:val="36"/>
          <w:shd w:val="clear" w:color="auto" w:fill="FFFFFF"/>
          <w:lang w:bidi="ar"/>
        </w:rPr>
      </w:pPr>
    </w:p>
    <w:p w14:paraId="3F1C25AE" w14:textId="77777777" w:rsidR="00AF6987" w:rsidRDefault="00000000">
      <w:pPr>
        <w:widowControl/>
        <w:shd w:val="clear" w:color="auto" w:fill="FFFFFF"/>
        <w:wordWrap w:val="0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shd w:val="clear" w:color="auto" w:fill="FFFFFF"/>
          <w:lang w:bidi="ar"/>
        </w:rPr>
        <w:t>五、项目内存优化</w:t>
      </w:r>
    </w:p>
    <w:p w14:paraId="35DE5330" w14:textId="77777777" w:rsidR="00AF6987" w:rsidRDefault="00000000">
      <w:pPr>
        <w:widowControl/>
        <w:shd w:val="clear" w:color="auto" w:fill="FFFFFF"/>
        <w:wordWrap w:val="0"/>
        <w:spacing w:line="315" w:lineRule="atLeast"/>
        <w:ind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  <w:lang w:bidi="ar"/>
        </w:rPr>
        <w:t>我们可以通过优化查找算法、使用数据压缩、使用内存池等方式对内存进行优化。要注意手动创建的对象内存使用完毕后是否释放，创建的Qt控件是否指定了父窗口，一些临时变量使用完毕后是否可以及时释放，在使用结构体等复杂的数据类型时要考虑字节对齐、字节序问题，通过调整变量声明顺序来优化内存结构。频繁的new和delete很容易导致内存碎片化，内存管理显得很重要。</w:t>
      </w:r>
    </w:p>
    <w:sectPr w:rsidR="00AF6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2F94" w14:textId="77777777" w:rsidR="00276A71" w:rsidRDefault="00276A71" w:rsidP="001B67FD">
      <w:r>
        <w:separator/>
      </w:r>
    </w:p>
  </w:endnote>
  <w:endnote w:type="continuationSeparator" w:id="0">
    <w:p w14:paraId="7DEF5DE7" w14:textId="77777777" w:rsidR="00276A71" w:rsidRDefault="00276A71" w:rsidP="001B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FCC5" w14:textId="77777777" w:rsidR="00276A71" w:rsidRDefault="00276A71" w:rsidP="001B67FD">
      <w:r>
        <w:separator/>
      </w:r>
    </w:p>
  </w:footnote>
  <w:footnote w:type="continuationSeparator" w:id="0">
    <w:p w14:paraId="37548835" w14:textId="77777777" w:rsidR="00276A71" w:rsidRDefault="00276A71" w:rsidP="001B6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6F3F4C"/>
    <w:rsid w:val="000124FC"/>
    <w:rsid w:val="001B67FD"/>
    <w:rsid w:val="00276A71"/>
    <w:rsid w:val="00276EDE"/>
    <w:rsid w:val="00312FCF"/>
    <w:rsid w:val="00347EC0"/>
    <w:rsid w:val="0049319A"/>
    <w:rsid w:val="009630DA"/>
    <w:rsid w:val="00985632"/>
    <w:rsid w:val="00A63F15"/>
    <w:rsid w:val="00AF6987"/>
    <w:rsid w:val="00BE1E66"/>
    <w:rsid w:val="00C02AFA"/>
    <w:rsid w:val="00C747E7"/>
    <w:rsid w:val="00CE1B8E"/>
    <w:rsid w:val="00D6537B"/>
    <w:rsid w:val="00F15E45"/>
    <w:rsid w:val="17594865"/>
    <w:rsid w:val="1AD03236"/>
    <w:rsid w:val="2F6F3F4C"/>
    <w:rsid w:val="405368BF"/>
    <w:rsid w:val="437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0F720B"/>
  <w15:docId w15:val="{3B431927-5C68-425A-BABD-0FE5DDBF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6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67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B6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67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熊凌峰</dc:creator>
  <cp:lastModifiedBy>闫 涵</cp:lastModifiedBy>
  <cp:revision>12</cp:revision>
  <dcterms:created xsi:type="dcterms:W3CDTF">2021-10-26T01:15:00Z</dcterms:created>
  <dcterms:modified xsi:type="dcterms:W3CDTF">2022-07-26T14:14:00Z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C36838840B99471AAB915D02F9F07797</vt:lpwstr>
  </property>
</Properties>
</file>