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23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065"/>
        <w:gridCol w:w="630"/>
        <w:gridCol w:w="630"/>
        <w:gridCol w:w="630"/>
        <w:gridCol w:w="630"/>
        <w:gridCol w:w="630"/>
        <w:gridCol w:w="630"/>
        <w:gridCol w:w="630"/>
        <w:gridCol w:w="2970"/>
        <w:gridCol w:w="2790"/>
      </w:tblGrid>
      <w:tr w:rsidR="009550AE" w:rsidRPr="005E36C7" w14:paraId="2AE2CD31" w14:textId="77777777" w:rsidTr="001E3F9F">
        <w:trPr>
          <w:trHeight w:val="380"/>
        </w:trPr>
        <w:tc>
          <w:tcPr>
            <w:tcW w:w="1423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54473" w14:textId="77777777" w:rsidR="009550AE" w:rsidRDefault="009550AE" w:rsidP="00BD0B79">
            <w:pPr>
              <w:contextualSpacing/>
              <w:rPr>
                <w:rFonts w:asciiTheme="majorHAnsi" w:eastAsia="Times New Roman" w:hAnsiTheme="majorHAnsi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D0B79">
              <w:rPr>
                <w:rFonts w:asciiTheme="majorHAnsi" w:eastAsia="Times New Roman" w:hAnsiTheme="majorHAnsi" w:cs="Arial"/>
                <w:b/>
                <w:bCs/>
                <w:color w:val="000000"/>
                <w:sz w:val="22"/>
                <w:szCs w:val="22"/>
                <w:lang w:eastAsia="en-US"/>
              </w:rPr>
              <w:t xml:space="preserve">Table S2. Gene expression changes in </w:t>
            </w:r>
            <w:r w:rsidRPr="00BD0B79">
              <w:rPr>
                <w:rFonts w:asciiTheme="majorHAnsi" w:eastAsia="Times New Roman" w:hAnsiTheme="majorHAnsi" w:cs="Arial"/>
                <w:b/>
                <w:bCs/>
                <w:i/>
                <w:iCs/>
                <w:color w:val="000000"/>
                <w:sz w:val="22"/>
                <w:szCs w:val="22"/>
                <w:lang w:eastAsia="en-US"/>
              </w:rPr>
              <w:t>Thalassiosira pseudonana</w:t>
            </w:r>
            <w:r w:rsidRPr="00BD0B79">
              <w:rPr>
                <w:rFonts w:asciiTheme="majorHAnsi" w:eastAsia="Times New Roman" w:hAnsiTheme="majorHAnsi" w:cs="Arial"/>
                <w:b/>
                <w:bCs/>
                <w:color w:val="000000"/>
                <w:sz w:val="22"/>
                <w:szCs w:val="22"/>
                <w:lang w:eastAsia="en-US"/>
              </w:rPr>
              <w:t xml:space="preserve"> during co-culture with </w:t>
            </w:r>
            <w:r w:rsidRPr="00BD0B79">
              <w:rPr>
                <w:rFonts w:asciiTheme="majorHAnsi" w:eastAsia="Times New Roman" w:hAnsiTheme="majorHAnsi" w:cs="Arial"/>
                <w:b/>
                <w:bCs/>
                <w:i/>
                <w:iCs/>
                <w:color w:val="000000"/>
                <w:sz w:val="22"/>
                <w:szCs w:val="22"/>
                <w:lang w:eastAsia="en-US"/>
              </w:rPr>
              <w:t>Ruegeria pomeroyi</w:t>
            </w:r>
            <w:r w:rsidRPr="00BD0B79">
              <w:rPr>
                <w:rFonts w:asciiTheme="majorHAnsi" w:eastAsia="Times New Roman" w:hAnsiTheme="majorHAnsi" w:cs="Arial"/>
                <w:b/>
                <w:bCs/>
                <w:color w:val="000000"/>
                <w:sz w:val="22"/>
                <w:szCs w:val="22"/>
                <w:lang w:eastAsia="en-US"/>
              </w:rPr>
              <w:t xml:space="preserve"> DSS-3 compared to an axenic control.</w:t>
            </w:r>
          </w:p>
          <w:p w14:paraId="6C4B96BD" w14:textId="22DCD13F" w:rsidR="00BD0B79" w:rsidRPr="00BD0B79" w:rsidRDefault="00BD0B79" w:rsidP="00BD0B79">
            <w:pPr>
              <w:contextualSpacing/>
              <w:rPr>
                <w:rFonts w:asciiTheme="majorHAnsi" w:eastAsia="Times New Roman" w:hAnsiTheme="majorHAnsi" w:cs="Arial"/>
                <w:color w:val="000000"/>
                <w:sz w:val="22"/>
                <w:szCs w:val="22"/>
                <w:lang w:eastAsia="en-US"/>
              </w:rPr>
            </w:pPr>
          </w:p>
        </w:tc>
      </w:tr>
      <w:tr w:rsidR="00DB0925" w:rsidRPr="005E36C7" w14:paraId="1B81D4EC" w14:textId="77777777" w:rsidTr="001E3F9F">
        <w:trPr>
          <w:trHeight w:val="54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6A671" w14:textId="77777777" w:rsidR="005E36C7" w:rsidRPr="00BD0B79" w:rsidRDefault="005E36C7" w:rsidP="00BD0B79">
            <w:pPr>
              <w:spacing w:line="180" w:lineRule="exact"/>
              <w:contextualSpacing/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  <w:lang w:eastAsia="en-US"/>
              </w:rPr>
            </w:pPr>
            <w:bookmarkStart w:id="0" w:name="_GoBack"/>
            <w:r w:rsidRPr="00BD0B79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  <w:lang w:eastAsia="en-US"/>
              </w:rPr>
              <w:t>Gene Model</w:t>
            </w:r>
            <w:bookmarkEnd w:id="0"/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08C2E7F" w14:textId="77777777" w:rsidR="005E36C7" w:rsidRPr="00BD0B79" w:rsidRDefault="005E36C7" w:rsidP="00BD0B79">
            <w:pPr>
              <w:spacing w:line="140" w:lineRule="exact"/>
              <w:contextualSpacing/>
              <w:jc w:val="center"/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</w:pPr>
            <w:r w:rsidRPr="00BD0B79"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  <w:t xml:space="preserve">Fold </w:t>
            </w:r>
            <w:r w:rsidRPr="00BD0B79"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  <w:br/>
              <w:t>Change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E071C4" w14:textId="77777777" w:rsidR="005E36C7" w:rsidRPr="00BD0B79" w:rsidRDefault="005E36C7" w:rsidP="00BD0B79">
            <w:pPr>
              <w:spacing w:line="140" w:lineRule="exact"/>
              <w:contextualSpacing/>
              <w:jc w:val="center"/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</w:pPr>
            <w:r w:rsidRPr="00BD0B79"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  <w:t>Likelihood</w:t>
            </w:r>
            <w:r w:rsidRPr="00BD0B79"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  <w:br/>
              <w:t>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92573" w14:textId="77777777" w:rsidR="005E36C7" w:rsidRPr="00BD0B79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</w:pPr>
            <w:r w:rsidRPr="00BD0B79"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  <w:t>FDR.1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9E896D" w14:textId="77777777" w:rsidR="005E36C7" w:rsidRPr="00BD0B79" w:rsidRDefault="005E36C7" w:rsidP="00BD0B79">
            <w:pPr>
              <w:spacing w:line="140" w:lineRule="exact"/>
              <w:contextualSpacing/>
              <w:jc w:val="center"/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</w:pPr>
            <w:r w:rsidRPr="00BD0B79"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  <w:t>Likelihood</w:t>
            </w:r>
            <w:r w:rsidRPr="00BD0B79"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  <w:br/>
              <w:t>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F842" w14:textId="77777777" w:rsidR="005E36C7" w:rsidRPr="00BD0B79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</w:pPr>
            <w:r w:rsidRPr="00BD0B79"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  <w:t>FDR.2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E2D7C3" w14:textId="77777777" w:rsidR="005E36C7" w:rsidRPr="00BD0B79" w:rsidRDefault="005E36C7" w:rsidP="00BD0B79">
            <w:pPr>
              <w:spacing w:line="140" w:lineRule="exact"/>
              <w:contextualSpacing/>
              <w:jc w:val="center"/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</w:pPr>
            <w:r w:rsidRPr="00BD0B79"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  <w:t>Likelihood</w:t>
            </w:r>
            <w:r w:rsidRPr="00BD0B79"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  <w:br/>
              <w:t>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C413D" w14:textId="77777777" w:rsidR="005E36C7" w:rsidRPr="00BD0B79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</w:pPr>
            <w:r w:rsidRPr="00BD0B79">
              <w:rPr>
                <w:rFonts w:asciiTheme="majorHAnsi" w:eastAsia="Times New Roman" w:hAnsiTheme="majorHAnsi" w:cs="Arial"/>
                <w:b/>
                <w:bCs/>
                <w:sz w:val="16"/>
                <w:szCs w:val="16"/>
                <w:lang w:eastAsia="en-US"/>
              </w:rPr>
              <w:t>FDR.3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F7C21" w14:textId="77777777" w:rsidR="005E36C7" w:rsidRPr="00BD0B79" w:rsidRDefault="005E36C7" w:rsidP="00BD0B79">
            <w:pPr>
              <w:spacing w:line="180" w:lineRule="exact"/>
              <w:contextualSpacing/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BD0B79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  <w:lang w:eastAsia="en-US"/>
              </w:rPr>
              <w:t>hit_description.best.kegg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9D5F4" w14:textId="77777777" w:rsidR="005E36C7" w:rsidRPr="00BD0B79" w:rsidRDefault="005E36C7" w:rsidP="00BD0B79">
            <w:pPr>
              <w:spacing w:line="180" w:lineRule="exact"/>
              <w:ind w:right="-108"/>
              <w:contextualSpacing/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BD0B79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  <w:lang w:eastAsia="en-US"/>
              </w:rPr>
              <w:t>kogdefline.kog.jgi</w:t>
            </w:r>
          </w:p>
        </w:tc>
      </w:tr>
      <w:tr w:rsidR="00DB0925" w:rsidRPr="005E36C7" w14:paraId="58668C1C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22F2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jgi|Thaps3|10374|fgenesh1_pg.C_chr_16a000055|R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71D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-16.9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530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03B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36F7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7ADA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CAF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74C3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4417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F1C8A" w14:textId="249F804D" w:rsidR="005E36C7" w:rsidRPr="005E36C7" w:rsidRDefault="00ED3A10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 xml:space="preserve">Nucleolar </w:t>
            </w:r>
            <w:r w:rsidR="005E36C7"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GTPase/ATPase p130</w:t>
            </w:r>
          </w:p>
        </w:tc>
      </w:tr>
      <w:tr w:rsidR="00DB0925" w:rsidRPr="005E36C7" w14:paraId="6F7BAA7F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9EDE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jgi|Thaps3|40393|estExt_gwp_gw1.C_chr_40432|R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9A2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-10.6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D9B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9BB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CCE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E9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4441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5C27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2E07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K00873 pyruvate kinase [EC:2.7.1.40]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B2C9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Pyruvate kinase</w:t>
            </w:r>
          </w:p>
        </w:tc>
      </w:tr>
      <w:tr w:rsidR="00DB0925" w:rsidRPr="005E36C7" w14:paraId="05C4B97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8C91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jgi|Thaps3|9381|fgenesh1_pg.C_chr_13000101|R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65FA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-10.6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F5DD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0878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B3DC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CB91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52C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5F5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4410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EDBD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16118B14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B2B4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jgi|Thaps3|4725|fgenesh1_pg.C_chr_4000675|R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8D7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-10.5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E2A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02B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2237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6D26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1F1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BB48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8CA4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5B51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Na+/H+ antiporter</w:t>
            </w:r>
          </w:p>
        </w:tc>
      </w:tr>
      <w:tr w:rsidR="00DB0925" w:rsidRPr="005E36C7" w14:paraId="5980928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12FA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jgi|Thaps3|8405|fgenesh1_pg.C_chr_10000175|R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D9B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-10.0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C4C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0DEA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9CE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338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F1F5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264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48AC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CE88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von Willebrand factor and related coagulation proteins</w:t>
            </w:r>
          </w:p>
        </w:tc>
      </w:tr>
      <w:tr w:rsidR="00DB0925" w:rsidRPr="005E36C7" w14:paraId="02F2833B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1191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jgi|Thaps3|23442|estExt_fgenesh1_pg.C_chr_70286|R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C19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-9.7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0685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FC1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0FF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7677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A3F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0DB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32C4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7390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7B65919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113D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jgi|Thaps3|22725|estExt_fgenesh1_pg.C_chr_50451|R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251A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-9.1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285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37F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88FF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8818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ED1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E1B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746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5E9C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Fibrillarin and related nucleolar R-binding proteins</w:t>
            </w:r>
          </w:p>
        </w:tc>
      </w:tr>
      <w:tr w:rsidR="00DB0925" w:rsidRPr="005E36C7" w14:paraId="66D151FF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0219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jgi|Thaps3|9710|fgenesh1_pg.C_chr_14000055|R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51A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-8.8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A5A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7D1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FFD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11ED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8D0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B5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62BE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K08293 mitogen-activated protein kinase [EC:2.7.11.24]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EFB0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Mitogen-activated protein kinase</w:t>
            </w:r>
          </w:p>
        </w:tc>
      </w:tr>
      <w:tr w:rsidR="00DB0925" w:rsidRPr="005E36C7" w14:paraId="31474A3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399A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jgi|Thaps3|23872|estExt_fgenesh1_pg.C_chr_80445|R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A52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-8.4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6AA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9CB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280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FBC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9A33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819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7222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55C0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Glycolipid transfer protein</w:t>
            </w:r>
          </w:p>
        </w:tc>
      </w:tr>
      <w:tr w:rsidR="00DB0925" w:rsidRPr="005E36C7" w14:paraId="4E6F766A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D34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jgi|Thaps3|23329|estExt_fgenesh1_pg.C_chr_60764|R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71B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-8.3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0BC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E9F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4695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AE6F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C0E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7D7A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8F00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K04077 chaperonin GroEL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DAFD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 chaperonin, Cpn60/Hsp60p</w:t>
            </w:r>
          </w:p>
        </w:tc>
      </w:tr>
      <w:tr w:rsidR="00DB0925" w:rsidRPr="005E36C7" w14:paraId="574D9A22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EA55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jgi|Thaps3|37539|e_gw1.14.299.1|R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AA6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-8.1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53F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8D52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5CB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0A0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FC1A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4996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DE2C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0D3E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 chaperonin</w:t>
            </w:r>
          </w:p>
        </w:tc>
      </w:tr>
      <w:tr w:rsidR="00DB0925" w:rsidRPr="005E36C7" w14:paraId="2316CFD4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EEF0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jgi|Thaps3|4629|fgenesh1_pg.C_chr_4000579|R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5CAB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-8.1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EDE7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A65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64E3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317C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4F76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4F6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8C7E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AA98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35062DEC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FB07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jgi|Thaps3|11282|fgenesh1_pg.C_chr_19b_31000025|R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089E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-8.1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785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CB2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688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F80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0B1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FB5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92D5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C989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1BAA9E9F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C8D8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jgi|Thaps3|9045|fgenesh1_pg.C_chr_12000126|R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D4E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-7.9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A1C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F0E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EFD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309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0D0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2B49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7EB2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NTT2; 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5751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4672CDE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3FF8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jgi|Thaps3|267957|estExt_thaps1_ua_kg.C_chr_10071|R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E6F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-7.9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FC8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1B71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982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431F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CE7D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6A4D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E39A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translation elongation factor ef-1 alpha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7617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26936518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0D45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jgi|Thaps3|268970|estExt_thaps1_ua_kg.C_chr_50295|R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E7F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-7.8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DA6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F3DB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E66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A37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9E0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4AB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965E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K00058 D-3-phosphoglycerate dehydrogenase [EC:1.1.1.95]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616B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D-3-phosphoglycerate dehydrogenase</w:t>
            </w:r>
          </w:p>
        </w:tc>
      </w:tr>
      <w:tr w:rsidR="00DB0925" w:rsidRPr="005E36C7" w14:paraId="7AFB1788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A1D0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jgi|Thaps3|25130|estExt_fgenesh1_pg.C_chr_16a0073|R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8E1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-7.8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E0E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843A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7183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977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33B2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0B7B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5714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K00058 D-3-phosphoglycerate dehydrogenase [EC:1.1.1.95]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688C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D-3-phosphoglycerate dehydrogenase</w:t>
            </w:r>
          </w:p>
        </w:tc>
      </w:tr>
      <w:tr w:rsidR="00DB0925" w:rsidRPr="005E36C7" w14:paraId="2B422A48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2AE4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jgi|Thaps3|23471|estExt_fgenesh1_pg.C_chr_70367|R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577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-7.7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4CE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F3E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26A0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B028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C1F4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7B4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4469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57AB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membrane protein</w:t>
            </w:r>
          </w:p>
        </w:tc>
      </w:tr>
      <w:tr w:rsidR="00DB0925" w:rsidRPr="005E36C7" w14:paraId="3FC0933E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CD78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jgi|Thaps3|11523|fgenesh1_pg.C_chr_20000119|R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572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-7.6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D90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17A7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34E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DB52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AD0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75E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452D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9E26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3FEC24F4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D7FF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jgi|Thaps3|22049|estExt_fgenesh1_pg.C_chr_30961|R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354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-7.6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EC2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8FD9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5A0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C8C6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2FCB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60C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EC0D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9083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73A30AD4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286B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jgi|Thaps3|37166|e_gw1.13.172.1|R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738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-7.6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12A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542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D98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8209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6E33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D0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1D58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K02879 large subunit ribosomal protein L17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9FB1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Mitochondrial/chloroplast ribosomal protein L17</w:t>
            </w:r>
          </w:p>
        </w:tc>
      </w:tr>
      <w:tr w:rsidR="00DB0925" w:rsidRPr="005E36C7" w14:paraId="2B779B26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366E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jgi|Thaps3|7776|fgenesh1_pg.C_chr_8000437|R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021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-7.2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28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F28C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C0E2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76F9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0DF0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7F9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A047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98EC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2958252E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7CA6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jgi|Thaps3|22345|estExt_fgenesh1_pg.C_chr_40571|R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BF9A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-7.1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647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46C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FA3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9D50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F90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473A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4B41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K00873 pyruvate kinase [EC:2.7.1.40]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CBC1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Pyruvate kinase</w:t>
            </w:r>
          </w:p>
        </w:tc>
      </w:tr>
      <w:tr w:rsidR="00DB0925" w:rsidRPr="005E36C7" w14:paraId="6D4B1291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2E5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jgi|Thaps3|22944|estExt_fgenesh1_pg.C_chr_50881|R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A07F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-7.0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05D5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94E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665E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0580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E3A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8C83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5475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E7CE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membrane protein</w:t>
            </w:r>
          </w:p>
        </w:tc>
      </w:tr>
      <w:tr w:rsidR="00DB0925" w:rsidRPr="005E36C7" w14:paraId="60BF1E62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444B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jgi|Thaps3|9423|fgenesh1_pg.C_chr_13000143|R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D7DB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-7.0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DCA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05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81C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397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2C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6EC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B8F6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9884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25F89DE4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D6DB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lastRenderedPageBreak/>
              <w:t>jgi|Thaps3|9323|fgenesh1_pg.C_chr_13000043|R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6F6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-7.0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2F6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87C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5273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DED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F172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756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212F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DF83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06005F1A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DFEF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jgi|Thaps3|30620|estExt_Genewise1.C_chr_200159|R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BC42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074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4B0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B3FD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D60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D7F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F84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0.131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8B73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A8FE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54ED9F0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D206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jgi|Thaps3|8354|fgenesh1_pg.C_chr_10000124|R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176A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1869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5F36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688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FCC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38B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DD3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A4FB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1037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6E7E468C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9AF7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jgi|Thaps3|10738|fgenesh1_pg.C_chr_17000201|R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E75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16B7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446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956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91FC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3EFB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F95E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6534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6740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von Willebrand factor and related coagulation proteins</w:t>
            </w:r>
          </w:p>
        </w:tc>
      </w:tr>
      <w:tr w:rsidR="00DB0925" w:rsidRPr="005E36C7" w14:paraId="7A724AC1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55B6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jgi|Thaps3|27618|estExt_Genewise1.C_chr_30624|R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1341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872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0DC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E21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F8F7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0A8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A38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2756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K02864 large subunit ribosomal protein L10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DE0B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22944381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AC78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jgi|Thaps3|8164|fgenesh1_pg.C_chr_9000332|R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436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9B3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508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287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45D2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6BA6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9F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B8AF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E3E2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7FA27049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E68B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jgi|Thaps3|17484|gw1.11a.130.1|R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3AE1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B57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939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54E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C7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5DB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47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156D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E619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NUDIX hydrolase FGF-2 and related proteins</w:t>
            </w:r>
          </w:p>
        </w:tc>
      </w:tr>
      <w:tr w:rsidR="00DB0925" w:rsidRPr="005E36C7" w14:paraId="6D555B8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A949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jgi|Thaps3|3018|fgenesh1_pg.C_chr_2000973|R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FFE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030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990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FFB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5FCA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B1E1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E167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0E9B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K00831 phosphoserine aminotransferase [EC:2.6.1.52]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1D49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Phosphoserine aminotransferase</w:t>
            </w:r>
          </w:p>
        </w:tc>
      </w:tr>
      <w:tr w:rsidR="00DB0925" w:rsidRPr="005E36C7" w14:paraId="3A6DABC6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620F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jgi|Thaps3|11278|fgenesh1_pg.C_chr_19b_31000021|R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C71F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DB5E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915B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31E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026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EAD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AF0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66DC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EE25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571814CF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9D2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jgi|Thaps3|25908|estExt_fgenesh1_pg.C_chr_240057|R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FB86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32B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066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346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3830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57F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D004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15D3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1FF9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Putative R binding protein</w:t>
            </w:r>
          </w:p>
        </w:tc>
      </w:tr>
      <w:tr w:rsidR="00DB0925" w:rsidRPr="005E36C7" w14:paraId="4F197937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31CE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jgi|Thaps3|31451|e_gw1.1.782.1|R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852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186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90A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7F3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94E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6078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CBF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CA27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0A15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Mitochondrial/chloroplast ribosomal protein L15/L10</w:t>
            </w:r>
          </w:p>
        </w:tc>
      </w:tr>
      <w:tr w:rsidR="00DB0925" w:rsidRPr="005E36C7" w14:paraId="41C258B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C163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jgi|Thaps3|38312|e_gw1.19b.4.1|R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BF5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15C1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6B50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C6D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8B6B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6BC1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9780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E393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K03885 DH dehydrogenase [EC:1.6.99.3]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61EA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DH-dehydrogenase (ubiquinone)</w:t>
            </w:r>
          </w:p>
        </w:tc>
      </w:tr>
      <w:tr w:rsidR="00DB0925" w:rsidRPr="005E36C7" w14:paraId="218AE79E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3185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jgi|Thaps3|21235|estExt_fgenesh1_pg.C_chr_20305|R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A691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FB31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631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C51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C68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80B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20A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C96F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7B15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 translation elongation factor EF-Tsmt</w:t>
            </w:r>
          </w:p>
        </w:tc>
      </w:tr>
      <w:tr w:rsidR="00DB0925" w:rsidRPr="005E36C7" w14:paraId="773F2998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454C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jgi|Thaps3|3202|fgenesh1_pg.C_chr_3000136|R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5B2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3B8B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2FF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7D9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AD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02D6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38D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3259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6B08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74F078F4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BA47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jgi|Thaps3|980|fgenesh1_pg.C_chr_1000114|R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1CA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9B12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D2E1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EA9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B08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9515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1CC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1DAB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FE0D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14C8A486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D305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jgi|Thaps3|11424|fgenesh1_pg.C_chr_20000020|R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42B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D536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585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2002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C5E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4D7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37B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924F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C4B7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5C2BA98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C5F4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jgi|Thaps3|37277|e_gw1.14.72.1|R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0F6C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7CFB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770E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2F8D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1A0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80EA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6737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82D1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6A02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5F96E641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2747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jgi|Thaps3|2190|fgenesh1_pg.C_chr_2000145|R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A87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FECC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C19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D7FC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BE6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CCB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4A2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C335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B6FA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31FF8D0A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C393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jgi|Thaps3|269393|estExt_thaps1_ua_kg.C_chr_80143|R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C82A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DCC1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B4C6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EA7D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8D0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B19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85F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92D0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SQD1; K06118 UDP-sulfoquinovose synthase [EC:3.13.1.1]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05BD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UDP-glucose 4-epimerase/UDP-sulfoquinovose synthase</w:t>
            </w:r>
          </w:p>
        </w:tc>
      </w:tr>
      <w:tr w:rsidR="00DB0925" w:rsidRPr="005E36C7" w14:paraId="43E4E9C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2805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jgi|Thaps3|547|fgenesh1_pm.C_chr_6000047|R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25CE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3C95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FCE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0FB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0.691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12B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500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810F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EBF9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K00627 pyruvate dehydrogenase E2 component [EC:2.3.1.12]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9267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Dihydrolipoamide acetyltransferase</w:t>
            </w:r>
          </w:p>
        </w:tc>
      </w:tr>
      <w:tr w:rsidR="00DB0925" w:rsidRPr="005E36C7" w14:paraId="750F1F3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8AB7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jgi|Thaps3|2375|fgenesh1_pg.C_chr_2000330|R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6D4F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-6.0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4CE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BB0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024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0.484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92F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0.254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9FF1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AD63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8C7C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6232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3F1DCDEB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CE2C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jgi|Thaps3|25911|estExt_fgenesh1_pg.C_chr_240070|R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50B3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C20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296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E853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968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152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C0FF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DB74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DC86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Nuclear receptor coregulator SMRT/SMRTER</w:t>
            </w:r>
          </w:p>
        </w:tc>
      </w:tr>
      <w:tr w:rsidR="00DB0925" w:rsidRPr="005E36C7" w14:paraId="09C976D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193A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jgi|Thaps3|25507|estExt_fgenesh1_pg.C_chr_19b_310020|R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9DEF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C2C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CA6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B264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866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3E9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AF65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2D8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20C9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03F5EC4C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1C1B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jgi|Thaps3|5078|fgenesh1_pg.C_chr_5000120|R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27E7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AC9B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A331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62A7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79A1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EC75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2E2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458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K01892 histidyl-tR synthetase [EC:6.1.1.21]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DA0F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Histidyl-tR synthetase</w:t>
            </w:r>
          </w:p>
        </w:tc>
      </w:tr>
      <w:tr w:rsidR="00DB0925" w:rsidRPr="005E36C7" w14:paraId="307354C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6BFA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jgi|Thaps3|8533|fgenesh1_pg.C_chr_10000303|R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446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465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566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A99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FD7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F1D6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755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F575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76B1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78AC6B2A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20F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jgi|Thaps3|34170|e_gw1.5.156.1|R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88E0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E7F4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4EE7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CC3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41E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DF4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A77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5E7E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K01269 aminopeptidase [EC:3.4.11.-]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F4C3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Aminopeptidase I zinc metalloprotease (M18)</w:t>
            </w:r>
          </w:p>
        </w:tc>
      </w:tr>
      <w:tr w:rsidR="00DB0925" w:rsidRPr="005E36C7" w14:paraId="752CDA59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8348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jgi|Thaps3|11564|fgenesh1_pg.C_chr_20000160|R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F1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F4E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CA4F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17EA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5C9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FE5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F56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6FE7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D0DF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DB0925" w:rsidRPr="005E36C7" w14:paraId="5EEEF86C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1759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jgi|Thaps3|9291|fgenesh1_pg.C_chr_13000011|R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8825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BFE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C7E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7AD9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B874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04C5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E42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6799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30EE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Carboxylesterase and related proteins</w:t>
            </w:r>
          </w:p>
        </w:tc>
      </w:tr>
      <w:tr w:rsidR="00DB0925" w:rsidRPr="005E36C7" w14:paraId="3920D6F5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D3F0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jgi|Thaps3|20626|estExt_fgenesh1_pg.C_chr_10158|R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873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00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C0A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B77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12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5F0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6F2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6A88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B413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U5 snRNP-like R helicase subunit</w:t>
            </w:r>
          </w:p>
        </w:tc>
      </w:tr>
      <w:tr w:rsidR="00DB0925" w:rsidRPr="005E36C7" w14:paraId="6DBE9F45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34CE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jgi|Thaps3|20564|estExt_fgenesh1_pg.C_chr_10010|R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9C9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42B5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E60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AB57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FC76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1B75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2BD2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E438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14FC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3C415975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0FE5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jgi|Thaps3|42000|estExt_gwp_gw1.C_chr_11a0152|R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6B2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F94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39F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117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0F97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E95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3AE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D2F4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C2DA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Tyrosyl-tR synthetase</w:t>
            </w:r>
          </w:p>
        </w:tc>
      </w:tr>
      <w:tr w:rsidR="00DB0925" w:rsidRPr="005E36C7" w14:paraId="0946449B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1B0E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jgi|Thaps3|6287|fgenesh1_pg.C_chr_6000442|R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C47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9E65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79E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9EB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341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132C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51F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A632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A09C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7A386EB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2A6F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jgi|Thaps3|24163|estExt_fgenesh1_pg.C_chr_100158|R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BC4C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8832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C0A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C4F4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60A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CEF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E15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F0BE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K01889 phenylalanyl-tR synthetase alpha chain [EC:6.1.1.20]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7C8A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Phenylalanyl-tR synthetase</w:t>
            </w:r>
          </w:p>
        </w:tc>
      </w:tr>
      <w:tr w:rsidR="00DB0925" w:rsidRPr="005E36C7" w14:paraId="6421CDBC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BBB4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jgi|Thaps3|7863|fgenesh1_pg.C_chr_9000031|R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D06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50B6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365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A2A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ACF6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3454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4E0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83AF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A440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563D7B42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EA0C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jgi|Thaps3|11367|fgenesh1_pg.C_chr_19c_29000053|R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AD9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FEF5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D9A3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155F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CC5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B932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9962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19B6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46ED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5DD2EAE9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E798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jgi|Thaps3|2442|fgenesh1_pg.C_chr_2000397|R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A099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F9B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8E62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2413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C5C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EE6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0E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8D43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2DD5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111A702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ADA5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jgi|Thaps3|9720|fgenesh1_pg.C_chr_14000065|R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7127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B8D5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9E1A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198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8583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CEAA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2FD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4D8F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5362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4DAB0962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C30D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jgi|Thaps3|23000|estExt_fgenesh1_pg.C_chr_60138|R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9E72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53D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FABC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D92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6AAE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055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199C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4F92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6237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3F3A0BFC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3D23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jgi|Thaps3|23507|estExt_fgenesh1_pg.C_chr_70450|R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3504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ABF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35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9776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699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185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8F0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F19A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865E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2E87DAEE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A9DD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jgi|Thaps3|3537|fgenesh1_pg.C_chr_3000471|R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4F1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549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2956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9CC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867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600E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E43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11EB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4F64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5333DE7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6A29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jgi|Thaps3|5236|fgenesh1_pg.C_chr_5000278|R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87B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CBF1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B8DC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ADC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A89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8FD3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71D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297C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5B95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47AA564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9C33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jgi|Thaps3|9655|fgenesh1_pg.C_chr_13000375|R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1C1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648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6FA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804F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NA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313D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NA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C8A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18C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BC6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66CD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Nucleolar GTPase/ATPase p130</w:t>
            </w:r>
          </w:p>
        </w:tc>
      </w:tr>
      <w:tr w:rsidR="00DB0925" w:rsidRPr="005E36C7" w14:paraId="7862DE4E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C206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jgi|Thaps3|7865|fgenesh1_pg.C_chr_9000033|R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3137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F6BC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6115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55B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7BC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049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5FDB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3D10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6576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Defense-related protein containing SCP domain</w:t>
            </w:r>
          </w:p>
        </w:tc>
      </w:tr>
      <w:tr w:rsidR="00DB0925" w:rsidRPr="005E36C7" w14:paraId="30035314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74DC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jgi|Thaps3|4277|fgenesh1_pg.C_chr_4000227|R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6D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8BB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7E8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9AD9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585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D4F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E55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6B47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K05294 glycosylphosphatidylinositol deacylase [EC:3.-.-.-]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5B1C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Negative regulator of COPII vesicle formation</w:t>
            </w:r>
          </w:p>
        </w:tc>
      </w:tr>
      <w:tr w:rsidR="00DB0925" w:rsidRPr="005E36C7" w14:paraId="2096BBD5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6E9E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jgi|Thaps3|5136|fgenesh1_pg.C_chr_5000178|R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903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-5.0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21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998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D3C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785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0CD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1531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BD0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69D8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Nucleolar GTPase/ATPase p130</w:t>
            </w:r>
          </w:p>
        </w:tc>
      </w:tr>
      <w:tr w:rsidR="00DB0925" w:rsidRPr="005E36C7" w14:paraId="09BAC3B5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0A82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jgi|Thaps3|20266|gw1.4.721.1|R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FCE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ECC7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610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291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5150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5C7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294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9694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84E8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FOG: RRM domain</w:t>
            </w:r>
          </w:p>
        </w:tc>
      </w:tr>
      <w:tr w:rsidR="00DB0925" w:rsidRPr="005E36C7" w14:paraId="7EE59316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29EB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jgi|Thaps3|5513|fgenesh1_pg.C_chr_5000555|R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EBF0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311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167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D770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CA2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1003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253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A5EA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E7A4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Alpha/beta hydrolase</w:t>
            </w:r>
          </w:p>
        </w:tc>
      </w:tr>
      <w:tr w:rsidR="00DB0925" w:rsidRPr="005E36C7" w14:paraId="1F29C35E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8B40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jgi|Thaps3|22808|estExt_fgenesh1_pg.C_chr_50600|R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EF5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F75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211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999F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5210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EF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93CF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4E07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518E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R Methylase, SpoU family</w:t>
            </w:r>
          </w:p>
        </w:tc>
      </w:tr>
      <w:tr w:rsidR="00DB0925" w:rsidRPr="005E36C7" w14:paraId="18FF0391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8B86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jgi|Thaps3|37280|e_gw1.14.56.1|R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622C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1E9D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4AF0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A81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1E25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12B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C2B5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82E5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6386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unusual protein kinase</w:t>
            </w:r>
          </w:p>
        </w:tc>
      </w:tr>
      <w:tr w:rsidR="00DB0925" w:rsidRPr="005E36C7" w14:paraId="04652E0A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888F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jgi|Thaps3|39606|estExt_gwp_gw1.C_chr_20511|R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B943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2FBE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747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69C5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9327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2C0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669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8D20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EEBB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Seryl-tR synthetase</w:t>
            </w:r>
          </w:p>
        </w:tc>
      </w:tr>
      <w:tr w:rsidR="00DB0925" w:rsidRPr="005E36C7" w14:paraId="75D0550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3DA5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jgi|Thaps3|25629|estExt_fgenesh1_pg.C_chr_200124|R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C625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4C36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8F13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A32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F63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1CA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66E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18F0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fusA; K02355 elongation factor G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9F03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 elongation factor</w:t>
            </w:r>
          </w:p>
        </w:tc>
      </w:tr>
      <w:tr w:rsidR="00DB0925" w:rsidRPr="005E36C7" w14:paraId="17608B8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BB80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jgi|Thaps3|40966|estExt_gwp_gw1.C_chr_60164|R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0ACF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7EB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265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409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ED1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53E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F0B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B0E5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3069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20CFCAD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658A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jgi|Thaps3|18109|gw1.6.493.1|R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383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BB8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63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32F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625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B2E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3DD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58E8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99C5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membrane protein</w:t>
            </w:r>
          </w:p>
        </w:tc>
      </w:tr>
      <w:tr w:rsidR="00DB0925" w:rsidRPr="005E36C7" w14:paraId="7FC4096B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6538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jgi|Thaps3|9749|fgenesh1_pg.C_chr_14000094|R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F5A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689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A6C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CBA5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5E4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9C7C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200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5745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D0C7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717A4B74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A462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jgi|Thaps3|40028|estExt_gwp_gw1.C_chr_30563|R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14E5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7E84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5CE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AD4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F53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1CA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798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96CB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argS; K01887 arginyl-tR synthetase [EC:6.1.1.19]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CF75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Arginyl-tR synthetase</w:t>
            </w:r>
          </w:p>
        </w:tc>
      </w:tr>
      <w:tr w:rsidR="00DB0925" w:rsidRPr="005E36C7" w14:paraId="1D634775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D827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jgi|Thaps3|9963|fgenesh1_pg.C_chr_14000308|R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333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EA7F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E58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78D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06D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9247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948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A154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F9B3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von Willebrand factor and related coagulation proteins</w:t>
            </w:r>
          </w:p>
        </w:tc>
      </w:tr>
      <w:tr w:rsidR="00DB0925" w:rsidRPr="005E36C7" w14:paraId="676220E8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9143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jgi|Thaps3|7648|fgenesh1_pg.C_chr_8000309|R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A65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68D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2EA6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6E6E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610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694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B2F6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5F96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EAC3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Microtubule-binding protein MIP-T3</w:t>
            </w:r>
          </w:p>
        </w:tc>
      </w:tr>
      <w:tr w:rsidR="00DB0925" w:rsidRPr="005E36C7" w14:paraId="5981838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55D7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jgi|Thaps3|40034|estExt_gwp_gw1.C_chr_30576|R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E86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91C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79E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A274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07A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C09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230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74C6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thrS; K01868 threonyl-tR synthetase [EC:6.1.1.3]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B68D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Threonyl-tR synthetase</w:t>
            </w:r>
          </w:p>
        </w:tc>
      </w:tr>
      <w:tr w:rsidR="00DB0925" w:rsidRPr="005E36C7" w14:paraId="5FD2575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09FB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jgi|Thaps3|711|fgenesh1_pm.C_chr_12000021|R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B69F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C53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D9A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91AE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A7ED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C7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A72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BCFF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K03453 bile acid:Na+ symporter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63C4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Na+-bile acid cotransporter</w:t>
            </w:r>
          </w:p>
        </w:tc>
      </w:tr>
      <w:tr w:rsidR="00DB0925" w:rsidRPr="005E36C7" w14:paraId="58C6039C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C7FC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jgi|Thaps3|21545|estExt_fgenesh1_pg.C_chr_20925|R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44A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D0C0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2E2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CE0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F658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7B4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FC52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A5F6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9BE4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4BDC5A04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552A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jgi|Thaps3|261684|thaps1_ua_kg.chr_3000062|R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FFE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C78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7DE3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42E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F6A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F1A4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EBC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9BE0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leuS; K01869 leucyl-tR synthetase [EC:6.1.1.4]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B919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Leucyl-tR synthetase</w:t>
            </w:r>
          </w:p>
        </w:tc>
      </w:tr>
      <w:tr w:rsidR="00DB0925" w:rsidRPr="005E36C7" w14:paraId="6D4F4276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62C7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jgi|Thaps3|1875|fgenesh1_pg.C_chr_1001009|R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573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CE94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DA1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AB15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0.586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A68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0.202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B8B5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D83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B674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5E78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338D28F7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599B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jgi|Thaps3|9976|fgenesh1_pg.C_chr_14000321|R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6A3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8A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6332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5BE2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CCD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7D12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FA0F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EA9A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F2C8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5660861E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95C5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jgi|Thaps3|4900|fgenesh1_pg.C_chr_4000850|R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8D3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B35F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1BE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67E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2EF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CAA6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1CB0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7437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4A16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3ED0594F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6125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jgi|Thaps3|8097|fgenesh1_pg.C_chr_9000265|R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ADE4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E7D5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A94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840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3807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498A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0C0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89BF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3A4A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Membrane-associated proteoglycan Leprecan</w:t>
            </w:r>
          </w:p>
        </w:tc>
      </w:tr>
      <w:tr w:rsidR="00DB0925" w:rsidRPr="005E36C7" w14:paraId="253021F9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EFFD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jgi|Thaps3|38248|e_gw1.19a.9.1|R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9DA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5588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257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26A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590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3A6F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E1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F779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K01872 alanyl-tR synthetase [EC:6.1.1.7]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B44E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Alanyl-tR synthetase</w:t>
            </w:r>
          </w:p>
        </w:tc>
      </w:tr>
      <w:tr w:rsidR="00DB0925" w:rsidRPr="005E36C7" w14:paraId="29BAB4EF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41A2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jgi|Thaps3|268678|estExt_thaps1_ua_kg.C_chr_40163|R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D56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C20A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E8C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4BE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069B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543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0A51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A849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K09522 DnaJ homolog subfamily C member 2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DDD9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Zuotin and related molecular chaperones (DnaJ superfamily)</w:t>
            </w:r>
          </w:p>
        </w:tc>
      </w:tr>
      <w:tr w:rsidR="00DB0925" w:rsidRPr="005E36C7" w14:paraId="40C09AB9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C0EC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jgi|Thaps3|29049|estExt_Genewise1.C_chr_70528|R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121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2662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4F55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45C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2E63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617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3313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338F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C122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 translation initiation factor 2 (IF-2; GTPase)</w:t>
            </w:r>
          </w:p>
        </w:tc>
      </w:tr>
      <w:tr w:rsidR="00DB0925" w:rsidRPr="005E36C7" w14:paraId="0DF6A4F8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C90C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jgi|Thaps3|31673|e_gw1.1.337.1|R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ACAC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12B4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507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22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9D65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02D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63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C917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K03644 lipoic acid synthetase [EC:2.8.1.8]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5E45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Lipoate synthase</w:t>
            </w:r>
          </w:p>
        </w:tc>
      </w:tr>
      <w:tr w:rsidR="00DB0925" w:rsidRPr="005E36C7" w14:paraId="4C6B2CE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3881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jgi|Thaps3|39286|estExt_gwp_gw1.C_chr_10782|R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9F8C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A039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8D0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2FF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EDB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617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F2E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849A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K06185 ATP-binding cassette, subfamily F, member 2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D90D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transporter (ABC superfamily)</w:t>
            </w:r>
          </w:p>
        </w:tc>
      </w:tr>
      <w:tr w:rsidR="00DB0925" w:rsidRPr="005E36C7" w14:paraId="04E791D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7543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jgi|Thaps3|12061|fgenesh1_pg.C_chr_23000089|R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7A7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EA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AD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45B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A9B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4C4F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447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89BB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K00784 ribonuclease Z [EC:3.1.26.11]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B0AB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metal-dependent hydrolase (beta-lactamase)</w:t>
            </w:r>
          </w:p>
        </w:tc>
      </w:tr>
      <w:tr w:rsidR="00DB0925" w:rsidRPr="005E36C7" w14:paraId="59E617E4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17EE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jgi|Thaps3|26191|estExt_fgenesh1_pm.C_chr_40019|R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F23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27FD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FF47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22F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309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2DA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1ED1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0.098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0C03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K01893 asparaginyl-tR synthetase [EC:6.1.1.22]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A5D9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Asparaginyl-tR synthetase (mitochondrial)</w:t>
            </w:r>
          </w:p>
        </w:tc>
      </w:tr>
      <w:tr w:rsidR="00DB0925" w:rsidRPr="005E36C7" w14:paraId="7EDA7A87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F671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jgi|Thaps3|20903|estExt_fgenesh1_pg.C_chr_10721|R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29E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A54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B27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6AE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140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DDB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B1A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A745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E3A2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Chromatin assembly factor-I</w:t>
            </w:r>
          </w:p>
        </w:tc>
      </w:tr>
      <w:tr w:rsidR="00DB0925" w:rsidRPr="005E36C7" w14:paraId="2F319285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B975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jgi|Thaps3|21066|estExt_fgenesh1_pg.C_chr_11083|R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A8A4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68D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854F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12B6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BD3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927D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99F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C712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E6E7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68B9C36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EBB6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jgi|Thaps3|8014|fgenesh1_pg.C_chr_9000182|R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741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957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F58B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C39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A70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9DF3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46A1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5CD0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7E1B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4BC175C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1AA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jgi|Thaps3|33008|e_gw1.3.187.1|R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1792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09A6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FB9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A45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5E7B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7737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616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6CD8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K00800 3-phosphoshikimate 1-carboxyvinyltransferase [EC:2.5.1.19]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798E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Pentafunctional AROM protein</w:t>
            </w:r>
          </w:p>
        </w:tc>
      </w:tr>
      <w:tr w:rsidR="00DB0925" w:rsidRPr="005E36C7" w14:paraId="1D06CE09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F9B5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jgi|Thaps3|33682|e_gw1.4.236.1|R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67E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7275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D02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CB16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E1D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063F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8E2E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5E41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R polymerase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CA30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1BBA65BC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AF33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jgi|Thaps3|6524|fgenesh1_pg.C_chr_6000679|R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1EE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B97C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ACD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B5A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7A3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E7E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653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3E1F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K02293 15-cis-phytoene desaturase [EC:1.3.5.5]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F966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Amine oxidase</w:t>
            </w:r>
          </w:p>
        </w:tc>
      </w:tr>
      <w:tr w:rsidR="00DB0925" w:rsidRPr="005E36C7" w14:paraId="097C3AE6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D8F1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jgi|Thaps3|4387|fgenesh1_pg.C_chr_4000337|R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8907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A4CB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EDB0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4A8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6A4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F68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B53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0719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2DA4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 phosphate carrier protein</w:t>
            </w:r>
          </w:p>
        </w:tc>
      </w:tr>
      <w:tr w:rsidR="00DB0925" w:rsidRPr="005E36C7" w14:paraId="7D4060AB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C351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jgi|Thaps3|22582|estExt_fgenesh1_pg.C_chr_50136|R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D7B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F87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7774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72D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AA15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BEDA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90D4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F9FC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0A11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Nucleolar GTPase/ATPase p130</w:t>
            </w:r>
          </w:p>
        </w:tc>
      </w:tr>
      <w:tr w:rsidR="00DB0925" w:rsidRPr="005E36C7" w14:paraId="33BAD65B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9693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jgi|Thaps3|21858|estExt_fgenesh1_pg.C_chr_30596|R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769B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00E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C80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0AA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70E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213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A05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0B3E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ABC transporter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2087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transporter (ABC superfamily)</w:t>
            </w:r>
          </w:p>
        </w:tc>
      </w:tr>
      <w:tr w:rsidR="00DB0925" w:rsidRPr="005E36C7" w14:paraId="60D0E2F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E2BD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jgi|Thaps3|22879|estExt_fgenesh1_pg.C_chr_50752|R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495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D75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F195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BD5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2DB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4C9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936B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571B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81B6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Protein containing adaptin N-terminal region</w:t>
            </w:r>
          </w:p>
        </w:tc>
      </w:tr>
      <w:tr w:rsidR="00DB0925" w:rsidRPr="005E36C7" w14:paraId="5C33E64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EEFD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jgi|Thaps3|12037|fgenesh1_pg.C_chr_23000065|R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334F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2B95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E57B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7D8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7687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0B5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BD92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5CEC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9C76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Uncharacterized conserved protein</w:t>
            </w:r>
          </w:p>
        </w:tc>
      </w:tr>
      <w:tr w:rsidR="00DB0925" w:rsidRPr="005E36C7" w14:paraId="0748994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70C0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jgi|Thaps3|12234|gw1.2.8.1|R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9CF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3BE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01BA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0DC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E0BD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85B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F9E8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2857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K11262 acetyl-CoA carboxylase / biotin carboxylase [EC:6.4.1.2 6.3.4.14]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775A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Acetyl-CoA carboxylase</w:t>
            </w:r>
          </w:p>
        </w:tc>
      </w:tr>
      <w:tr w:rsidR="00DB0925" w:rsidRPr="005E36C7" w14:paraId="3901B166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DE37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jgi|Thaps3|10416|fgenesh1_pg.C_chr_16a000097|R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BDA1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A955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04D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85C5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B913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F68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43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7EAD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9AEB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3-5 exonuclease</w:t>
            </w:r>
          </w:p>
        </w:tc>
      </w:tr>
      <w:tr w:rsidR="00DB0925" w:rsidRPr="005E36C7" w14:paraId="39344B16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F71F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jgi|Thaps3|23994|estExt_fgenesh1_pg.C_chr_90214|R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4F2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E0D9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D18C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B59F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8096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D09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2F0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F7DC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94CC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Ubiquitin C-terminal hydrolase</w:t>
            </w:r>
          </w:p>
        </w:tc>
      </w:tr>
      <w:tr w:rsidR="00DB0925" w:rsidRPr="005E36C7" w14:paraId="5785BC02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15313" w14:textId="77777777" w:rsidR="00EB1B6A" w:rsidRPr="005E36C7" w:rsidRDefault="00EB1B6A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jgi|Thaps3|270141|estExt_thaps1_ua_kg.C_chr_240011|R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CCFB3" w14:textId="77777777" w:rsidR="00EB1B6A" w:rsidRPr="005E36C7" w:rsidRDefault="00EB1B6A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8F107" w14:textId="77777777" w:rsidR="00EB1B6A" w:rsidRPr="005E36C7" w:rsidRDefault="00EB1B6A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35BB5" w14:textId="77777777" w:rsidR="00EB1B6A" w:rsidRPr="005E36C7" w:rsidRDefault="00EB1B6A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1F125" w14:textId="77777777" w:rsidR="00EB1B6A" w:rsidRPr="005E36C7" w:rsidRDefault="00EB1B6A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CC95F" w14:textId="77777777" w:rsidR="00EB1B6A" w:rsidRPr="005E36C7" w:rsidRDefault="00EB1B6A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60C71" w14:textId="77777777" w:rsidR="00EB1B6A" w:rsidRPr="005E36C7" w:rsidRDefault="00EB1B6A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8171A" w14:textId="77777777" w:rsidR="00EB1B6A" w:rsidRPr="005E36C7" w:rsidRDefault="00EB1B6A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7AB29" w14:textId="77777777" w:rsidR="00EB1B6A" w:rsidRPr="005E36C7" w:rsidRDefault="00EB1B6A" w:rsidP="00BD0B79">
            <w:pPr>
              <w:spacing w:line="140" w:lineRule="exact"/>
              <w:ind w:right="1056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KAS3; K00648 3-oxoacyl-[acyl-carrier-protein] synthase III [EC:2.3.1.180]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3B284B" w14:textId="5D333DD3" w:rsidR="00EB1B6A" w:rsidRPr="005E36C7" w:rsidRDefault="00EB1B6A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48A7B80C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A6ED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jgi|Thaps3|10164|fgenesh1_pg.C_chr_15000154|R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A3CD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BDF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E16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A1DC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52F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2549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4EC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CA3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093E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DB0925" w:rsidRPr="005E36C7" w14:paraId="2AF89F0B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C931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jgi|Thaps3|8799|fgenesh1_pg.C_chr_11a000185|R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438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9B1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7F3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8934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729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1366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09A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3E5D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5CE5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202314E7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A238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jgi|Thaps3|33772|e_gw1.4.600.1|R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16A7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E96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FC1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33F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DB8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1D5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631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0324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K08866 serine/threonine-protein kinase TTK/MPS1 [EC:2.7.12.1]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656F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Dual specificity; serine/threonine and tyrosine kinase</w:t>
            </w:r>
          </w:p>
        </w:tc>
      </w:tr>
      <w:tr w:rsidR="00DB0925" w:rsidRPr="005E36C7" w14:paraId="1B7D7DD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5AD5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jgi|Thaps3|15259|gw1.9.88.1|R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8EBF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1C7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0F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8F3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FB1F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B8F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446E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0B08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RS1; RS1, ribosomal protein 1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230F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R-binding polyribonucleotide nucleotidyltransferase</w:t>
            </w:r>
          </w:p>
        </w:tc>
      </w:tr>
      <w:tr w:rsidR="00DB0925" w:rsidRPr="005E36C7" w14:paraId="29654FC6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0D86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jgi|Thaps3|23462|estExt_fgenesh1_pg.C_chr_70349|R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BA01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992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42A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04C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39EF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69AD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FD30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0472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599A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Nuclear receptor coregulator SMRT/SMRTER</w:t>
            </w:r>
          </w:p>
        </w:tc>
      </w:tr>
      <w:tr w:rsidR="00DB0925" w:rsidRPr="005E36C7" w14:paraId="0AAE48AC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2352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jgi|Thaps3|3741|fgenesh1_pg.C_chr_3000675|R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EB57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3B5C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235B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388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4A3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F9C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3344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8B11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ELO1; probable microsomal very long chain fatty acid elongase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F063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Polyunsaturated fatty acid specific elongation enzyme</w:t>
            </w:r>
          </w:p>
        </w:tc>
      </w:tr>
      <w:tr w:rsidR="00DB0925" w:rsidRPr="005E36C7" w14:paraId="5B4934F7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961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jgi|Thaps3|263660|thaps1_ua_kg.chr_10000050|R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A00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0FA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F15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676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DC3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EE9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B7A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8CD3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LAT1_1; K00655 1-acyl-sn-glycerol-3-phosphate acyltransferase [EC:2.3.1.51]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64D1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1-acyl-sn-glycerol-3-phosphate acyltransferase</w:t>
            </w:r>
          </w:p>
        </w:tc>
      </w:tr>
      <w:tr w:rsidR="00DB0925" w:rsidRPr="005E36C7" w14:paraId="678E390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1C2F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jgi|Thaps3|36441|e_gw1.10.120.1|R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26D4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62E6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007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510E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0.609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6586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9D2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AF1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FBF6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ECD1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G2/Mitotic-specific cyclin A</w:t>
            </w:r>
          </w:p>
        </w:tc>
      </w:tr>
      <w:tr w:rsidR="00DB0925" w:rsidRPr="005E36C7" w14:paraId="74D7D91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DB2C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jgi|Thaps3|23160|estExt_fgenesh1_pg.C_chr_60430|R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161B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DFA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45F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23E5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E892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FF56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5792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4E09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91FD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56CCE00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1357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jgi|Thaps3|23490|estExt_fgenesh1_pg.C_chr_70415|R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C90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359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6E0F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0F8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993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A2F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10E6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1F6E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90CC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Ca2+/Mg2+-permeable cation channels (LTRPC family)</w:t>
            </w:r>
          </w:p>
        </w:tc>
      </w:tr>
      <w:tr w:rsidR="00DB0925" w:rsidRPr="005E36C7" w14:paraId="0B3BE398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3D7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jgi|Thaps3|22874|estExt_fgenesh1_pg.C_chr_50743|R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3B8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C8C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5E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B69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BF0A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B45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9FB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35D0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4B90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DB0925" w:rsidRPr="005E36C7" w14:paraId="564C074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6F6C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jgi|Thaps3|7338|fgenesh1_pg.C_chr_7000721|R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682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ADC3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E51D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7741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E34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E4D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1DD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5FFA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C58E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6FBE61C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F71A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jgi|Thaps3|26726|estExt_Genewise1.C_chr_10542|R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7E5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D74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6AE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B18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B1E4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5A9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A77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A57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ileS; K01870 isoleucyl-tR synthetase [EC:6.1.1.5]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3CA2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Isoleucyl-tR synthetase</w:t>
            </w:r>
          </w:p>
        </w:tc>
      </w:tr>
      <w:tr w:rsidR="00DB0925" w:rsidRPr="005E36C7" w14:paraId="55EEE20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8F61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jgi|Thaps3|6731|fgenesh1_pg.C_chr_7000114|R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4B2A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5BD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8514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1EA8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F149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491C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98B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187B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0D6D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26489054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1096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jgi|Thaps3|8203|fgenesh1_pg.C_chr_9000371|R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32B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9DC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1313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92C7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CDC1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4B4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610E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30C6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0159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5DEFEF5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5BDE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jgi|Thaps3|11905|fgenesh1_pg.C_chr_22000250|R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258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D1C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BBEB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F32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D3D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6FC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29F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5503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33D9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von Willebrand factor and related coagulation proteins</w:t>
            </w:r>
          </w:p>
        </w:tc>
      </w:tr>
      <w:tr w:rsidR="00DB0925" w:rsidRPr="005E36C7" w14:paraId="58E4381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D38F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jgi|Thaps3|24901|estExt_fgenesh1_pg.C_chr_140274|R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E3DB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21F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018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2B8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AA4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96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B67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408B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metG; K01874 methionyl-tR synthetase [EC:6.1.1.10]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F3D0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Methionyl-tR synthetase</w:t>
            </w:r>
          </w:p>
        </w:tc>
      </w:tr>
      <w:tr w:rsidR="00DB0925" w:rsidRPr="005E36C7" w14:paraId="61BDEBE2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987F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jgi|Thaps3|3883|fgenesh1_pg.C_chr_3000817|R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25AB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DD5C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DE8F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FFB4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732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786A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689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F114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6566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5EB67EFB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F32F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jgi|Thaps3|33044|e_gw1.3.137.1|R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2FCD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B303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5222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BA47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0ED2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5CF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80F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4426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lysS; K04567 lysyl-tR synthetase, class II [EC:6.1.1.6]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35A2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Lysyl-tR synthetase (class II)</w:t>
            </w:r>
          </w:p>
        </w:tc>
      </w:tr>
      <w:tr w:rsidR="00DB0925" w:rsidRPr="005E36C7" w14:paraId="7C128BCE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24F7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jgi|Thaps3|31446|e_gw1.1.889.1|R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F010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7A5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C2E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47F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726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E83D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433F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B077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A2D8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3F9A68F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A5B5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jgi|Thaps3|7206|fgenesh1_pg.C_chr_7000589|R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EFC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7C0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4E44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58B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C1B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C6B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5AC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6751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6013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Nucleolar GTPase/ATPase p130</w:t>
            </w:r>
          </w:p>
        </w:tc>
      </w:tr>
      <w:tr w:rsidR="00DB0925" w:rsidRPr="005E36C7" w14:paraId="37F601CD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888B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jgi|Thaps3|40348|estExt_gwp_gw1.C_chr_40361|R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0CF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1B23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E64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3A7F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FD8B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D0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728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A2F6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K13525 transitional endoplasmic reticulum ATPase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9B8D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AAA+-type ATPase</w:t>
            </w:r>
          </w:p>
        </w:tc>
      </w:tr>
      <w:tr w:rsidR="00DB0925" w:rsidRPr="005E36C7" w14:paraId="37EBE44F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FF78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jgi|Thaps3|5885|fgenesh1_pg.C_chr_6000040|R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8D38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702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DDE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C69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C01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FD7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B366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2D3B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0626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549B4A21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26AD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jgi|Thaps3|262796|thaps1_ua_kg.chr_6000120|R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980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69EC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70C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BE3A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AC0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77C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135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B6AB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ACP3; acyl carrier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9B1E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Acyl carrier protein/DH-ubiquinone oxidoreductase</w:t>
            </w:r>
          </w:p>
        </w:tc>
      </w:tr>
      <w:tr w:rsidR="00DB0925" w:rsidRPr="005E36C7" w14:paraId="59A1F23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7B1F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jgi|Thaps3|261242|thaps1_ua_kg.chr_2000066|R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288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-4.0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4C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27B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7CA1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F22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88A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029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355A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PSBP; K02717 photosystem II oxygen-evolving enhancer protein 2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9035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16635522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5875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jgi|Thaps3|30478|estExt_Genewise1.C_chr_19b_310028|R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4DA6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BB9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9195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88A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040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5A3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EB75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DAF1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K01663 glutamine amidotransferase / cyclase [EC:2.4.2.- 4.1.3.-]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3280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Glutamine amidotransferase/cyclase</w:t>
            </w:r>
          </w:p>
        </w:tc>
      </w:tr>
      <w:tr w:rsidR="00DB0925" w:rsidRPr="005E36C7" w14:paraId="2BF2B869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5C2D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jgi|Thaps3|35189|e_gw1.6.24.1|R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12C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B5F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F576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9EA2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7E5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226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E35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9814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K02327 D polymerase delta subunit 1 [EC:2.7.7.7]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20BF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 polymerase delta, catalytic subunit</w:t>
            </w:r>
          </w:p>
        </w:tc>
      </w:tr>
      <w:tr w:rsidR="00DB0925" w:rsidRPr="005E36C7" w14:paraId="1289BAB1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9634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jgi|Thaps3|8720|fgenesh1_pg.C_chr_11a000106|R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220B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DCD5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C74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F2F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477A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02FD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83E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39CB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FC0F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Thyroid hormone receptor-associated protein complex</w:t>
            </w:r>
          </w:p>
        </w:tc>
      </w:tr>
      <w:tr w:rsidR="00DB0925" w:rsidRPr="005E36C7" w14:paraId="0A6BE4A8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BC34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jgi|Thaps3|24785|estExt_fgenesh1_pg.C_chr_140076|R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91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DB97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147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3AC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C37C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5CD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EF9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3657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99AF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Uncharacterized conserved protein</w:t>
            </w:r>
          </w:p>
        </w:tc>
      </w:tr>
      <w:tr w:rsidR="00DB0925" w:rsidRPr="005E36C7" w14:paraId="401B8814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FC77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jgi|Thaps3|34681|e_gw1.6.505.1|R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3F0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1E7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295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BD3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1A8B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1301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EDF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07EE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K02372 3R-hydroxymyristoyl ACP dehydrase [EC:4.2.1.-]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20CA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4A7DD50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0505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jgi|Thaps3|37725|e_gw1.15.124.1|R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600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391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3123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F64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D7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7DA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22A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D32B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FB4F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Protein involved in ubiquinone biosynthesis</w:t>
            </w:r>
          </w:p>
        </w:tc>
      </w:tr>
      <w:tr w:rsidR="00DB0925" w:rsidRPr="005E36C7" w14:paraId="5FE77EBB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12B1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jgi|Thaps3|12095|fgenesh1_pg.C_chr_23000123|R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F76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29D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68F3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2DB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46F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DD6C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680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0AC1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6FBD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65B975B5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5A4C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jgi|Thaps3|24359|estExt_fgenesh1_pg.C_chr_11a0185|R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0104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D82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E15D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85F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66F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156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318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6A9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6745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6E2DD2B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58DA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jgi|Thaps3|41403|estExt_gwp_gw1.C_chr_70405|R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70A0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9167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EF4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91C6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2DF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2840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FC9D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E6FD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K01509 adenosinetriphosphatase [EC:3.6.1.3]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5F3F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Multidrug resistance-associated protein/mitoxantrone resistance</w:t>
            </w:r>
          </w:p>
        </w:tc>
      </w:tr>
      <w:tr w:rsidR="00DB0925" w:rsidRPr="005E36C7" w14:paraId="54FF5A5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91A2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jgi|Thaps3|5090|fgenesh1_pg.C_chr_5000132|R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D578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4D9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8C11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475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AA06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869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1D9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63AF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11B4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Helicase-like transcription factor HLTF/D helicase RAD5</w:t>
            </w:r>
          </w:p>
        </w:tc>
      </w:tr>
      <w:tr w:rsidR="00DB0925" w:rsidRPr="005E36C7" w14:paraId="6550729C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896C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jgi|Thaps3|1889|fgenesh1_pg.C_chr_1001023|R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C9FA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61B0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755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CA7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4B0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5F3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6A82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CD66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8F94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716B2C07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9A5A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jgi|Thaps3|268271|estExt_thaps1_ua_kg.C_chr_20210|R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425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8A31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57D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0F1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161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4CB6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D1A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A3A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signal recognition particle 54 kDA subunit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FBBF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Signal recognition particle, subunit Srp54</w:t>
            </w:r>
          </w:p>
        </w:tc>
      </w:tr>
      <w:tr w:rsidR="00DB0925" w:rsidRPr="005E36C7" w14:paraId="43E02049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4E9F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jgi|Thaps3|12050|fgenesh1_pg.C_chr_23000078|R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FEE3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26CC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3DB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B92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DB37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BDCB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E25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9351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6B73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497EB8BF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35FD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jgi|Thaps3|23620|estExt_fgenesh1_pg.C_chr_70660|R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1AF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B12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E53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3602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C65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615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D797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9705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8C87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6623DE4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250A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jgi|Thaps3|269704|estExt_thaps1_ua_kg.C_chr_130108|R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BF0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0D6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9A01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03A1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1B3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FE1E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99F0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78A8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K01733 threonine synthase [EC:4.2.3.1]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AC1A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Pyridoxalphosphate-dependent enzyme</w:t>
            </w:r>
          </w:p>
        </w:tc>
      </w:tr>
      <w:tr w:rsidR="00DB0925" w:rsidRPr="005E36C7" w14:paraId="7A2147D6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28BD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jgi|Thaps3|261147|thaps1_ua_kg.chr_1000407|R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B15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61A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6C2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2225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D698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66A2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2917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43AE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sulfate transporter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4AF9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Sulfate/bicarbonate/oxalate exchanger SAT-1</w:t>
            </w:r>
          </w:p>
        </w:tc>
      </w:tr>
      <w:tr w:rsidR="00DB0925" w:rsidRPr="005E36C7" w14:paraId="4286FB3A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DD2F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jgi|Thaps3|25560|estExt_fgenesh1_pg.C_chr_19c_290073|R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3B2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46D2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CC52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CA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025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0ED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6A4C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CDF5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1773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R pseudouridylate synthases</w:t>
            </w:r>
          </w:p>
        </w:tc>
      </w:tr>
      <w:tr w:rsidR="00DB0925" w:rsidRPr="005E36C7" w14:paraId="6893BDC2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0CB2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jgi|Thaps3|37965|e_gw1.17.112.1|R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E139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1AC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9F3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A53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D4A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4238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3B0E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69D5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K14792 rR biogenesis protein RRP5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E92D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rR processing protein Rrp5</w:t>
            </w:r>
          </w:p>
        </w:tc>
      </w:tr>
      <w:tr w:rsidR="00DB0925" w:rsidRPr="005E36C7" w14:paraId="378C2B86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3A72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jgi|Thaps3|1951|fgenesh1_pg.C_chr_1001085|R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037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7087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BFE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D06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4E0B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E11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22FC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A84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96E5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2CB1275A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E74A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jgi|Thaps3|38987|estExt_gwp_gw1.C_chr_10117|R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DA3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687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CE3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F0C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9E03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AB6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991D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CF83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A38C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Heavy metal exporter HMT1, ABC superfamily</w:t>
            </w:r>
          </w:p>
        </w:tc>
      </w:tr>
      <w:tr w:rsidR="00DB0925" w:rsidRPr="005E36C7" w14:paraId="60D00745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613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jgi|Thaps3|40597|estExt_gwp_gw1.C_chr_50076|R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24E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E1F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DC3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096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AD8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37C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AF2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0F0C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28B8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Beta, beta-carotene 15,15-dioxygenase and related enzymes</w:t>
            </w:r>
          </w:p>
        </w:tc>
      </w:tr>
      <w:tr w:rsidR="00DB0925" w:rsidRPr="005E36C7" w14:paraId="1ADED6EA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3CFB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jgi|Thaps3|9049|fgenesh1_pg.C_chr_12000130|R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362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2912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7DC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928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44A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B0AA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5832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4ABF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5C97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05E01310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78C1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jgi|Thaps3|5928|fgenesh1_pg.C_chr_6000083|R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590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87E6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581B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E3CF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4E6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428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B8B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12B0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D194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0DFDEDF3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804D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jgi|Thaps3|21043|estExt_fgenesh1_pg.C_chr_11018|R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F40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0A4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C37C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589C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3ED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71FD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CC4C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6126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D136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DB0925" w:rsidRPr="005E36C7" w14:paraId="1E1BE71F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E384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jgi|Thaps3|34698|e_gw1.6.475.1|R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0D9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94D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4596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77C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9B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734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9BC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0.094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8FFC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8A26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Uncharacterized conserved protein</w:t>
            </w:r>
          </w:p>
        </w:tc>
      </w:tr>
      <w:tr w:rsidR="00DB0925" w:rsidRPr="005E36C7" w14:paraId="6051DE3C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E5AA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jgi|Thaps3|25361|estExt_fgenesh1_pg.C_chr_180122|R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913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7D7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F14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C15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170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FE4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FC1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A846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7096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Phytoene desaturase</w:t>
            </w:r>
          </w:p>
        </w:tc>
      </w:tr>
      <w:tr w:rsidR="00DB0925" w:rsidRPr="005E36C7" w14:paraId="52C9B466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787D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jgi|Thaps3|23472|estExt_fgenesh1_pg.C_chr_70368|R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2964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CC9F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DA35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0DF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C84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7D2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A6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7647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515F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60S ribosomal protein L22</w:t>
            </w:r>
          </w:p>
        </w:tc>
      </w:tr>
      <w:tr w:rsidR="00DB0925" w:rsidRPr="005E36C7" w14:paraId="7C4B0B5B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A81F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jgi|Thaps3|9485|fgenesh1_pg.C_chr_13000205|R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8196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33A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718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B0C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3C3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3BA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3544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493C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6731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 transcription termination factor, mTERF</w:t>
            </w:r>
          </w:p>
        </w:tc>
      </w:tr>
      <w:tr w:rsidR="00DB0925" w:rsidRPr="005E36C7" w14:paraId="4E847358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F8A8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jgi|Thaps3|19818|gw1.3.745.1|R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7F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80A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642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EACE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C16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4F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7D9C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AFBD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RT15; RT15, ribosomal protein 15 mitochondrial small ribosomal subunit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D334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Mitochondrial/choloroplast ribosomal protein S15</w:t>
            </w:r>
          </w:p>
        </w:tc>
      </w:tr>
      <w:tr w:rsidR="001E3F9F" w:rsidRPr="005E36C7" w14:paraId="78DCD05F" w14:textId="77777777" w:rsidTr="001E3F9F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9E749" w14:textId="77777777" w:rsidR="001E3F9F" w:rsidRPr="005E36C7" w:rsidRDefault="001E3F9F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jgi|Thaps3|10943|fgenesh1_pg.C_chr_18000186|R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AC014" w14:textId="77777777" w:rsidR="001E3F9F" w:rsidRPr="005E36C7" w:rsidRDefault="001E3F9F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7699A" w14:textId="77777777" w:rsidR="001E3F9F" w:rsidRPr="005E36C7" w:rsidRDefault="001E3F9F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B047A" w14:textId="77777777" w:rsidR="001E3F9F" w:rsidRPr="005E36C7" w:rsidRDefault="001E3F9F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77365" w14:textId="77777777" w:rsidR="001E3F9F" w:rsidRPr="005E36C7" w:rsidRDefault="001E3F9F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2B093" w14:textId="77777777" w:rsidR="001E3F9F" w:rsidRPr="005E36C7" w:rsidRDefault="001E3F9F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CCACD" w14:textId="77777777" w:rsidR="001E3F9F" w:rsidRPr="005E36C7" w:rsidRDefault="001E3F9F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CD451" w14:textId="77777777" w:rsidR="001E3F9F" w:rsidRPr="005E36C7" w:rsidRDefault="001E3F9F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5A4AB" w14:textId="77777777" w:rsidR="001E3F9F" w:rsidRPr="005E36C7" w:rsidRDefault="001E3F9F" w:rsidP="00BD0B79">
            <w:pPr>
              <w:spacing w:line="140" w:lineRule="exact"/>
              <w:ind w:right="1056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K00099 1-deoxy-D-xylulose-5-phosphate reductoisomerase [EC:1.1.1.267]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7A09F5" w14:textId="196F78B0" w:rsidR="001E3F9F" w:rsidRPr="005E36C7" w:rsidRDefault="001E3F9F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D65776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2BA9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jgi|Thaps3|10363|fgenesh1_pg.C_chr_16a000044|R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CB9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629E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1CC0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BCA0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176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953B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D9A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BC74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7DCF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Histone H3 (Lys4) methyltransferase complex, SET1</w:t>
            </w:r>
          </w:p>
        </w:tc>
      </w:tr>
      <w:tr w:rsidR="00ED3A10" w:rsidRPr="005E36C7" w14:paraId="0099347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28BA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jgi|Thaps3|24726|estExt_fgenesh1_pg.C_chr_130338|R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53C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1D1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38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4C0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A6C9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67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EC4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5D9C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FF79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FOG: Leucine rich repeat</w:t>
            </w:r>
          </w:p>
        </w:tc>
      </w:tr>
      <w:tr w:rsidR="00ED3A10" w:rsidRPr="005E36C7" w14:paraId="1E8D243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E9B7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jgi|Thaps3|8845|fgenesh1_pg.C_chr_11a000231|R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EDCB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6AF4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E7D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EC5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9E64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361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1FD1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7554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ED98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DED49D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2ED4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jgi|Thaps3|5021|fgenesh1_pg.C_chr_5000063|R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4B4F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E9C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58D6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E1A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983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82EC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78C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2FA4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K09458 3-oxoacyl-[acyl-carrier-protein] synthase II [EC:2.3.1.179]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9793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3-oxoacyl-(acyl-carrier-protein) synthase (I and II)</w:t>
            </w:r>
          </w:p>
        </w:tc>
      </w:tr>
      <w:tr w:rsidR="00ED3A10" w:rsidRPr="005E36C7" w14:paraId="4C0717B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6A2F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jgi|Thaps3|1932|fgenesh1_pg.C_chr_1001066|R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57EF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4C94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9C8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3D39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8F3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B2B6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C61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E069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EAD9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45BE7C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5530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jgi|Thaps3|3787|fgenesh1_pg.C_chr_3000721|R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BF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980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40E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5DC0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768D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DC7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EAA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6FEC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K02321 D polymerase alpha subunit B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7AB8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 polymerase alpha-primase complex</w:t>
            </w:r>
          </w:p>
        </w:tc>
      </w:tr>
      <w:tr w:rsidR="00ED3A10" w:rsidRPr="005E36C7" w14:paraId="4F42A8C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6BA2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jgi|Thaps3|39941|estExt_gwp_gw1.C_chr_30385|R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0E26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A81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6B94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DB60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DD6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A0A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A0D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5C3F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K00826 branched-chain amino acid aminotransferase [EC:2.6.1.42]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B979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Branched chain aminotransferase BCAT1</w:t>
            </w:r>
          </w:p>
        </w:tc>
      </w:tr>
      <w:tr w:rsidR="00ED3A10" w:rsidRPr="005E36C7" w14:paraId="1335B1A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109D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jgi|Thaps3|1374|fgenesh1_pg.C_chr_1000508|R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293F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3E41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233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9CEB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CA24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AE0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E7C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003C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protein; K11294 nucleolin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CA36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Polyadenylate-binding protein (RRM superfamily)</w:t>
            </w:r>
          </w:p>
        </w:tc>
      </w:tr>
      <w:tr w:rsidR="00ED3A10" w:rsidRPr="005E36C7" w14:paraId="6EFB16D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C806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jgi|Thaps3|8101|fgenesh1_pg.C_chr_9000269|R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790A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4C2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6FAC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E657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6D4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2352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DAA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A823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1AB0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Uncharacterized conserved protein with TLDc domain</w:t>
            </w:r>
          </w:p>
        </w:tc>
      </w:tr>
      <w:tr w:rsidR="00ED3A10" w:rsidRPr="005E36C7" w14:paraId="6E7BCFF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8142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jgi|Thaps3|261109|thaps1_ua_kg.chr_1000369|R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981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6C5A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890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F1E2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3EA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B82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7BE1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4ED3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K03283 heat shock 70kDa protein 1/8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6E4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Molecular chaperones HSP70/HSC70, HSP70 superfamily</w:t>
            </w:r>
          </w:p>
        </w:tc>
      </w:tr>
      <w:tr w:rsidR="00ED3A10" w:rsidRPr="005E36C7" w14:paraId="60030BF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6F9F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jgi|Thaps3|7093|fgenesh1_pg.C_chr_7000476|R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090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192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459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7CE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530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C57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F875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8BDB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2375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lipase</w:t>
            </w:r>
          </w:p>
        </w:tc>
      </w:tr>
      <w:tr w:rsidR="00ED3A10" w:rsidRPr="005E36C7" w14:paraId="4FC06A5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E84A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jgi|Thaps3|28100|estExt_Genewise1.C_chr_40684|R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4D6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253D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6FC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0B5F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11F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394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C3F7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C7B8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3,4-dihydroxy 2-butanone 4-phosphate synthase [EC:4.1.99.12 3.5.4.25]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C7B3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3,4-dihydroxy-2butanone-4-phosphate synthase</w:t>
            </w:r>
          </w:p>
        </w:tc>
      </w:tr>
      <w:tr w:rsidR="00ED3A10" w:rsidRPr="005E36C7" w14:paraId="3EA8406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B5DC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jgi|Thaps3|6253|fgenesh1_pg.C_chr_6000408|R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93F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9C82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FCD4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383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FE3C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230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8A98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BAE4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AA42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A184829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AF61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jgi|Thaps3|23811|estExt_fgenesh1_pg.C_chr_80343|R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FF8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2AA6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12B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4A2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932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3C03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192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CDBF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K12608 CCR4-NOT complex subunit CAF16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E7F5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ATPase component/CCR4 associated factor</w:t>
            </w:r>
          </w:p>
        </w:tc>
      </w:tr>
      <w:tr w:rsidR="00ED3A10" w:rsidRPr="005E36C7" w14:paraId="1755EB1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503A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jgi|Thaps3|36015|e_gw1.8.291.1|R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A887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32DA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B3E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4D97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890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9485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83ED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EA74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40FF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Peroxisomal membrane protein MPV17 and related proteins</w:t>
            </w:r>
          </w:p>
        </w:tc>
      </w:tr>
      <w:tr w:rsidR="00ED3A10" w:rsidRPr="005E36C7" w14:paraId="0087469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7F81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jgi|Thaps3|40725|estExt_gwp_gw1.C_chr_50296|R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663E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44A7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8DEF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E84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287F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74E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8AA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58E4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K13525 transitional endoplasmic reticulum ATPase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F7B3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AAA+-type ATPase</w:t>
            </w:r>
          </w:p>
        </w:tc>
      </w:tr>
      <w:tr w:rsidR="00ED3A10" w:rsidRPr="005E36C7" w14:paraId="208032B7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B3B7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jgi|Thaps3|9382|fgenesh1_pg.C_chr_13000102|R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F1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B62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D4E7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9222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0C9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0B3F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578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BC76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E51A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BBCFAA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65A4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jgi|Thaps3|22781|estExt_fgenesh1_pg.C_chr_50552|R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2B1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FAB6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F61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FA9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952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BF2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01AB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EAF7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D08F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ED3A10" w:rsidRPr="005E36C7" w14:paraId="3754CE3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921E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jgi|Thaps3|22200|estExt_fgenesh1_pg.C_chr_40299|R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756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1C2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D05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9C0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7A1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913F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0A3A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245B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9120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0FB113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8C92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jgi|Thaps3|31037|e_gw1.1.136.1|R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908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506B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FF2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B663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C6A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15E2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59BF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E1DF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K12823 ATP-dependent R helicase DDX5/DBP2 [EC:3.6.4.13]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14E0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ATP-dependent R helicase</w:t>
            </w:r>
          </w:p>
        </w:tc>
      </w:tr>
      <w:tr w:rsidR="00ED3A10" w:rsidRPr="005E36C7" w14:paraId="73F82AA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097C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jgi|Thaps3|4997|fgenesh1_pg.C_chr_5000039|R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B0E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390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F407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872C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0.580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78D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0.206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6536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A369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C094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DCAC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1587DF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908A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jgi|Thaps3|40554|estExt_gwp_gw1.C_chr_40715|R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DF3A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9AA6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B35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22A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E3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097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F95E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6D1C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A99B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transporter (ABC superfamily)</w:t>
            </w:r>
          </w:p>
        </w:tc>
      </w:tr>
      <w:tr w:rsidR="00ED3A10" w:rsidRPr="005E36C7" w14:paraId="7E4DEEC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631B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jgi|Thaps3|268644|estExt_thaps1_ua_kg.C_chr_40103|R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D4AE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EC7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694F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CE71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991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3A8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9AA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8FF7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K00962 polyribonucleotide nucleotidyltransferase [EC:2.7.7.8]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D3F2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R-binding polyribonucleotide nucleotidyltransferase</w:t>
            </w:r>
          </w:p>
        </w:tc>
      </w:tr>
      <w:tr w:rsidR="00ED3A10" w:rsidRPr="005E36C7" w14:paraId="1E38905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F0AB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jgi|Thaps3|7230|fgenesh1_pg.C_chr_7000613|R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AB2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5400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755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9840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A9B7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A1FE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0.596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6E9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0.196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EE53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B58C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Ca2+-binding protein Regucalcin/SMP30</w:t>
            </w:r>
          </w:p>
        </w:tc>
      </w:tr>
      <w:tr w:rsidR="00ED3A10" w:rsidRPr="005E36C7" w14:paraId="30DFB44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57A1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jgi|Thaps3|10595|fgenesh1_pg.C_chr_17000058|R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8EE0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0C5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37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5D5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AB7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E901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BD9E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2D77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1EA8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Nucleosome-binding factor SPN, POB3 subunit</w:t>
            </w:r>
          </w:p>
        </w:tc>
      </w:tr>
      <w:tr w:rsidR="00ED3A10" w:rsidRPr="005E36C7" w14:paraId="139B148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4FE1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jgi|Thaps3|8536|fgenesh1_pg.C_chr_10000306|R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36A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D78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275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416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152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F4B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3A5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416C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K02213 cell division control protein 6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A6D9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Pre-initiation complex, subunit CDC6, AAA+ superfamily ATPase</w:t>
            </w:r>
          </w:p>
        </w:tc>
      </w:tr>
      <w:tr w:rsidR="00ED3A10" w:rsidRPr="005E36C7" w14:paraId="41FF368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F03E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jgi|Thaps3|1341|fgenesh1_pg.C_chr_1000475|R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611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798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63E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8F70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91C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B63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2A6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CCB3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CBBD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FOG: Zn-finger</w:t>
            </w:r>
          </w:p>
        </w:tc>
      </w:tr>
      <w:tr w:rsidR="00ED3A10" w:rsidRPr="005E36C7" w14:paraId="4AE5924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594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jgi|Thaps3|268714|estExt_thaps1_ua_kg.C_chr_40220|R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C747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C25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D573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8ED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294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BF6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3879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478A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L-SD; l-serine ammonia-lyase (EC:4.3.1.17)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47FB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Elongation factor-type GTP-binding protein</w:t>
            </w:r>
          </w:p>
        </w:tc>
      </w:tr>
      <w:tr w:rsidR="00ED3A10" w:rsidRPr="005E36C7" w14:paraId="7A2C670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8DFF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jgi|Thaps3|24399|estExt_fgenesh1_pg.C_chr_11b0008|R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404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EED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44BF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36C4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55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3E12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2324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F606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pDLDH1; K00382 dihydrolipoamide dehydrogenase [EC:1.8.1.4]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11E8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Dihydrolipoamide dehydrogenase</w:t>
            </w:r>
          </w:p>
        </w:tc>
      </w:tr>
      <w:tr w:rsidR="00ED3A10" w:rsidRPr="005E36C7" w14:paraId="1EEB68E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A20F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jgi|Thaps3|9689|fgenesh1_pg.C_chr_14000034|R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E48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171D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89E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4DA0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D0E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309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5CD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835D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6F46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Transcription factor CHX10 and related HOX domain proteins</w:t>
            </w:r>
          </w:p>
        </w:tc>
      </w:tr>
      <w:tr w:rsidR="00ED3A10" w:rsidRPr="005E36C7" w14:paraId="082D816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3B94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jgi|Thaps3|3073|fgenesh1_pg.C_chr_3000007|R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70F4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25C7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1AE6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D4EB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252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58C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CC9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5465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7ED0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3B80887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963E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jgi|Thaps3|32066|e_gw1.2.351.1|R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A131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C58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4DC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BCD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E4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D54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D7C5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8E43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protein; K15116 solute carrier family 25, member 33/36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8CA9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 carrier protein - Rim2p/Mrs12p</w:t>
            </w:r>
          </w:p>
        </w:tc>
      </w:tr>
      <w:tr w:rsidR="00ED3A10" w:rsidRPr="005E36C7" w14:paraId="39B786C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07BB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jgi|Thaps3|40323|estExt_gwp_gw1.C_chr_40316|R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51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277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27F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93B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A67E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062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91B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CD89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CPS1; K01948 carbamoyl-phosphate synthase (ammonia) [EC:6.3.4.16]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E3DD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Multifunctional pyrimidine synthesis protein CAD</w:t>
            </w:r>
          </w:p>
        </w:tc>
      </w:tr>
      <w:tr w:rsidR="00ED3A10" w:rsidRPr="005E36C7" w14:paraId="00D3632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A24B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jgi|Thaps3|262464|thaps1_ua_kg.chr_5000103|R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F183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17F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2D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3BC5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E06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047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1720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01DF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A087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FOG: TPR repeat</w:t>
            </w:r>
          </w:p>
        </w:tc>
      </w:tr>
      <w:tr w:rsidR="00ED3A10" w:rsidRPr="005E36C7" w14:paraId="7B1994E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F58D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jgi|Thaps3|11319|fgenesh1_pg.C_chr_19c_29000005|R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FCD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62DE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BAB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E33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52C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BBBA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9E1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E1AA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0BF5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ED3A10" w:rsidRPr="005E36C7" w14:paraId="6419C1D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204B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jgi|Thaps3|3932|fgenesh1_pg.C_chr_3000866|R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A923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7AC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3B18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D8D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E7B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76D1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026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4C9D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0214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CF65F61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2FB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jgi|Thaps3|269876|estExt_thaps1_ua_kg.C_chr_16a0028|R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D441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93B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423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A95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4F7B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FAF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805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DF71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CDF7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7C73C0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5E31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jgi|Thaps3|11075|fgenesh1_pg.C_chr_19a_19000018|R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5641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E6B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F91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25E0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ED1A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E68C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5B9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AEF8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K01958 pyruvate carboxylase [EC:6.4.1.1]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4B31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Pyruvate carboxylase</w:t>
            </w:r>
          </w:p>
        </w:tc>
      </w:tr>
      <w:tr w:rsidR="00ED3A10" w:rsidRPr="005E36C7" w14:paraId="4DAC753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73EC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jgi|Thaps3|36709|e_gw1.11a.123.1|R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0F8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A1CE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463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CD01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742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705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9BE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6181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731C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oxidoreductase</w:t>
            </w:r>
          </w:p>
        </w:tc>
      </w:tr>
      <w:tr w:rsidR="00ED3A10" w:rsidRPr="005E36C7" w14:paraId="6A87C66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93FC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jgi|Thaps3|25620|estExt_fgenesh1_pg.C_chr_200114|R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19B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B2D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8D68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BF1B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48AC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D3FB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27C0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D71A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F3B0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Heterochromatin-associated protein HP1</w:t>
            </w:r>
          </w:p>
        </w:tc>
      </w:tr>
      <w:tr w:rsidR="00ED3A10" w:rsidRPr="005E36C7" w14:paraId="609D752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3D90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jgi|Thaps3|2578|fgenesh1_pg.C_chr_2000533|R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9B9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BB3B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A258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EB92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1285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4728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AB3C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FDA7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D0D2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721C61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4C5B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jgi|Thaps3|687|fgenesh1_pm.C_chr_11a000012|R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1E8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4F9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F37A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FDD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477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FCA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E6E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AB92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K03885 DH dehydrogenase [EC:1.6.99.3]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CADB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DH-dehydrogenase (ubiquinone)</w:t>
            </w:r>
          </w:p>
        </w:tc>
      </w:tr>
      <w:tr w:rsidR="00ED3A10" w:rsidRPr="005E36C7" w14:paraId="62E0BBC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9FE9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jgi|Thaps3|3132|fgenesh1_pg.C_chr_3000066|R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86E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24B9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992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3F1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A8F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FAC0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7B0D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7B3D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C395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FOG: Ankyrin repeat</w:t>
            </w:r>
          </w:p>
        </w:tc>
      </w:tr>
      <w:tr w:rsidR="00ED3A10" w:rsidRPr="005E36C7" w14:paraId="0F821F9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1E20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jgi|Thaps3|31636|e_gw1.1.522.1|R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9A4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325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3B7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42A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AD44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EB0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484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374B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K01792 glucose-6-phosphate 1-epimerase [EC:5.1.3.15]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2227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Uncharacterized enzymes related to aldose 1-epimerase</w:t>
            </w:r>
          </w:p>
        </w:tc>
      </w:tr>
      <w:tr w:rsidR="00ED3A10" w:rsidRPr="005E36C7" w14:paraId="2510F7F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2488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jgi|Thaps3|11492|fgenesh1_pg.C_chr_20000088|R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471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6FA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A02F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005E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891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C3D3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4F70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5295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00D7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beta-1,6-N-acetylglucosaminyltransferase</w:t>
            </w:r>
          </w:p>
        </w:tc>
      </w:tr>
      <w:tr w:rsidR="00ED3A10" w:rsidRPr="005E36C7" w14:paraId="3B941D99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60DA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jgi|Thaps3|7368|fgenesh1_pg.C_chr_8000029|R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7C0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3A4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F3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B89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0.587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C01F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0.202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3383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082A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01C8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2355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Deoxyribodipyrimidine photolyase/cryptochrome</w:t>
            </w:r>
          </w:p>
        </w:tc>
      </w:tr>
      <w:tr w:rsidR="00ED3A10" w:rsidRPr="005E36C7" w14:paraId="128F20D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040C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jgi|Thaps3|37444|e_gw1.14.96.1|R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14B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AFA8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9B35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0.098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196C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119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DC2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BED5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CDC9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sterol-c-methyltransferase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7CA0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SAM-dependent methyltransferases</w:t>
            </w:r>
          </w:p>
        </w:tc>
      </w:tr>
      <w:tr w:rsidR="00ED3A10" w:rsidRPr="005E36C7" w14:paraId="39755D1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C13A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jgi|Thaps3|264664|thaps1_ua_kg.chr_20000005|R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AB9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C4F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B4DB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1FC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E380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8D24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847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65F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B73C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83052F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1971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jgi|Thaps3|511|fgenesh1_pm.C_chr_6000011|R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F50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359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EF5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0845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27C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E45F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EA1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9CE4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GBP1; GTP binding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C5E7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GTP-binding protein (ODN superfamily)</w:t>
            </w:r>
          </w:p>
        </w:tc>
      </w:tr>
      <w:tr w:rsidR="00ED3A10" w:rsidRPr="005E36C7" w14:paraId="1CD264D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CC5B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jgi|Thaps3|2344|fgenesh1_pg.C_chr_2000299|R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A0FD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D94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813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9F55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638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1497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CFEE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BAA2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A6F0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3C2208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36B4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jgi|Thaps3|12152|fgenesh1_pg.C_chr_24000028|R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6DD6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8A0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387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AA2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A7C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E51B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27D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8A4A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0C49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3-oxoacyl-(acyl-carrier-protein) synthase (I and II)</w:t>
            </w:r>
          </w:p>
        </w:tc>
      </w:tr>
      <w:tr w:rsidR="00ED3A10" w:rsidRPr="005E36C7" w14:paraId="4E9EE98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7C9D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jgi|Thaps3|36576|e_gw1.11a.26.1|R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635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D18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48B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D074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C3FC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67B6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8B8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BDAE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GTP-binding protein TypA/BipA homolog; K06207 GTP-binding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AAD1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Elongation factor-type GTP-binding protein</w:t>
            </w:r>
          </w:p>
        </w:tc>
      </w:tr>
      <w:tr w:rsidR="00ED3A10" w:rsidRPr="005E36C7" w14:paraId="3CD3B13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2A7C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jgi|Thaps3|35968|e_gw1.8.10.1|R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B6A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4A4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B20C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612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DAF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63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7220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03B0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5845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mitochondrial D helicase twinkle</w:t>
            </w:r>
          </w:p>
        </w:tc>
      </w:tr>
      <w:tr w:rsidR="00ED3A10" w:rsidRPr="005E36C7" w14:paraId="15284AB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14A4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jgi|Thaps3|41733|estExt_gwp_gw1.C_chr_90143|R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AE5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8EE1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1D71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49F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DF33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8FA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703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254F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K03147 thiamine biosynthesis protein ThiC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21A5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EE5BEB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6947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jgi|Thaps3|8928|fgenesh1_pg.C_chr_12000009|R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B42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7A4F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0F52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95C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5BA7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EF1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ACB1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E284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B9CA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Nucleolar GTPase/ATPase p130</w:t>
            </w:r>
          </w:p>
        </w:tc>
      </w:tr>
      <w:tr w:rsidR="00ED3A10" w:rsidRPr="005E36C7" w14:paraId="08325AD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2124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jgi|Thaps3|264039|thaps1_ua_kg.chr_13000087|R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2FB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E71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7FC0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D9C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0486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764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3E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E066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CYP2; cytochrome P450 (EC:1.14.-.-)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9183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Cytochrome P450 CYP4/CYP19/CYP26 subfamilies</w:t>
            </w:r>
          </w:p>
        </w:tc>
      </w:tr>
      <w:tr w:rsidR="00ED3A10" w:rsidRPr="005E36C7" w14:paraId="78A1945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466D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jgi|Thaps3|263788|thaps1_ua_kg.chr_11a000043|R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A13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84E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C382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299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642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A7A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BD6F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2FC4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amino acid/polyamine transporter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5FAC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Amino acid transporter protein</w:t>
            </w:r>
          </w:p>
        </w:tc>
      </w:tr>
      <w:tr w:rsidR="00ED3A10" w:rsidRPr="005E36C7" w14:paraId="0FDE4C07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5439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jgi|Thaps3|29314|estExt_Genewise1.C_chr_90093|R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F04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2136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EE1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56E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B11C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6F11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ADB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17A1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K01255 leucyl aminopeptidase [EC:3.4.11.1]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57EC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aminopeptidase of the M17 family</w:t>
            </w:r>
          </w:p>
        </w:tc>
      </w:tr>
      <w:tr w:rsidR="00ED3A10" w:rsidRPr="005E36C7" w14:paraId="4021F4B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75BF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jgi|Thaps3|41005|estExt_gwp_gw1.C_chr_60239|R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F1D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-3.0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013E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89F7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B9A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F8E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9145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D6BA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8962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61D6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Pyruvate dehydrogenase E1, beta subunit</w:t>
            </w:r>
          </w:p>
        </w:tc>
      </w:tr>
      <w:tr w:rsidR="00ED3A10" w:rsidRPr="005E36C7" w14:paraId="782CCF5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1E3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jgi|Thaps3|10150|fgenesh1_pg.C_chr_15000140|R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4FD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753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136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8C4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48D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68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D7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B2FA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EF93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Endoplasmic reticulum protein EP58</w:t>
            </w:r>
          </w:p>
        </w:tc>
      </w:tr>
      <w:tr w:rsidR="00ED3A10" w:rsidRPr="005E36C7" w14:paraId="2501BCC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B693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jgi|Thaps3|5380|fgenesh1_pg.C_chr_5000422|R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136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867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9EB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B1E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E40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044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27AA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8629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BE3E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31E557B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2EA5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jgi|Thaps3|6980|fgenesh1_pg.C_chr_7000363|R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3F3B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9F9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D7A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218B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A826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8F7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69E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C13D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1715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D1A024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3DEA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jgi|Thaps3|268812|estExt_thaps1_ua_kg.C_chr_50015|R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1833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380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8EF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2B1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44FC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4DE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ACA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88C3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K14442 ATP-dependent R helicase DHX36 [EC:3.6.4.13]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70B5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ATP-dependent R helicase A</w:t>
            </w:r>
          </w:p>
        </w:tc>
      </w:tr>
      <w:tr w:rsidR="00ED3A10" w:rsidRPr="005E36C7" w14:paraId="3D5755E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5840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jgi|Thaps3|14192|gw1.1.210.1|R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6E9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959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DEBB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58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3F7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0E4E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A7AE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931C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K01772 ferrochelatase [EC:4.99.1.1]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86F6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Protoheme ferro-lyase (ferrochelatase)</w:t>
            </w:r>
          </w:p>
        </w:tc>
      </w:tr>
      <w:tr w:rsidR="00ED3A10" w:rsidRPr="005E36C7" w14:paraId="0E11EB3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8612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jgi|Thaps3|21419|estExt_fgenesh1_pg.C_chr_20683|R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4F3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82F5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D22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B8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400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1AC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615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F413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5DB7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Projectin/twitchin and related proteins</w:t>
            </w:r>
          </w:p>
        </w:tc>
      </w:tr>
      <w:tr w:rsidR="00ED3A10" w:rsidRPr="005E36C7" w14:paraId="6461D62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9FF5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jgi|Thaps3|10254|fgenesh1_pg.C_chr_15000244|R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57C5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86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96F2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9A07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D5CF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3DC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274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D322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K09516 all-trans-retinol 13,14-reductase [EC:1.3.99.23]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9536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Phytoene desaturase</w:t>
            </w:r>
          </w:p>
        </w:tc>
      </w:tr>
      <w:tr w:rsidR="00ED3A10" w:rsidRPr="005E36C7" w14:paraId="58D8D26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1B5C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jgi|Thaps3|29228|estExt_Genewise1.C_chr_80275|R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F5F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810A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3A8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0CA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370C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968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0DAF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D9B7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(E)-4-hydroxy-3-methylbut-2-enyl-diphosphate synthase [EC:1.17.7.1]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1D44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DD595F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B840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jgi|Thaps3|23331|estExt_fgenesh1_pg.C_chr_70004|R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470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8897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F8D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B8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920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0D6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490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5DB2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51F1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Homeobox transcription factor</w:t>
            </w:r>
          </w:p>
        </w:tc>
      </w:tr>
      <w:tr w:rsidR="00ED3A10" w:rsidRPr="005E36C7" w14:paraId="4FE9F5B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7B0F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jgi|Thaps3|21324|estExt_fgenesh1_pg.C_chr_20496|R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D24C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915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E37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9FB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1226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1B4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04F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9C4C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E6A1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6D601E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427C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jgi|Thaps3|41372|estExt_gwp_gw1.C_chr_70343|R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6BCE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9F2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0CA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258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22C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A9E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4F48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0.129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4E61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protein; K02183 calmodulin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C939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Ca2+-binding protein (centrin/caltractin)</w:t>
            </w:r>
          </w:p>
        </w:tc>
      </w:tr>
      <w:tr w:rsidR="00ED3A10" w:rsidRPr="005E36C7" w14:paraId="1047B649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334A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jgi|Thaps3|24680|estExt_fgenesh1_pg.C_chr_130237|R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71C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E2D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472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93B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DE1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265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DFE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EFC7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8837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3C834731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8CA6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jgi|Thaps3|43128|estExt_gwp_gw1.C_chr_230081|R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916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D74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8545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962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761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EF5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E97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E916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DEE8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1EE547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007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jgi|Thaps3|24127|estExt_fgenesh1_pg.C_chr_100082|R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18A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1160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8452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174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E7D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E85E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3B0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4F6D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DE74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9FC266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BA34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jgi|Thaps3|7880|fgenesh1_pg.C_chr_9000048|R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509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9903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E9A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17D2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AF6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00C6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7CA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7BFE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974A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6C6144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AC03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jgi|Thaps3|2479|fgenesh1_pg.C_chr_2000434|R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D0D0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9493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A98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C5C8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79F5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861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1AC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2DAF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7514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3C223B9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5529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jgi|Thaps3|25623|estExt_fgenesh1_pg.C_chr_200117|R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F5B4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D91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3CC1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A74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5E7F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FFBF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11BE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8451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014F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0EA01A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548E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jgi|Thaps3|14899|gw1.19b.10.1|R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9EF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E2E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10DC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FD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934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E7EF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8D0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AD66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050D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Serine protease</w:t>
            </w:r>
          </w:p>
        </w:tc>
      </w:tr>
      <w:tr w:rsidR="00ED3A10" w:rsidRPr="005E36C7" w14:paraId="0E2F8A0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E2A5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jgi|Thaps3|20678|estExt_fgenesh1_pg.C_chr_10256|R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A97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FF9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107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63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4C26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CDA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AF49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5B01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1A33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8001E59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E79C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jgi|Thaps3|12179|fgenesh1_pg.C_chr_24000055|R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33F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355E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2C3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89D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F54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413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BAA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380C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09FD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B8AC829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F4E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jgi|Thaps3|3750|fgenesh1_pg.C_chr_3000684|R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821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9C9F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5F06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594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C14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8ADF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6A92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447D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5A51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FOG: Low-complexity</w:t>
            </w:r>
          </w:p>
        </w:tc>
      </w:tr>
      <w:tr w:rsidR="00ED3A10" w:rsidRPr="005E36C7" w14:paraId="7ADA2397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D82D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jgi|Thaps3|8655|fgenesh1_pg.C_chr_11a000041|R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169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20D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E4C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1D82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F13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956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E87F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35A8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5160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9F1FAF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4420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jgi|Thaps3|10093|fgenesh1_pg.C_chr_15000083|R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5EF3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07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DFA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335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15F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ED11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880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A699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K00486 kynurenine 3-monooxygenase [EC:1.14.13.9]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190F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Kynurenine 3-monooxygenase</w:t>
            </w:r>
          </w:p>
        </w:tc>
      </w:tr>
      <w:tr w:rsidR="00ED3A10" w:rsidRPr="005E36C7" w14:paraId="262700C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59CE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jgi|Thaps3|23245|estExt_fgenesh1_pg.C_chr_60592|R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185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B31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FCDF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D60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49F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7154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8B6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CF7B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8B5E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3CD83B7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5FCC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jgi|Thaps3|24358|estExt_fgenesh1_pg.C_chr_11a0184|R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E71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3583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C3E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EBD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7A5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0.100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6C3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75B1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DCB0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2D7A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3F0A826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F4D7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jgi|Thaps3|3874|fgenesh1_pg.C_chr_3000808|R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B3E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C42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866F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2767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73B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FC96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38A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130F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0780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Uncharacterized conserved protein, contains chromo domain</w:t>
            </w:r>
          </w:p>
        </w:tc>
      </w:tr>
      <w:tr w:rsidR="00ED3A10" w:rsidRPr="005E36C7" w14:paraId="2B3BFB8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8C68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jgi|Thaps3|28865|estExt_Genewise1.C_chr_70067|R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472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6631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52D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0D32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177B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AFE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D80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BFBC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K08869 aarF domain-containing kinase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6B49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unusual protein kinase</w:t>
            </w:r>
          </w:p>
        </w:tc>
      </w:tr>
      <w:tr w:rsidR="00ED3A10" w:rsidRPr="005E36C7" w14:paraId="092297E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18C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jgi|Thaps3|25129|estExt_fgenesh1_pg.C_chr_16a0071|R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F0B0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777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B759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A3F2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672B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BE0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8F7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BBCA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0204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FOG: PPR repeat</w:t>
            </w:r>
          </w:p>
        </w:tc>
      </w:tr>
      <w:tr w:rsidR="00ED3A10" w:rsidRPr="005E36C7" w14:paraId="2E53C4A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9A88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jgi|Thaps3|12053|fgenesh1_pg.C_chr_23000081|R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2D3F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AF9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69CB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686B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B3F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35E4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4241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9EBA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19F2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Nuclear receptor coregulator SMRT/SMRTER</w:t>
            </w:r>
          </w:p>
        </w:tc>
      </w:tr>
      <w:tr w:rsidR="00ED3A10" w:rsidRPr="005E36C7" w14:paraId="72A07B2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C35E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jgi|Thaps3|22901|estExt_fgenesh1_pg.C_chr_50794|R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D97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F1C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EC9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8916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EF9A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B6DD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13D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E93E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C2E1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Uncharacterized conserved protein</w:t>
            </w:r>
          </w:p>
        </w:tc>
      </w:tr>
      <w:tr w:rsidR="00ED3A10" w:rsidRPr="005E36C7" w14:paraId="36E9D4D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232E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jgi|Thaps3|8997|fgenesh1_pg.C_chr_12000078|R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6D1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2C9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D38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0BF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E48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B92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FC6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0.097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2C66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2224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ATP-dependent R helicase</w:t>
            </w:r>
          </w:p>
        </w:tc>
      </w:tr>
      <w:tr w:rsidR="00ED3A10" w:rsidRPr="005E36C7" w14:paraId="3195635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7D84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jgi|Thaps3|261462|thaps1_ua_kg.chr_2000286|R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227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36A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067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7E29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CB11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2B1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97B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7EFE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C2AD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64A183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0A82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jgi|Thaps3|268343|estExt_thaps1_ua_kg.C_chr_20338|R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04F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4AD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A57C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6032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48A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B55B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507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03D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Hlip2; high light induced protein 2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89B4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CBD9C8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0920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jgi|Thaps3|268252|estExt_thaps1_ua_kg.C_chr_20175|R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F2DC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AE75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A68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F13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EFF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C84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AA0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2F4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K14554 U3 small nucleolar R-associated protein 21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06EF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WD repeat protein</w:t>
            </w:r>
          </w:p>
        </w:tc>
      </w:tr>
      <w:tr w:rsidR="00ED3A10" w:rsidRPr="005E36C7" w14:paraId="6CED3AC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998C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jgi|Thaps3|10136|fgenesh1_pg.C_chr_15000126|R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66E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828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37A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32F0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0AE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FBD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20C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C946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5E13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Mismatch repair MSH3</w:t>
            </w:r>
          </w:p>
        </w:tc>
      </w:tr>
      <w:tr w:rsidR="00ED3A10" w:rsidRPr="005E36C7" w14:paraId="0FE3FA3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457D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jgi|Thaps3|23561|estExt_fgenesh1_pg.C_chr_70553|R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B40B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E12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AB1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F7C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BE1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72C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4BC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F17B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CC1D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Alternative splicing factor SRp55/B52/SRp75 (RRM superfamily)</w:t>
            </w:r>
          </w:p>
        </w:tc>
      </w:tr>
      <w:tr w:rsidR="00ED3A10" w:rsidRPr="005E36C7" w14:paraId="7D90BF2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3E06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jgi|Thaps3|2497|fgenesh1_pg.C_chr_2000452|R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4E5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72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8E8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95C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EC1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2BA1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92B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92A2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2D0C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B4986A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333D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jgi|Thaps3|4321|fgenesh1_pg.C_chr_4000271|R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850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1CAC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CE6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C04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42D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247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202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189B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C385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haloacid-halidohydrolase and related hydrolases</w:t>
            </w:r>
          </w:p>
        </w:tc>
      </w:tr>
      <w:tr w:rsidR="00ED3A10" w:rsidRPr="005E36C7" w14:paraId="213D348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F2E2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jgi|Thaps3|2085|fgenesh1_pg.C_chr_2000040|R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A493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77B8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BAF6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410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241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E4C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267F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B2C7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K10751 chromatin assembly factor 1 subunit B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5EB3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Chromatin assembly complex 1 subunit B/CAC2</w:t>
            </w:r>
          </w:p>
        </w:tc>
      </w:tr>
      <w:tr w:rsidR="00ED3A10" w:rsidRPr="005E36C7" w14:paraId="491A683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43A6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jgi|Thaps3|24893|estExt_fgenesh1_pg.C_chr_140258|R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1D0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95A4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844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BE1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BFA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4EDB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F437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D085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6146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FOG: PPR repeat</w:t>
            </w:r>
          </w:p>
        </w:tc>
      </w:tr>
      <w:tr w:rsidR="00ED3A10" w:rsidRPr="005E36C7" w14:paraId="529B6A1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C34D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jgi|Thaps3|22712|estExt_fgenesh1_pg.C_chr_50416|R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3B4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0684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CBC1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796F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763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CF39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89C5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2F5A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6A9C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4AE821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D74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jgi|Thaps3|2826|fgenesh1_pg.C_chr_2000781|R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1C4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BCD4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FBFF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3B0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93C4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A6D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B5F7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9829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39D1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Prolyl 4-hydroxylase alpha subunit</w:t>
            </w:r>
          </w:p>
        </w:tc>
      </w:tr>
      <w:tr w:rsidR="00ED3A10" w:rsidRPr="005E36C7" w14:paraId="4E2C0ED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1035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jgi|Thaps3|35748|e_gw1.7.450.1|R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B1F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99F0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6E8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4194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996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357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039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7EEB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E5EE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Dyneins, heavy chain</w:t>
            </w:r>
          </w:p>
        </w:tc>
      </w:tr>
      <w:tr w:rsidR="00ED3A10" w:rsidRPr="005E36C7" w14:paraId="4309AF0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8A0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jgi|Thaps3|25707|estExt_fgenesh1_pg.C_chr_220093|R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7D1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1A2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EA7F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EBB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4310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961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0AC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6868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32B8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Prolyl 4-hydroxylase alpha subunit</w:t>
            </w:r>
          </w:p>
        </w:tc>
      </w:tr>
      <w:tr w:rsidR="00ED3A10" w:rsidRPr="005E36C7" w14:paraId="346F470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BDF2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jgi|Thaps3|36429|e_gw1.10.52.1|R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DC06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BF1D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969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6785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26F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3C4F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73C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06F4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NTT1; K03301 ATP:ADP antiporter, AAA family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9BEF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0819FE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5580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jgi|Thaps3|263472|thaps1_ua_kg.chr_8000148|R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EAE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F19A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805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6925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964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7525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E3D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A414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7ECB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19C319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FE57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jgi|Thaps3|8978|fgenesh1_pg.C_chr_12000059|R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3C95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F31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F6AA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AF3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F671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235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82AE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2C26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7AA4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553910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873B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jgi|Thaps3|22785|estExt_fgenesh1_pg.C_chr_50560|R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BC3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8740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6DD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3CA4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322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2C1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222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2BA3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D7FF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3B3C9E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FB95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jgi|Thaps3|269348|estExt_thaps1_ua_kg.C_chr_80059|R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746B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0556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883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97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E0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A9B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DFA7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E408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K01507 inorganic pyrophosphatase [EC:3.6.1.1]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F70B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Inorganic pyrophosphatase/Nucleosome remodeling factor</w:t>
            </w:r>
          </w:p>
        </w:tc>
      </w:tr>
      <w:tr w:rsidR="00ED3A10" w:rsidRPr="005E36C7" w14:paraId="4DD61B31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4E62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jgi|Thaps3|32860|e_gw1.3.320.1|R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E34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432D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EEDB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28B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551E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3CD8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0A0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08F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K00208 enoyl-[acyl-carrier protein] reductase I [EC:1.3.1.9]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BA56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Reductases with broad range of substrate specificities</w:t>
            </w:r>
          </w:p>
        </w:tc>
      </w:tr>
      <w:tr w:rsidR="00ED3A10" w:rsidRPr="005E36C7" w14:paraId="795F813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E036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jgi|Thaps3|26366|estExt_fgenesh1_pm.C_chr_100013|R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5C0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56F9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6F6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3F1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AA85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A1DF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D50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4C22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oxoglutarate/malate translocator; K15104 solute carrier family 25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9723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 oxoglutarate/malate carrier proteins</w:t>
            </w:r>
          </w:p>
        </w:tc>
      </w:tr>
      <w:tr w:rsidR="00ED3A10" w:rsidRPr="005E36C7" w14:paraId="799D1B1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D27F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jgi|Thaps3|21081|estExt_fgenesh1_pg.C_chr_11130|R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435C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012D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EE1F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FE5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703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4C01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8EB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C5E4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8E38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Transcription initiation factor TFIID, subunit BDF1</w:t>
            </w:r>
          </w:p>
        </w:tc>
      </w:tr>
      <w:tr w:rsidR="00ED3A10" w:rsidRPr="005E36C7" w14:paraId="3AB6E10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6119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jgi|Thaps3|35133|e_gw1.6.155.1|R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C75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BB9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858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B15F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7060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F8E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991D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C330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SIT3; SIT3, silicic acid transporter-like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F6D0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2B1D76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31BC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jgi|Thaps3|3850|fgenesh1_pg.C_chr_3000784|R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CE2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480B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AED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665F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2E1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DD9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BD4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5059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K13144 integrator complex subunit 7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486B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Microtubule-associated proteins</w:t>
            </w:r>
          </w:p>
        </w:tc>
      </w:tr>
      <w:tr w:rsidR="00ED3A10" w:rsidRPr="005E36C7" w14:paraId="31524EC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2577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jgi|Thaps3|264143|thaps1_ua_kg.chr_14000050|R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2A5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1A7C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EB32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B663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02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E384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138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4889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8E83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Serine/threonine protein phosphatase</w:t>
            </w:r>
          </w:p>
        </w:tc>
      </w:tr>
      <w:tr w:rsidR="00ED3A10" w:rsidRPr="005E36C7" w14:paraId="7F84086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4908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jgi|Thaps3|268364|estExt_thaps1_ua_kg.C_chr_20369|R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9E8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9415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BE2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36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E1A3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0439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EA82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5393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06EB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989D3F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2E11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jgi|Thaps3|42326|estExt_gwp_gw1.C_chr_140049|R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1CD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63C8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DF2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936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E38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D95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692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5A02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EE16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UDP-N-acetylglucosamine pyrophosphorylase</w:t>
            </w:r>
          </w:p>
        </w:tc>
      </w:tr>
      <w:tr w:rsidR="00ED3A10" w:rsidRPr="005E36C7" w14:paraId="16B449E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61A6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jgi|Thaps3|268238|estExt_thaps1_ua_kg.C_chr_20152|R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0A4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2B2D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378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1B9C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006F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71F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4E8F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9E2C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K03495 tR uridine 5-carboxymethylaminomethyl modification enzyme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EF6F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D/FAD-utilizing protein possibly involved in translation</w:t>
            </w:r>
          </w:p>
        </w:tc>
      </w:tr>
      <w:tr w:rsidR="00ED3A10" w:rsidRPr="005E36C7" w14:paraId="1449041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4E2C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jgi|Thaps3|31851|e_gw1.2.405.1|R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D231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917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889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E75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DC76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6BF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768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D9CC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K00059 3-oxoacyl-[acyl-carrier protein] reductase [EC:1.1.1.100]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431D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Mitochondrial/plastidial beta-ketoacyl-ACP reductase</w:t>
            </w:r>
          </w:p>
        </w:tc>
      </w:tr>
      <w:tr w:rsidR="00ED3A10" w:rsidRPr="005E36C7" w14:paraId="1FECC08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F7B7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jgi|Thaps3|42194|estExt_gwp_gw1.C_chr_130056|R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F6CA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80AE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6F74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9B4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3BA7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62F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A665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51A7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EF hand-containing protein; K02183 calmodulin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53D4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Calmodulin and related proteins (EF-Hand superfamily)</w:t>
            </w:r>
          </w:p>
        </w:tc>
      </w:tr>
      <w:tr w:rsidR="00ED3A10" w:rsidRPr="005E36C7" w14:paraId="555E0DE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3F9C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jgi|Thaps3|7817|fgenesh1_pg.C_chr_8000478|R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21A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572E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69CA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39E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8A3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58E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BB6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AA82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2059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Flavin-containing monooxygenase</w:t>
            </w:r>
          </w:p>
        </w:tc>
      </w:tr>
      <w:tr w:rsidR="00ED3A10" w:rsidRPr="005E36C7" w14:paraId="3E10202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86E2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jgi|Thaps3|38306|e_gw1.19b.21.1|R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58A3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4D3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8557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32E4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39D2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FE96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B172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2EB5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Lhcr8; fucoxanthin chl a/c light-harvesting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B0B6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BD771E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DF3C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jgi|Thaps3|21460|estExt_fgenesh1_pg.C_chr_20752|R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CCB1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80FF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A46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1BA2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E908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682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3C4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ECA0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K11838 ubiquitin carboxyl-terminal hydrolase 7 [EC:3.1.2.15]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8C19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Ubiquitin carboxyl-terminal hydrolase</w:t>
            </w:r>
          </w:p>
        </w:tc>
      </w:tr>
      <w:tr w:rsidR="00ED3A10" w:rsidRPr="005E36C7" w14:paraId="1DF8BE2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A9A8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jgi|Thaps3|25392|estExt_fgenesh1_pg.C_chr_180201|R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698B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E5B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7C30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263F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12AC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31BC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CF14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086F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73DC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Nerve growth factor receptor TRKA and related tyrosine kinases</w:t>
            </w:r>
          </w:p>
        </w:tc>
      </w:tr>
      <w:tr w:rsidR="00ED3A10" w:rsidRPr="005E36C7" w14:paraId="78C5FF4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48C8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jgi|Thaps3|261781|thaps1_ua_kg.chr_3000159|R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F07A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4925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FE2B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838C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7F9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C56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8D9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9C83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K08737 D mismatch repair protein MSH6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1FBC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Mismatch repair ATPase MSH6 (MutS family)</w:t>
            </w:r>
          </w:p>
        </w:tc>
      </w:tr>
      <w:tr w:rsidR="00ED3A10" w:rsidRPr="005E36C7" w14:paraId="6F410DA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F20E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jgi|Thaps3|21222|estExt_fgenesh1_pg.C_chr_20268|R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F381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74D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5197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ECE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A05F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41B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34C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C3E7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atp-dependent R helicase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66B5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ATP-dependent R helicase</w:t>
            </w:r>
          </w:p>
        </w:tc>
      </w:tr>
      <w:tr w:rsidR="00ED3A10" w:rsidRPr="005E36C7" w14:paraId="78B37E8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65F3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jgi|Thaps3|32555|e_gw1.3.423.1|R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0AC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0632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8660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EB7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FEF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803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8DB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2A76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K10808 ribonucleoside-diphosphate reductase subunit M2 [EC:1.17.4.1]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C6FA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Ribonucleotide reductase, beta subunit</w:t>
            </w:r>
          </w:p>
        </w:tc>
      </w:tr>
      <w:tr w:rsidR="00ED3A10" w:rsidRPr="005E36C7" w14:paraId="46D391C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AEC3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jgi|Thaps3|22362|estExt_fgenesh1_pg.C_chr_40597|R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50A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0135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25F9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A41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FD24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37E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2A77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D1D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KAS1; beta ketoacyl-coa synthase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615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D60249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C7D5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jgi|Thaps3|21976|estExt_fgenesh1_pg.C_chr_30818|R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0A0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C6B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EDB3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C18A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BBB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4CF5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458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4B87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59FC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Myosin class II heavy chain</w:t>
            </w:r>
          </w:p>
        </w:tc>
      </w:tr>
      <w:tr w:rsidR="00ED3A10" w:rsidRPr="005E36C7" w14:paraId="7D14F70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943C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jgi|Thaps3|22650|estExt_fgenesh1_pg.C_chr_50280|R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ABB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1C2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A4F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BCE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C78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DCD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F530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0B99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D8AD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17 beta-hydroxysteroid dehydrogenase type 3, HSD17B3</w:t>
            </w:r>
          </w:p>
        </w:tc>
      </w:tr>
      <w:tr w:rsidR="00ED3A10" w:rsidRPr="005E36C7" w14:paraId="3FBFEA7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6CBD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jgi|Thaps3|2892|fgenesh1_pg.C_chr_2000847|R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61B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2DF1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49D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AF4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EFBD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F97D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0997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CA1A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276A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 translation elongation factor EF-Tsmt</w:t>
            </w:r>
          </w:p>
        </w:tc>
      </w:tr>
      <w:tr w:rsidR="00ED3A10" w:rsidRPr="005E36C7" w14:paraId="51432B2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1ED3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jgi|Thaps3|10847|fgenesh1_pg.C_chr_18000090|R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5E3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C9F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BCE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DFD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0.599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FED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CDF4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D8C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2DD3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D97B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FKBP-type peptidyl-prolyl cis-trans isomerase</w:t>
            </w:r>
          </w:p>
        </w:tc>
      </w:tr>
      <w:tr w:rsidR="00ED3A10" w:rsidRPr="005E36C7" w14:paraId="7B0821A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BCD9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jgi|Thaps3|21261|estExt_fgenesh1_pg.C_chr_20357|R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BD45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D81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261D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04DF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0D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B920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E97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5D0E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B0C0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E511E3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0D9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jgi|Thaps3|23689|estExt_fgenesh1_pg.C_chr_80094|R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249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DDA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5F6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F0B9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C4E6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7FE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E4E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E00C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053F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45C413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1F44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jgi|Thaps3|2728|fgenesh1_pg.C_chr_2000683|R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699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4532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6AB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201C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ABFB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92D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D75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9F28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AFBD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Nucleosome-binding factor SPN, POB3 subunit</w:t>
            </w:r>
          </w:p>
        </w:tc>
      </w:tr>
      <w:tr w:rsidR="00ED3A10" w:rsidRPr="005E36C7" w14:paraId="2E107A4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FD51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jgi|Thaps3|25399|estExt_fgenesh1_pg.C_chr_180216|R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DDC7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ED13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CEF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142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350C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E9A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E10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FFD1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D8C6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82BDE4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0B3D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jgi|Thaps3|40001|estExt_gwp_gw1.C_chr_30502|R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1019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71C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B23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C6DC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CA4E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E95D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66EB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1F24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translation factor GUF1 homolog; K03596 GTP-binding protein LepA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8E73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Elongation factor-type GTP-binding protein</w:t>
            </w:r>
          </w:p>
        </w:tc>
      </w:tr>
      <w:tr w:rsidR="00ED3A10" w:rsidRPr="005E36C7" w14:paraId="63B90B3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692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jgi|Thaps3|1303|fgenesh1_pg.C_chr_1000437|R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E57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FFB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43A0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22A4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BDD0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C02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CC7D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BE46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697C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WD40 repeat-containing protein</w:t>
            </w:r>
          </w:p>
        </w:tc>
      </w:tr>
      <w:tr w:rsidR="00ED3A10" w:rsidRPr="005E36C7" w14:paraId="0ADE24C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F8AE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jgi|Thaps3|39038|estExt_gwp_gw1.C_chr_10216|R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199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73F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AD32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C03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55B1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499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D337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D626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41BE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tR-dihydrouridine synthase</w:t>
            </w:r>
          </w:p>
        </w:tc>
      </w:tr>
      <w:tr w:rsidR="00ED3A10" w:rsidRPr="005E36C7" w14:paraId="50FD898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606A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jgi|Thaps3|40529|estExt_gwp_gw1.C_chr_40676|R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9905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2BCB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D5B1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B7E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7BB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EBCE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20ED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0.135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FF99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K11143 dynein intermediate chain 2, axonemal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5F0A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Cytoplasmic dynein intermediate chain</w:t>
            </w:r>
          </w:p>
        </w:tc>
      </w:tr>
      <w:tr w:rsidR="00ED3A10" w:rsidRPr="005E36C7" w14:paraId="220567B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25D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jgi|Thaps3|22505|estExt_fgenesh1_pg.C_chr_40895|R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E87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E0F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EF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002D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A6E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81B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62C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E0FF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64A1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Gelatinase A and related matrix metalloproteases</w:t>
            </w:r>
          </w:p>
        </w:tc>
      </w:tr>
      <w:tr w:rsidR="00ED3A10" w:rsidRPr="005E36C7" w14:paraId="34AA676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9A28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jgi|Thaps3|36431|e_gw1.10.117.1|R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C68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4CE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0.641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B3EE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929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7A1E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EA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A1A4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E0A8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5B70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393A621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E6DB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jgi|Thaps3|574|fgenesh1_pm.C_chr_7000012|R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379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B8E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B6B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D34D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127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700F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D25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47F8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dxs; K01662 1-deoxy-D-xylulose-5-phosphate synthase [EC:2.2.1.7]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E658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Transketolase</w:t>
            </w:r>
          </w:p>
        </w:tc>
      </w:tr>
      <w:tr w:rsidR="00ED3A10" w:rsidRPr="005E36C7" w14:paraId="3640E06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2932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jgi|Thaps3|9525|fgenesh1_pg.C_chr_13000245|R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335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5DFC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6DE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50B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9FD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C67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AE9E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CCF7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FBBB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ED3A10" w:rsidRPr="005E36C7" w14:paraId="58EF59B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E8EF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jgi|Thaps3|2376|fgenesh1_pg.C_chr_2000331|R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04E2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2607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BA79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86CE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76E4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D894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774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C171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K00869 mevalonate kinase [EC:2.7.1.36]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E138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Mevalonate kinase MVK/ERG12</w:t>
            </w:r>
          </w:p>
        </w:tc>
      </w:tr>
      <w:tr w:rsidR="00ED3A10" w:rsidRPr="005E36C7" w14:paraId="7DF012F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276A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jgi|Thaps3|25160|estExt_fgenesh1_pg.C_chr_16a0145|R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E0F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5C0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35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6F59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843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9AED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65D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5A12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50C9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Calcium-responsive transcription coactivator</w:t>
            </w:r>
          </w:p>
        </w:tc>
      </w:tr>
      <w:tr w:rsidR="00ED3A10" w:rsidRPr="005E36C7" w14:paraId="5D5E0207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50E2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jgi|Thaps3|21552|estExt_fgenesh1_pg.C_chr_20948|R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C1E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5EB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0.418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F77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0.289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5D2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80B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299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77F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4FA0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87BB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Nucleolar GTPase/ATPase p130</w:t>
            </w:r>
          </w:p>
        </w:tc>
      </w:tr>
      <w:tr w:rsidR="00ED3A10" w:rsidRPr="005E36C7" w14:paraId="25FD07B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0A06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jgi|Thaps3|6760|fgenesh1_pg.C_chr_7000143|R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5A1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8D3F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8AD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B807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0.580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D082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0.207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E0C0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155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6509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E458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E31C7D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E6EA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jgi|Thaps3|21798|estExt_fgenesh1_pg.C_chr_30466|R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878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212C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80BC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7B7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06D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0C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DAF7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128B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4EA0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ED3A10" w:rsidRPr="005E36C7" w14:paraId="6CAA8EB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C1B4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jgi|Thaps3|11978|fgenesh1_pg.C_chr_23000006|R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072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3D8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BAA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097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EC70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534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EC2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D11B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DB66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Cytochrome b5</w:t>
            </w:r>
          </w:p>
        </w:tc>
      </w:tr>
      <w:tr w:rsidR="00ED3A10" w:rsidRPr="005E36C7" w14:paraId="355B536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1D67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jgi|Thaps3|33718|e_gw1.4.545.1|R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DD1A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FAFA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293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8DD1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599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1E3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2ACA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0.108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713D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methyltransferase (EC:2.1.1.-)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19C7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Methyltransferase-like protein</w:t>
            </w:r>
          </w:p>
        </w:tc>
      </w:tr>
      <w:tr w:rsidR="00ED3A10" w:rsidRPr="005E36C7" w14:paraId="3FB8A77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B3A5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jgi|Thaps3|16184|gw1.24.24.1|R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8C2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FF0000"/>
                <w:sz w:val="16"/>
                <w:szCs w:val="16"/>
                <w:lang w:eastAsia="en-US"/>
              </w:rPr>
              <w:t>-2.0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499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E6A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7C8E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32D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2F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E68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FBF7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K15113 solute carrier family 25 (mitochondrial iron transporter)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23E9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Mitochondrial carrier protein MRS3/4</w:t>
            </w:r>
          </w:p>
        </w:tc>
      </w:tr>
      <w:tr w:rsidR="00ED3A10" w:rsidRPr="005E36C7" w14:paraId="330C333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E1E8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jgi|Thaps3|17208|gw1.20.96.1|R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6231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E1C5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181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5EEE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AD4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68D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7A5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78BD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K03115 casein kinase II subunit beta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D1D5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Casein kinase II, beta subunit,Casein kinase II, beta subunit</w:t>
            </w:r>
          </w:p>
        </w:tc>
      </w:tr>
      <w:tr w:rsidR="00ED3A10" w:rsidRPr="005E36C7" w14:paraId="471C6BE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62BF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jgi|Thaps3|268929|estExt_thaps1_ua_kg.C_chr_50226|R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23C5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093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7637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F45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B39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BFC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223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B821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K00763 nicotinate phosphoribosyltransferase [EC:2.4.2.11]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97A7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Nicotinic acid phosphoribosyltransferase</w:t>
            </w:r>
          </w:p>
        </w:tc>
      </w:tr>
      <w:tr w:rsidR="00ED3A10" w:rsidRPr="005E36C7" w14:paraId="4F41A76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4E8C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jgi|Thaps3|5880|fgenesh1_pg.C_chr_6000035|R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3861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C121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F189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EDB4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E1F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20E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8AC7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C886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99BF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130672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EFAE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jgi|Thaps3|2467|fgenesh1_pg.C_chr_2000422|R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C080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D7A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3EE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17A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7C5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F80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794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92A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K08489 syntaxin 16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04A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SRE protein TLG2/Syntaxin 16</w:t>
            </w:r>
          </w:p>
        </w:tc>
      </w:tr>
      <w:tr w:rsidR="00ED3A10" w:rsidRPr="005E36C7" w14:paraId="0833B62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2DA7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jgi|Thaps3|6307|fgenesh1_pg.C_chr_6000462|R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5405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1E3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E8D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FD1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18E8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57B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83AE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0.092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8620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62DB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A894CD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F70E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jgi|Thaps3|20869|estExt_fgenesh1_pg.C_chr_10654|R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BF2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3713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A4A5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257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356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D74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8AC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1283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17E5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ED3A10" w:rsidRPr="005E36C7" w14:paraId="61992CC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6920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jgi|Thaps3|9008|fgenesh1_pg.C_chr_12000089|R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CE4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6E50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E5AA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76E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48F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F352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671D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9C45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EB81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Phosphatidylinositol transfer protein SEC14 and related proteins</w:t>
            </w:r>
          </w:p>
        </w:tc>
      </w:tr>
      <w:tr w:rsidR="00ED3A10" w:rsidRPr="005E36C7" w14:paraId="02BC9E1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8F51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jgi|Thaps3|36303|e_gw1.9.106.1|R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033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CDBA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4595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4EC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908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FC1F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14C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F575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72E0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Serine/threonine protein phosphatase</w:t>
            </w:r>
          </w:p>
        </w:tc>
      </w:tr>
      <w:tr w:rsidR="00ED3A10" w:rsidRPr="005E36C7" w14:paraId="2A338D1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9243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jgi|Thaps3|10189|fgenesh1_pg.C_chr_15000179|R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ECE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4A05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78EA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7A7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98F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FF0B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26C8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9816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645E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Calcium-responsive transcription coactivator</w:t>
            </w:r>
          </w:p>
        </w:tc>
      </w:tr>
      <w:tr w:rsidR="00ED3A10" w:rsidRPr="005E36C7" w14:paraId="1A5B24B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7DE8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jgi|Thaps3|4570|fgenesh1_pg.C_chr_4000520|R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1C07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11E4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422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125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6BC5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552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F43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E5A8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2ACC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Nucleolar GTPase/ATPase p130</w:t>
            </w:r>
          </w:p>
        </w:tc>
      </w:tr>
      <w:tr w:rsidR="00ED3A10" w:rsidRPr="005E36C7" w14:paraId="23F3E9A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B37F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jgi|Thaps3|37710|e_gw1.15.82.1|R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F22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F2A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F0D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50E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50C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BE3B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C671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C5F6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5088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Protein phosphatase 1B (formerly 2C)</w:t>
            </w:r>
          </w:p>
        </w:tc>
      </w:tr>
      <w:tr w:rsidR="00ED3A10" w:rsidRPr="005E36C7" w14:paraId="0B06EF9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836C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jgi|Thaps3|25698|estExt_fgenesh1_pg.C_chr_220061|R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AAB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2034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3A6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616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862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A9F6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16F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140D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1820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Interferon-related protein PC4 like</w:t>
            </w:r>
          </w:p>
        </w:tc>
      </w:tr>
      <w:tr w:rsidR="00ED3A10" w:rsidRPr="005E36C7" w14:paraId="4C3EE08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11BB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jgi|Thaps3|25080|estExt_fgenesh1_pg.C_chr_150293|R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007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CAE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253F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C8C0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53C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DC7F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D90C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8A6D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48F6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Cytoskeleton-associated protein and related proteins</w:t>
            </w:r>
          </w:p>
        </w:tc>
      </w:tr>
      <w:tr w:rsidR="00ED3A10" w:rsidRPr="005E36C7" w14:paraId="189FA6B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7662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jgi|Thaps3|29547|estExt_Genewise1.C_chr_100261|R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747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CB5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627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3191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6BD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28E2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44F0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97A3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PNP1; K03783 purine-nucleoside phosphorylase [EC:2.4.2.1]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3722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Purine nucleoside phosphorylase</w:t>
            </w:r>
          </w:p>
        </w:tc>
      </w:tr>
      <w:tr w:rsidR="00ED3A10" w:rsidRPr="005E36C7" w14:paraId="2A87EC1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AFB0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jgi|Thaps3|4020|fgenesh1_pg.C_chr_3000954|R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CA80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83EF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432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C1EA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1C2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968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09D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858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protein; K06911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6A5E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763529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9A97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jgi|Thaps3|3954|fgenesh1_pg.C_chr_3000888|R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621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10AD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9A8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28F9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BB1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6C18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AEA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0D8C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9E42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2DEF42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32B5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jgi|Thaps3|25901|estExt_fgenesh1_pg.C_chr_240046|R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277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0B3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739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CFB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9C3F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043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BA0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734C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FFF3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Dimeric dihydrodiol dehydrogenase</w:t>
            </w:r>
          </w:p>
        </w:tc>
      </w:tr>
      <w:tr w:rsidR="00ED3A10" w:rsidRPr="005E36C7" w14:paraId="674228C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8D90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jgi|Thaps3|26635|estExt_Genewise1.C_chr_10321|R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AB4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C9CF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EA72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FE4A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2BD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5BB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ABA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DC55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amino acid/polyamine transporter; K14209 solute carrier family 36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9544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Amino acid transporters</w:t>
            </w:r>
          </w:p>
        </w:tc>
      </w:tr>
      <w:tr w:rsidR="00ED3A10" w:rsidRPr="005E36C7" w14:paraId="3A486A8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3ABD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jgi|Thaps3|4555|fgenesh1_pg.C_chr_4000505|R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53F5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C92D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A74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BEC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DD4F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0366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35D5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FAEB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F591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403E09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C250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jgi|Thaps3|15398|gw1.20.63.1|R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518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788E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C0E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B56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665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A49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BAF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DEEC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E36A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Junctional membrane complex protein Junctophilin</w:t>
            </w:r>
          </w:p>
        </w:tc>
      </w:tr>
      <w:tr w:rsidR="00ED3A10" w:rsidRPr="005E36C7" w14:paraId="49CBC57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BC99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jgi|Thaps3|10047|fgenesh1_pg.C_chr_15000037|R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24DD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05D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222D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FA7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8D2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AE0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009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AD47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5B13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04D79D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2910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jgi|Thaps3|9073|fgenesh1_pg.C_chr_12000154|R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2F2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E4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5B24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59D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4F8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381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010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6580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B76E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96242D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946E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jgi|Thaps3|9304|fgenesh1_pg.C_chr_13000024|R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5B5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AE4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A302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5A2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5D5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43D3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C5B6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AD5F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EEE8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EBAB7D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AB44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jgi|Thaps3|11846|fgenesh1_pg.C_chr_22000191|R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2EB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0A3C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8FA1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F1F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9F3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F9E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3864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0.102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181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D9F7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Ubinuclein, nuclear protein</w:t>
            </w:r>
          </w:p>
        </w:tc>
      </w:tr>
      <w:tr w:rsidR="00ED3A10" w:rsidRPr="005E36C7" w14:paraId="6084B90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CCF9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jgi|Thaps3|24091|estExt_fgenesh1_pg.C_chr_90392|R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484C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6DDF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D7F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AA15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D63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0C7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0CA4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D8AF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A13C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Projectin/twitchin and related proteins</w:t>
            </w:r>
          </w:p>
        </w:tc>
      </w:tr>
      <w:tr w:rsidR="00ED3A10" w:rsidRPr="005E36C7" w14:paraId="185BCAF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AA97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jgi|Thaps3|7926|fgenesh1_pg.C_chr_9000094|R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514D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DAD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320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B56D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F050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049E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0.647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059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0.169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B90A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8882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27FEEE9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768C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jgi|Thaps3|3110|fgenesh1_pg.C_chr_3000044|R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B44B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8EF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535B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AE8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7FF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CC0F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4B6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DC50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C478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D0E200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D52B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jgi|Thaps3|6424|fgenesh1_pg.C_chr_6000579|R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9EE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09E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D71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8AE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C949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CF05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C4B9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D86F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0D0F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79E960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057A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jgi|Thaps3|25518|estExt_fgenesh1_pg.C_chr_19b_310044|R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FA6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2B2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751B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6925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95B5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2E2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8B2B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D5C1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1D17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8FB3211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80C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jgi|Thaps3|16114|gw1.3.389.1|R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F444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A7C6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27E5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89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7E9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2B01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A7D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D6BE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K00033 6-phosphogluconate dehydrogenase [EC:1.1.1.44]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1CF5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6-phosphogluconate dehydrogenase</w:t>
            </w:r>
          </w:p>
        </w:tc>
      </w:tr>
      <w:tr w:rsidR="00ED3A10" w:rsidRPr="005E36C7" w14:paraId="037D5AB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C6F4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jgi|Thaps3|36490|e_gw1.10.228.1|R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593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DD1D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922F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E43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452C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92C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D4D3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9317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APS2; K11827 AP-2 complex subunit sigma-1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AB34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Clathrin adaptor complex, small subunit</w:t>
            </w:r>
          </w:p>
        </w:tc>
      </w:tr>
      <w:tr w:rsidR="00ED3A10" w:rsidRPr="005E36C7" w14:paraId="502073C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D7B0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jgi|Thaps3|1311|fgenesh1_pg.C_chr_1000445|R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60B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B763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311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33A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6B5C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794B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1F8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7C25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723A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Equilibrative nucleoside transporter protein</w:t>
            </w:r>
          </w:p>
        </w:tc>
      </w:tr>
      <w:tr w:rsidR="00ED3A10" w:rsidRPr="005E36C7" w14:paraId="1628305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72BA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jgi|Thaps3|20892|estExt_fgenesh1_pg.C_chr_10703|R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3927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7D5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DAE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311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E19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50C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C23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A7C1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7B00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2D9A49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35DD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jgi|Thaps3|4774|fgenesh1_pg.C_chr_4000724|R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4B3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8327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5757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76B7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247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033E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427E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B432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BE33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Putative steroid membrane receptor Hpr6.6/25-Dx</w:t>
            </w:r>
          </w:p>
        </w:tc>
      </w:tr>
      <w:tr w:rsidR="00ED3A10" w:rsidRPr="005E36C7" w14:paraId="097566C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BA08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jgi|Thaps3|14490|gw1.2.198.1|R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B297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1ED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7077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569D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A5D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5F0D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5CA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506F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8A2A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Ca2+/calmodulin-dependent protein kinase</w:t>
            </w:r>
          </w:p>
        </w:tc>
      </w:tr>
      <w:tr w:rsidR="00ED3A10" w:rsidRPr="005E36C7" w14:paraId="7AC4FF7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4559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jgi|Thaps3|2088|fgenesh1_pg.C_chr_2000043|R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3E9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4B2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8FE3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DD12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CEB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3D67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848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C220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2416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UDP-galactose transporter related protein</w:t>
            </w:r>
          </w:p>
        </w:tc>
      </w:tr>
      <w:tr w:rsidR="00ED3A10" w:rsidRPr="005E36C7" w14:paraId="746156B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93E4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jgi|Thaps3|32191|e_gw1.2.530.1|R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7706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0F3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67A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A2E1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666F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815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C02A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D7C3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K12188 ESCRT-II complex subunit VPS22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2CD0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R polymerase II transcription factor complex subunit</w:t>
            </w:r>
          </w:p>
        </w:tc>
      </w:tr>
      <w:tr w:rsidR="00ED3A10" w:rsidRPr="005E36C7" w14:paraId="69895B4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8B95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jgi|Thaps3|7596|fgenesh1_pg.C_chr_8000257|R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C33F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2B5B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21A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5451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88E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E44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753D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861C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C071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4B7961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026D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jgi|Thaps3|11431|fgenesh1_pg.C_chr_20000027|R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AA5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AD5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C4C0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EAA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9FC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621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0D8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F221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C640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8C2AA7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71B1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jgi|Thaps3|25905|estExt_fgenesh1_pg.C_chr_240052|R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66C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BCC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E381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B3AC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B9F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4AA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3A2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BC56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0D89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E3 ubiquitin ligase</w:t>
            </w:r>
          </w:p>
        </w:tc>
      </w:tr>
      <w:tr w:rsidR="00ED3A10" w:rsidRPr="005E36C7" w14:paraId="1036882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38B1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jgi|Thaps3|21271|estExt_fgenesh1_pg.C_chr_20376|R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C2A6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48A9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67BE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C491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C36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3A7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F0A5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C2FF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86BA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C6C89A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16F7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jgi|Thaps3|7973|fgenesh1_pg.C_chr_9000141|R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E36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703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6402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7947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A9C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6D2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588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5C3D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64D9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8A14259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AA59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jgi|Thaps3|10006|fgenesh1_pg.C_chr_14000351|R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043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8483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7DC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73F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AF4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561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8AA5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A940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K11839 ubiquitin carboxyl-terminal hydrolase 8 [EC:3.1.2.15]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DCFF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Ubiquitin C-terminal hydrolase</w:t>
            </w:r>
          </w:p>
        </w:tc>
      </w:tr>
      <w:tr w:rsidR="00ED3A10" w:rsidRPr="005E36C7" w14:paraId="0C484AB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B52E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jgi|Thaps3|38157|e_gw1.18.80.1|R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965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309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C46A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F69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1543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87D7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26D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9690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FCT1; K15279 solute carrier family 35 (GDP-fucose transporter)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F749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GDP-fucose transporter,GDP-fucose transporter</w:t>
            </w:r>
          </w:p>
        </w:tc>
      </w:tr>
      <w:tr w:rsidR="00ED3A10" w:rsidRPr="005E36C7" w14:paraId="0BC7369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6957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jgi|Thaps3|27318|estExt_Genewise1.C_chr_20830|R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0A0F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B058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107C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44C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440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369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3D8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2EC3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E30E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F43E6C1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5C72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jgi|Thaps3|261882|thaps1_ua_kg.chr_3000260|R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6C30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551B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DAA3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7985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BCF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718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CBB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158A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2683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Glutaredoxin and related proteins</w:t>
            </w:r>
          </w:p>
        </w:tc>
      </w:tr>
      <w:tr w:rsidR="00ED3A10" w:rsidRPr="005E36C7" w14:paraId="29DF610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87AD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jgi|Thaps3|11375|fgenesh1_pg.C_chr_19c_29000061|R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D665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C087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CEC6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545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431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B91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86F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6ABC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9892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Ferric reductase, DH/DPH oxidase and related proteins</w:t>
            </w:r>
          </w:p>
        </w:tc>
      </w:tr>
      <w:tr w:rsidR="00ED3A10" w:rsidRPr="005E36C7" w14:paraId="6CF8BAA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B1F4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jgi|Thaps3|6832|fgenesh1_pg.C_chr_7000215|R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C45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2533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FC63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406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15A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DA41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D49E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9995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D21D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D9786D1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E832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jgi|Thaps3|8273|fgenesh1_pg.C_chr_10000043|R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B00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C66C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0ED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F29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80E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138B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993D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9139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07C9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77D2EC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BC5F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jgi|Thaps3|262236|thaps1_ua_kg.chr_4000246|R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7280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708A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2E6E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0DA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380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863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32D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0.130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5FDF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K03294 basic amino acid/polyamine antiporter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B95C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Amino acid transporters</w:t>
            </w:r>
          </w:p>
        </w:tc>
      </w:tr>
      <w:tr w:rsidR="00ED3A10" w:rsidRPr="005E36C7" w14:paraId="19596C6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9944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jgi|Thaps3|264095|thaps1_ua_kg.chr_14000002|R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AB3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8D0D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FD2C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598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BAA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D34A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ABB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B0CB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TF2D2; K03120 transcription initiation factor TFIID TATA-box-binding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4861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TATA-box binding protein (TBP), component of TFIID and TFIIIB</w:t>
            </w:r>
          </w:p>
        </w:tc>
      </w:tr>
      <w:tr w:rsidR="00ED3A10" w:rsidRPr="005E36C7" w14:paraId="77FBD1A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FDCB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jgi|Thaps3|32914|e_gw1.3.583.1|R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449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4A3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4CD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A9A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E02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3906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731B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ABD6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K00411 ubiquinol-cytochrome c reductase iron-sulfur subunit [EC:1.10.2.2]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FF6C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Ubiquinol cytochrome c reductase, subunit RIP1</w:t>
            </w:r>
          </w:p>
        </w:tc>
      </w:tr>
      <w:tr w:rsidR="00ED3A10" w:rsidRPr="005E36C7" w14:paraId="1FA17DC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753A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jgi|Thaps3|4143|fgenesh1_pg.C_chr_4000093|R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01E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E2A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203F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F9A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8586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4512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9B73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7348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67CE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Myosin class II heavy chain</w:t>
            </w:r>
          </w:p>
        </w:tc>
      </w:tr>
      <w:tr w:rsidR="00ED3A10" w:rsidRPr="005E36C7" w14:paraId="1EE5111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43F4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jgi|Thaps3|6886|fgenesh1_pg.C_chr_7000269|R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C28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819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7CC1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CB6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96A3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C5F2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B24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97C7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7DDC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Kinesin light chain</w:t>
            </w:r>
          </w:p>
        </w:tc>
      </w:tr>
      <w:tr w:rsidR="00ED3A10" w:rsidRPr="005E36C7" w14:paraId="4FCF9BC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40E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jgi|Thaps3|11127|fgenesh1_pg.C_chr_19a_19000070|R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BCC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4F5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495F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964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341D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143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D04C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D3F9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DD3B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C5DA4D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8C12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jgi|Thaps3|25781|estExt_fgenesh1_pg.C_chr_220254|R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7633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6119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DBB2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293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4F9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150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980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277C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A975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Splicing coactivator SRm160/300, subunit SRm300</w:t>
            </w:r>
          </w:p>
        </w:tc>
      </w:tr>
      <w:tr w:rsidR="00ED3A10" w:rsidRPr="005E36C7" w14:paraId="03304E3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9FF6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jgi|Thaps3|3092|fgenesh1_pg.C_chr_3000026|R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82C2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363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69B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85C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1A61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DCF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FE5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E0A4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D5EF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Inward rectifier K+ channel</w:t>
            </w:r>
          </w:p>
        </w:tc>
      </w:tr>
      <w:tr w:rsidR="00ED3A10" w:rsidRPr="005E36C7" w14:paraId="0C513DC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682A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jgi|Thaps3|19374|gw1.5.496.1|R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025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C49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686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7FE0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8B9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322C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0.700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920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0.140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E23C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K12883 nuclear cap-binding protein subunit 2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EBE2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Nuclear cap-binding protein complex, subunit CBP20</w:t>
            </w:r>
          </w:p>
        </w:tc>
      </w:tr>
      <w:tr w:rsidR="00ED3A10" w:rsidRPr="005E36C7" w14:paraId="52359D2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CA95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jgi|Thaps3|7845|fgenesh1_pg.C_chr_9000013|R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8DCC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A68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833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C827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564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E2D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71D6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0A24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D98A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C-type lectin,C-type lectin</w:t>
            </w:r>
          </w:p>
        </w:tc>
      </w:tr>
      <w:tr w:rsidR="00ED3A10" w:rsidRPr="005E36C7" w14:paraId="6890E4E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B99D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jgi|Thaps3|4115|fgenesh1_pg.C_chr_4000065|R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9CCC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202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E2D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AC4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9D1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B36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203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BAB6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C428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E71F31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B0E3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jgi|Thaps3|268835|estExt_thaps1_ua_kg.C_chr_50056|R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C7F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170A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C8D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A47A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B7D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1DB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5F96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DD80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ECI1; K13238 3,2-trans-enoyl-CoA isomerase, mitochondrial [EC:5.3.3.8]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58F2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Hydroxyacyl-CoA dehydrogenase/enoyl-CoA hydratase</w:t>
            </w:r>
          </w:p>
        </w:tc>
      </w:tr>
      <w:tr w:rsidR="00ED3A10" w:rsidRPr="005E36C7" w14:paraId="3871150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748A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jgi|Thaps3|22601|estExt_fgenesh1_pg.C_chr_50179|R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A97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3780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F51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DEE4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A36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D05D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4D6E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61E3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0D3F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84AA3F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0AD5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jgi|Thaps3|24000|estExt_fgenesh1_pg.C_chr_90224|R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7EAB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3E96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475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5CB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7C47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82ED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AD2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054F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8434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Calmodulin-binding protein CRAG, contains DENN domain</w:t>
            </w:r>
          </w:p>
        </w:tc>
      </w:tr>
      <w:tr w:rsidR="00ED3A10" w:rsidRPr="005E36C7" w14:paraId="6947A1F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0D6A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jgi|Thaps3|8812|fgenesh1_pg.C_chr_11a000198|R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8A1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9D3D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FEAF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5F14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517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77E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499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A1DF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CD51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108648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CFC3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jgi|Thaps3|5167|fgenesh1_pg.C_chr_5000209|R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567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1AF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C811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21A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FB5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7655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8294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36A3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FBF3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ED3A10" w:rsidRPr="005E36C7" w14:paraId="115D52B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5289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jgi|Thaps3|25350|estExt_fgenesh1_pg.C_chr_180099|R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326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4BA0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073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5A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49F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624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AB6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7E8F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050E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CFB58B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BF0C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jgi|Thaps3|36206|e_gw1.9.190.1|R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1E80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E27A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53C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61D2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94C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D0F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58F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8924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0FD1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Golgi proteins involved in ER retention (RER)</w:t>
            </w:r>
          </w:p>
        </w:tc>
      </w:tr>
      <w:tr w:rsidR="00ED3A10" w:rsidRPr="005E36C7" w14:paraId="1CD3145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839C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jgi|Thaps3|11019|fgenesh1_pg.C_chr_18000262|R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D6F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C0E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955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A98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684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3F1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AB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E01E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B5E7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Fibrillins and related proteins containing Ca2+-binding domains</w:t>
            </w:r>
          </w:p>
        </w:tc>
      </w:tr>
      <w:tr w:rsidR="00ED3A10" w:rsidRPr="005E36C7" w14:paraId="760BD8E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0B1D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jgi|Thaps3|7304|fgenesh1_pg.C_chr_7000687|R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343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6AB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BB7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53B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0E9B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3DF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834B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BB7B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3896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76860E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E4DD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jgi|Thaps3|34838|e_gw1.6.582.1|R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C5B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C67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197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1E6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D25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DA7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417B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E8DB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K10704 ubiquitin-conjugating enzyme E2 variant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E7A5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Ubiquitin-conjugating enzyme E2</w:t>
            </w:r>
          </w:p>
        </w:tc>
      </w:tr>
      <w:tr w:rsidR="00ED3A10" w:rsidRPr="005E36C7" w14:paraId="0FEBC80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A5D2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jgi|Thaps3|22288|estExt_fgenesh1_pg.C_chr_40456|R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475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976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D10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194A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07CD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3455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6E0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D26B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44A8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7BE0DA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67E9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jgi|Thaps3|38335|e_gw1.19b.26.1|R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3B8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FCF4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FFDA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303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D0D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24F3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5884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A1EC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PSB3; K02735 20S proteasome subunit beta 3 [EC:3.4.25.1]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C86D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20S proteasome, regulatory subunit beta type PSMB3/PUP3</w:t>
            </w:r>
          </w:p>
        </w:tc>
      </w:tr>
      <w:tr w:rsidR="00ED3A10" w:rsidRPr="005E36C7" w14:paraId="489F1A6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E527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jgi|Thaps3|31862|e_gw1.2.498.1|R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EDC7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ED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0CAF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845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E30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863B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65F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A097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ADA8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Serine/threonine protein phosphatase</w:t>
            </w:r>
          </w:p>
        </w:tc>
      </w:tr>
      <w:tr w:rsidR="00ED3A10" w:rsidRPr="005E36C7" w14:paraId="3DA12EA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4D0B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jgi|Thaps3|11191|fgenesh1_pg.C_chr_19a_19000134|R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6BF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39A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80D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959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C88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79D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017D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EF31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163D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ED3A10" w:rsidRPr="005E36C7" w14:paraId="051BE5B1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802A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jgi|Thaps3|6843|fgenesh1_pg.C_chr_7000226|R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9B04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C933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9B0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8E0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D35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C51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39F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82A9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7412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von Willebrand factor and related coagulation proteins</w:t>
            </w:r>
          </w:p>
        </w:tc>
      </w:tr>
      <w:tr w:rsidR="00ED3A10" w:rsidRPr="005E36C7" w14:paraId="12A9109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76D5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jgi|Thaps3|12171|fgenesh1_pg.C_chr_24000047|R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9E1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F5E6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5706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526B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AD6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58AC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ABA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EA8E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29F6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9C4F217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DA40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jgi|Thaps3|25375|estExt_fgenesh1_pg.C_chr_180157|R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B7FF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8AF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2BDD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AB7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6F40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C1E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01D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EBF0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3FBF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346EF4C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8364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jgi|Thaps3|32779|e_gw1.3.450.1|R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6CDB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2.9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E6E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FAA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782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51C3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7B3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5BA9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3AF6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protein; K06883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D1B5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GTPase</w:t>
            </w:r>
          </w:p>
        </w:tc>
      </w:tr>
      <w:tr w:rsidR="00ED3A10" w:rsidRPr="005E36C7" w14:paraId="68CD519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07EA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jgi|Thaps3|23939|estExt_fgenesh1_pg.C_chr_90095|R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6E3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70B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865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42C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55E1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6CBB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1993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F071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F640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Myosin class II heavy chain</w:t>
            </w:r>
          </w:p>
        </w:tc>
      </w:tr>
      <w:tr w:rsidR="00ED3A10" w:rsidRPr="005E36C7" w14:paraId="5706CED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0AB2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jgi|Thaps3|6963|fgenesh1_pg.C_chr_7000346|R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3F7E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B0E5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3331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BFEC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AEB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EE55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2B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AC98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3051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04DDFB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9201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jgi|Thaps3|38047|e_gw1.18.57.1|R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1B9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6297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246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9542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E609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B72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560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DCCD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70DE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FOG: RCC1 domain</w:t>
            </w:r>
          </w:p>
        </w:tc>
      </w:tr>
      <w:tr w:rsidR="00ED3A10" w:rsidRPr="005E36C7" w14:paraId="6551F86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C462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jgi|Thaps3|6075|fgenesh1_pg.C_chr_6000230|R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CE5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F28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CDB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E6D1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CA5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EB5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BFAC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10D7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E98A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BBE7A4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3962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jgi|Thaps3|25675|estExt_fgenesh1_pg.C_chr_200230|R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4575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7AA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4E10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A36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FBAC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DE8A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3C9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CDEB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90FC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LRR-containing protein</w:t>
            </w:r>
          </w:p>
        </w:tc>
      </w:tr>
      <w:tr w:rsidR="00ED3A10" w:rsidRPr="005E36C7" w14:paraId="115F8AB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6498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jgi|Thaps3|20644|estExt_fgenesh1_pg.C_chr_10197|R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019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0292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893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5D3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746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8551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630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7A9A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34D0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Splicing coactivator SRm160/300, subunit SRm300</w:t>
            </w:r>
          </w:p>
        </w:tc>
      </w:tr>
      <w:tr w:rsidR="00ED3A10" w:rsidRPr="005E36C7" w14:paraId="6ABF294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A7CA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jgi|Thaps3|25875|estExt_fgenesh1_pg.C_chr_230138|R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D068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F7C0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5C1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A20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D9F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B11E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A36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B166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6AE0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FERM domain protein EHM2</w:t>
            </w:r>
          </w:p>
        </w:tc>
      </w:tr>
      <w:tr w:rsidR="00ED3A10" w:rsidRPr="005E36C7" w14:paraId="5288561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F170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jgi|Thaps3|24575|estExt_fgenesh1_pg.C_chr_130005|R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355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13C6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69C2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227B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A684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E581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703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D99A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D051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Adenylate/guanylate kinase</w:t>
            </w:r>
          </w:p>
        </w:tc>
      </w:tr>
      <w:tr w:rsidR="00ED3A10" w:rsidRPr="005E36C7" w14:paraId="46533961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C507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jgi|Thaps3|2912|fgenesh1_pg.C_chr_2000867|R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75BA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372D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8F71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C49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B27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03F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D440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80B1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DB0C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ED3A10" w:rsidRPr="005E36C7" w14:paraId="518BBA0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D0BF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jgi|Thaps3|23834|estExt_fgenesh1_pg.C_chr_80392|R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14D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1FB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29D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9753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22AC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EDF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1F2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C0DD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BB71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Ubiquitin protein ligase RSP5/NEDD4</w:t>
            </w:r>
          </w:p>
        </w:tc>
      </w:tr>
      <w:tr w:rsidR="00ED3A10" w:rsidRPr="005E36C7" w14:paraId="1C1D81B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BB19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jgi|Thaps3|11945|fgenesh1_pg.C_chr_22000290|R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9106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60B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5DB7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080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512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9E7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F816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5547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55A1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Pyrazinamidase/nicotinamidase PNC1</w:t>
            </w:r>
          </w:p>
        </w:tc>
      </w:tr>
      <w:tr w:rsidR="00ED3A10" w:rsidRPr="005E36C7" w14:paraId="0D1F31C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70CA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jgi|Thaps3|261839|thaps1_ua_kg.chr_3000217|R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CFFB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BE1C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193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8E5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0BA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27C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4D3A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9716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atp-dependent R helicase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1928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ATP-dependent R helicase pitchoune</w:t>
            </w:r>
          </w:p>
        </w:tc>
      </w:tr>
      <w:tr w:rsidR="00ED3A10" w:rsidRPr="005E36C7" w14:paraId="4F490A3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F53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jgi|Thaps3|11275|fgenesh1_pg.C_chr_19b_31000018|R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EE2C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E59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D7F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89C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451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453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E03C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4D6D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3E51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C0ED0B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9857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jgi|Thaps3|262644|thaps1_ua_kg.chr_5000283|R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1395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25B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0EEF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C723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684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21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7106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C5CC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16FE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AB4B2D7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B3BE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jgi|Thaps3|22908|estExt_fgenesh1_pg.C_chr_50805|R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4F06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71B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1EC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232C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27B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0241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685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DEC8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7D86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ED3A10" w:rsidRPr="005E36C7" w14:paraId="0951E5D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DC56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jgi|Thaps3|5595|fgenesh1_pg.C_chr_5000637|R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A344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4E6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C70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31DC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99A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F96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7629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D422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F6DB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FOG: Leucine rich repeat</w:t>
            </w:r>
          </w:p>
        </w:tc>
      </w:tr>
      <w:tr w:rsidR="00ED3A10" w:rsidRPr="005E36C7" w14:paraId="4F65F53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C596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jgi|Thaps3|20578|estExt_fgenesh1_pg.C_chr_10035|R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DAF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FD8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4CB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E6B5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8414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CC0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326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2642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8DBD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1BDE127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CDE0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jgi|Thaps3|23981|estExt_fgenesh1_pg.C_chr_90189|R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D87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35F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6D8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DA7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EFD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DDB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AC40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DE93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8220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E1F1D79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345A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jgi|Thaps3|33287|e_gw1.4.24.1|R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3B8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4DBC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106B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B59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AED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62A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D091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2A42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UBA2; K03178 ubiquitin-activating enzyme E1 [EC:6.3.2.19]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03C1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Ubiquitin activating enzyme UBA1</w:t>
            </w:r>
          </w:p>
        </w:tc>
      </w:tr>
      <w:tr w:rsidR="00ED3A10" w:rsidRPr="005E36C7" w14:paraId="10DF49E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A64E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jgi|Thaps3|10816|fgenesh1_pg.C_chr_18000059|R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CCEE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937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7BD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26A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B5FB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3FE5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244E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A02D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C09C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Nucleolar GTPase/ATPase p130</w:t>
            </w:r>
          </w:p>
        </w:tc>
      </w:tr>
      <w:tr w:rsidR="00ED3A10" w:rsidRPr="005E36C7" w14:paraId="1985172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297A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jgi|Thaps3|19311|gw1.2.721.1|R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1BE9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A3C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719D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7D2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BDB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CC6D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48E0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A7D2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K00794 6,7-dimethyl-8-ribityllumazine synthase [EC:2.5.1.78]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0721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6,7-dimethyl-8-ribityllumazine synthase</w:t>
            </w:r>
          </w:p>
        </w:tc>
      </w:tr>
      <w:tr w:rsidR="00ED3A10" w:rsidRPr="005E36C7" w14:paraId="00650F19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4E06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jgi|Thaps3|16722|gw1.20.85.1|R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15E4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9BC1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21F3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45E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834F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53B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5FC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A601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45E5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Lipid exporter ABCA1 and related proteins, ABC superfamily</w:t>
            </w:r>
          </w:p>
        </w:tc>
      </w:tr>
      <w:tr w:rsidR="00ED3A10" w:rsidRPr="005E36C7" w14:paraId="3B4F17E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0E87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jgi|Thaps3|2505|fgenesh1_pg.C_chr_2000460|R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38B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E8D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E8E7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C7B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7D6A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370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FA9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EB2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E2B4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Metacaspase involved in regulation of apoptosis</w:t>
            </w:r>
          </w:p>
        </w:tc>
      </w:tr>
      <w:tr w:rsidR="00ED3A10" w:rsidRPr="005E36C7" w14:paraId="0AEFD3E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52CA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jgi|Thaps3|11338|fgenesh1_pg.C_chr_19c_29000024|R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F92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59DF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ADC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1F7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F2A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7F68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9E91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10DC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A31A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9C2CFB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FE3A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jgi|Thaps3|10472|fgenesh1_pg.C_chr_16a000153|R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E89F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F96F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F00C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CDE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1C8E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4C9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67B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B07E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C213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5F66011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8454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jgi|Thaps3|5729|fgenesh1_pg.C_chr_5000771|R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670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442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D723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332F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82F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33FA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NA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DA94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NA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4113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6221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375CF4F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016E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jgi|Thaps3|9268|fgenesh1_pg.C_chr_12000349|R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CA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64CC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CAA2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7E8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D528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4FD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0.800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026F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0.094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3F7F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DCDC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3AC43D71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F344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jgi|Thaps3|20707|estExt_fgenesh1_pg.C_chr_10322|R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53B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F97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D07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44BF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275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07F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6E1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8551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42D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Leucine rich repeat proteins, some proteins contain F-box</w:t>
            </w:r>
          </w:p>
        </w:tc>
      </w:tr>
      <w:tr w:rsidR="00ED3A10" w:rsidRPr="005E36C7" w14:paraId="460CF4F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5F90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jgi|Thaps3|33096|e_gw1.3.551.1|R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E9D3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2188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2D8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171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B293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836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38CC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D8B9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1B22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Uncharacterized conserved protein</w:t>
            </w:r>
          </w:p>
        </w:tc>
      </w:tr>
      <w:tr w:rsidR="00ED3A10" w:rsidRPr="005E36C7" w14:paraId="1CF461B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D627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jgi|Thaps3|8672|fgenesh1_pg.C_chr_11a000058|R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67F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E05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B0A3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2DA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C401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3AE5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4F0D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9284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AE51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dehydrogenase</w:t>
            </w:r>
          </w:p>
        </w:tc>
      </w:tr>
      <w:tr w:rsidR="00ED3A10" w:rsidRPr="005E36C7" w14:paraId="313B2147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5EE6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jgi|Thaps3|10428|fgenesh1_pg.C_chr_16a000109|R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765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0843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C7C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2011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0645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60BB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B2D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1AF3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6A6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FA427E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8602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jgi|Thaps3|8838|fgenesh1_pg.C_chr_11a000224|R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EB82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C6CA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199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EA1B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E332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D6B4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99C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A561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520B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DH-ubiquinone oxidoreductase, subunit NDUFB10/PDSW</w:t>
            </w:r>
          </w:p>
        </w:tc>
      </w:tr>
      <w:tr w:rsidR="00ED3A10" w:rsidRPr="005E36C7" w14:paraId="30F0C64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C921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jgi|Thaps3|24204|estExt_fgenesh1_pg.C_chr_100241|R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CE1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697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C0A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B9DD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B52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3D6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6A1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C93B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AE99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Predicted chitinase</w:t>
            </w:r>
          </w:p>
        </w:tc>
      </w:tr>
      <w:tr w:rsidR="00ED3A10" w:rsidRPr="005E36C7" w14:paraId="204E4111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2C1D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jgi|Thaps3|17193|gw1.14.167.1|R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35C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35CD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CFA4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B01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717B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620F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CBC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8961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30B8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312C00C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E8F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jgi|Thaps3|12130|fgenesh1_pg.C_chr_24000006|R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F2F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FED3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C23D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870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A5C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20CA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B1D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0289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921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135E71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7C75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jgi|Thaps3|24078|estExt_fgenesh1_pg.C_chr_90367|R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7FD2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8584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F751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BC27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0BB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F6C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F607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40EC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854B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Nucleolar GTPase/ATPase p130</w:t>
            </w:r>
          </w:p>
        </w:tc>
      </w:tr>
      <w:tr w:rsidR="00ED3A10" w:rsidRPr="005E36C7" w14:paraId="7CBA5BE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E25B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jgi|Thaps3|3255|fgenesh1_pg.C_chr_3000189|R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962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3083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EDB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6CBA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0D5C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6585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8A1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C40C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E98D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49724D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57BA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jgi|Thaps3|11722|fgenesh1_pg.C_chr_22000067|R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6B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037C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7AD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803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E20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70CD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5522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E64B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B58B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4E86B5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D4D6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jgi|Thaps3|30457|estExt_Genewise1.C_chr_19a_190076|R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062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CFE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324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002C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8699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8582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B42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3B87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7BD5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ATP-dependent R helicase pitchoune</w:t>
            </w:r>
          </w:p>
        </w:tc>
      </w:tr>
      <w:tr w:rsidR="00ED3A10" w:rsidRPr="005E36C7" w14:paraId="6884299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B627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jgi|Thaps3|261895|thaps1_ua_kg.chr_3000273|R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E4C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6E8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F48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DE7F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7F0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CCF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48C6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EE7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BE53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ED3A10" w:rsidRPr="005E36C7" w14:paraId="009DD721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D81A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jgi|Thaps3|25038|estExt_fgenesh1_pg.C_chr_150208|R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44CD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4DE7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89AC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6D32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0747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0AA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CB1E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1979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0C62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B829F1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2D02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jgi|Thaps3|10224|fgenesh1_pg.C_chr_15000214|R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72B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B03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23C9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B4E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35F6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FD5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015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EC4E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5427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2258AA7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D745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jgi|Thaps3|2877|fgenesh1_pg.C_chr_2000832|R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42E2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B693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FE45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74EB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2D6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A7C3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CE5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AB2C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98C3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von Willebrand factor and related coagulation proteins</w:t>
            </w:r>
          </w:p>
        </w:tc>
      </w:tr>
      <w:tr w:rsidR="00ED3A10" w:rsidRPr="005E36C7" w14:paraId="037C830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4ECA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jgi|Thaps3|7903|fgenesh1_pg.C_chr_9000071|R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6AC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ACD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BB5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2475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836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1717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A618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0.084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D6C7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5D51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3097F0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AD1A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jgi|Thaps3|37041|e_gw1.13.85.1|R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992B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D4B6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32DC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FDF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FFB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664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0EAB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9F66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K01443 N-acetylglucosamine-6-phosphate deacetylase [EC:3.5.1.25]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DB72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N-acetyl-glucosamine-6-phosphate deacetylase</w:t>
            </w:r>
          </w:p>
        </w:tc>
      </w:tr>
      <w:tr w:rsidR="00ED3A10" w:rsidRPr="005E36C7" w14:paraId="5A01814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A500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jgi|Thaps3|17031|gw1.14.166.1|R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C46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EEF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FE4D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C0E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6C5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468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8AD1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541F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08F2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Phosphatidylinositol 4-kinase</w:t>
            </w:r>
          </w:p>
        </w:tc>
      </w:tr>
      <w:tr w:rsidR="00ED3A10" w:rsidRPr="005E36C7" w14:paraId="0B7C5327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A132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jgi|Thaps3|34618|e_gw1.6.512.1|R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EAB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918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8342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690C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D8B8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F3E7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D504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E5C5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A0CD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GTPase Rab11/YPT3, small G protein superfamily</w:t>
            </w:r>
          </w:p>
        </w:tc>
      </w:tr>
      <w:tr w:rsidR="00ED3A10" w:rsidRPr="005E36C7" w14:paraId="47F8A97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EC32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jgi|Thaps3|23694|estExt_fgenesh1_pg.C_chr_80100|R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0992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0A15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B8D8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07F7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66D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2FC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2124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37E8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9673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3BD44D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99B2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jgi|Thaps3|36605|e_gw1.11a.172.1|R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158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DFD7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208B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419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0.842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5AE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F87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9C77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654A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A99D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5A8D2B1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5F31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jgi|Thaps3|24559|estExt_fgenesh1_pg.C_chr_120311|R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BD28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7A9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08E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0FD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9F39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C6B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C58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06A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0E04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0364756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7B46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jgi|Thaps3|7791|fgenesh1_pg.C_chr_8000452|R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0C7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0622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29A1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DF3B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B96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524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19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6F6E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A380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FBE7BC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7E85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jgi|Thaps3|11734|fgenesh1_pg.C_chr_22000079|R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97D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3.9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2F85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E2B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83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B1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B571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86F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BA95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D69B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41541C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EA43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jgi|Thaps3|25067|estExt_fgenesh1_pg.C_chr_150264|R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F54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1857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9D4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2CF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854D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C55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A4BE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E9C5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F4FC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ED3A10" w:rsidRPr="005E36C7" w14:paraId="3C81FB5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9C5D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jgi|Thaps3|261087|thaps1_ua_kg.chr_1000347|R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697D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B5CA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8AA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D977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885D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AD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1F4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0DC7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Adenosylmethionine--8-amino-7-oxononanoate aminotransferase (EC:2.6.1.62)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7876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Ornithine aminotransferase</w:t>
            </w:r>
          </w:p>
        </w:tc>
      </w:tr>
      <w:tr w:rsidR="00ED3A10" w:rsidRPr="005E36C7" w14:paraId="7B6148D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3418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jgi|Thaps3|21983|estExt_fgenesh1_pg.C_chr_30831|R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659A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9FB3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0.790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7328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9BB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819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2C6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FA1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8C9A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C9E4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von Willebrand factor and related coagulation proteins</w:t>
            </w:r>
          </w:p>
        </w:tc>
      </w:tr>
      <w:tr w:rsidR="00ED3A10" w:rsidRPr="005E36C7" w14:paraId="666F6D7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390D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jgi|Thaps3|23962|estExt_fgenesh1_pg.C_chr_90153|R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97E8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7A76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E1A9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0176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FD6B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CF8B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E038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95E3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FD1C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725EF97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6AA6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jgi|Thaps3|268986|estExt_thaps1_ua_kg.C_chr_60010|R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4BC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923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2896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E32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36C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2BD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525E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C4DE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dhs1; K00809 deoxyhypusine synthase [EC:2.5.1.46]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5BD8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Deoxyhypusine synthase</w:t>
            </w:r>
          </w:p>
        </w:tc>
      </w:tr>
      <w:tr w:rsidR="00ED3A10" w:rsidRPr="005E36C7" w14:paraId="71744A59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5602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jgi|Thaps3|25882|estExt_fgenesh1_pg.C_chr_240005|R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597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598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C4BD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69FF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4BD2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9279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1461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BBA7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CA78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327940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523C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jgi|Thaps3|36631|e_gw1.11a.48.1|R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A75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7417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76A0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BEC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054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3190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52A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F245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K00972 UDP-N-acetylglucosamine pyrophosphorylase [EC:2.7.7.23]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133A8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UDP-N-acetylglucosamine pyrophosphorylase</w:t>
            </w:r>
          </w:p>
        </w:tc>
      </w:tr>
      <w:tr w:rsidR="00ED3A10" w:rsidRPr="005E36C7" w14:paraId="5B45063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62B1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jgi|Thaps3|1194|fgenesh1_pg.C_chr_1000328|R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F7E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7E9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8E56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565F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50A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82C6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C27C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0197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E18A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B75CC0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C79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jgi|Thaps3|6914|fgenesh1_pg.C_chr_7000297|R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3D4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A6EF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DA0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9B4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56B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9E3B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2CC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B906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0AE9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FCEF19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0790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jgi|Thaps3|25842|estExt_fgenesh1_pg.C_chr_230065|R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0487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953F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767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4FB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094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72E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FA47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704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4E70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ED3A10" w:rsidRPr="005E36C7" w14:paraId="6BFADE7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6509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jgi|Thaps3|22560|estExt_fgenesh1_pg.C_chr_50098|R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DC57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DF4C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50C4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4E3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643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891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28D5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0.006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5C39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E129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2DCDEA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4CE3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jgi|Thaps3|1460|fgenesh1_pg.C_chr_1000594|R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74E1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AF6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671D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B00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E365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68DC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9E8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F34F2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EFF8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F9BAAE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701B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jgi|Thaps3|8898|fgenesh1_pg.C_chr_11b000007|R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8A64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027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2394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D33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187B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031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F7F0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626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0ACA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B956C2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92B7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jgi|Thaps3|36897|e_gw1.12.62.1|R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5B7F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E837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69A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5605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D6F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20E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9B9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2DA2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eukaryotic protein kinase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72E3C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Ca2+/calmodulin-dependent protein kinase</w:t>
            </w:r>
          </w:p>
        </w:tc>
      </w:tr>
      <w:tr w:rsidR="00ED3A10" w:rsidRPr="005E36C7" w14:paraId="3B5C239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291B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jgi|Thaps3|11057|fgenesh1_pg.C_chr_18000300|R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C421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134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0E2D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B1C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74E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D563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03E0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8CDD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E750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BE93263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D815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jgi|Thaps3|11138|fgenesh1_pg.C_chr_19a_19000081|R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6BBC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E49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3C6C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D1C6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0.589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775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0.200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197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C1A0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F254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6117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G2/Mitotic-specific cyclin A</w:t>
            </w:r>
          </w:p>
        </w:tc>
      </w:tr>
      <w:tr w:rsidR="00ED3A10" w:rsidRPr="005E36C7" w14:paraId="484E853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EDB3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jgi|Thaps3|31762|e_gw1.2.91.1|R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D23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681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4607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5FDE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9D7F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DF04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872D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A9D2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CAT2; K00624 carnitine O-acetyltransferase [EC:2.3.1.7]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B2B71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Carnitine O-acyltransferase CRAT</w:t>
            </w:r>
          </w:p>
        </w:tc>
      </w:tr>
      <w:tr w:rsidR="00ED3A10" w:rsidRPr="005E36C7" w14:paraId="175F285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8551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jgi|Thaps3|2928|fgenesh1_pg.C_chr_2000883|R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4ED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6B6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56D8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772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66FB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8AC5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8CF9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1887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DDDB4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von Willebrand factor and related coagulation proteins</w:t>
            </w:r>
          </w:p>
        </w:tc>
      </w:tr>
      <w:tr w:rsidR="00ED3A10" w:rsidRPr="005E36C7" w14:paraId="64CA8E4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C802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jgi|Thaps3|24961|estExt_fgenesh1_pg.C_chr_150030|R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D487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4.8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2A1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E61A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4C2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553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F20C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9B8C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28A8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8330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Proteins containing BTB/POZ and Kelch domains</w:t>
            </w:r>
          </w:p>
        </w:tc>
      </w:tr>
      <w:tr w:rsidR="00ED3A10" w:rsidRPr="005E36C7" w14:paraId="1883ACD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101A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jgi|Thaps3|24982|estExt_fgenesh1_pg.C_chr_150106|R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1E9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5.0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64B5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3FD1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9B6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0.872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360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0.063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76DF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3AA2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0.048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35DD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368AD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Vitronectin receptor, alpha subunit</w:t>
            </w:r>
          </w:p>
        </w:tc>
      </w:tr>
      <w:tr w:rsidR="00ED3A10" w:rsidRPr="005E36C7" w14:paraId="3F78B45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953A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jgi|Thaps3|4193|fgenesh1_pg.C_chr_4000143|R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9CD1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5.1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E76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6CE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55E5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0B58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0BC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CDBD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A97B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BA57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3F972B89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E76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jgi|Thaps3|11038|fgenesh1_pg.C_chr_18000281|R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B97E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5.1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E87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30CF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4D99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C2D6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5AC9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A17B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C5D4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38DE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Nucleolar GTPase/ATPase p130</w:t>
            </w:r>
          </w:p>
        </w:tc>
      </w:tr>
      <w:tr w:rsidR="00ED3A10" w:rsidRPr="005E36C7" w14:paraId="0723F33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DFA1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jgi|Thaps3|16695|gw1.19b.18.1|R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01D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5.2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C36D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1DD0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861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F387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0.052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F3E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EA1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785A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EC62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Spindle pole body protein</w:t>
            </w:r>
          </w:p>
        </w:tc>
      </w:tr>
      <w:tr w:rsidR="00ED3A10" w:rsidRPr="005E36C7" w14:paraId="6260A72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6A8A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jgi|Thaps3|7902|fgenesh1_pg.C_chr_9000070|R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FD0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5.3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1780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7BD6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AE09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7644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E42F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0.943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BFBC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62F6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K12871 coiled-coil domain-containing protein 12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52170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Uncharacterized conserved protein</w:t>
            </w:r>
          </w:p>
        </w:tc>
      </w:tr>
      <w:tr w:rsidR="00ED3A10" w:rsidRPr="005E36C7" w14:paraId="369A7B62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A028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jgi|Thaps3|25844|estExt_fgenesh1_pg.C_chr_230068|R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FA9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5.5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EC5E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BAC8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788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A54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7CF3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57DB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3F42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A318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0731AC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C1DB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jgi|Thaps3|10442|fgenesh1_pg.C_chr_16a000123|R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BE6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5.5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59FA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9C56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7833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1E42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B23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C5BE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EC61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184DF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99C48D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828B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jgi|Thaps3|7282|fgenesh1_pg.C_chr_7000665|R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43E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6.0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C06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413B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4E15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5B79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13F2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F80A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81C5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488AE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A6AF119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31A7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jgi|Thaps3|264261|thaps1_ua_kg.chr_14000168|R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B80F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6.0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FDBB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E21E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85E8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74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AFE1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18C0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57E5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CF0B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0C1F61C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01F7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jgi|Thaps3|260958|thaps1_ua_kg.chr_1000218|R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46B8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6.1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DFC9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F67C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CDE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5E68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9EF0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306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88B3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K01836 phosphoacetylglucosamine mutase [EC:5.4.2.3]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480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Phosphoglucomutase/phosphomannomutase</w:t>
            </w:r>
          </w:p>
        </w:tc>
      </w:tr>
      <w:tr w:rsidR="00ED3A10" w:rsidRPr="005E36C7" w14:paraId="056A22B9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B412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jgi|Thaps3|10280|fgenesh1_pg.C_chr_15000270|R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02D3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6.3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491D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AE72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2900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CDDC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4BE5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7A98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0C07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5910A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FFEB2B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2D0D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jgi|Thaps3|3037|fgenesh1_pg.C_chr_2000992|R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3E7A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6.4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B00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B70A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E36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25E2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404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0F8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B21C8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BF123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CA638AA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BF37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jgi|Thaps3|5154|fgenesh1_pg.C_chr_5000196|R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92C1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6.5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E8B2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0.627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C8A7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0.175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7EAE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AFE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24DE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2F20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0.047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CCED6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7DA1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2317B86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88DE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jgi|Thaps3|32693|e_gw1.3.679.1|R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9917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6.6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E707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CCD0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2A34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E4F1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8BC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7803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D02B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4C3C9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ATP-dependent R helicase pitchoune</w:t>
            </w:r>
          </w:p>
        </w:tc>
      </w:tr>
      <w:tr w:rsidR="00ED3A10" w:rsidRPr="005E36C7" w14:paraId="7E02FBDD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A4513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jgi|Thaps3|263782|thaps1_ua_kg.chr_11a000037|R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8CBD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7.6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093B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02F4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1543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0.953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86AA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ED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F967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CD1A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glycoside hydrolase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5211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7B19C71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55A4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jgi|Thaps3|268220|estExt_thaps1_ua_kg.C_chr_20120|R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6101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8.0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5281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0.925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ECD7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E59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0.967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2DD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709A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B1D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0.015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3D15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1C39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3F504B6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840A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jgi|Thaps3|11430|fgenesh1_pg.C_chr_20000026|R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6466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8.0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6B1A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B5421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7296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BAC0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38C6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EB2B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327C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C7945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69408E54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2A03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jgi|Thaps3|25843|estExt_fgenesh1_pg.C_chr_230066|R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5A7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8.2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D6F4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3E8A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0A53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FB77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EA48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9B2E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0.014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0C05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0094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5AB3724F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12CC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jgi|Thaps3|25048|estExt_fgenesh1_pg.C_chr_150232|R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0406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9.5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2EB5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0.804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A0B5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1FA0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28F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2463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0.939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D642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0.032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73B40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8EA5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Nucleolar GTPase/ATPase p130</w:t>
            </w:r>
          </w:p>
        </w:tc>
      </w:tr>
      <w:tr w:rsidR="00ED3A10" w:rsidRPr="005E36C7" w14:paraId="353A051B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524F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jgi|Thaps3|25848|estExt_fgenesh1_pg.C_chr_230073|R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77FD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10.1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FC40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01C7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16FA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532E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ED4E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BA8D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84B84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5EEE2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9766C9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2AEB5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jgi|Thaps3|268516|estExt_thaps1_ua_kg.C_chr_30240|R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51DA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10.6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0AAC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5475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F094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3005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01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1699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C3AF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FEF27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von Willebrand factor and related coagulation proteins</w:t>
            </w:r>
          </w:p>
        </w:tc>
      </w:tr>
      <w:tr w:rsidR="00ED3A10" w:rsidRPr="005E36C7" w14:paraId="73ED4EA0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0598E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jgi|Thaps3|25847|estExt_fgenesh1_pg.C_chr_230072|R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89D17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11.0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F429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B50E8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BC66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0.996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7031B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F0AA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8C5F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E9281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7448B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49BBB685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E50ED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jgi|Thaps3|11697|fgenesh1_pg.C_chr_22000042|R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3773A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11.0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1D1E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E38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F245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141A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11BD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0.984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584A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0.009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E14E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53B9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D3A10" w:rsidRPr="005E36C7" w14:paraId="17884E7E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5DBAA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jgi|Thaps3|262153|thaps1_ua_kg.chr_4000163|R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8F050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11.8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7E19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61DFE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985B3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0.995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AD135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8CC66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64D22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9D05F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B76C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Chitinase</w:t>
            </w:r>
          </w:p>
        </w:tc>
      </w:tr>
      <w:tr w:rsidR="00ED3A10" w:rsidRPr="005E36C7" w14:paraId="568957B8" w14:textId="77777777" w:rsidTr="00130D04">
        <w:trPr>
          <w:trHeight w:val="300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7F2F7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jgi|Thaps3|12040|fgenesh1_pg.C_chr_23000068|R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0DA9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12.3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F1CD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0.997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318BD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8C4F4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0.999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8AA9F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0.001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65169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0.978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DCCBC" w14:textId="77777777" w:rsidR="005E36C7" w:rsidRPr="005E36C7" w:rsidRDefault="005E36C7" w:rsidP="00BD0B79">
            <w:pPr>
              <w:spacing w:line="140" w:lineRule="exact"/>
              <w:contextualSpacing/>
              <w:jc w:val="right"/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sz w:val="16"/>
                <w:szCs w:val="16"/>
                <w:lang w:eastAsia="en-US"/>
              </w:rPr>
              <w:t>0.012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42CD9" w14:textId="77777777" w:rsidR="005E36C7" w:rsidRPr="005E36C7" w:rsidRDefault="005E36C7" w:rsidP="00BD0B79">
            <w:pPr>
              <w:spacing w:line="140" w:lineRule="exact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  <w:r w:rsidRPr="005E36C7"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  <w:t>hypothetical protein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977E6" w14:textId="77777777" w:rsidR="005E36C7" w:rsidRPr="005E36C7" w:rsidRDefault="005E36C7" w:rsidP="00BD0B79">
            <w:pPr>
              <w:spacing w:line="140" w:lineRule="exact"/>
              <w:ind w:right="-108"/>
              <w:contextualSpacing/>
              <w:rPr>
                <w:rFonts w:asciiTheme="majorHAnsi" w:eastAsia="Times New Roman" w:hAnsiTheme="majorHAnsi" w:cs="Arial"/>
                <w:color w:val="000000"/>
                <w:sz w:val="16"/>
                <w:szCs w:val="16"/>
                <w:lang w:eastAsia="en-US"/>
              </w:rPr>
            </w:pPr>
          </w:p>
        </w:tc>
      </w:tr>
    </w:tbl>
    <w:p w14:paraId="6DF70B47" w14:textId="77777777" w:rsidR="00C93CB6" w:rsidRDefault="00C93CB6" w:rsidP="00ED3A10"/>
    <w:sectPr w:rsidR="00C93CB6" w:rsidSect="001E3F9F">
      <w:footerReference w:type="even" r:id="rId7"/>
      <w:footerReference w:type="default" r:id="rId8"/>
      <w:pgSz w:w="15840" w:h="12240" w:orient="landscape"/>
      <w:pgMar w:top="1800" w:right="576" w:bottom="1800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22635F" w14:textId="77777777" w:rsidR="00BD0B79" w:rsidRDefault="00BD0B79" w:rsidP="00BD0B79">
      <w:r>
        <w:separator/>
      </w:r>
    </w:p>
  </w:endnote>
  <w:endnote w:type="continuationSeparator" w:id="0">
    <w:p w14:paraId="329E7215" w14:textId="77777777" w:rsidR="00BD0B79" w:rsidRDefault="00BD0B79" w:rsidP="00BD0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F20BC5" w14:textId="77777777" w:rsidR="00BD0B79" w:rsidRDefault="00BD0B79" w:rsidP="0064722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844904" w14:textId="77777777" w:rsidR="00BD0B79" w:rsidRDefault="00BD0B79" w:rsidP="00BD0B79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39E19A" w14:textId="77777777" w:rsidR="00BD0B79" w:rsidRDefault="00BD0B79" w:rsidP="0064722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7986A7C" w14:textId="77777777" w:rsidR="00BD0B79" w:rsidRDefault="00BD0B79" w:rsidP="00BD0B7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C05961" w14:textId="77777777" w:rsidR="00BD0B79" w:rsidRDefault="00BD0B79" w:rsidP="00BD0B79">
      <w:r>
        <w:separator/>
      </w:r>
    </w:p>
  </w:footnote>
  <w:footnote w:type="continuationSeparator" w:id="0">
    <w:p w14:paraId="7D59B337" w14:textId="77777777" w:rsidR="00BD0B79" w:rsidRDefault="00BD0B79" w:rsidP="00BD0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6C7"/>
    <w:rsid w:val="00020B5B"/>
    <w:rsid w:val="00130D04"/>
    <w:rsid w:val="001E3F9F"/>
    <w:rsid w:val="00305E28"/>
    <w:rsid w:val="004B17AC"/>
    <w:rsid w:val="00583693"/>
    <w:rsid w:val="005C448C"/>
    <w:rsid w:val="005E36C7"/>
    <w:rsid w:val="0082786F"/>
    <w:rsid w:val="008876DF"/>
    <w:rsid w:val="009425F2"/>
    <w:rsid w:val="009550AE"/>
    <w:rsid w:val="00BB4091"/>
    <w:rsid w:val="00BD0B79"/>
    <w:rsid w:val="00C93CB6"/>
    <w:rsid w:val="00DB0925"/>
    <w:rsid w:val="00EB1B6A"/>
    <w:rsid w:val="00ED3A1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613AA3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D0B7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0B79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D0B7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D0B7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0B79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D0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8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10212</Words>
  <Characters>58209</Characters>
  <Application>Microsoft Macintosh Word</Application>
  <DocSecurity>0</DocSecurity>
  <Lines>485</Lines>
  <Paragraphs>136</Paragraphs>
  <ScaleCrop>false</ScaleCrop>
  <Company>University of Georgia</Company>
  <LinksUpToDate>false</LinksUpToDate>
  <CharactersWithSpaces>68285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 Moran</dc:creator>
  <cp:keywords/>
  <dc:description/>
  <cp:lastModifiedBy>Mary Ann Moran</cp:lastModifiedBy>
  <cp:revision>15</cp:revision>
  <dcterms:created xsi:type="dcterms:W3CDTF">2014-10-21T17:56:00Z</dcterms:created>
  <dcterms:modified xsi:type="dcterms:W3CDTF">2014-10-21T18:38:00Z</dcterms:modified>
</cp:coreProperties>
</file>