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bookmarkStart w:id="0" w:name="_GoBack"/>
      <w:bookmarkEnd w:id="0"/>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1" w:name="_Toc437952745"/>
      <w:r w:rsidR="00934E84">
        <w:lastRenderedPageBreak/>
        <w:br w:type="page"/>
      </w:r>
    </w:p>
    <w:p w14:paraId="5369FBAC" w14:textId="150971BE" w:rsidR="00934E84" w:rsidRDefault="00EC3489" w:rsidP="00442A93">
      <w:pPr>
        <w:pStyle w:val="Subtitle"/>
      </w:pPr>
      <w:bookmarkStart w:id="2" w:name="_Toc438029934"/>
      <w:bookmarkEnd w:id="1"/>
      <w:r>
        <w:lastRenderedPageBreak/>
        <w:t>Preface</w:t>
      </w:r>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Roode Kikker” </w:t>
      </w:r>
      <w:r w:rsidRPr="00EC3489">
        <w:rPr>
          <w:color w:val="auto"/>
        </w:rPr>
        <w:t>have been a great inspiration and resource in the creation of ALAT. I would like to thank Dr. ir. Natalia Stash for her advice and guidance throughout these meetings.</w:t>
      </w:r>
    </w:p>
    <w:p w14:paraId="5C193465" w14:textId="6D846686" w:rsidR="0051451F" w:rsidRPr="00EC3489" w:rsidRDefault="0051451F" w:rsidP="00EC3489">
      <w:pPr>
        <w:rPr>
          <w:color w:val="auto"/>
        </w:rPr>
      </w:pPr>
      <w:r w:rsidRPr="00EC3489">
        <w:rPr>
          <w:color w:val="auto"/>
        </w:rPr>
        <w:t xml:space="preserve">The staff off “De Roode kikker” have also been a great source of new ideas and provided a new perspective to authoring adaptive applications. They have been worthy sparring partners throughout this project. </w:t>
      </w:r>
    </w:p>
    <w:p w14:paraId="0B5E2116" w14:textId="1A1F87F3" w:rsidR="0051451F" w:rsidRDefault="0051451F" w:rsidP="00EC3489">
      <w:r w:rsidRPr="00EC3489">
        <w:rPr>
          <w:color w:val="auto"/>
        </w:rPr>
        <w:t xml:space="preserve">During these meetings the interface designs used for ALAT have been created based on </w:t>
      </w:r>
      <w:r w:rsidR="00EC3489" w:rsidRPr="00EC3489">
        <w:rPr>
          <w:color w:val="auto"/>
        </w:rPr>
        <w:t>discussions about how an authoring interface should look and feel like. A big tha</w:t>
      </w:r>
      <w:r w:rsidR="00EC3489">
        <w:rPr>
          <w:color w:val="auto"/>
        </w:rPr>
        <w:t xml:space="preserve">nks to </w:t>
      </w:r>
      <w:r w:rsidR="00EC3489" w:rsidRPr="00B525FE">
        <w:t>Yuexu</w:t>
      </w:r>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76186521" w:rsidR="00EC3489" w:rsidRDefault="00EC3489" w:rsidP="00EC3489">
      <w:r>
        <w:t>Last but not least, a big thanks to all my friends and family which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3" w:name="_Toc437952746"/>
      <w:bookmarkStart w:id="4" w:name="_Toc438029935"/>
      <w:r>
        <w:lastRenderedPageBreak/>
        <w:t>Abstract</w:t>
      </w:r>
      <w:bookmarkEnd w:id="3"/>
      <w:bookmarkEnd w:id="4"/>
    </w:p>
    <w:p w14:paraId="7ECE4701" w14:textId="471D2092"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 xml:space="preserve">(GRAPPLE Adaptive Learning Engine) is a “truly generic and general purpose adaptive hypermedia engine” with which a wide variety of adaptation techniques can be implemented. It is used for teaching adaptive hypermedia and in various adaptive hypermedia at </w:t>
      </w:r>
      <w:r w:rsidR="00E11916">
        <w:t>the Eindhoven University of Technology</w:t>
      </w:r>
      <w:r>
        <w:t xml:space="preserve">. </w:t>
      </w:r>
    </w:p>
    <w:p w14:paraId="4A86F89C" w14:textId="77777777" w:rsidR="00B44012" w:rsidRDefault="00B44012" w:rsidP="00B44012">
      <w:r>
        <w:t xml:space="preserve">A big problem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problems. The solution to this problem is to design and create a new authoring tool for GALE. </w:t>
      </w:r>
    </w:p>
    <w:p w14:paraId="36FC4D44" w14:textId="705BBAE1" w:rsidR="00B44012"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a low barrier to entry and a high usability for novice GALE users.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2581862" w14:textId="5DCD67FF" w:rsidR="00B44012" w:rsidRDefault="00B44012" w:rsidP="000928C1">
      <w:pPr>
        <w:ind w:left="720" w:hanging="720"/>
      </w:pPr>
      <w:r>
        <w:br w:type="page"/>
      </w:r>
    </w:p>
    <w:p w14:paraId="48AC41F7" w14:textId="77777777" w:rsidR="0074582D" w:rsidRDefault="0074582D">
      <w:pPr>
        <w:rPr>
          <w:rFonts w:eastAsia="Times New Roman" w:cs="Times New Roman"/>
          <w:b/>
          <w:bCs/>
          <w:kern w:val="36"/>
          <w:sz w:val="36"/>
          <w:szCs w:val="48"/>
        </w:rPr>
      </w:pPr>
    </w:p>
    <w:p w14:paraId="66BF6854" w14:textId="5FEB573E" w:rsidR="00F321B5" w:rsidRPr="00F321B5" w:rsidRDefault="00AA14B8" w:rsidP="00F321B5">
      <w:pPr>
        <w:pStyle w:val="Subtitle"/>
      </w:pPr>
      <w:bookmarkStart w:id="5" w:name="_Toc437952748"/>
      <w:bookmarkStart w:id="6" w:name="_Toc438029936"/>
      <w:r>
        <w:t xml:space="preserve">Table </w:t>
      </w:r>
      <w:r w:rsidR="007F0128">
        <w:t>o</w:t>
      </w:r>
      <w:r>
        <w:t xml:space="preserve">f </w:t>
      </w:r>
      <w:r w:rsidR="007F0128">
        <w:t>c</w:t>
      </w:r>
      <w:r>
        <w:t>ontents</w:t>
      </w:r>
      <w:bookmarkEnd w:id="5"/>
      <w:bookmarkEnd w:id="6"/>
      <w:r w:rsidR="00C06F97">
        <w:fldChar w:fldCharType="begin"/>
      </w:r>
      <w:r w:rsidR="00C06F97">
        <w:instrText xml:space="preserve"> TOC \o "2-3" \h \z \t "Subtitle,1" </w:instrText>
      </w:r>
      <w:r w:rsidR="00C06F97">
        <w:fldChar w:fldCharType="separate"/>
      </w:r>
    </w:p>
    <w:p w14:paraId="58124D09" w14:textId="0E2B384A"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1. </w:t>
      </w:r>
      <w:hyperlink w:anchor="_Toc438029937" w:history="1">
        <w:r w:rsidRPr="00D4139C">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_Toc438029937 \h </w:instrText>
        </w:r>
        <w:r>
          <w:rPr>
            <w:noProof/>
            <w:webHidden/>
          </w:rPr>
        </w:r>
        <w:r>
          <w:rPr>
            <w:noProof/>
            <w:webHidden/>
          </w:rPr>
          <w:fldChar w:fldCharType="separate"/>
        </w:r>
        <w:r>
          <w:rPr>
            <w:noProof/>
            <w:webHidden/>
          </w:rPr>
          <w:t>1</w:t>
        </w:r>
        <w:r>
          <w:rPr>
            <w:noProof/>
            <w:webHidden/>
          </w:rPr>
          <w:fldChar w:fldCharType="end"/>
        </w:r>
      </w:hyperlink>
    </w:p>
    <w:p w14:paraId="51222909"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38" w:history="1">
        <w:r w:rsidR="00F321B5" w:rsidRPr="00D4139C">
          <w:rPr>
            <w:rStyle w:val="Hyperlink"/>
            <w:rFonts w:eastAsia="Times New Roman"/>
            <w:noProof/>
          </w:rPr>
          <w:t>1.1 GALE</w:t>
        </w:r>
        <w:r w:rsidR="00F321B5">
          <w:rPr>
            <w:noProof/>
            <w:webHidden/>
          </w:rPr>
          <w:tab/>
        </w:r>
        <w:r w:rsidR="00F321B5">
          <w:rPr>
            <w:noProof/>
            <w:webHidden/>
          </w:rPr>
          <w:fldChar w:fldCharType="begin"/>
        </w:r>
        <w:r w:rsidR="00F321B5">
          <w:rPr>
            <w:noProof/>
            <w:webHidden/>
          </w:rPr>
          <w:instrText xml:space="preserve"> PAGEREF _Toc438029938 \h </w:instrText>
        </w:r>
        <w:r w:rsidR="00F321B5">
          <w:rPr>
            <w:noProof/>
            <w:webHidden/>
          </w:rPr>
        </w:r>
        <w:r w:rsidR="00F321B5">
          <w:rPr>
            <w:noProof/>
            <w:webHidden/>
          </w:rPr>
          <w:fldChar w:fldCharType="separate"/>
        </w:r>
        <w:r w:rsidR="00F321B5">
          <w:rPr>
            <w:noProof/>
            <w:webHidden/>
          </w:rPr>
          <w:t>1</w:t>
        </w:r>
        <w:r w:rsidR="00F321B5">
          <w:rPr>
            <w:noProof/>
            <w:webHidden/>
          </w:rPr>
          <w:fldChar w:fldCharType="end"/>
        </w:r>
      </w:hyperlink>
    </w:p>
    <w:p w14:paraId="268D2526"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39" w:history="1">
        <w:r w:rsidR="00F321B5" w:rsidRPr="00D4139C">
          <w:rPr>
            <w:rStyle w:val="Hyperlink"/>
            <w:rFonts w:eastAsia="Times New Roman"/>
            <w:noProof/>
          </w:rPr>
          <w:t>1.2 Adaptivity in GALE</w:t>
        </w:r>
        <w:r w:rsidR="00F321B5">
          <w:rPr>
            <w:noProof/>
            <w:webHidden/>
          </w:rPr>
          <w:tab/>
        </w:r>
        <w:r w:rsidR="00F321B5">
          <w:rPr>
            <w:noProof/>
            <w:webHidden/>
          </w:rPr>
          <w:fldChar w:fldCharType="begin"/>
        </w:r>
        <w:r w:rsidR="00F321B5">
          <w:rPr>
            <w:noProof/>
            <w:webHidden/>
          </w:rPr>
          <w:instrText xml:space="preserve"> PAGEREF _Toc438029939 \h </w:instrText>
        </w:r>
        <w:r w:rsidR="00F321B5">
          <w:rPr>
            <w:noProof/>
            <w:webHidden/>
          </w:rPr>
        </w:r>
        <w:r w:rsidR="00F321B5">
          <w:rPr>
            <w:noProof/>
            <w:webHidden/>
          </w:rPr>
          <w:fldChar w:fldCharType="separate"/>
        </w:r>
        <w:r w:rsidR="00F321B5">
          <w:rPr>
            <w:noProof/>
            <w:webHidden/>
          </w:rPr>
          <w:t>2</w:t>
        </w:r>
        <w:r w:rsidR="00F321B5">
          <w:rPr>
            <w:noProof/>
            <w:webHidden/>
          </w:rPr>
          <w:fldChar w:fldCharType="end"/>
        </w:r>
      </w:hyperlink>
    </w:p>
    <w:p w14:paraId="0FD6E558"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40" w:history="1">
        <w:r w:rsidR="00F321B5" w:rsidRPr="00D4139C">
          <w:rPr>
            <w:rStyle w:val="Hyperlink"/>
            <w:noProof/>
          </w:rPr>
          <w:t>1.3 The structure of GALE applications</w:t>
        </w:r>
        <w:r w:rsidR="00F321B5">
          <w:rPr>
            <w:noProof/>
            <w:webHidden/>
          </w:rPr>
          <w:tab/>
        </w:r>
        <w:r w:rsidR="00F321B5">
          <w:rPr>
            <w:noProof/>
            <w:webHidden/>
          </w:rPr>
          <w:fldChar w:fldCharType="begin"/>
        </w:r>
        <w:r w:rsidR="00F321B5">
          <w:rPr>
            <w:noProof/>
            <w:webHidden/>
          </w:rPr>
          <w:instrText xml:space="preserve"> PAGEREF _Toc438029940 \h </w:instrText>
        </w:r>
        <w:r w:rsidR="00F321B5">
          <w:rPr>
            <w:noProof/>
            <w:webHidden/>
          </w:rPr>
        </w:r>
        <w:r w:rsidR="00F321B5">
          <w:rPr>
            <w:noProof/>
            <w:webHidden/>
          </w:rPr>
          <w:fldChar w:fldCharType="separate"/>
        </w:r>
        <w:r w:rsidR="00F321B5">
          <w:rPr>
            <w:noProof/>
            <w:webHidden/>
          </w:rPr>
          <w:t>2</w:t>
        </w:r>
        <w:r w:rsidR="00F321B5">
          <w:rPr>
            <w:noProof/>
            <w:webHidden/>
          </w:rPr>
          <w:fldChar w:fldCharType="end"/>
        </w:r>
      </w:hyperlink>
    </w:p>
    <w:p w14:paraId="42291FD5"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41" w:history="1">
        <w:r w:rsidR="00F321B5" w:rsidRPr="00D4139C">
          <w:rPr>
            <w:rStyle w:val="Hyperlink"/>
            <w:rFonts w:eastAsia="Times New Roman"/>
            <w:noProof/>
          </w:rPr>
          <w:t>1.4 Authoring</w:t>
        </w:r>
        <w:r w:rsidR="00F321B5">
          <w:rPr>
            <w:noProof/>
            <w:webHidden/>
          </w:rPr>
          <w:tab/>
        </w:r>
        <w:r w:rsidR="00F321B5">
          <w:rPr>
            <w:noProof/>
            <w:webHidden/>
          </w:rPr>
          <w:fldChar w:fldCharType="begin"/>
        </w:r>
        <w:r w:rsidR="00F321B5">
          <w:rPr>
            <w:noProof/>
            <w:webHidden/>
          </w:rPr>
          <w:instrText xml:space="preserve"> PAGEREF _Toc438029941 \h </w:instrText>
        </w:r>
        <w:r w:rsidR="00F321B5">
          <w:rPr>
            <w:noProof/>
            <w:webHidden/>
          </w:rPr>
        </w:r>
        <w:r w:rsidR="00F321B5">
          <w:rPr>
            <w:noProof/>
            <w:webHidden/>
          </w:rPr>
          <w:fldChar w:fldCharType="separate"/>
        </w:r>
        <w:r w:rsidR="00F321B5">
          <w:rPr>
            <w:noProof/>
            <w:webHidden/>
          </w:rPr>
          <w:t>3</w:t>
        </w:r>
        <w:r w:rsidR="00F321B5">
          <w:rPr>
            <w:noProof/>
            <w:webHidden/>
          </w:rPr>
          <w:fldChar w:fldCharType="end"/>
        </w:r>
      </w:hyperlink>
    </w:p>
    <w:p w14:paraId="3EB7176E" w14:textId="2B1B1D7D"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2. </w:t>
      </w:r>
      <w:hyperlink w:anchor="_Toc438029942" w:history="1">
        <w:r w:rsidRPr="00D4139C">
          <w:rPr>
            <w:rStyle w:val="Hyperlink"/>
            <w:noProof/>
          </w:rPr>
          <w:t>The past and present</w:t>
        </w:r>
        <w:r>
          <w:rPr>
            <w:noProof/>
            <w:webHidden/>
          </w:rPr>
          <w:tab/>
        </w:r>
        <w:r>
          <w:rPr>
            <w:noProof/>
            <w:webHidden/>
          </w:rPr>
          <w:fldChar w:fldCharType="begin"/>
        </w:r>
        <w:r>
          <w:rPr>
            <w:noProof/>
            <w:webHidden/>
          </w:rPr>
          <w:instrText xml:space="preserve"> PAGEREF _Toc438029942 \h </w:instrText>
        </w:r>
        <w:r>
          <w:rPr>
            <w:noProof/>
            <w:webHidden/>
          </w:rPr>
        </w:r>
        <w:r>
          <w:rPr>
            <w:noProof/>
            <w:webHidden/>
          </w:rPr>
          <w:fldChar w:fldCharType="separate"/>
        </w:r>
        <w:r>
          <w:rPr>
            <w:noProof/>
            <w:webHidden/>
          </w:rPr>
          <w:t>5</w:t>
        </w:r>
        <w:r>
          <w:rPr>
            <w:noProof/>
            <w:webHidden/>
          </w:rPr>
          <w:fldChar w:fldCharType="end"/>
        </w:r>
      </w:hyperlink>
    </w:p>
    <w:p w14:paraId="110AA3C4"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43" w:history="1">
        <w:r w:rsidR="00F321B5" w:rsidRPr="00D4139C">
          <w:rPr>
            <w:rStyle w:val="Hyperlink"/>
            <w:noProof/>
          </w:rPr>
          <w:t>2.1 Previous authoring tools</w:t>
        </w:r>
        <w:r w:rsidR="00F321B5">
          <w:rPr>
            <w:noProof/>
            <w:webHidden/>
          </w:rPr>
          <w:tab/>
        </w:r>
        <w:r w:rsidR="00F321B5">
          <w:rPr>
            <w:noProof/>
            <w:webHidden/>
          </w:rPr>
          <w:fldChar w:fldCharType="begin"/>
        </w:r>
        <w:r w:rsidR="00F321B5">
          <w:rPr>
            <w:noProof/>
            <w:webHidden/>
          </w:rPr>
          <w:instrText xml:space="preserve"> PAGEREF _Toc438029943 \h </w:instrText>
        </w:r>
        <w:r w:rsidR="00F321B5">
          <w:rPr>
            <w:noProof/>
            <w:webHidden/>
          </w:rPr>
        </w:r>
        <w:r w:rsidR="00F321B5">
          <w:rPr>
            <w:noProof/>
            <w:webHidden/>
          </w:rPr>
          <w:fldChar w:fldCharType="separate"/>
        </w:r>
        <w:r w:rsidR="00F321B5">
          <w:rPr>
            <w:noProof/>
            <w:webHidden/>
          </w:rPr>
          <w:t>5</w:t>
        </w:r>
        <w:r w:rsidR="00F321B5">
          <w:rPr>
            <w:noProof/>
            <w:webHidden/>
          </w:rPr>
          <w:fldChar w:fldCharType="end"/>
        </w:r>
      </w:hyperlink>
    </w:p>
    <w:p w14:paraId="603950A5"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44" w:history="1">
        <w:r w:rsidR="00F321B5" w:rsidRPr="00D4139C">
          <w:rPr>
            <w:rStyle w:val="Hyperlink"/>
            <w:rFonts w:eastAsia="Times New Roman"/>
            <w:noProof/>
          </w:rPr>
          <w:t>2.2 The present situation</w:t>
        </w:r>
        <w:r w:rsidR="00F321B5">
          <w:rPr>
            <w:noProof/>
            <w:webHidden/>
          </w:rPr>
          <w:tab/>
        </w:r>
        <w:r w:rsidR="00F321B5">
          <w:rPr>
            <w:noProof/>
            <w:webHidden/>
          </w:rPr>
          <w:fldChar w:fldCharType="begin"/>
        </w:r>
        <w:r w:rsidR="00F321B5">
          <w:rPr>
            <w:noProof/>
            <w:webHidden/>
          </w:rPr>
          <w:instrText xml:space="preserve"> PAGEREF _Toc438029944 \h </w:instrText>
        </w:r>
        <w:r w:rsidR="00F321B5">
          <w:rPr>
            <w:noProof/>
            <w:webHidden/>
          </w:rPr>
        </w:r>
        <w:r w:rsidR="00F321B5">
          <w:rPr>
            <w:noProof/>
            <w:webHidden/>
          </w:rPr>
          <w:fldChar w:fldCharType="separate"/>
        </w:r>
        <w:r w:rsidR="00F321B5">
          <w:rPr>
            <w:noProof/>
            <w:webHidden/>
          </w:rPr>
          <w:t>8</w:t>
        </w:r>
        <w:r w:rsidR="00F321B5">
          <w:rPr>
            <w:noProof/>
            <w:webHidden/>
          </w:rPr>
          <w:fldChar w:fldCharType="end"/>
        </w:r>
      </w:hyperlink>
    </w:p>
    <w:p w14:paraId="11D7BDDC"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45" w:history="1">
        <w:r w:rsidR="00F321B5" w:rsidRPr="00D4139C">
          <w:rPr>
            <w:rStyle w:val="Hyperlink"/>
            <w:rFonts w:eastAsia="Times New Roman"/>
            <w:noProof/>
          </w:rPr>
          <w:t>2.2.1 The Domain designer tool</w:t>
        </w:r>
        <w:r w:rsidR="00F321B5">
          <w:rPr>
            <w:noProof/>
            <w:webHidden/>
          </w:rPr>
          <w:tab/>
        </w:r>
        <w:r w:rsidR="00F321B5">
          <w:rPr>
            <w:noProof/>
            <w:webHidden/>
          </w:rPr>
          <w:fldChar w:fldCharType="begin"/>
        </w:r>
        <w:r w:rsidR="00F321B5">
          <w:rPr>
            <w:noProof/>
            <w:webHidden/>
          </w:rPr>
          <w:instrText xml:space="preserve"> PAGEREF _Toc438029945 \h </w:instrText>
        </w:r>
        <w:r w:rsidR="00F321B5">
          <w:rPr>
            <w:noProof/>
            <w:webHidden/>
          </w:rPr>
        </w:r>
        <w:r w:rsidR="00F321B5">
          <w:rPr>
            <w:noProof/>
            <w:webHidden/>
          </w:rPr>
          <w:fldChar w:fldCharType="separate"/>
        </w:r>
        <w:r w:rsidR="00F321B5">
          <w:rPr>
            <w:noProof/>
            <w:webHidden/>
          </w:rPr>
          <w:t>9</w:t>
        </w:r>
        <w:r w:rsidR="00F321B5">
          <w:rPr>
            <w:noProof/>
            <w:webHidden/>
          </w:rPr>
          <w:fldChar w:fldCharType="end"/>
        </w:r>
      </w:hyperlink>
    </w:p>
    <w:p w14:paraId="1C9B5453"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46" w:history="1">
        <w:r w:rsidR="00F321B5" w:rsidRPr="00D4139C">
          <w:rPr>
            <w:rStyle w:val="Hyperlink"/>
            <w:rFonts w:eastAsia="Times New Roman"/>
            <w:noProof/>
          </w:rPr>
          <w:t>2.2.2 The course designer tool</w:t>
        </w:r>
        <w:r w:rsidR="00F321B5">
          <w:rPr>
            <w:noProof/>
            <w:webHidden/>
          </w:rPr>
          <w:tab/>
        </w:r>
        <w:r w:rsidR="00F321B5">
          <w:rPr>
            <w:noProof/>
            <w:webHidden/>
          </w:rPr>
          <w:fldChar w:fldCharType="begin"/>
        </w:r>
        <w:r w:rsidR="00F321B5">
          <w:rPr>
            <w:noProof/>
            <w:webHidden/>
          </w:rPr>
          <w:instrText xml:space="preserve"> PAGEREF _Toc438029946 \h </w:instrText>
        </w:r>
        <w:r w:rsidR="00F321B5">
          <w:rPr>
            <w:noProof/>
            <w:webHidden/>
          </w:rPr>
        </w:r>
        <w:r w:rsidR="00F321B5">
          <w:rPr>
            <w:noProof/>
            <w:webHidden/>
          </w:rPr>
          <w:fldChar w:fldCharType="separate"/>
        </w:r>
        <w:r w:rsidR="00F321B5">
          <w:rPr>
            <w:noProof/>
            <w:webHidden/>
          </w:rPr>
          <w:t>10</w:t>
        </w:r>
        <w:r w:rsidR="00F321B5">
          <w:rPr>
            <w:noProof/>
            <w:webHidden/>
          </w:rPr>
          <w:fldChar w:fldCharType="end"/>
        </w:r>
      </w:hyperlink>
    </w:p>
    <w:p w14:paraId="0DFEBEDC"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47" w:history="1">
        <w:r w:rsidR="00F321B5" w:rsidRPr="00D4139C">
          <w:rPr>
            <w:rStyle w:val="Hyperlink"/>
            <w:rFonts w:eastAsia="Times New Roman"/>
            <w:noProof/>
          </w:rPr>
          <w:t>2.2.3 The pedagogical relation tool</w:t>
        </w:r>
        <w:r w:rsidR="00F321B5">
          <w:rPr>
            <w:noProof/>
            <w:webHidden/>
          </w:rPr>
          <w:tab/>
        </w:r>
        <w:r w:rsidR="00F321B5">
          <w:rPr>
            <w:noProof/>
            <w:webHidden/>
          </w:rPr>
          <w:fldChar w:fldCharType="begin"/>
        </w:r>
        <w:r w:rsidR="00F321B5">
          <w:rPr>
            <w:noProof/>
            <w:webHidden/>
          </w:rPr>
          <w:instrText xml:space="preserve"> PAGEREF _Toc438029947 \h </w:instrText>
        </w:r>
        <w:r w:rsidR="00F321B5">
          <w:rPr>
            <w:noProof/>
            <w:webHidden/>
          </w:rPr>
        </w:r>
        <w:r w:rsidR="00F321B5">
          <w:rPr>
            <w:noProof/>
            <w:webHidden/>
          </w:rPr>
          <w:fldChar w:fldCharType="separate"/>
        </w:r>
        <w:r w:rsidR="00F321B5">
          <w:rPr>
            <w:noProof/>
            <w:webHidden/>
          </w:rPr>
          <w:t>11</w:t>
        </w:r>
        <w:r w:rsidR="00F321B5">
          <w:rPr>
            <w:noProof/>
            <w:webHidden/>
          </w:rPr>
          <w:fldChar w:fldCharType="end"/>
        </w:r>
      </w:hyperlink>
    </w:p>
    <w:p w14:paraId="00ECB513"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48" w:history="1">
        <w:r w:rsidR="00F321B5" w:rsidRPr="00D4139C">
          <w:rPr>
            <w:rStyle w:val="Hyperlink"/>
            <w:rFonts w:eastAsia="Times New Roman"/>
            <w:noProof/>
          </w:rPr>
          <w:t>2.2.4 A toolset divided</w:t>
        </w:r>
        <w:r w:rsidR="00F321B5">
          <w:rPr>
            <w:noProof/>
            <w:webHidden/>
          </w:rPr>
          <w:tab/>
        </w:r>
        <w:r w:rsidR="00F321B5">
          <w:rPr>
            <w:noProof/>
            <w:webHidden/>
          </w:rPr>
          <w:fldChar w:fldCharType="begin"/>
        </w:r>
        <w:r w:rsidR="00F321B5">
          <w:rPr>
            <w:noProof/>
            <w:webHidden/>
          </w:rPr>
          <w:instrText xml:space="preserve"> PAGEREF _Toc438029948 \h </w:instrText>
        </w:r>
        <w:r w:rsidR="00F321B5">
          <w:rPr>
            <w:noProof/>
            <w:webHidden/>
          </w:rPr>
        </w:r>
        <w:r w:rsidR="00F321B5">
          <w:rPr>
            <w:noProof/>
            <w:webHidden/>
          </w:rPr>
          <w:fldChar w:fldCharType="separate"/>
        </w:r>
        <w:r w:rsidR="00F321B5">
          <w:rPr>
            <w:noProof/>
            <w:webHidden/>
          </w:rPr>
          <w:t>12</w:t>
        </w:r>
        <w:r w:rsidR="00F321B5">
          <w:rPr>
            <w:noProof/>
            <w:webHidden/>
          </w:rPr>
          <w:fldChar w:fldCharType="end"/>
        </w:r>
      </w:hyperlink>
    </w:p>
    <w:p w14:paraId="13EB4164"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49" w:history="1">
        <w:r w:rsidR="00F321B5" w:rsidRPr="00D4139C">
          <w:rPr>
            <w:rStyle w:val="Hyperlink"/>
            <w:rFonts w:eastAsia="Times New Roman"/>
            <w:noProof/>
          </w:rPr>
          <w:t>2.2.5 Techniques</w:t>
        </w:r>
        <w:r w:rsidR="00F321B5">
          <w:rPr>
            <w:noProof/>
            <w:webHidden/>
          </w:rPr>
          <w:tab/>
        </w:r>
        <w:r w:rsidR="00F321B5">
          <w:rPr>
            <w:noProof/>
            <w:webHidden/>
          </w:rPr>
          <w:fldChar w:fldCharType="begin"/>
        </w:r>
        <w:r w:rsidR="00F321B5">
          <w:rPr>
            <w:noProof/>
            <w:webHidden/>
          </w:rPr>
          <w:instrText xml:space="preserve"> PAGEREF _Toc438029949 \h </w:instrText>
        </w:r>
        <w:r w:rsidR="00F321B5">
          <w:rPr>
            <w:noProof/>
            <w:webHidden/>
          </w:rPr>
        </w:r>
        <w:r w:rsidR="00F321B5">
          <w:rPr>
            <w:noProof/>
            <w:webHidden/>
          </w:rPr>
          <w:fldChar w:fldCharType="separate"/>
        </w:r>
        <w:r w:rsidR="00F321B5">
          <w:rPr>
            <w:noProof/>
            <w:webHidden/>
          </w:rPr>
          <w:t>12</w:t>
        </w:r>
        <w:r w:rsidR="00F321B5">
          <w:rPr>
            <w:noProof/>
            <w:webHidden/>
          </w:rPr>
          <w:fldChar w:fldCharType="end"/>
        </w:r>
      </w:hyperlink>
    </w:p>
    <w:p w14:paraId="4338689B"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50" w:history="1">
        <w:r w:rsidR="00F321B5" w:rsidRPr="00D4139C">
          <w:rPr>
            <w:rStyle w:val="Hyperlink"/>
            <w:rFonts w:eastAsia="Times New Roman"/>
            <w:noProof/>
          </w:rPr>
          <w:t>2.3 Discussion</w:t>
        </w:r>
        <w:r w:rsidR="00F321B5">
          <w:rPr>
            <w:noProof/>
            <w:webHidden/>
          </w:rPr>
          <w:tab/>
        </w:r>
        <w:r w:rsidR="00F321B5">
          <w:rPr>
            <w:noProof/>
            <w:webHidden/>
          </w:rPr>
          <w:fldChar w:fldCharType="begin"/>
        </w:r>
        <w:r w:rsidR="00F321B5">
          <w:rPr>
            <w:noProof/>
            <w:webHidden/>
          </w:rPr>
          <w:instrText xml:space="preserve"> PAGEREF _Toc438029950 \h </w:instrText>
        </w:r>
        <w:r w:rsidR="00F321B5">
          <w:rPr>
            <w:noProof/>
            <w:webHidden/>
          </w:rPr>
        </w:r>
        <w:r w:rsidR="00F321B5">
          <w:rPr>
            <w:noProof/>
            <w:webHidden/>
          </w:rPr>
          <w:fldChar w:fldCharType="separate"/>
        </w:r>
        <w:r w:rsidR="00F321B5">
          <w:rPr>
            <w:noProof/>
            <w:webHidden/>
          </w:rPr>
          <w:t>13</w:t>
        </w:r>
        <w:r w:rsidR="00F321B5">
          <w:rPr>
            <w:noProof/>
            <w:webHidden/>
          </w:rPr>
          <w:fldChar w:fldCharType="end"/>
        </w:r>
      </w:hyperlink>
    </w:p>
    <w:p w14:paraId="6611C807" w14:textId="4A471D80"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3. </w:t>
      </w:r>
      <w:hyperlink w:anchor="_Toc438029951" w:history="1">
        <w:r w:rsidRPr="00D4139C">
          <w:rPr>
            <w:rStyle w:val="Hyperlink"/>
            <w:noProof/>
          </w:rPr>
          <w:t>ALAT</w:t>
        </w:r>
        <w:r>
          <w:rPr>
            <w:noProof/>
            <w:webHidden/>
          </w:rPr>
          <w:tab/>
        </w:r>
        <w:r>
          <w:rPr>
            <w:noProof/>
            <w:webHidden/>
          </w:rPr>
          <w:fldChar w:fldCharType="begin"/>
        </w:r>
        <w:r>
          <w:rPr>
            <w:noProof/>
            <w:webHidden/>
          </w:rPr>
          <w:instrText xml:space="preserve"> PAGEREF _Toc438029951 \h </w:instrText>
        </w:r>
        <w:r>
          <w:rPr>
            <w:noProof/>
            <w:webHidden/>
          </w:rPr>
        </w:r>
        <w:r>
          <w:rPr>
            <w:noProof/>
            <w:webHidden/>
          </w:rPr>
          <w:fldChar w:fldCharType="separate"/>
        </w:r>
        <w:r>
          <w:rPr>
            <w:noProof/>
            <w:webHidden/>
          </w:rPr>
          <w:t>15</w:t>
        </w:r>
        <w:r>
          <w:rPr>
            <w:noProof/>
            <w:webHidden/>
          </w:rPr>
          <w:fldChar w:fldCharType="end"/>
        </w:r>
      </w:hyperlink>
    </w:p>
    <w:p w14:paraId="5333A23D"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52" w:history="1">
        <w:r w:rsidR="00F321B5" w:rsidRPr="00D4139C">
          <w:rPr>
            <w:rStyle w:val="Hyperlink"/>
            <w:noProof/>
          </w:rPr>
          <w:t>3.1 The ALAT authoring interface</w:t>
        </w:r>
        <w:r w:rsidR="00F321B5">
          <w:rPr>
            <w:noProof/>
            <w:webHidden/>
          </w:rPr>
          <w:tab/>
        </w:r>
        <w:r w:rsidR="00F321B5">
          <w:rPr>
            <w:noProof/>
            <w:webHidden/>
          </w:rPr>
          <w:fldChar w:fldCharType="begin"/>
        </w:r>
        <w:r w:rsidR="00F321B5">
          <w:rPr>
            <w:noProof/>
            <w:webHidden/>
          </w:rPr>
          <w:instrText xml:space="preserve"> PAGEREF _Toc438029952 \h </w:instrText>
        </w:r>
        <w:r w:rsidR="00F321B5">
          <w:rPr>
            <w:noProof/>
            <w:webHidden/>
          </w:rPr>
        </w:r>
        <w:r w:rsidR="00F321B5">
          <w:rPr>
            <w:noProof/>
            <w:webHidden/>
          </w:rPr>
          <w:fldChar w:fldCharType="separate"/>
        </w:r>
        <w:r w:rsidR="00F321B5">
          <w:rPr>
            <w:noProof/>
            <w:webHidden/>
          </w:rPr>
          <w:t>15</w:t>
        </w:r>
        <w:r w:rsidR="00F321B5">
          <w:rPr>
            <w:noProof/>
            <w:webHidden/>
          </w:rPr>
          <w:fldChar w:fldCharType="end"/>
        </w:r>
      </w:hyperlink>
    </w:p>
    <w:p w14:paraId="7EE3D500"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53" w:history="1">
        <w:r w:rsidR="00F321B5" w:rsidRPr="00D4139C">
          <w:rPr>
            <w:rStyle w:val="Hyperlink"/>
            <w:noProof/>
          </w:rPr>
          <w:t>3.2 Templating</w:t>
        </w:r>
        <w:r w:rsidR="00F321B5">
          <w:rPr>
            <w:noProof/>
            <w:webHidden/>
          </w:rPr>
          <w:tab/>
        </w:r>
        <w:r w:rsidR="00F321B5">
          <w:rPr>
            <w:noProof/>
            <w:webHidden/>
          </w:rPr>
          <w:fldChar w:fldCharType="begin"/>
        </w:r>
        <w:r w:rsidR="00F321B5">
          <w:rPr>
            <w:noProof/>
            <w:webHidden/>
          </w:rPr>
          <w:instrText xml:space="preserve"> PAGEREF _Toc438029953 \h </w:instrText>
        </w:r>
        <w:r w:rsidR="00F321B5">
          <w:rPr>
            <w:noProof/>
            <w:webHidden/>
          </w:rPr>
        </w:r>
        <w:r w:rsidR="00F321B5">
          <w:rPr>
            <w:noProof/>
            <w:webHidden/>
          </w:rPr>
          <w:fldChar w:fldCharType="separate"/>
        </w:r>
        <w:r w:rsidR="00F321B5">
          <w:rPr>
            <w:noProof/>
            <w:webHidden/>
          </w:rPr>
          <w:t>19</w:t>
        </w:r>
        <w:r w:rsidR="00F321B5">
          <w:rPr>
            <w:noProof/>
            <w:webHidden/>
          </w:rPr>
          <w:fldChar w:fldCharType="end"/>
        </w:r>
      </w:hyperlink>
    </w:p>
    <w:p w14:paraId="056F4ED9"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54" w:history="1">
        <w:r w:rsidR="00F321B5" w:rsidRPr="00D4139C">
          <w:rPr>
            <w:rStyle w:val="Hyperlink"/>
            <w:noProof/>
          </w:rPr>
          <w:t>3.2.1 Format and structure</w:t>
        </w:r>
        <w:r w:rsidR="00F321B5">
          <w:rPr>
            <w:noProof/>
            <w:webHidden/>
          </w:rPr>
          <w:tab/>
        </w:r>
        <w:r w:rsidR="00F321B5">
          <w:rPr>
            <w:noProof/>
            <w:webHidden/>
          </w:rPr>
          <w:fldChar w:fldCharType="begin"/>
        </w:r>
        <w:r w:rsidR="00F321B5">
          <w:rPr>
            <w:noProof/>
            <w:webHidden/>
          </w:rPr>
          <w:instrText xml:space="preserve"> PAGEREF _Toc438029954 \h </w:instrText>
        </w:r>
        <w:r w:rsidR="00F321B5">
          <w:rPr>
            <w:noProof/>
            <w:webHidden/>
          </w:rPr>
        </w:r>
        <w:r w:rsidR="00F321B5">
          <w:rPr>
            <w:noProof/>
            <w:webHidden/>
          </w:rPr>
          <w:fldChar w:fldCharType="separate"/>
        </w:r>
        <w:r w:rsidR="00F321B5">
          <w:rPr>
            <w:noProof/>
            <w:webHidden/>
          </w:rPr>
          <w:t>19</w:t>
        </w:r>
        <w:r w:rsidR="00F321B5">
          <w:rPr>
            <w:noProof/>
            <w:webHidden/>
          </w:rPr>
          <w:fldChar w:fldCharType="end"/>
        </w:r>
      </w:hyperlink>
    </w:p>
    <w:p w14:paraId="1A309966"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55" w:history="1">
        <w:r w:rsidR="00F321B5" w:rsidRPr="00D4139C">
          <w:rPr>
            <w:rStyle w:val="Hyperlink"/>
            <w:noProof/>
          </w:rPr>
          <w:t>3.2.2 In-application templating versus file editing</w:t>
        </w:r>
        <w:r w:rsidR="00F321B5">
          <w:rPr>
            <w:noProof/>
            <w:webHidden/>
          </w:rPr>
          <w:tab/>
        </w:r>
        <w:r w:rsidR="00F321B5">
          <w:rPr>
            <w:noProof/>
            <w:webHidden/>
          </w:rPr>
          <w:fldChar w:fldCharType="begin"/>
        </w:r>
        <w:r w:rsidR="00F321B5">
          <w:rPr>
            <w:noProof/>
            <w:webHidden/>
          </w:rPr>
          <w:instrText xml:space="preserve"> PAGEREF _Toc438029955 \h </w:instrText>
        </w:r>
        <w:r w:rsidR="00F321B5">
          <w:rPr>
            <w:noProof/>
            <w:webHidden/>
          </w:rPr>
        </w:r>
        <w:r w:rsidR="00F321B5">
          <w:rPr>
            <w:noProof/>
            <w:webHidden/>
          </w:rPr>
          <w:fldChar w:fldCharType="separate"/>
        </w:r>
        <w:r w:rsidR="00F321B5">
          <w:rPr>
            <w:noProof/>
            <w:webHidden/>
          </w:rPr>
          <w:t>19</w:t>
        </w:r>
        <w:r w:rsidR="00F321B5">
          <w:rPr>
            <w:noProof/>
            <w:webHidden/>
          </w:rPr>
          <w:fldChar w:fldCharType="end"/>
        </w:r>
      </w:hyperlink>
    </w:p>
    <w:p w14:paraId="5579AB3B"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56" w:history="1">
        <w:r w:rsidR="00F321B5" w:rsidRPr="00D4139C">
          <w:rPr>
            <w:rStyle w:val="Hyperlink"/>
            <w:noProof/>
          </w:rPr>
          <w:t>3.2.3 Blueprints</w:t>
        </w:r>
        <w:r w:rsidR="00F321B5">
          <w:rPr>
            <w:noProof/>
            <w:webHidden/>
          </w:rPr>
          <w:tab/>
        </w:r>
        <w:r w:rsidR="00F321B5">
          <w:rPr>
            <w:noProof/>
            <w:webHidden/>
          </w:rPr>
          <w:fldChar w:fldCharType="begin"/>
        </w:r>
        <w:r w:rsidR="00F321B5">
          <w:rPr>
            <w:noProof/>
            <w:webHidden/>
          </w:rPr>
          <w:instrText xml:space="preserve"> PAGEREF _Toc438029956 \h </w:instrText>
        </w:r>
        <w:r w:rsidR="00F321B5">
          <w:rPr>
            <w:noProof/>
            <w:webHidden/>
          </w:rPr>
        </w:r>
        <w:r w:rsidR="00F321B5">
          <w:rPr>
            <w:noProof/>
            <w:webHidden/>
          </w:rPr>
          <w:fldChar w:fldCharType="separate"/>
        </w:r>
        <w:r w:rsidR="00F321B5">
          <w:rPr>
            <w:noProof/>
            <w:webHidden/>
          </w:rPr>
          <w:t>20</w:t>
        </w:r>
        <w:r w:rsidR="00F321B5">
          <w:rPr>
            <w:noProof/>
            <w:webHidden/>
          </w:rPr>
          <w:fldChar w:fldCharType="end"/>
        </w:r>
      </w:hyperlink>
    </w:p>
    <w:p w14:paraId="37AAD3B8"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57" w:history="1">
        <w:r w:rsidR="00F321B5" w:rsidRPr="00D4139C">
          <w:rPr>
            <w:rStyle w:val="Hyperlink"/>
            <w:noProof/>
          </w:rPr>
          <w:t>3.2.4 Relation Definitions</w:t>
        </w:r>
        <w:r w:rsidR="00F321B5">
          <w:rPr>
            <w:noProof/>
            <w:webHidden/>
          </w:rPr>
          <w:tab/>
        </w:r>
        <w:r w:rsidR="00F321B5">
          <w:rPr>
            <w:noProof/>
            <w:webHidden/>
          </w:rPr>
          <w:fldChar w:fldCharType="begin"/>
        </w:r>
        <w:r w:rsidR="00F321B5">
          <w:rPr>
            <w:noProof/>
            <w:webHidden/>
          </w:rPr>
          <w:instrText xml:space="preserve"> PAGEREF _Toc438029957 \h </w:instrText>
        </w:r>
        <w:r w:rsidR="00F321B5">
          <w:rPr>
            <w:noProof/>
            <w:webHidden/>
          </w:rPr>
        </w:r>
        <w:r w:rsidR="00F321B5">
          <w:rPr>
            <w:noProof/>
            <w:webHidden/>
          </w:rPr>
          <w:fldChar w:fldCharType="separate"/>
        </w:r>
        <w:r w:rsidR="00F321B5">
          <w:rPr>
            <w:noProof/>
            <w:webHidden/>
          </w:rPr>
          <w:t>22</w:t>
        </w:r>
        <w:r w:rsidR="00F321B5">
          <w:rPr>
            <w:noProof/>
            <w:webHidden/>
          </w:rPr>
          <w:fldChar w:fldCharType="end"/>
        </w:r>
      </w:hyperlink>
    </w:p>
    <w:p w14:paraId="2F891927"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58" w:history="1">
        <w:r w:rsidR="00F321B5" w:rsidRPr="00D4139C">
          <w:rPr>
            <w:rStyle w:val="Hyperlink"/>
            <w:noProof/>
          </w:rPr>
          <w:t>3.3 The ALAT system architecture</w:t>
        </w:r>
        <w:r w:rsidR="00F321B5">
          <w:rPr>
            <w:noProof/>
            <w:webHidden/>
          </w:rPr>
          <w:tab/>
        </w:r>
        <w:r w:rsidR="00F321B5">
          <w:rPr>
            <w:noProof/>
            <w:webHidden/>
          </w:rPr>
          <w:fldChar w:fldCharType="begin"/>
        </w:r>
        <w:r w:rsidR="00F321B5">
          <w:rPr>
            <w:noProof/>
            <w:webHidden/>
          </w:rPr>
          <w:instrText xml:space="preserve"> PAGEREF _Toc438029958 \h </w:instrText>
        </w:r>
        <w:r w:rsidR="00F321B5">
          <w:rPr>
            <w:noProof/>
            <w:webHidden/>
          </w:rPr>
        </w:r>
        <w:r w:rsidR="00F321B5">
          <w:rPr>
            <w:noProof/>
            <w:webHidden/>
          </w:rPr>
          <w:fldChar w:fldCharType="separate"/>
        </w:r>
        <w:r w:rsidR="00F321B5">
          <w:rPr>
            <w:noProof/>
            <w:webHidden/>
          </w:rPr>
          <w:t>24</w:t>
        </w:r>
        <w:r w:rsidR="00F321B5">
          <w:rPr>
            <w:noProof/>
            <w:webHidden/>
          </w:rPr>
          <w:fldChar w:fldCharType="end"/>
        </w:r>
      </w:hyperlink>
    </w:p>
    <w:p w14:paraId="3996C8CE"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59" w:history="1">
        <w:r w:rsidR="00F321B5" w:rsidRPr="00D4139C">
          <w:rPr>
            <w:rStyle w:val="Hyperlink"/>
            <w:noProof/>
          </w:rPr>
          <w:t>3.3 Generating GALE applications</w:t>
        </w:r>
        <w:r w:rsidR="00F321B5">
          <w:rPr>
            <w:noProof/>
            <w:webHidden/>
          </w:rPr>
          <w:tab/>
        </w:r>
        <w:r w:rsidR="00F321B5">
          <w:rPr>
            <w:noProof/>
            <w:webHidden/>
          </w:rPr>
          <w:fldChar w:fldCharType="begin"/>
        </w:r>
        <w:r w:rsidR="00F321B5">
          <w:rPr>
            <w:noProof/>
            <w:webHidden/>
          </w:rPr>
          <w:instrText xml:space="preserve"> PAGEREF _Toc438029959 \h </w:instrText>
        </w:r>
        <w:r w:rsidR="00F321B5">
          <w:rPr>
            <w:noProof/>
            <w:webHidden/>
          </w:rPr>
        </w:r>
        <w:r w:rsidR="00F321B5">
          <w:rPr>
            <w:noProof/>
            <w:webHidden/>
          </w:rPr>
          <w:fldChar w:fldCharType="separate"/>
        </w:r>
        <w:r w:rsidR="00F321B5">
          <w:rPr>
            <w:noProof/>
            <w:webHidden/>
          </w:rPr>
          <w:t>26</w:t>
        </w:r>
        <w:r w:rsidR="00F321B5">
          <w:rPr>
            <w:noProof/>
            <w:webHidden/>
          </w:rPr>
          <w:fldChar w:fldCharType="end"/>
        </w:r>
      </w:hyperlink>
    </w:p>
    <w:p w14:paraId="68A2664B"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60" w:history="1">
        <w:r w:rsidR="00F321B5" w:rsidRPr="00D4139C">
          <w:rPr>
            <w:rStyle w:val="Hyperlink"/>
            <w:noProof/>
          </w:rPr>
          <w:t>3.3.1 Generating a gam file</w:t>
        </w:r>
        <w:r w:rsidR="00F321B5">
          <w:rPr>
            <w:noProof/>
            <w:webHidden/>
          </w:rPr>
          <w:tab/>
        </w:r>
        <w:r w:rsidR="00F321B5">
          <w:rPr>
            <w:noProof/>
            <w:webHidden/>
          </w:rPr>
          <w:fldChar w:fldCharType="begin"/>
        </w:r>
        <w:r w:rsidR="00F321B5">
          <w:rPr>
            <w:noProof/>
            <w:webHidden/>
          </w:rPr>
          <w:instrText xml:space="preserve"> PAGEREF _Toc438029960 \h </w:instrText>
        </w:r>
        <w:r w:rsidR="00F321B5">
          <w:rPr>
            <w:noProof/>
            <w:webHidden/>
          </w:rPr>
        </w:r>
        <w:r w:rsidR="00F321B5">
          <w:rPr>
            <w:noProof/>
            <w:webHidden/>
          </w:rPr>
          <w:fldChar w:fldCharType="separate"/>
        </w:r>
        <w:r w:rsidR="00F321B5">
          <w:rPr>
            <w:noProof/>
            <w:webHidden/>
          </w:rPr>
          <w:t>26</w:t>
        </w:r>
        <w:r w:rsidR="00F321B5">
          <w:rPr>
            <w:noProof/>
            <w:webHidden/>
          </w:rPr>
          <w:fldChar w:fldCharType="end"/>
        </w:r>
      </w:hyperlink>
    </w:p>
    <w:p w14:paraId="393B34D2" w14:textId="77777777" w:rsidR="00F321B5" w:rsidRDefault="00355036">
      <w:pPr>
        <w:pStyle w:val="TOC3"/>
        <w:tabs>
          <w:tab w:val="right" w:leader="dot" w:pos="9350"/>
        </w:tabs>
        <w:rPr>
          <w:rFonts w:asciiTheme="minorHAnsi" w:eastAsiaTheme="minorEastAsia" w:hAnsiTheme="minorHAnsi" w:cstheme="minorBidi"/>
          <w:noProof/>
          <w:color w:val="auto"/>
        </w:rPr>
      </w:pPr>
      <w:hyperlink w:anchor="_Toc438029961" w:history="1">
        <w:r w:rsidR="00F321B5" w:rsidRPr="00D4139C">
          <w:rPr>
            <w:rStyle w:val="Hyperlink"/>
            <w:noProof/>
          </w:rPr>
          <w:t>3.3.2 Deploying GALE applications to the server</w:t>
        </w:r>
        <w:r w:rsidR="00F321B5">
          <w:rPr>
            <w:noProof/>
            <w:webHidden/>
          </w:rPr>
          <w:tab/>
        </w:r>
        <w:r w:rsidR="00F321B5">
          <w:rPr>
            <w:noProof/>
            <w:webHidden/>
          </w:rPr>
          <w:fldChar w:fldCharType="begin"/>
        </w:r>
        <w:r w:rsidR="00F321B5">
          <w:rPr>
            <w:noProof/>
            <w:webHidden/>
          </w:rPr>
          <w:instrText xml:space="preserve"> PAGEREF _Toc438029961 \h </w:instrText>
        </w:r>
        <w:r w:rsidR="00F321B5">
          <w:rPr>
            <w:noProof/>
            <w:webHidden/>
          </w:rPr>
        </w:r>
        <w:r w:rsidR="00F321B5">
          <w:rPr>
            <w:noProof/>
            <w:webHidden/>
          </w:rPr>
          <w:fldChar w:fldCharType="separate"/>
        </w:r>
        <w:r w:rsidR="00F321B5">
          <w:rPr>
            <w:noProof/>
            <w:webHidden/>
          </w:rPr>
          <w:t>27</w:t>
        </w:r>
        <w:r w:rsidR="00F321B5">
          <w:rPr>
            <w:noProof/>
            <w:webHidden/>
          </w:rPr>
          <w:fldChar w:fldCharType="end"/>
        </w:r>
      </w:hyperlink>
    </w:p>
    <w:p w14:paraId="2F663382" w14:textId="254390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4. </w:t>
      </w:r>
      <w:hyperlink w:anchor="_Toc438029962" w:history="1">
        <w:r w:rsidRPr="00D4139C">
          <w:rPr>
            <w:rStyle w:val="Hyperlink"/>
            <w:noProof/>
          </w:rPr>
          <w:t>Target audience and applications</w:t>
        </w:r>
        <w:r>
          <w:rPr>
            <w:noProof/>
            <w:webHidden/>
          </w:rPr>
          <w:tab/>
        </w:r>
        <w:r>
          <w:rPr>
            <w:noProof/>
            <w:webHidden/>
          </w:rPr>
          <w:fldChar w:fldCharType="begin"/>
        </w:r>
        <w:r>
          <w:rPr>
            <w:noProof/>
            <w:webHidden/>
          </w:rPr>
          <w:instrText xml:space="preserve"> PAGEREF _Toc438029962 \h </w:instrText>
        </w:r>
        <w:r>
          <w:rPr>
            <w:noProof/>
            <w:webHidden/>
          </w:rPr>
        </w:r>
        <w:r>
          <w:rPr>
            <w:noProof/>
            <w:webHidden/>
          </w:rPr>
          <w:fldChar w:fldCharType="separate"/>
        </w:r>
        <w:r>
          <w:rPr>
            <w:noProof/>
            <w:webHidden/>
          </w:rPr>
          <w:t>28</w:t>
        </w:r>
        <w:r>
          <w:rPr>
            <w:noProof/>
            <w:webHidden/>
          </w:rPr>
          <w:fldChar w:fldCharType="end"/>
        </w:r>
      </w:hyperlink>
    </w:p>
    <w:p w14:paraId="7ED2C62F"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63" w:history="1">
        <w:r w:rsidR="00F321B5" w:rsidRPr="00D4139C">
          <w:rPr>
            <w:rStyle w:val="Hyperlink"/>
            <w:noProof/>
          </w:rPr>
          <w:t>4.1 The ALAT target audience and applications</w:t>
        </w:r>
        <w:r w:rsidR="00F321B5">
          <w:rPr>
            <w:noProof/>
            <w:webHidden/>
          </w:rPr>
          <w:tab/>
        </w:r>
        <w:r w:rsidR="00F321B5">
          <w:rPr>
            <w:noProof/>
            <w:webHidden/>
          </w:rPr>
          <w:fldChar w:fldCharType="begin"/>
        </w:r>
        <w:r w:rsidR="00F321B5">
          <w:rPr>
            <w:noProof/>
            <w:webHidden/>
          </w:rPr>
          <w:instrText xml:space="preserve"> PAGEREF _Toc438029963 \h </w:instrText>
        </w:r>
        <w:r w:rsidR="00F321B5">
          <w:rPr>
            <w:noProof/>
            <w:webHidden/>
          </w:rPr>
        </w:r>
        <w:r w:rsidR="00F321B5">
          <w:rPr>
            <w:noProof/>
            <w:webHidden/>
          </w:rPr>
          <w:fldChar w:fldCharType="separate"/>
        </w:r>
        <w:r w:rsidR="00F321B5">
          <w:rPr>
            <w:noProof/>
            <w:webHidden/>
          </w:rPr>
          <w:t>28</w:t>
        </w:r>
        <w:r w:rsidR="00F321B5">
          <w:rPr>
            <w:noProof/>
            <w:webHidden/>
          </w:rPr>
          <w:fldChar w:fldCharType="end"/>
        </w:r>
      </w:hyperlink>
    </w:p>
    <w:p w14:paraId="7709EF9C"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64" w:history="1">
        <w:r w:rsidR="00F321B5" w:rsidRPr="00D4139C">
          <w:rPr>
            <w:rStyle w:val="Hyperlink"/>
            <w:noProof/>
          </w:rPr>
          <w:t>4.2 Possible future applications</w:t>
        </w:r>
        <w:r w:rsidR="00F321B5">
          <w:rPr>
            <w:noProof/>
            <w:webHidden/>
          </w:rPr>
          <w:tab/>
        </w:r>
        <w:r w:rsidR="00F321B5">
          <w:rPr>
            <w:noProof/>
            <w:webHidden/>
          </w:rPr>
          <w:fldChar w:fldCharType="begin"/>
        </w:r>
        <w:r w:rsidR="00F321B5">
          <w:rPr>
            <w:noProof/>
            <w:webHidden/>
          </w:rPr>
          <w:instrText xml:space="preserve"> PAGEREF _Toc438029964 \h </w:instrText>
        </w:r>
        <w:r w:rsidR="00F321B5">
          <w:rPr>
            <w:noProof/>
            <w:webHidden/>
          </w:rPr>
        </w:r>
        <w:r w:rsidR="00F321B5">
          <w:rPr>
            <w:noProof/>
            <w:webHidden/>
          </w:rPr>
          <w:fldChar w:fldCharType="separate"/>
        </w:r>
        <w:r w:rsidR="00F321B5">
          <w:rPr>
            <w:noProof/>
            <w:webHidden/>
          </w:rPr>
          <w:t>28</w:t>
        </w:r>
        <w:r w:rsidR="00F321B5">
          <w:rPr>
            <w:noProof/>
            <w:webHidden/>
          </w:rPr>
          <w:fldChar w:fldCharType="end"/>
        </w:r>
      </w:hyperlink>
    </w:p>
    <w:p w14:paraId="533A1B4C" w14:textId="2C006A38"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5. </w:t>
      </w:r>
      <w:hyperlink w:anchor="_Toc438029965" w:history="1">
        <w:r w:rsidRPr="00D4139C">
          <w:rPr>
            <w:rStyle w:val="Hyperlink"/>
            <w:noProof/>
          </w:rPr>
          <w:t>A Comparative Study</w:t>
        </w:r>
        <w:r>
          <w:rPr>
            <w:noProof/>
            <w:webHidden/>
          </w:rPr>
          <w:tab/>
        </w:r>
        <w:r>
          <w:rPr>
            <w:noProof/>
            <w:webHidden/>
          </w:rPr>
          <w:fldChar w:fldCharType="begin"/>
        </w:r>
        <w:r>
          <w:rPr>
            <w:noProof/>
            <w:webHidden/>
          </w:rPr>
          <w:instrText xml:space="preserve"> PAGEREF _Toc438029965 \h </w:instrText>
        </w:r>
        <w:r>
          <w:rPr>
            <w:noProof/>
            <w:webHidden/>
          </w:rPr>
        </w:r>
        <w:r>
          <w:rPr>
            <w:noProof/>
            <w:webHidden/>
          </w:rPr>
          <w:fldChar w:fldCharType="separate"/>
        </w:r>
        <w:r>
          <w:rPr>
            <w:noProof/>
            <w:webHidden/>
          </w:rPr>
          <w:t>30</w:t>
        </w:r>
        <w:r>
          <w:rPr>
            <w:noProof/>
            <w:webHidden/>
          </w:rPr>
          <w:fldChar w:fldCharType="end"/>
        </w:r>
      </w:hyperlink>
    </w:p>
    <w:p w14:paraId="7736148A"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66" w:history="1">
        <w:r w:rsidR="00F321B5" w:rsidRPr="00D4139C">
          <w:rPr>
            <w:rStyle w:val="Hyperlink"/>
            <w:noProof/>
          </w:rPr>
          <w:t>5.1 ACTSim</w:t>
        </w:r>
        <w:r w:rsidR="00F321B5">
          <w:rPr>
            <w:noProof/>
            <w:webHidden/>
          </w:rPr>
          <w:tab/>
        </w:r>
        <w:r w:rsidR="00F321B5">
          <w:rPr>
            <w:noProof/>
            <w:webHidden/>
          </w:rPr>
          <w:fldChar w:fldCharType="begin"/>
        </w:r>
        <w:r w:rsidR="00F321B5">
          <w:rPr>
            <w:noProof/>
            <w:webHidden/>
          </w:rPr>
          <w:instrText xml:space="preserve"> PAGEREF _Toc438029966 \h </w:instrText>
        </w:r>
        <w:r w:rsidR="00F321B5">
          <w:rPr>
            <w:noProof/>
            <w:webHidden/>
          </w:rPr>
        </w:r>
        <w:r w:rsidR="00F321B5">
          <w:rPr>
            <w:noProof/>
            <w:webHidden/>
          </w:rPr>
          <w:fldChar w:fldCharType="separate"/>
        </w:r>
        <w:r w:rsidR="00F321B5">
          <w:rPr>
            <w:noProof/>
            <w:webHidden/>
          </w:rPr>
          <w:t>31</w:t>
        </w:r>
        <w:r w:rsidR="00F321B5">
          <w:rPr>
            <w:noProof/>
            <w:webHidden/>
          </w:rPr>
          <w:fldChar w:fldCharType="end"/>
        </w:r>
      </w:hyperlink>
    </w:p>
    <w:p w14:paraId="70BEDB7B"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67" w:history="1">
        <w:r w:rsidR="00F321B5" w:rsidRPr="00D4139C">
          <w:rPr>
            <w:rStyle w:val="Hyperlink"/>
            <w:noProof/>
          </w:rPr>
          <w:t>5.2 WOTAN</w:t>
        </w:r>
        <w:r w:rsidR="00F321B5">
          <w:rPr>
            <w:noProof/>
            <w:webHidden/>
          </w:rPr>
          <w:tab/>
        </w:r>
        <w:r w:rsidR="00F321B5">
          <w:rPr>
            <w:noProof/>
            <w:webHidden/>
          </w:rPr>
          <w:fldChar w:fldCharType="begin"/>
        </w:r>
        <w:r w:rsidR="00F321B5">
          <w:rPr>
            <w:noProof/>
            <w:webHidden/>
          </w:rPr>
          <w:instrText xml:space="preserve"> PAGEREF _Toc438029967 \h </w:instrText>
        </w:r>
        <w:r w:rsidR="00F321B5">
          <w:rPr>
            <w:noProof/>
            <w:webHidden/>
          </w:rPr>
        </w:r>
        <w:r w:rsidR="00F321B5">
          <w:rPr>
            <w:noProof/>
            <w:webHidden/>
          </w:rPr>
          <w:fldChar w:fldCharType="separate"/>
        </w:r>
        <w:r w:rsidR="00F321B5">
          <w:rPr>
            <w:noProof/>
            <w:webHidden/>
          </w:rPr>
          <w:t>31</w:t>
        </w:r>
        <w:r w:rsidR="00F321B5">
          <w:rPr>
            <w:noProof/>
            <w:webHidden/>
          </w:rPr>
          <w:fldChar w:fldCharType="end"/>
        </w:r>
      </w:hyperlink>
    </w:p>
    <w:p w14:paraId="64F6E682"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68" w:history="1">
        <w:r w:rsidR="00F321B5" w:rsidRPr="00D4139C">
          <w:rPr>
            <w:rStyle w:val="Hyperlink"/>
            <w:noProof/>
          </w:rPr>
          <w:t>5.3 MOT</w:t>
        </w:r>
        <w:r w:rsidR="00F321B5">
          <w:rPr>
            <w:noProof/>
            <w:webHidden/>
          </w:rPr>
          <w:tab/>
        </w:r>
        <w:r w:rsidR="00F321B5">
          <w:rPr>
            <w:noProof/>
            <w:webHidden/>
          </w:rPr>
          <w:fldChar w:fldCharType="begin"/>
        </w:r>
        <w:r w:rsidR="00F321B5">
          <w:rPr>
            <w:noProof/>
            <w:webHidden/>
          </w:rPr>
          <w:instrText xml:space="preserve"> PAGEREF _Toc438029968 \h </w:instrText>
        </w:r>
        <w:r w:rsidR="00F321B5">
          <w:rPr>
            <w:noProof/>
            <w:webHidden/>
          </w:rPr>
        </w:r>
        <w:r w:rsidR="00F321B5">
          <w:rPr>
            <w:noProof/>
            <w:webHidden/>
          </w:rPr>
          <w:fldChar w:fldCharType="separate"/>
        </w:r>
        <w:r w:rsidR="00F321B5">
          <w:rPr>
            <w:noProof/>
            <w:webHidden/>
          </w:rPr>
          <w:t>32</w:t>
        </w:r>
        <w:r w:rsidR="00F321B5">
          <w:rPr>
            <w:noProof/>
            <w:webHidden/>
          </w:rPr>
          <w:fldChar w:fldCharType="end"/>
        </w:r>
      </w:hyperlink>
    </w:p>
    <w:p w14:paraId="6EF5E78F"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69" w:history="1">
        <w:r w:rsidR="00F321B5" w:rsidRPr="00D4139C">
          <w:rPr>
            <w:rStyle w:val="Hyperlink"/>
            <w:noProof/>
          </w:rPr>
          <w:t>5.4 AMAS</w:t>
        </w:r>
        <w:r w:rsidR="00F321B5">
          <w:rPr>
            <w:noProof/>
            <w:webHidden/>
          </w:rPr>
          <w:tab/>
        </w:r>
        <w:r w:rsidR="00F321B5">
          <w:rPr>
            <w:noProof/>
            <w:webHidden/>
          </w:rPr>
          <w:fldChar w:fldCharType="begin"/>
        </w:r>
        <w:r w:rsidR="00F321B5">
          <w:rPr>
            <w:noProof/>
            <w:webHidden/>
          </w:rPr>
          <w:instrText xml:space="preserve"> PAGEREF _Toc438029969 \h </w:instrText>
        </w:r>
        <w:r w:rsidR="00F321B5">
          <w:rPr>
            <w:noProof/>
            <w:webHidden/>
          </w:rPr>
        </w:r>
        <w:r w:rsidR="00F321B5">
          <w:rPr>
            <w:noProof/>
            <w:webHidden/>
          </w:rPr>
          <w:fldChar w:fldCharType="separate"/>
        </w:r>
        <w:r w:rsidR="00F321B5">
          <w:rPr>
            <w:noProof/>
            <w:webHidden/>
          </w:rPr>
          <w:t>33</w:t>
        </w:r>
        <w:r w:rsidR="00F321B5">
          <w:rPr>
            <w:noProof/>
            <w:webHidden/>
          </w:rPr>
          <w:fldChar w:fldCharType="end"/>
        </w:r>
      </w:hyperlink>
    </w:p>
    <w:p w14:paraId="6AC14D16"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70" w:history="1">
        <w:r w:rsidR="00F321B5" w:rsidRPr="00D4139C">
          <w:rPr>
            <w:rStyle w:val="Hyperlink"/>
            <w:noProof/>
          </w:rPr>
          <w:t>5.5 Discussion</w:t>
        </w:r>
        <w:r w:rsidR="00F321B5">
          <w:rPr>
            <w:noProof/>
            <w:webHidden/>
          </w:rPr>
          <w:tab/>
        </w:r>
        <w:r w:rsidR="00F321B5">
          <w:rPr>
            <w:noProof/>
            <w:webHidden/>
          </w:rPr>
          <w:fldChar w:fldCharType="begin"/>
        </w:r>
        <w:r w:rsidR="00F321B5">
          <w:rPr>
            <w:noProof/>
            <w:webHidden/>
          </w:rPr>
          <w:instrText xml:space="preserve"> PAGEREF _Toc438029970 \h </w:instrText>
        </w:r>
        <w:r w:rsidR="00F321B5">
          <w:rPr>
            <w:noProof/>
            <w:webHidden/>
          </w:rPr>
        </w:r>
        <w:r w:rsidR="00F321B5">
          <w:rPr>
            <w:noProof/>
            <w:webHidden/>
          </w:rPr>
          <w:fldChar w:fldCharType="separate"/>
        </w:r>
        <w:r w:rsidR="00F321B5">
          <w:rPr>
            <w:noProof/>
            <w:webHidden/>
          </w:rPr>
          <w:t>35</w:t>
        </w:r>
        <w:r w:rsidR="00F321B5">
          <w:rPr>
            <w:noProof/>
            <w:webHidden/>
          </w:rPr>
          <w:fldChar w:fldCharType="end"/>
        </w:r>
      </w:hyperlink>
    </w:p>
    <w:p w14:paraId="14B733D0" w14:textId="26F7B0D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6. </w:t>
      </w:r>
      <w:hyperlink w:anchor="_Toc438029971" w:history="1">
        <w:r w:rsidRPr="00D4139C">
          <w:rPr>
            <w:rStyle w:val="Hyperlink"/>
            <w:noProof/>
          </w:rPr>
          <w:t>Conclusion</w:t>
        </w:r>
        <w:r>
          <w:rPr>
            <w:noProof/>
            <w:webHidden/>
          </w:rPr>
          <w:tab/>
        </w:r>
        <w:r>
          <w:rPr>
            <w:noProof/>
            <w:webHidden/>
          </w:rPr>
          <w:fldChar w:fldCharType="begin"/>
        </w:r>
        <w:r>
          <w:rPr>
            <w:noProof/>
            <w:webHidden/>
          </w:rPr>
          <w:instrText xml:space="preserve"> PAGEREF _Toc438029971 \h </w:instrText>
        </w:r>
        <w:r>
          <w:rPr>
            <w:noProof/>
            <w:webHidden/>
          </w:rPr>
        </w:r>
        <w:r>
          <w:rPr>
            <w:noProof/>
            <w:webHidden/>
          </w:rPr>
          <w:fldChar w:fldCharType="separate"/>
        </w:r>
        <w:r>
          <w:rPr>
            <w:noProof/>
            <w:webHidden/>
          </w:rPr>
          <w:t>36</w:t>
        </w:r>
        <w:r>
          <w:rPr>
            <w:noProof/>
            <w:webHidden/>
          </w:rPr>
          <w:fldChar w:fldCharType="end"/>
        </w:r>
      </w:hyperlink>
    </w:p>
    <w:p w14:paraId="534B7ED7" w14:textId="07475743" w:rsidR="00F321B5" w:rsidRDefault="00F321B5">
      <w:pPr>
        <w:pStyle w:val="TOC1"/>
        <w:tabs>
          <w:tab w:val="right" w:leader="dot" w:pos="9350"/>
        </w:tabs>
        <w:rPr>
          <w:rFonts w:asciiTheme="minorHAnsi" w:eastAsiaTheme="minorEastAsia" w:hAnsiTheme="minorHAnsi" w:cstheme="minorBidi"/>
          <w:noProof/>
          <w:color w:val="auto"/>
        </w:rPr>
      </w:pPr>
      <w:r>
        <w:rPr>
          <w:rStyle w:val="Hyperlink"/>
          <w:noProof/>
          <w:color w:val="auto"/>
          <w:u w:val="none"/>
        </w:rPr>
        <w:t xml:space="preserve">7. </w:t>
      </w:r>
      <w:hyperlink w:anchor="_Toc438029972" w:history="1">
        <w:r w:rsidRPr="00D4139C">
          <w:rPr>
            <w:rStyle w:val="Hyperlink"/>
            <w:noProof/>
          </w:rPr>
          <w:t>Future Work</w:t>
        </w:r>
        <w:r>
          <w:rPr>
            <w:noProof/>
            <w:webHidden/>
          </w:rPr>
          <w:tab/>
        </w:r>
        <w:r>
          <w:rPr>
            <w:noProof/>
            <w:webHidden/>
          </w:rPr>
          <w:fldChar w:fldCharType="begin"/>
        </w:r>
        <w:r>
          <w:rPr>
            <w:noProof/>
            <w:webHidden/>
          </w:rPr>
          <w:instrText xml:space="preserve"> PAGEREF _Toc438029972 \h </w:instrText>
        </w:r>
        <w:r>
          <w:rPr>
            <w:noProof/>
            <w:webHidden/>
          </w:rPr>
        </w:r>
        <w:r>
          <w:rPr>
            <w:noProof/>
            <w:webHidden/>
          </w:rPr>
          <w:fldChar w:fldCharType="separate"/>
        </w:r>
        <w:r>
          <w:rPr>
            <w:noProof/>
            <w:webHidden/>
          </w:rPr>
          <w:t>37</w:t>
        </w:r>
        <w:r>
          <w:rPr>
            <w:noProof/>
            <w:webHidden/>
          </w:rPr>
          <w:fldChar w:fldCharType="end"/>
        </w:r>
      </w:hyperlink>
    </w:p>
    <w:p w14:paraId="124DD480"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73" w:history="1">
        <w:r w:rsidR="00F321B5" w:rsidRPr="00D4139C">
          <w:rPr>
            <w:rStyle w:val="Hyperlink"/>
            <w:noProof/>
          </w:rPr>
          <w:t>7.1 Improvements &amp; Additions</w:t>
        </w:r>
        <w:r w:rsidR="00F321B5">
          <w:rPr>
            <w:noProof/>
            <w:webHidden/>
          </w:rPr>
          <w:tab/>
        </w:r>
        <w:r w:rsidR="00F321B5">
          <w:rPr>
            <w:noProof/>
            <w:webHidden/>
          </w:rPr>
          <w:fldChar w:fldCharType="begin"/>
        </w:r>
        <w:r w:rsidR="00F321B5">
          <w:rPr>
            <w:noProof/>
            <w:webHidden/>
          </w:rPr>
          <w:instrText xml:space="preserve"> PAGEREF _Toc438029973 \h </w:instrText>
        </w:r>
        <w:r w:rsidR="00F321B5">
          <w:rPr>
            <w:noProof/>
            <w:webHidden/>
          </w:rPr>
        </w:r>
        <w:r w:rsidR="00F321B5">
          <w:rPr>
            <w:noProof/>
            <w:webHidden/>
          </w:rPr>
          <w:fldChar w:fldCharType="separate"/>
        </w:r>
        <w:r w:rsidR="00F321B5">
          <w:rPr>
            <w:noProof/>
            <w:webHidden/>
          </w:rPr>
          <w:t>37</w:t>
        </w:r>
        <w:r w:rsidR="00F321B5">
          <w:rPr>
            <w:noProof/>
            <w:webHidden/>
          </w:rPr>
          <w:fldChar w:fldCharType="end"/>
        </w:r>
      </w:hyperlink>
    </w:p>
    <w:p w14:paraId="4EDDF689" w14:textId="77777777" w:rsidR="00F321B5" w:rsidRDefault="00355036">
      <w:pPr>
        <w:pStyle w:val="TOC2"/>
        <w:tabs>
          <w:tab w:val="right" w:leader="dot" w:pos="9350"/>
        </w:tabs>
        <w:rPr>
          <w:rFonts w:asciiTheme="minorHAnsi" w:eastAsiaTheme="minorEastAsia" w:hAnsiTheme="minorHAnsi" w:cstheme="minorBidi"/>
          <w:noProof/>
          <w:color w:val="auto"/>
        </w:rPr>
      </w:pPr>
      <w:hyperlink w:anchor="_Toc438029974" w:history="1">
        <w:r w:rsidR="00F321B5" w:rsidRPr="00D4139C">
          <w:rPr>
            <w:rStyle w:val="Hyperlink"/>
            <w:noProof/>
          </w:rPr>
          <w:t>7.2 Research &amp; Development</w:t>
        </w:r>
        <w:r w:rsidR="00F321B5">
          <w:rPr>
            <w:noProof/>
            <w:webHidden/>
          </w:rPr>
          <w:tab/>
        </w:r>
        <w:r w:rsidR="00F321B5">
          <w:rPr>
            <w:noProof/>
            <w:webHidden/>
          </w:rPr>
          <w:fldChar w:fldCharType="begin"/>
        </w:r>
        <w:r w:rsidR="00F321B5">
          <w:rPr>
            <w:noProof/>
            <w:webHidden/>
          </w:rPr>
          <w:instrText xml:space="preserve"> PAGEREF _Toc438029974 \h </w:instrText>
        </w:r>
        <w:r w:rsidR="00F321B5">
          <w:rPr>
            <w:noProof/>
            <w:webHidden/>
          </w:rPr>
        </w:r>
        <w:r w:rsidR="00F321B5">
          <w:rPr>
            <w:noProof/>
            <w:webHidden/>
          </w:rPr>
          <w:fldChar w:fldCharType="separate"/>
        </w:r>
        <w:r w:rsidR="00F321B5">
          <w:rPr>
            <w:noProof/>
            <w:webHidden/>
          </w:rPr>
          <w:t>37</w:t>
        </w:r>
        <w:r w:rsidR="00F321B5">
          <w:rPr>
            <w:noProof/>
            <w:webHidden/>
          </w:rPr>
          <w:fldChar w:fldCharType="end"/>
        </w:r>
      </w:hyperlink>
    </w:p>
    <w:p w14:paraId="3447BCEA" w14:textId="77777777" w:rsidR="00F321B5" w:rsidRDefault="00355036">
      <w:pPr>
        <w:pStyle w:val="TOC1"/>
        <w:tabs>
          <w:tab w:val="right" w:leader="dot" w:pos="9350"/>
        </w:tabs>
        <w:rPr>
          <w:rFonts w:asciiTheme="minorHAnsi" w:eastAsiaTheme="minorEastAsia" w:hAnsiTheme="minorHAnsi" w:cstheme="minorBidi"/>
          <w:noProof/>
          <w:color w:val="auto"/>
        </w:rPr>
      </w:pPr>
      <w:hyperlink w:anchor="_Toc438029975" w:history="1">
        <w:r w:rsidR="00F321B5" w:rsidRPr="00D4139C">
          <w:rPr>
            <w:rStyle w:val="Hyperlink"/>
            <w:noProof/>
          </w:rPr>
          <w:t>Bibliography</w:t>
        </w:r>
        <w:r w:rsidR="00F321B5">
          <w:rPr>
            <w:noProof/>
            <w:webHidden/>
          </w:rPr>
          <w:tab/>
        </w:r>
        <w:r w:rsidR="00F321B5">
          <w:rPr>
            <w:noProof/>
            <w:webHidden/>
          </w:rPr>
          <w:fldChar w:fldCharType="begin"/>
        </w:r>
        <w:r w:rsidR="00F321B5">
          <w:rPr>
            <w:noProof/>
            <w:webHidden/>
          </w:rPr>
          <w:instrText xml:space="preserve"> PAGEREF _Toc438029975 \h </w:instrText>
        </w:r>
        <w:r w:rsidR="00F321B5">
          <w:rPr>
            <w:noProof/>
            <w:webHidden/>
          </w:rPr>
        </w:r>
        <w:r w:rsidR="00F321B5">
          <w:rPr>
            <w:noProof/>
            <w:webHidden/>
          </w:rPr>
          <w:fldChar w:fldCharType="separate"/>
        </w:r>
        <w:r w:rsidR="00F321B5">
          <w:rPr>
            <w:noProof/>
            <w:webHidden/>
          </w:rPr>
          <w:t>39</w:t>
        </w:r>
        <w:r w:rsidR="00F321B5">
          <w:rPr>
            <w:noProof/>
            <w:webHidden/>
          </w:rPr>
          <w:fldChar w:fldCharType="end"/>
        </w:r>
      </w:hyperlink>
    </w:p>
    <w:p w14:paraId="3F271A00" w14:textId="77777777" w:rsidR="00F321B5" w:rsidRDefault="00355036">
      <w:pPr>
        <w:pStyle w:val="TOC1"/>
        <w:tabs>
          <w:tab w:val="right" w:leader="dot" w:pos="9350"/>
        </w:tabs>
        <w:rPr>
          <w:rFonts w:asciiTheme="minorHAnsi" w:eastAsiaTheme="minorEastAsia" w:hAnsiTheme="minorHAnsi" w:cstheme="minorBidi"/>
          <w:noProof/>
          <w:color w:val="auto"/>
        </w:rPr>
      </w:pPr>
      <w:hyperlink w:anchor="_Toc438029976" w:history="1">
        <w:r w:rsidR="00F321B5" w:rsidRPr="00D4139C">
          <w:rPr>
            <w:rStyle w:val="Hyperlink"/>
            <w:noProof/>
          </w:rPr>
          <w:t>Appendixes</w:t>
        </w:r>
        <w:r w:rsidR="00F321B5">
          <w:rPr>
            <w:noProof/>
            <w:webHidden/>
          </w:rPr>
          <w:tab/>
        </w:r>
        <w:r w:rsidR="00F321B5">
          <w:rPr>
            <w:noProof/>
            <w:webHidden/>
          </w:rPr>
          <w:fldChar w:fldCharType="begin"/>
        </w:r>
        <w:r w:rsidR="00F321B5">
          <w:rPr>
            <w:noProof/>
            <w:webHidden/>
          </w:rPr>
          <w:instrText xml:space="preserve"> PAGEREF _Toc438029976 \h </w:instrText>
        </w:r>
        <w:r w:rsidR="00F321B5">
          <w:rPr>
            <w:noProof/>
            <w:webHidden/>
          </w:rPr>
        </w:r>
        <w:r w:rsidR="00F321B5">
          <w:rPr>
            <w:noProof/>
            <w:webHidden/>
          </w:rPr>
          <w:fldChar w:fldCharType="separate"/>
        </w:r>
        <w:r w:rsidR="00F321B5">
          <w:rPr>
            <w:noProof/>
            <w:webHidden/>
          </w:rPr>
          <w:t>41</w:t>
        </w:r>
        <w:r w:rsidR="00F321B5">
          <w:rPr>
            <w:noProof/>
            <w:webHidden/>
          </w:rPr>
          <w:fldChar w:fldCharType="end"/>
        </w:r>
      </w:hyperlink>
    </w:p>
    <w:p w14:paraId="301E9259" w14:textId="1E91FB88" w:rsidR="00F321B5" w:rsidRDefault="00355036" w:rsidP="00F321B5">
      <w:pPr>
        <w:pStyle w:val="TOC2"/>
        <w:tabs>
          <w:tab w:val="right" w:leader="dot" w:pos="9350"/>
        </w:tabs>
        <w:rPr>
          <w:rFonts w:asciiTheme="minorHAnsi" w:eastAsiaTheme="minorEastAsia" w:hAnsiTheme="minorHAnsi" w:cstheme="minorBidi"/>
          <w:noProof/>
          <w:color w:val="auto"/>
        </w:rPr>
      </w:pPr>
      <w:hyperlink w:anchor="_Toc438029977" w:history="1">
        <w:r w:rsidR="00F321B5" w:rsidRPr="00D4139C">
          <w:rPr>
            <w:rStyle w:val="Hyperlink"/>
            <w:noProof/>
          </w:rPr>
          <w:t>A</w:t>
        </w:r>
        <w:r w:rsidR="00F321B5">
          <w:rPr>
            <w:rStyle w:val="Hyperlink"/>
            <w:noProof/>
          </w:rPr>
          <w:t>.</w:t>
        </w:r>
        <w:r w:rsidR="00F321B5" w:rsidRPr="00F321B5">
          <w:t xml:space="preserve"> </w:t>
        </w:r>
        <w:r w:rsidR="00F321B5" w:rsidRPr="00F321B5">
          <w:rPr>
            <w:rStyle w:val="Hyperlink"/>
            <w:noProof/>
          </w:rPr>
          <w:t>The ALAT User Interface</w:t>
        </w:r>
        <w:r w:rsidR="00F321B5">
          <w:rPr>
            <w:noProof/>
            <w:webHidden/>
          </w:rPr>
          <w:tab/>
        </w:r>
        <w:r w:rsidR="00F321B5">
          <w:rPr>
            <w:noProof/>
            <w:webHidden/>
          </w:rPr>
          <w:fldChar w:fldCharType="begin"/>
        </w:r>
        <w:r w:rsidR="00F321B5">
          <w:rPr>
            <w:noProof/>
            <w:webHidden/>
          </w:rPr>
          <w:instrText xml:space="preserve"> PAGEREF _Toc438029977 \h </w:instrText>
        </w:r>
        <w:r w:rsidR="00F321B5">
          <w:rPr>
            <w:noProof/>
            <w:webHidden/>
          </w:rPr>
        </w:r>
        <w:r w:rsidR="00F321B5">
          <w:rPr>
            <w:noProof/>
            <w:webHidden/>
          </w:rPr>
          <w:fldChar w:fldCharType="separate"/>
        </w:r>
        <w:r w:rsidR="00F321B5">
          <w:rPr>
            <w:noProof/>
            <w:webHidden/>
          </w:rPr>
          <w:t>42</w:t>
        </w:r>
        <w:r w:rsidR="00F321B5">
          <w:rPr>
            <w:noProof/>
            <w:webHidden/>
          </w:rPr>
          <w:fldChar w:fldCharType="end"/>
        </w:r>
      </w:hyperlink>
    </w:p>
    <w:p w14:paraId="1E257FCC" w14:textId="1E9BADF4" w:rsidR="00F321B5" w:rsidRDefault="00355036" w:rsidP="00F321B5">
      <w:pPr>
        <w:pStyle w:val="TOC2"/>
        <w:tabs>
          <w:tab w:val="right" w:leader="dot" w:pos="9350"/>
        </w:tabs>
        <w:rPr>
          <w:rFonts w:asciiTheme="minorHAnsi" w:eastAsiaTheme="minorEastAsia" w:hAnsiTheme="minorHAnsi" w:cstheme="minorBidi"/>
          <w:noProof/>
          <w:color w:val="auto"/>
        </w:rPr>
      </w:pPr>
      <w:hyperlink w:anchor="_Toc438029979" w:history="1">
        <w:r w:rsidR="00F321B5" w:rsidRPr="00D4139C">
          <w:rPr>
            <w:rStyle w:val="Hyperlink"/>
            <w:noProof/>
          </w:rPr>
          <w:t>B</w:t>
        </w:r>
        <w:r w:rsidR="00F321B5">
          <w:rPr>
            <w:rStyle w:val="Hyperlink"/>
            <w:noProof/>
          </w:rPr>
          <w:t xml:space="preserve">. The ALAT User Interface Designs </w:t>
        </w:r>
        <w:r w:rsidR="00F321B5">
          <w:rPr>
            <w:noProof/>
            <w:webHidden/>
          </w:rPr>
          <w:tab/>
        </w:r>
        <w:r w:rsidR="00F321B5">
          <w:rPr>
            <w:noProof/>
            <w:webHidden/>
          </w:rPr>
          <w:fldChar w:fldCharType="begin"/>
        </w:r>
        <w:r w:rsidR="00F321B5">
          <w:rPr>
            <w:noProof/>
            <w:webHidden/>
          </w:rPr>
          <w:instrText xml:space="preserve"> PAGEREF _Toc438029979 \h </w:instrText>
        </w:r>
        <w:r w:rsidR="00F321B5">
          <w:rPr>
            <w:noProof/>
            <w:webHidden/>
          </w:rPr>
        </w:r>
        <w:r w:rsidR="00F321B5">
          <w:rPr>
            <w:noProof/>
            <w:webHidden/>
          </w:rPr>
          <w:fldChar w:fldCharType="separate"/>
        </w:r>
        <w:r w:rsidR="00F321B5">
          <w:rPr>
            <w:noProof/>
            <w:webHidden/>
          </w:rPr>
          <w:t>47</w:t>
        </w:r>
        <w:r w:rsidR="00F321B5">
          <w:rPr>
            <w:noProof/>
            <w:webHidden/>
          </w:rPr>
          <w:fldChar w:fldCharType="end"/>
        </w:r>
      </w:hyperlink>
    </w:p>
    <w:p w14:paraId="03BFB7FA" w14:textId="22E50BD8" w:rsidR="00F321B5" w:rsidRDefault="00355036" w:rsidP="00F321B5">
      <w:pPr>
        <w:pStyle w:val="TOC2"/>
        <w:tabs>
          <w:tab w:val="right" w:leader="dot" w:pos="9350"/>
        </w:tabs>
        <w:rPr>
          <w:rFonts w:asciiTheme="minorHAnsi" w:eastAsiaTheme="minorEastAsia" w:hAnsiTheme="minorHAnsi" w:cstheme="minorBidi"/>
          <w:noProof/>
          <w:color w:val="auto"/>
        </w:rPr>
      </w:pPr>
      <w:hyperlink w:anchor="_Toc438029981" w:history="1">
        <w:r w:rsidR="00F321B5" w:rsidRPr="00D4139C">
          <w:rPr>
            <w:rStyle w:val="Hyperlink"/>
            <w:noProof/>
          </w:rPr>
          <w:t>C</w:t>
        </w:r>
        <w:r w:rsidR="00F321B5">
          <w:rPr>
            <w:rStyle w:val="Hyperlink"/>
            <w:noProof/>
          </w:rPr>
          <w:t>. ALAT Architecture (Elaborated)</w:t>
        </w:r>
        <w:r w:rsidR="00F321B5">
          <w:rPr>
            <w:noProof/>
            <w:webHidden/>
          </w:rPr>
          <w:tab/>
        </w:r>
        <w:r w:rsidR="00F321B5">
          <w:rPr>
            <w:noProof/>
            <w:webHidden/>
          </w:rPr>
          <w:fldChar w:fldCharType="begin"/>
        </w:r>
        <w:r w:rsidR="00F321B5">
          <w:rPr>
            <w:noProof/>
            <w:webHidden/>
          </w:rPr>
          <w:instrText xml:space="preserve"> PAGEREF _Toc438029981 \h </w:instrText>
        </w:r>
        <w:r w:rsidR="00F321B5">
          <w:rPr>
            <w:noProof/>
            <w:webHidden/>
          </w:rPr>
        </w:r>
        <w:r w:rsidR="00F321B5">
          <w:rPr>
            <w:noProof/>
            <w:webHidden/>
          </w:rPr>
          <w:fldChar w:fldCharType="separate"/>
        </w:r>
        <w:r w:rsidR="00F321B5">
          <w:rPr>
            <w:noProof/>
            <w:webHidden/>
          </w:rPr>
          <w:t>51</w:t>
        </w:r>
        <w:r w:rsidR="00F321B5">
          <w:rPr>
            <w:noProof/>
            <w:webHidden/>
          </w:rPr>
          <w:fldChar w:fldCharType="end"/>
        </w:r>
      </w:hyperlink>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77777777" w:rsidR="0033644F" w:rsidRDefault="0033644F" w:rsidP="0033644F">
      <w:pPr>
        <w:pStyle w:val="Heading1"/>
      </w:pPr>
      <w:r>
        <w:t xml:space="preserve">Section </w:t>
      </w:r>
      <w:r w:rsidRPr="00AA14B8">
        <w:t>1</w:t>
      </w:r>
    </w:p>
    <w:p w14:paraId="0F064CAA" w14:textId="77777777" w:rsidR="0033644F" w:rsidRPr="001229EE" w:rsidRDefault="0033644F" w:rsidP="0033644F">
      <w:pPr>
        <w:pStyle w:val="Subtitle"/>
        <w:rPr>
          <w:rFonts w:ascii="Times New Roman" w:eastAsia="Times New Roman" w:hAnsi="Times New Roman"/>
        </w:rPr>
      </w:pPr>
      <w:bookmarkStart w:id="7" w:name="_Toc438029937"/>
      <w:r w:rsidRPr="001229EE">
        <w:rPr>
          <w:rFonts w:eastAsia="Times New Roman"/>
        </w:rPr>
        <w:t>An introduction to adaptivity</w:t>
      </w:r>
      <w:bookmarkEnd w:id="7"/>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77777777"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Pr>
          <w:rFonts w:eastAsia="Times New Roman"/>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Pr>
          <w:rFonts w:eastAsia="Times New Roman"/>
          <w:shd w:val="clear" w:color="auto" w:fill="FFFFFF"/>
        </w:rPr>
        <w:t>[BrEl96]</w:t>
      </w:r>
      <w:r>
        <w:t xml:space="preserve"> </w:t>
      </w:r>
      <w:r w:rsidRPr="001229EE">
        <w:t>were created. Since then a multitude of adaptive hypermedia platforms have been developed</w:t>
      </w:r>
      <w:r>
        <w:t xml:space="preserve"> over the years. The adaptive hypermedia platform this thesis covers is called GALE.</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8" w:name="_Toc438029938"/>
      <w:r>
        <w:rPr>
          <w:rFonts w:eastAsia="Times New Roman"/>
        </w:rPr>
        <w:t xml:space="preserve">1.1 </w:t>
      </w:r>
      <w:r w:rsidRPr="001229EE">
        <w:rPr>
          <w:rFonts w:eastAsia="Times New Roman"/>
        </w:rPr>
        <w:t>GALE</w:t>
      </w:r>
      <w:bookmarkEnd w:id="8"/>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77777777"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ect. It has been developed as an EU FP7 STREP</w:t>
      </w:r>
      <w:r>
        <w:rPr>
          <w:rStyle w:val="FootnoteReference"/>
        </w:rPr>
        <w:footnoteReference w:id="1"/>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generic adaptive learning environment and to integrate this with several learning management systems. </w:t>
      </w:r>
    </w:p>
    <w:p w14:paraId="720B68DF" w14:textId="77777777" w:rsidR="0033644F" w:rsidRDefault="0033644F" w:rsidP="0033644F">
      <w:r>
        <w:lastRenderedPageBreak/>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Pr>
          <w:i/>
        </w:rPr>
        <w:t>section 1.3</w:t>
      </w:r>
      <w:r>
        <w:t>.</w:t>
      </w:r>
    </w:p>
    <w:p w14:paraId="3AC31DA3" w14:textId="77777777" w:rsidR="0033644F" w:rsidRPr="006D2EBF" w:rsidRDefault="0033644F" w:rsidP="0033644F"/>
    <w:p w14:paraId="6A54BBF9" w14:textId="77777777" w:rsidR="0033644F" w:rsidRDefault="0033644F" w:rsidP="0033644F">
      <w:pPr>
        <w:pStyle w:val="Heading2"/>
      </w:pPr>
      <w:bookmarkStart w:id="9" w:name="_Toc438029939"/>
      <w:r>
        <w:rPr>
          <w:rFonts w:eastAsia="Times New Roman"/>
        </w:rPr>
        <w:t>1.2 A</w:t>
      </w:r>
      <w:r w:rsidRPr="001229EE">
        <w:rPr>
          <w:rFonts w:eastAsia="Times New Roman"/>
        </w:rPr>
        <w:t xml:space="preserve">daptivity </w:t>
      </w:r>
      <w:r>
        <w:rPr>
          <w:rFonts w:eastAsia="Times New Roman"/>
        </w:rPr>
        <w:t>in GALE</w:t>
      </w:r>
      <w:bookmarkEnd w:id="9"/>
    </w:p>
    <w:p w14:paraId="4FBC1D6B" w14:textId="77777777" w:rsidR="0033644F" w:rsidRPr="001229EE" w:rsidRDefault="0033644F" w:rsidP="0033644F">
      <w:pPr>
        <w:rPr>
          <w:rFonts w:ascii="Times New Roman" w:hAnsi="Times New Roman" w:cs="Times New Roman"/>
          <w:color w:val="auto"/>
        </w:rPr>
      </w:pPr>
      <w:r>
        <w:rPr>
          <w:noProof/>
        </w:rPr>
        <mc:AlternateContent>
          <mc:Choice Requires="wps">
            <w:drawing>
              <wp:anchor distT="0" distB="0" distL="114300" distR="114300" simplePos="0" relativeHeight="251706368" behindDoc="0" locked="0" layoutInCell="1" allowOverlap="1" wp14:anchorId="5796D601" wp14:editId="509CCD30">
                <wp:simplePos x="0" y="0"/>
                <wp:positionH relativeFrom="column">
                  <wp:posOffset>3867150</wp:posOffset>
                </wp:positionH>
                <wp:positionV relativeFrom="paragraph">
                  <wp:posOffset>4032885</wp:posOffset>
                </wp:positionV>
                <wp:extent cx="20732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73275" cy="635"/>
                        </a:xfrm>
                        <a:prstGeom prst="rect">
                          <a:avLst/>
                        </a:prstGeom>
                        <a:solidFill>
                          <a:prstClr val="white"/>
                        </a:solidFill>
                        <a:ln>
                          <a:noFill/>
                        </a:ln>
                        <a:effectLst/>
                      </wps:spPr>
                      <wps:txbx>
                        <w:txbxContent>
                          <w:p w14:paraId="78AC3FA8" w14:textId="77777777" w:rsidR="00487A9F" w:rsidRPr="00F52F5C" w:rsidRDefault="00487A9F" w:rsidP="0033644F">
                            <w:pPr>
                              <w:pStyle w:val="Caption"/>
                              <w:rPr>
                                <w:rFonts w:eastAsia="Times New Roman"/>
                                <w:noProof/>
                                <w:color w:val="000000"/>
                              </w:rPr>
                            </w:pPr>
                            <w:r>
                              <w:t xml:space="preserve">Figure 1. </w:t>
                            </w:r>
                            <w:fldSimple w:instr=" SEQ Figure_1. \* ARABIC ">
                              <w:r>
                                <w:rPr>
                                  <w:noProof/>
                                </w:rPr>
                                <w:t>1</w:t>
                              </w:r>
                            </w:fldSimple>
                            <w:r>
                              <w:t>: A snippet from the Milkyway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6D601" id="_x0000_t202" coordsize="21600,21600" o:spt="202" path="m,l,21600r21600,l21600,xe">
                <v:stroke joinstyle="miter"/>
                <v:path gradientshapeok="t" o:connecttype="rect"/>
              </v:shapetype>
              <v:shape id="Text Box 2" o:spid="_x0000_s1026" type="#_x0000_t202" style="position:absolute;margin-left:304.5pt;margin-top:317.55pt;width:163.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" stroked="f">
                <v:textbox style="mso-fit-shape-to-text:t" inset="0,0,0,0">
                  <w:txbxContent>
                    <w:p w14:paraId="78AC3FA8" w14:textId="77777777" w:rsidR="00487A9F" w:rsidRPr="00F52F5C" w:rsidRDefault="00487A9F" w:rsidP="0033644F">
                      <w:pPr>
                        <w:pStyle w:val="Caption"/>
                        <w:rPr>
                          <w:rFonts w:eastAsia="Times New Roman"/>
                          <w:noProof/>
                          <w:color w:val="000000"/>
                        </w:rPr>
                      </w:pPr>
                      <w:r>
                        <w:t xml:space="preserve">Figure 1. </w:t>
                      </w:r>
                      <w:r>
                        <w:fldChar w:fldCharType="begin"/>
                      </w:r>
                      <w:r>
                        <w:instrText xml:space="preserve"> SEQ Figure_1. \* ARABIC </w:instrText>
                      </w:r>
                      <w:r>
                        <w:fldChar w:fldCharType="separate"/>
                      </w:r>
                      <w:r>
                        <w:rPr>
                          <w:noProof/>
                        </w:rPr>
                        <w:t>1</w:t>
                      </w:r>
                      <w:r>
                        <w:rPr>
                          <w:noProof/>
                        </w:rPr>
                        <w:fldChar w:fldCharType="end"/>
                      </w:r>
                      <w:r>
                        <w:t xml:space="preserve">: A snippet from the </w:t>
                      </w:r>
                      <w:proofErr w:type="spellStart"/>
                      <w:r>
                        <w:t>Milkyway</w:t>
                      </w:r>
                      <w:proofErr w:type="spellEnd"/>
                      <w:r>
                        <w:t xml:space="preserve"> demo.</w:t>
                      </w:r>
                    </w:p>
                  </w:txbxContent>
                </v:textbox>
                <w10:wrap type="square"/>
              </v:shape>
            </w:pict>
          </mc:Fallback>
        </mc:AlternateContent>
      </w:r>
      <w:r>
        <w:rPr>
          <w:rFonts w:eastAsia="Times New Roman"/>
          <w:noProof/>
        </w:rPr>
        <w:drawing>
          <wp:anchor distT="0" distB="0" distL="114300" distR="114300" simplePos="0" relativeHeight="251705344" behindDoc="0" locked="0" layoutInCell="1" allowOverlap="1" wp14:anchorId="2A7888B3" wp14:editId="6D2101D5">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1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77777777" w:rsidR="0033644F" w:rsidRDefault="0033644F" w:rsidP="0033644F">
      <w:r w:rsidRPr="001229EE">
        <w:t xml:space="preserve">For content to be presented through GALE it needs to be </w:t>
      </w:r>
      <w:r>
        <w:t>created</w:t>
      </w:r>
      <w:r w:rsidRPr="001229EE">
        <w:t xml:space="preserve"> first. The format in which content needs to be presented to GALE is HTML combined with some specific GALE tags for further customization. These </w:t>
      </w:r>
      <w:r>
        <w:t>HTML</w:t>
      </w:r>
      <w:r w:rsidRPr="001229EE">
        <w:t xml:space="preserve"> pages are linked to </w:t>
      </w:r>
      <w:r>
        <w:t>parts of</w:t>
      </w:r>
      <w:r w:rsidRPr="001229EE">
        <w:t xml:space="preserve"> a</w:t>
      </w:r>
      <w:r>
        <w:t xml:space="preserve"> domain and</w:t>
      </w:r>
      <w:r w:rsidRPr="001229EE">
        <w:t xml:space="preserve"> adaptation model which also ha</w:t>
      </w:r>
      <w:r>
        <w:t>ve</w:t>
      </w:r>
      <w:r w:rsidRPr="001229EE">
        <w:t xml:space="preserve"> to be presented to GALE. </w:t>
      </w:r>
      <w:r>
        <w:t>Both of these</w:t>
      </w:r>
      <w:r w:rsidRPr="001229EE">
        <w:t xml:space="preserve"> </w:t>
      </w:r>
      <w:r>
        <w:t>models are represented by a single GAM</w:t>
      </w:r>
      <w:r w:rsidRPr="001229EE">
        <w:t xml:space="preserve"> file</w:t>
      </w:r>
      <w:r>
        <w:t>. This file</w:t>
      </w:r>
      <w:r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t>the adaptive application content</w:t>
      </w:r>
      <w:r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0" w:name="_Toc438029940"/>
      <w:r>
        <w:t>1.3 The structure of GALE applications</w:t>
      </w:r>
      <w:bookmarkEnd w:id="10"/>
    </w:p>
    <w:p w14:paraId="4320CF0A" w14:textId="77777777" w:rsidR="0033644F" w:rsidRDefault="0033644F" w:rsidP="0033644F">
      <w:r>
        <w:t>All concepts contained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dynamic behavior on concept pages by listing all objects that are related by the current object through a specific labeled connection. An example of this can be found in the milkyway demo. Here, an “</w:t>
      </w:r>
      <w:r>
        <w:rPr>
          <w:i/>
        </w:rPr>
        <w:t>isMoonOf</w:t>
      </w:r>
      <w:r>
        <w:t xml:space="preserve">” relation is used to list all moons rotating around a specific </w:t>
      </w:r>
      <w:r>
        <w:lastRenderedPageBreak/>
        <w:t xml:space="preserve">planet. A snippet of the concept “Jupiter” with such a list is displayed in </w:t>
      </w:r>
      <w:r>
        <w:rPr>
          <w:i/>
        </w:rPr>
        <w:t>figure 1.1</w:t>
      </w:r>
      <w:r>
        <w:t>. These relations do not have any specific adaptive behavior attached to them and are often referred to as “non-pedagogical relations”.</w:t>
      </w:r>
      <w:r>
        <w:br/>
        <w:t>The set of all concepts and the relations they share will be referred to as the “Domain model”.</w:t>
      </w:r>
    </w:p>
    <w:p w14:paraId="5CB3905E" w14:textId="77777777" w:rsidR="0033644F" w:rsidRDefault="0033644F" w:rsidP="0033644F">
      <w:r>
        <w:t xml:space="preserve">Because the domain model is only responsible for the structure and data of the GALE application a second model is necessary in order to take define the adaptation. This is called the adaptation model. This model has been called the “Achilles heel of adaptive application design”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r>
        <w:rPr>
          <w:i/>
        </w:rPr>
        <w:t>concepts.gam”</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77777777" w:rsidR="0033644F" w:rsidRPr="001229EE" w:rsidRDefault="0033644F" w:rsidP="0033644F">
      <w:pPr>
        <w:pStyle w:val="Heading2"/>
        <w:rPr>
          <w:rFonts w:ascii="Times New Roman" w:eastAsia="Times New Roman" w:hAnsi="Times New Roman" w:cs="Times New Roman"/>
          <w:color w:val="auto"/>
        </w:rPr>
      </w:pPr>
      <w:bookmarkStart w:id="11" w:name="_Toc438029941"/>
      <w:r>
        <w:rPr>
          <w:rFonts w:eastAsia="Times New Roman"/>
        </w:rPr>
        <w:t xml:space="preserve">1.4 </w:t>
      </w:r>
      <w:r w:rsidRPr="001229EE">
        <w:rPr>
          <w:rFonts w:eastAsia="Times New Roman"/>
        </w:rPr>
        <w:t>Authoring</w:t>
      </w:r>
      <w:bookmarkEnd w:id="11"/>
    </w:p>
    <w:p w14:paraId="6107DE0C" w14:textId="77777777"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 is presented in </w:t>
      </w:r>
      <w:r w:rsidRPr="000D4155">
        <w:rPr>
          <w:i/>
        </w:rPr>
        <w:t>section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77777777" w:rsidR="0033644F" w:rsidRPr="001229EE" w:rsidRDefault="0033644F" w:rsidP="0033644F">
      <w:pPr>
        <w:rPr>
          <w:rFonts w:ascii="Times New Roman" w:hAnsi="Times New Roman" w:cs="Times New Roman"/>
          <w:color w:val="auto"/>
        </w:rPr>
      </w:pPr>
      <w:r w:rsidRPr="001229EE">
        <w:t xml:space="preserve">In order to get new ideas and inspiration a company called “De Roode Kikker” has been involved in this project. De Roode Kikker is a company which created and maintains an educational platform. They are looking into the possibility of using GALE in order to make their educational content adaptive. That means their goal is 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2EF332DC" w:rsidR="0033644F" w:rsidRPr="001229EE" w:rsidRDefault="0033644F" w:rsidP="0033644F">
      <w:pPr>
        <w:rPr>
          <w:rFonts w:ascii="Times New Roman" w:hAnsi="Times New Roman" w:cs="Times New Roman"/>
          <w:color w:val="auto"/>
        </w:rPr>
      </w:pPr>
      <w:r w:rsidRPr="001229EE">
        <w:lastRenderedPageBreak/>
        <w:t>This means there is a discrepancy in wishes and requirements between both parties involved</w:t>
      </w:r>
      <w:r>
        <w:t xml:space="preserve"> (TU/e</w:t>
      </w:r>
      <w:r w:rsidR="00EF0278">
        <w:rPr>
          <w:rStyle w:val="FootnoteReference"/>
        </w:rPr>
        <w:footnoteReference w:id="2"/>
      </w:r>
      <w:r>
        <w:t xml:space="preserve"> and “De Roode Kikker”)</w:t>
      </w:r>
      <w:r w:rsidRPr="001229EE">
        <w:t>. Yet, this does not hinder the collaboration in terms of exchanging inspiration and ideas as well as providing mutual technical support.</w:t>
      </w:r>
    </w:p>
    <w:p w14:paraId="3D04E4CC" w14:textId="4EDEC7BD" w:rsidR="005B3ECA" w:rsidRDefault="0033644F" w:rsidP="005B3ECA">
      <w:r w:rsidRPr="001229EE">
        <w:t>So the goal of this project is to create a generic platform which helps content authors to easily create adaptive hypermedia without extensive knowledge of GAM</w:t>
      </w:r>
      <w:r>
        <w:t xml:space="preserve"> or the inner workings of GALE</w:t>
      </w:r>
      <w:r w:rsidRPr="001229EE">
        <w:t xml:space="preserve">. In the ideal authoring environment the user will not have to deal with any kind of code at all. This platform needs to be generic in the sense that the </w:t>
      </w:r>
      <w:r>
        <w:t xml:space="preserve">adaptation </w:t>
      </w:r>
      <w:r w:rsidRPr="001229EE">
        <w:t>must be adaptable</w:t>
      </w:r>
      <w:r>
        <w:t xml:space="preserve"> and</w:t>
      </w:r>
      <w:r w:rsidRPr="001229EE">
        <w:t xml:space="preserve"> extendable. The material authored by the authoring environ</w:t>
      </w:r>
      <w:r>
        <w:t>ment must be field-independent</w:t>
      </w:r>
      <w:r w:rsidR="005414B1">
        <w:t>.</w:t>
      </w:r>
      <w:r w:rsidR="005B3ECA">
        <w:br w:type="page"/>
      </w:r>
    </w:p>
    <w:p w14:paraId="7FCA4A96" w14:textId="77777777" w:rsidR="0050438F" w:rsidRDefault="0050438F" w:rsidP="0050438F">
      <w:pPr>
        <w:pStyle w:val="Heading1"/>
        <w:sectPr w:rsidR="0050438F" w:rsidSect="00A70B3C">
          <w:headerReference w:type="default" r:id="rId15"/>
          <w:footerReference w:type="default" r:id="rId16"/>
          <w:headerReference w:type="first" r:id="rId17"/>
          <w:footerReference w:type="first" r:id="rId18"/>
          <w:pgSz w:w="12240" w:h="15840"/>
          <w:pgMar w:top="1440" w:right="1440" w:bottom="1440" w:left="1440" w:header="720" w:footer="720" w:gutter="0"/>
          <w:pgNumType w:start="1"/>
          <w:cols w:space="720"/>
          <w:titlePg/>
          <w:docGrid w:linePitch="360"/>
        </w:sectPr>
      </w:pPr>
    </w:p>
    <w:p w14:paraId="0E9C4C97" w14:textId="77777777" w:rsidR="00A04E03" w:rsidRDefault="00A04E03" w:rsidP="0050438F">
      <w:pPr>
        <w:pStyle w:val="Heading1"/>
      </w:pPr>
      <w:r>
        <w:lastRenderedPageBreak/>
        <w:t xml:space="preserve">Section </w:t>
      </w:r>
      <w:r w:rsidR="005B3ECA">
        <w:t>2</w:t>
      </w:r>
    </w:p>
    <w:p w14:paraId="1D32E625" w14:textId="77777777" w:rsidR="005B3ECA" w:rsidRPr="000951ED" w:rsidRDefault="005B3ECA" w:rsidP="002E693B">
      <w:pPr>
        <w:pStyle w:val="Subtitle"/>
      </w:pPr>
      <w:bookmarkStart w:id="12" w:name="_Toc438029942"/>
      <w:r w:rsidRPr="008462DC">
        <w:t>The past and present</w:t>
      </w:r>
      <w:bookmarkEnd w:id="12"/>
      <w:r w:rsidRPr="008462DC">
        <w:t xml:space="preserve"> </w:t>
      </w:r>
    </w:p>
    <w:p w14:paraId="44B3D024" w14:textId="77777777" w:rsidR="005B3ECA" w:rsidRPr="00BD42C3" w:rsidRDefault="005B3ECA" w:rsidP="005B3ECA">
      <w:r w:rsidRPr="00BD42C3">
        <w:t xml:space="preserve">A multitude of authoring tools has preceded the new GALE authoring environment. This section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77777777" w:rsidR="005B3ECA" w:rsidRPr="004128F4" w:rsidRDefault="005B3ECA" w:rsidP="005B3ECA">
      <w:pPr>
        <w:pStyle w:val="Heading2"/>
      </w:pPr>
      <w:bookmarkStart w:id="13" w:name="_Toc438029943"/>
      <w:r>
        <w:t>2</w:t>
      </w:r>
      <w:r w:rsidRPr="004128F4">
        <w:t>.1 Previous authoring tools</w:t>
      </w:r>
      <w:bookmarkEnd w:id="13"/>
    </w:p>
    <w:p w14:paraId="1D4A4CE9" w14:textId="77777777" w:rsidR="005B3ECA" w:rsidRPr="00BD42C3" w:rsidRDefault="005B3ECA" w:rsidP="005B3ECA">
      <w:r w:rsidRPr="00BD42C3">
        <w:t>When looking back at the beginning of adaptive hypermedia research, a first extensive description of a published authoring tool was on Interbook</w:t>
      </w:r>
      <w:r w:rsidR="00961B1D">
        <w:t xml:space="preserve"> </w:t>
      </w:r>
      <w:r w:rsidR="00961B1D">
        <w:rPr>
          <w:color w:val="222222"/>
          <w:sz w:val="20"/>
          <w:szCs w:val="20"/>
          <w:shd w:val="clear" w:color="auto" w:fill="FFFFFF"/>
        </w:rPr>
        <w:t>[BrSc96]</w:t>
      </w:r>
      <w:r w:rsidRPr="00BD42C3">
        <w:t xml:space="preserve"> back in 1996. Interbook is a system used in the authoring and deployment of adaptive electronic text books. An example of an Interbook application can be seen in </w:t>
      </w:r>
      <w:r w:rsidRPr="00BD42C3">
        <w:rPr>
          <w:i/>
        </w:rPr>
        <w:t>figure 3.</w:t>
      </w:r>
      <w:r w:rsidRPr="00BD42C3">
        <w:t>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by the current concept. Both of these types of adaptation rules are defined by the annotations made during the authoring of this electronic textbook.</w:t>
      </w:r>
    </w:p>
    <w:p w14:paraId="4675546C" w14:textId="77777777" w:rsidR="005B3ECA" w:rsidRDefault="0034274D" w:rsidP="005B3ECA">
      <w:pPr>
        <w:spacing w:after="0" w:line="240" w:lineRule="auto"/>
        <w:rPr>
          <w:rFonts w:eastAsia="Times New Roman"/>
          <w:sz w:val="24"/>
          <w:szCs w:val="24"/>
        </w:rPr>
      </w:pPr>
      <w:r w:rsidRPr="00BD42C3">
        <w:rPr>
          <w:rFonts w:eastAsia="Times New Roman"/>
          <w:b/>
          <w:bCs/>
          <w:noProof/>
          <w:szCs w:val="24"/>
        </w:rPr>
        <w:lastRenderedPageBreak/>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7456" behindDoc="0" locked="0" layoutInCell="1" allowOverlap="1" wp14:anchorId="640322AD" wp14:editId="675634D7">
                <wp:simplePos x="0" y="0"/>
                <wp:positionH relativeFrom="margin">
                  <wp:align>left</wp:align>
                </wp:positionH>
                <wp:positionV relativeFrom="paragraph">
                  <wp:posOffset>3571875</wp:posOffset>
                </wp:positionV>
                <wp:extent cx="5219700" cy="635"/>
                <wp:effectExtent l="0" t="0" r="0" b="8255"/>
                <wp:wrapTopAndBottom/>
                <wp:docPr id="8" name="Text Box 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70A050C1" w14:textId="77777777" w:rsidR="00487A9F" w:rsidRPr="00AB0EDF" w:rsidRDefault="00487A9F" w:rsidP="005B3ECA">
                            <w:pPr>
                              <w:pStyle w:val="Caption"/>
                              <w:rPr>
                                <w:rFonts w:eastAsia="Times New Roman"/>
                                <w:b/>
                                <w:bCs/>
                                <w:noProof/>
                                <w:color w:val="000000"/>
                                <w:sz w:val="24"/>
                                <w:szCs w:val="24"/>
                              </w:rPr>
                            </w:pPr>
                            <w:r>
                              <w:t xml:space="preserve">Figure 2. </w:t>
                            </w:r>
                            <w:fldSimple w:instr=" SEQ Figure_3. \* ARABIC ">
                              <w:r>
                                <w:rPr>
                                  <w:noProof/>
                                </w:rPr>
                                <w:t>1</w:t>
                              </w:r>
                            </w:fldSimple>
                            <w:r>
                              <w:t>: The Interbook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322AD" id="Text Box 8" o:spid="_x0000_s1027" type="#_x0000_t202" style="position:absolute;margin-left:0;margin-top:281.25pt;width:411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" stroked="f">
                <v:textbox style="mso-fit-shape-to-text:t" inset="0,0,0,0">
                  <w:txbxContent>
                    <w:p w14:paraId="70A050C1" w14:textId="77777777" w:rsidR="00487A9F" w:rsidRPr="00AB0EDF" w:rsidRDefault="00487A9F" w:rsidP="005B3ECA">
                      <w:pPr>
                        <w:pStyle w:val="Caption"/>
                        <w:rPr>
                          <w:rFonts w:eastAsia="Times New Roman"/>
                          <w:b/>
                          <w:bCs/>
                          <w:noProof/>
                          <w:color w:val="000000"/>
                          <w:sz w:val="24"/>
                          <w:szCs w:val="24"/>
                        </w:rPr>
                      </w:pPr>
                      <w:r>
                        <w:t xml:space="preserve">Figure 2. </w:t>
                      </w:r>
                      <w:r>
                        <w:fldChar w:fldCharType="begin"/>
                      </w:r>
                      <w:r>
                        <w:instrText xml:space="preserve"> SEQ Figure_3. \* ARABIC </w:instrText>
                      </w:r>
                      <w:r>
                        <w:fldChar w:fldCharType="separate"/>
                      </w:r>
                      <w:r>
                        <w:rPr>
                          <w:noProof/>
                        </w:rPr>
                        <w:t>1</w:t>
                      </w:r>
                      <w:r>
                        <w:rPr>
                          <w:noProof/>
                        </w:rPr>
                        <w:fldChar w:fldCharType="end"/>
                      </w:r>
                      <w:r>
                        <w:t xml:space="preserve">: The </w:t>
                      </w:r>
                      <w:proofErr w:type="spellStart"/>
                      <w:r>
                        <w:t>Interbook</w:t>
                      </w:r>
                      <w:proofErr w:type="spellEnd"/>
                      <w:r>
                        <w:t xml:space="preserve"> Interface</w:t>
                      </w:r>
                    </w:p>
                  </w:txbxContent>
                </v:textbox>
                <w10:wrap type="topAndBottom" anchorx="margin"/>
              </v:shape>
            </w:pict>
          </mc:Fallback>
        </mc:AlternateContent>
      </w:r>
      <w:r w:rsidR="005B3ECA">
        <w:rPr>
          <w:rFonts w:eastAsia="Times New Roman"/>
          <w:sz w:val="24"/>
          <w:szCs w:val="24"/>
        </w:rPr>
        <w:t xml:space="preserve"> </w:t>
      </w:r>
    </w:p>
    <w:p w14:paraId="1E347B8B" w14:textId="77777777" w:rsidR="005B3ECA" w:rsidRPr="00BD42C3" w:rsidRDefault="005B3ECA" w:rsidP="005B3ECA">
      <w:r w:rsidRPr="00BD42C3">
        <w:t xml:space="preserve">Authoring in Interbook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Interbook server. </w:t>
      </w:r>
    </w:p>
    <w:p w14:paraId="5E7441D6" w14:textId="77777777" w:rsidR="005B3ECA" w:rsidRPr="00BD42C3" w:rsidRDefault="005B3ECA" w:rsidP="005B3ECA">
      <w:r w:rsidRPr="00BD42C3">
        <w:t>A great advantage of this early form of Authoring lies in its simplicity. Using MS Word as an authoring environment creates a sense of familiarity. This further lowers the barrier of entry and helps to get the author started quickly.</w:t>
      </w:r>
      <w:r>
        <w:br/>
      </w:r>
      <w:r w:rsidRPr="00BD42C3">
        <w:t>This first form of authoring is easy to learn and has a familiar environment to author in. Yet, it does have some drawbacks that make it difficult to use in more modern authoring systems.</w:t>
      </w:r>
    </w:p>
    <w:p w14:paraId="2D0E8D61" w14:textId="77777777" w:rsidR="005B3ECA" w:rsidRPr="00BD42C3" w:rsidRDefault="005B3ECA" w:rsidP="005B3ECA">
      <w:r w:rsidRPr="00BD42C3">
        <w:t>First of all there is no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Interbook is limited to adaptive electronic textbooks and the authored content is limited to MS Word content. This makes it very difficult to use Interbook to create more modern adaptive hypermedia applications.</w:t>
      </w:r>
      <w:r>
        <w:br/>
      </w:r>
      <w:r w:rsidRPr="00BD42C3">
        <w:t xml:space="preserve">Many projects developed after Interbook have tried their own at tackling these issues to create a more generic and extendable platform. </w:t>
      </w:r>
    </w:p>
    <w:p w14:paraId="22528587" w14:textId="77777777"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is a general-purpose adaptive hypermedia platform which aims to be as generic as possible. Its development started in 1996 and lasted until about 2007 (right until the GRAPPLE project started </w:t>
      </w:r>
      <w:r w:rsidR="0034274D">
        <w:t xml:space="preserve">see </w:t>
      </w:r>
      <w:r w:rsidR="0034274D">
        <w:rPr>
          <w:i/>
        </w:rPr>
        <w:t>section 1</w:t>
      </w:r>
      <w:r w:rsidRPr="00BD42C3">
        <w:t xml:space="preserve">. It is also a direct predecessor of GALE, for which the authoring tools will </w:t>
      </w:r>
      <w:r w:rsidRPr="00BD42C3">
        <w:lastRenderedPageBreak/>
        <w:t>be treated later this section. The main authoring tools developed for AHA! are the Concept editor and Graph author</w:t>
      </w:r>
      <w:r w:rsidRPr="00BD42C3">
        <w:rPr>
          <w:rStyle w:val="FootnoteReference"/>
          <w:rFonts w:eastAsia="Times New Roman"/>
          <w:szCs w:val="24"/>
        </w:rPr>
        <w:footnoteReference w:id="3"/>
      </w:r>
      <w:r w:rsidRPr="00BD42C3">
        <w:t xml:space="preserve">. Authoring for AHA! is very different from the authoring process described for Interbook as the content authoring is separate from authoring the domain and adaptation models. The possibilities and flexibility in content creation has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domain/adaptation model code by using templates. This moves all the AHA! adaptation code under the hood, so that the user does not have to deal with it. Both the adaptation rules as well as the standard concept structure is stored in these templates. </w:t>
      </w:r>
    </w:p>
    <w:p w14:paraId="740D5B7C" w14:textId="260C005B" w:rsidR="005B3ECA" w:rsidRPr="00BD42C3" w:rsidRDefault="00D74A30" w:rsidP="005B3ECA">
      <w:r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42C3">
        <w:rPr>
          <w:noProof/>
          <w:sz w:val="20"/>
        </w:rPr>
        <mc:AlternateContent>
          <mc:Choice Requires="wps">
            <w:drawing>
              <wp:anchor distT="0" distB="0" distL="114300" distR="114300" simplePos="0" relativeHeight="251668480" behindDoc="0" locked="0" layoutInCell="1" allowOverlap="1" wp14:anchorId="71360ED1" wp14:editId="35767628">
                <wp:simplePos x="0" y="0"/>
                <wp:positionH relativeFrom="margin">
                  <wp:align>left</wp:align>
                </wp:positionH>
                <wp:positionV relativeFrom="paragraph">
                  <wp:posOffset>4849495</wp:posOffset>
                </wp:positionV>
                <wp:extent cx="4410075" cy="63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29A3F41C" w14:textId="77777777" w:rsidR="00487A9F" w:rsidRPr="00012BFA" w:rsidRDefault="00487A9F" w:rsidP="005B3ECA">
                            <w:pPr>
                              <w:pStyle w:val="Caption"/>
                              <w:rPr>
                                <w:rFonts w:eastAsia="Times New Roman"/>
                                <w:color w:val="000000"/>
                                <w:sz w:val="24"/>
                                <w:szCs w:val="24"/>
                              </w:rPr>
                            </w:pPr>
                            <w:r>
                              <w:t xml:space="preserve">Figure 2. </w:t>
                            </w:r>
                            <w:fldSimple w:instr=" SEQ Figure_3. \* ARABIC ">
                              <w:r>
                                <w:rPr>
                                  <w:noProof/>
                                </w:rPr>
                                <w:t>2</w:t>
                              </w:r>
                            </w:fldSimple>
                            <w:r>
                              <w:t>: The AHA! Graph Author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60ED1" id="Text Box 9" o:spid="_x0000_s1028" type="#_x0000_t202" style="position:absolute;margin-left:0;margin-top:381.85pt;width:347.2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" stroked="f">
                <v:textbox style="mso-fit-shape-to-text:t" inset="0,0,0,0">
                  <w:txbxContent>
                    <w:p w14:paraId="29A3F41C" w14:textId="77777777" w:rsidR="00487A9F" w:rsidRPr="00012BFA" w:rsidRDefault="00487A9F" w:rsidP="005B3ECA">
                      <w:pPr>
                        <w:pStyle w:val="Caption"/>
                        <w:rPr>
                          <w:rFonts w:eastAsia="Times New Roman"/>
                          <w:color w:val="000000"/>
                          <w:sz w:val="24"/>
                          <w:szCs w:val="24"/>
                        </w:rPr>
                      </w:pPr>
                      <w:r>
                        <w:t xml:space="preserve">Figure 2. </w:t>
                      </w:r>
                      <w:r>
                        <w:fldChar w:fldCharType="begin"/>
                      </w:r>
                      <w:r>
                        <w:instrText xml:space="preserve"> SEQ Figure_3. \* ARABIC </w:instrText>
                      </w:r>
                      <w:r>
                        <w:fldChar w:fldCharType="separate"/>
                      </w:r>
                      <w:r>
                        <w:rPr>
                          <w:noProof/>
                        </w:rPr>
                        <w:t>2</w:t>
                      </w:r>
                      <w:r>
                        <w:rPr>
                          <w:noProof/>
                        </w:rPr>
                        <w:fldChar w:fldCharType="end"/>
                      </w:r>
                      <w:r>
                        <w:t>: The AHA! Graph Author</w:t>
                      </w:r>
                    </w:p>
                  </w:txbxContent>
                </v:textbox>
                <w10:wrap type="topAndBottom" anchorx="margin"/>
              </v:shape>
            </w:pict>
          </mc:Fallback>
        </mc:AlternateContent>
      </w:r>
      <w:r w:rsidR="005B3ECA" w:rsidRPr="00BD42C3">
        <w:t>When looking at the graph author interface in</w:t>
      </w:r>
      <w:r w:rsidR="005B3ECA" w:rsidRPr="00BD42C3">
        <w:rPr>
          <w:i/>
        </w:rPr>
        <w:t xml:space="preserve"> figure 3.2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application.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3BED914C" w:rsidR="005B3ECA" w:rsidRPr="00BD42C3" w:rsidRDefault="005B3ECA" w:rsidP="005B3ECA">
      <w:r w:rsidRPr="00BD42C3">
        <w:t xml:space="preserve">However, it can already be seen in </w:t>
      </w:r>
      <w:r w:rsidR="002F2B36">
        <w:rPr>
          <w:i/>
        </w:rPr>
        <w:t xml:space="preserve">figure 2.2 </w:t>
      </w:r>
      <w:r w:rsidRPr="00BD42C3">
        <w:t>that the graph interface which hold</w:t>
      </w:r>
      <w:r w:rsidRPr="000951ED">
        <w:rPr>
          <w:sz w:val="24"/>
        </w:rPr>
        <w:t>s all pedagogical rules and additional relations becomes cluttered quite quickly,</w:t>
      </w:r>
      <w:r>
        <w:rPr>
          <w:sz w:val="24"/>
        </w:rPr>
        <w:t xml:space="preserve"> making it easy to</w:t>
      </w:r>
      <w:r w:rsidRPr="000951ED">
        <w:rPr>
          <w:sz w:val="24"/>
        </w:rPr>
        <w:t xml:space="preserve"> los</w:t>
      </w:r>
      <w:r>
        <w:rPr>
          <w:sz w:val="24"/>
        </w:rPr>
        <w:t>e</w:t>
      </w:r>
      <w:r w:rsidRPr="000951ED">
        <w:rPr>
          <w:sz w:val="24"/>
        </w:rPr>
        <w:t xml:space="preserve"> </w:t>
      </w:r>
      <w:r>
        <w:rPr>
          <w:sz w:val="24"/>
        </w:rPr>
        <w:t>sight</w:t>
      </w:r>
      <w:r w:rsidRPr="000951ED">
        <w:rPr>
          <w:sz w:val="24"/>
        </w:rPr>
        <w:t xml:space="preserve"> of which relations have been applied.</w:t>
      </w:r>
      <w:r>
        <w:rPr>
          <w:sz w:val="24"/>
        </w:rPr>
        <w:t xml:space="preserve"> Another issue is the declaration </w:t>
      </w:r>
      <w:r w:rsidRPr="00BD42C3">
        <w:t>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Even though the graph author helps the user to author content without the use of extensive knowledge, there is room for improvement. The GRAPPLE project has been an opportunity to create a successor of AHA! and its authoring environment .</w:t>
      </w:r>
    </w:p>
    <w:p w14:paraId="57D3588D" w14:textId="77777777" w:rsidR="005B3ECA" w:rsidRDefault="005B3ECA" w:rsidP="007C746A"/>
    <w:p w14:paraId="61F90199" w14:textId="77777777" w:rsidR="005B3ECA" w:rsidRPr="000951ED" w:rsidRDefault="005B3ECA" w:rsidP="005B3ECA">
      <w:pPr>
        <w:pStyle w:val="Heading2"/>
        <w:rPr>
          <w:rFonts w:eastAsia="Times New Roman"/>
        </w:rPr>
      </w:pPr>
      <w:bookmarkStart w:id="14" w:name="_Toc438029944"/>
      <w:r>
        <w:rPr>
          <w:rFonts w:eastAsia="Times New Roman"/>
        </w:rPr>
        <w:t xml:space="preserve">2.2 </w:t>
      </w:r>
      <w:r w:rsidRPr="008462DC">
        <w:rPr>
          <w:rFonts w:eastAsia="Times New Roman"/>
        </w:rPr>
        <w:t>The present situation</w:t>
      </w:r>
      <w:bookmarkEnd w:id="14"/>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77777777" w:rsidR="005B3ECA" w:rsidRPr="00FF19B6" w:rsidRDefault="005B3ECA" w:rsidP="005B3ECA">
      <w:r w:rsidRPr="00FF19B6">
        <w:t>GAT has been developed as part of the GRAPPLE project as described in section</w:t>
      </w:r>
      <w:r w:rsidR="002F2B36">
        <w:rPr>
          <w:i/>
        </w:rPr>
        <w:t xml:space="preserve"> section 1</w:t>
      </w:r>
      <w:r w:rsidRPr="00FF19B6">
        <w:t>.</w:t>
      </w:r>
    </w:p>
    <w:p w14:paraId="53F34240" w14:textId="77777777" w:rsidR="005B3ECA" w:rsidRPr="00FF19B6" w:rsidRDefault="005B3ECA" w:rsidP="005B3ECA">
      <w:pPr>
        <w:spacing w:after="0" w:line="240" w:lineRule="auto"/>
      </w:pPr>
      <w:r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21">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F19B6">
        <w:rPr>
          <w:noProof/>
        </w:rPr>
        <mc:AlternateContent>
          <mc:Choice Requires="wps">
            <w:drawing>
              <wp:anchor distT="0" distB="0" distL="114300" distR="114300" simplePos="0" relativeHeight="251669504" behindDoc="0" locked="0" layoutInCell="1" allowOverlap="1" wp14:anchorId="5CD18EE5" wp14:editId="6E63D08A">
                <wp:simplePos x="0" y="0"/>
                <wp:positionH relativeFrom="column">
                  <wp:posOffset>0</wp:posOffset>
                </wp:positionH>
                <wp:positionV relativeFrom="paragraph">
                  <wp:posOffset>3277235</wp:posOffset>
                </wp:positionV>
                <wp:extent cx="462915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3FA06360" w14:textId="77777777" w:rsidR="00487A9F" w:rsidRPr="00C969E9" w:rsidRDefault="00487A9F" w:rsidP="005B3ECA">
                            <w:pPr>
                              <w:pStyle w:val="Caption"/>
                              <w:rPr>
                                <w:rFonts w:eastAsia="Times New Roman"/>
                                <w:noProof/>
                                <w:color w:val="000000"/>
                                <w:sz w:val="24"/>
                                <w:szCs w:val="24"/>
                              </w:rPr>
                            </w:pPr>
                            <w:r>
                              <w:t xml:space="preserve">Figure 2. </w:t>
                            </w:r>
                            <w:fldSimple w:instr=" SEQ Figure_3. \* ARABIC ">
                              <w:r>
                                <w:rPr>
                                  <w:noProof/>
                                </w:rPr>
                                <w:t>3</w:t>
                              </w:r>
                            </w:fldSimple>
                            <w:r>
                              <w:t>: The GAT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18EE5" id="Text Box 10" o:spid="_x0000_s1029" type="#_x0000_t202" style="position:absolute;margin-left:0;margin-top:258.05pt;width:364.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" stroked="f">
                <v:textbox style="mso-fit-shape-to-text:t" inset="0,0,0,0">
                  <w:txbxContent>
                    <w:p w14:paraId="3FA06360" w14:textId="77777777" w:rsidR="00487A9F" w:rsidRPr="00C969E9" w:rsidRDefault="00487A9F" w:rsidP="005B3ECA">
                      <w:pPr>
                        <w:pStyle w:val="Caption"/>
                        <w:rPr>
                          <w:rFonts w:eastAsia="Times New Roman"/>
                          <w:noProof/>
                          <w:color w:val="000000"/>
                          <w:sz w:val="24"/>
                          <w:szCs w:val="24"/>
                        </w:rPr>
                      </w:pPr>
                      <w:r>
                        <w:t xml:space="preserve">Figure 2. </w:t>
                      </w:r>
                      <w:r>
                        <w:fldChar w:fldCharType="begin"/>
                      </w:r>
                      <w:r>
                        <w:instrText xml:space="preserve"> SEQ Figure_3. \* ARABIC </w:instrText>
                      </w:r>
                      <w:r>
                        <w:fldChar w:fldCharType="separate"/>
                      </w:r>
                      <w:r>
                        <w:rPr>
                          <w:noProof/>
                        </w:rPr>
                        <w:t>3</w:t>
                      </w:r>
                      <w:r>
                        <w:rPr>
                          <w:noProof/>
                        </w:rPr>
                        <w:fldChar w:fldCharType="end"/>
                      </w:r>
                      <w:r>
                        <w:t>: The GAT Architecture</w:t>
                      </w:r>
                    </w:p>
                  </w:txbxContent>
                </v:textbox>
                <w10:wrap type="topAndBottom"/>
              </v:shape>
            </w:pict>
          </mc:Fallback>
        </mc:AlternateContent>
      </w:r>
      <w:r w:rsidRPr="00FF19B6">
        <w:t xml:space="preserve">This has resulted in distribution of tasks in which multiple parties created different aspects of GAT. The separation of tasks amongst different parties has caused further separation between different aspects of content authoring. The authoring of domain and adaptation model have separated to a point at which they are created in separate tools. There’s a tool for creating domains, a tool for creating an adaptation model and a tool for designing new pedagogical relationship types. These tools are implemented in the GAT shell which runs within the browser screen as depicted in </w:t>
      </w:r>
      <w:r w:rsidRPr="00D171C5">
        <w:rPr>
          <w:i/>
        </w:rPr>
        <w:t>figure 3.3</w:t>
      </w:r>
      <w:r w:rsidRPr="00FF19B6">
        <w:t>. The DM Tool represents the Domain designer, the CRT tool represents the Pedagogical Relation Tool (PRT) and the CAM tool represents the Course designer tool.  As in the AHA! authoring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p>
    <w:p w14:paraId="36416459" w14:textId="77777777" w:rsidR="005B3ECA" w:rsidRPr="000951ED" w:rsidRDefault="005B3ECA" w:rsidP="005B3ECA">
      <w:pPr>
        <w:spacing w:after="240" w:line="240" w:lineRule="auto"/>
        <w:rPr>
          <w:rFonts w:eastAsia="Times New Roman"/>
          <w:sz w:val="24"/>
          <w:szCs w:val="24"/>
        </w:rPr>
      </w:pPr>
    </w:p>
    <w:p w14:paraId="05B36EAC" w14:textId="77777777" w:rsidR="005B3ECA" w:rsidRPr="000951ED" w:rsidRDefault="005B3ECA" w:rsidP="005B3ECA">
      <w:pPr>
        <w:pStyle w:val="Heading3"/>
        <w:rPr>
          <w:rFonts w:eastAsia="Times New Roman"/>
        </w:rPr>
      </w:pPr>
      <w:bookmarkStart w:id="15" w:name="_Toc438029945"/>
      <w:r>
        <w:rPr>
          <w:rFonts w:eastAsia="Times New Roman"/>
        </w:rPr>
        <w:t xml:space="preserve">2.2.1 </w:t>
      </w:r>
      <w:r w:rsidRPr="000951ED">
        <w:rPr>
          <w:rFonts w:eastAsia="Times New Roman"/>
        </w:rPr>
        <w:t>The Domain designer tool</w:t>
      </w:r>
      <w:bookmarkEnd w:id="15"/>
    </w:p>
    <w:p w14:paraId="4FA962C6" w14:textId="77777777" w:rsidR="005B3ECA" w:rsidRPr="00FF19B6" w:rsidRDefault="005B3ECA" w:rsidP="005B3ECA">
      <w:r w:rsidRPr="00FF19B6">
        <w:t>The designing of an adaptive application usually starts with defining a domain. In GAT this is done using the domain tool. This tool lets the user 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a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77777777" w:rsidR="005B3ECA" w:rsidRPr="00FF19B6" w:rsidRDefault="005B3ECA" w:rsidP="005B3ECA">
      <w:r w:rsidRPr="00FF19B6">
        <w:rPr>
          <w:noProof/>
          <w:sz w:val="20"/>
        </w:rPr>
        <mc:AlternateContent>
          <mc:Choice Requires="wps">
            <w:drawing>
              <wp:anchor distT="0" distB="0" distL="114300" distR="114300" simplePos="0" relativeHeight="251670528" behindDoc="0" locked="0" layoutInCell="1" allowOverlap="1" wp14:anchorId="064426D0" wp14:editId="7F91A398">
                <wp:simplePos x="0" y="0"/>
                <wp:positionH relativeFrom="margin">
                  <wp:align>left</wp:align>
                </wp:positionH>
                <wp:positionV relativeFrom="paragraph">
                  <wp:posOffset>2634418</wp:posOffset>
                </wp:positionV>
                <wp:extent cx="4762500" cy="63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3AB49CBF" w14:textId="77777777" w:rsidR="00487A9F" w:rsidRPr="00DE4D7C" w:rsidRDefault="00487A9F" w:rsidP="005B3ECA">
                            <w:pPr>
                              <w:pStyle w:val="Caption"/>
                              <w:rPr>
                                <w:rFonts w:eastAsia="Times New Roman"/>
                                <w:color w:val="000000"/>
                                <w:sz w:val="24"/>
                                <w:szCs w:val="24"/>
                              </w:rPr>
                            </w:pPr>
                            <w:r>
                              <w:t xml:space="preserve">Figure 2. </w:t>
                            </w:r>
                            <w:fldSimple w:instr=" SEQ Figure_3. \* ARABIC ">
                              <w:r>
                                <w:rPr>
                                  <w:noProof/>
                                </w:rPr>
                                <w:t>4</w:t>
                              </w:r>
                            </w:fldSimple>
                            <w:r>
                              <w:t>: The GAT Domain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426D0" id="Text Box 11" o:spid="_x0000_s1030" type="#_x0000_t202" style="position:absolute;margin-left:0;margin-top:207.45pt;width:375pt;height:.05pt;z-index:2516705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" stroked="f">
                <v:textbox style="mso-fit-shape-to-text:t" inset="0,0,0,0">
                  <w:txbxContent>
                    <w:p w14:paraId="3AB49CBF" w14:textId="77777777" w:rsidR="00487A9F" w:rsidRPr="00DE4D7C" w:rsidRDefault="00487A9F" w:rsidP="005B3ECA">
                      <w:pPr>
                        <w:pStyle w:val="Caption"/>
                        <w:rPr>
                          <w:rFonts w:eastAsia="Times New Roman"/>
                          <w:color w:val="000000"/>
                          <w:sz w:val="24"/>
                          <w:szCs w:val="24"/>
                        </w:rPr>
                      </w:pPr>
                      <w:r>
                        <w:t xml:space="preserve">Figure 2. </w:t>
                      </w:r>
                      <w:r>
                        <w:fldChar w:fldCharType="begin"/>
                      </w:r>
                      <w:r>
                        <w:instrText xml:space="preserve"> SEQ Figure_3. \* ARABIC </w:instrText>
                      </w:r>
                      <w:r>
                        <w:fldChar w:fldCharType="separate"/>
                      </w:r>
                      <w:r>
                        <w:rPr>
                          <w:noProof/>
                        </w:rPr>
                        <w:t>4</w:t>
                      </w:r>
                      <w:r>
                        <w:rPr>
                          <w:noProof/>
                        </w:rPr>
                        <w:fldChar w:fldCharType="end"/>
                      </w:r>
                      <w:r>
                        <w:t>: The GAT Domain Designer</w:t>
                      </w:r>
                    </w:p>
                  </w:txbxContent>
                </v:textbox>
                <w10:wrap type="topAndBottom" anchorx="margin"/>
              </v:shape>
            </w:pict>
          </mc:Fallback>
        </mc:AlternateContent>
      </w:r>
      <w:r w:rsidRPr="00FF19B6">
        <w:rPr>
          <w:noProof/>
        </w:rPr>
        <w:drawing>
          <wp:anchor distT="0" distB="0" distL="114300" distR="114300" simplePos="0" relativeHeight="251666432" behindDoc="0" locked="0" layoutInCell="1" allowOverlap="1" wp14:anchorId="113DFA9A" wp14:editId="11C3AD81">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77777777"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had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figure 3.4</w:t>
      </w:r>
      <w:r w:rsidRPr="00FF19B6">
        <w:t xml:space="preserve">, the interface becomes cluttered as the domain model grows. </w:t>
      </w:r>
    </w:p>
    <w:p w14:paraId="4F3F77B8" w14:textId="77777777" w:rsidR="005B3ECA" w:rsidRPr="00FF19B6" w:rsidRDefault="005B3ECA" w:rsidP="005B3ECA">
      <w:r w:rsidRPr="00FF19B6">
        <w:lastRenderedPageBreak/>
        <w:t>Adding a new relation to the domain model involves a separate menu with select boxes which contains a list with all candidate source and target concepts. When designing a large domain, this list grows to an unmanageable size.</w:t>
      </w:r>
    </w:p>
    <w:p w14:paraId="50E09F97" w14:textId="77777777" w:rsidR="005B3ECA" w:rsidRPr="00FF19B6" w:rsidRDefault="005B3ECA" w:rsidP="005B3ECA">
      <w:r w:rsidRPr="00FF19B6">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77777777" w:rsidR="005B3ECA" w:rsidRPr="000951ED" w:rsidRDefault="005B3ECA" w:rsidP="005B3ECA">
      <w:pPr>
        <w:pStyle w:val="Heading3"/>
        <w:rPr>
          <w:rFonts w:eastAsia="Times New Roman"/>
        </w:rPr>
      </w:pPr>
      <w:bookmarkStart w:id="16" w:name="_Toc438029946"/>
      <w:r>
        <w:rPr>
          <w:rFonts w:eastAsia="Times New Roman"/>
        </w:rPr>
        <w:t xml:space="preserve">2.2.2 </w:t>
      </w:r>
      <w:r w:rsidRPr="000951ED">
        <w:rPr>
          <w:rFonts w:eastAsia="Times New Roman"/>
        </w:rPr>
        <w:t>The course designer tool</w:t>
      </w:r>
      <w:bookmarkEnd w:id="16"/>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77777777" w:rsidR="005B3ECA" w:rsidRPr="00FF19B6" w:rsidRDefault="005B3ECA" w:rsidP="005B3ECA">
      <w:r w:rsidRPr="00FF19B6">
        <w:rPr>
          <w:noProof/>
          <w:sz w:val="20"/>
        </w:rPr>
        <mc:AlternateContent>
          <mc:Choice Requires="wps">
            <w:drawing>
              <wp:anchor distT="0" distB="0" distL="114300" distR="114300" simplePos="0" relativeHeight="251671552" behindDoc="0" locked="0" layoutInCell="1" allowOverlap="1" wp14:anchorId="1AE3F340" wp14:editId="35F7995F">
                <wp:simplePos x="0" y="0"/>
                <wp:positionH relativeFrom="column">
                  <wp:posOffset>0</wp:posOffset>
                </wp:positionH>
                <wp:positionV relativeFrom="paragraph">
                  <wp:posOffset>2413635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41F935A" w14:textId="77777777" w:rsidR="00487A9F" w:rsidRPr="00A56753" w:rsidRDefault="00487A9F" w:rsidP="005B3ECA">
                            <w:pPr>
                              <w:pStyle w:val="Caption"/>
                              <w:rPr>
                                <w:rFonts w:eastAsia="Times New Roman"/>
                                <w:noProof/>
                                <w:color w:val="000000"/>
                                <w:sz w:val="24"/>
                                <w:szCs w:val="24"/>
                              </w:rPr>
                            </w:pPr>
                            <w:r>
                              <w:t xml:space="preserve">Figure 2. </w:t>
                            </w:r>
                            <w:fldSimple w:instr=" SEQ Figure_3. \* ARABIC ">
                              <w:r>
                                <w:rPr>
                                  <w:noProof/>
                                </w:rPr>
                                <w:t>5</w:t>
                              </w:r>
                            </w:fldSimple>
                            <w:r>
                              <w:t>: The Gat Course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F340" id="Text Box 12" o:spid="_x0000_s1031" type="#_x0000_t202" style="position:absolute;margin-left:0;margin-top:190.0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PL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" stroked="f">
                <v:textbox style="mso-fit-shape-to-text:t" inset="0,0,0,0">
                  <w:txbxContent>
                    <w:p w14:paraId="741F935A" w14:textId="77777777" w:rsidR="00487A9F" w:rsidRPr="00A56753" w:rsidRDefault="00487A9F" w:rsidP="005B3ECA">
                      <w:pPr>
                        <w:pStyle w:val="Caption"/>
                        <w:rPr>
                          <w:rFonts w:eastAsia="Times New Roman"/>
                          <w:noProof/>
                          <w:color w:val="000000"/>
                          <w:sz w:val="24"/>
                          <w:szCs w:val="24"/>
                        </w:rPr>
                      </w:pPr>
                      <w:r>
                        <w:t xml:space="preserve">Figure 2. </w:t>
                      </w:r>
                      <w:r>
                        <w:fldChar w:fldCharType="begin"/>
                      </w:r>
                      <w:r>
                        <w:instrText xml:space="preserve"> SEQ Figure_3. \* ARABIC </w:instrText>
                      </w:r>
                      <w:r>
                        <w:fldChar w:fldCharType="separate"/>
                      </w:r>
                      <w:r>
                        <w:rPr>
                          <w:noProof/>
                        </w:rPr>
                        <w:t>5</w:t>
                      </w:r>
                      <w:r>
                        <w:rPr>
                          <w:noProof/>
                        </w:rPr>
                        <w:fldChar w:fldCharType="end"/>
                      </w:r>
                      <w:r>
                        <w:t>: The Gat Course Designer</w:t>
                      </w:r>
                    </w:p>
                  </w:txbxContent>
                </v:textbox>
                <w10:wrap type="topAndBottom"/>
              </v:shape>
            </w:pict>
          </mc:Fallback>
        </mc:AlternateContent>
      </w:r>
      <w:r w:rsidRPr="00FF19B6">
        <w:rPr>
          <w:noProof/>
        </w:rPr>
        <w:drawing>
          <wp:anchor distT="0" distB="0" distL="114300" distR="114300" simplePos="0" relativeHeight="251665408" behindDoc="0" locked="0" layoutInCell="1" allowOverlap="1" wp14:anchorId="76C3910C" wp14:editId="47A07AC3">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using the pedagogical relation (PRT) described below. To create custom rules and constraints one must use PRT. After restarting the course designer these new rules then become available. A fully designed course usually takes the shape of a forest of single nodes, pairs of connected nodes or connected sets of nodes (</w:t>
      </w:r>
      <w:r w:rsidRPr="00FF19B6">
        <w:rPr>
          <w:i/>
        </w:rPr>
        <w:t>figure 3.5</w:t>
      </w:r>
      <w:r w:rsidRPr="00FF19B6">
        <w:t xml:space="preserve">). </w:t>
      </w:r>
    </w:p>
    <w:p w14:paraId="15497C33" w14:textId="77777777" w:rsidR="005B3ECA" w:rsidRPr="00FF19B6" w:rsidRDefault="005B3ECA" w:rsidP="005B3ECA">
      <w:r w:rsidRPr="00FF19B6">
        <w:t>During the GRAPPLE project, a “standard” set of 15 rules were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77777777"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w:t>
      </w:r>
      <w:r w:rsidRPr="00FF19B6">
        <w:lastRenderedPageBreak/>
        <w:t>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section regarding setting up new relations in the domain designer. This makes it hard to easily choose the right items out of this list. This is a serious usability problem, as it already occurs in a basic example course provided in GALE (the Milkyway course).</w:t>
      </w:r>
    </w:p>
    <w:p w14:paraId="724945D3" w14:textId="77777777" w:rsidR="005B3ECA" w:rsidRPr="000951ED" w:rsidRDefault="005B3ECA" w:rsidP="005B3ECA">
      <w:pPr>
        <w:spacing w:after="0" w:line="240" w:lineRule="auto"/>
        <w:rPr>
          <w:rFonts w:eastAsia="Times New Roman"/>
          <w:sz w:val="24"/>
          <w:szCs w:val="24"/>
        </w:rPr>
      </w:pPr>
    </w:p>
    <w:p w14:paraId="0008A96A" w14:textId="77777777" w:rsidR="005B3ECA" w:rsidRPr="000951ED" w:rsidRDefault="005B3ECA" w:rsidP="005B3ECA">
      <w:pPr>
        <w:pStyle w:val="Heading3"/>
        <w:rPr>
          <w:rFonts w:eastAsia="Times New Roman"/>
        </w:rPr>
      </w:pPr>
      <w:bookmarkStart w:id="17" w:name="_Toc438029947"/>
      <w:r>
        <w:rPr>
          <w:rFonts w:eastAsia="Times New Roman"/>
        </w:rPr>
        <w:t xml:space="preserve">2.2.3 </w:t>
      </w:r>
      <w:r w:rsidRPr="000951ED">
        <w:rPr>
          <w:rFonts w:eastAsia="Times New Roman"/>
        </w:rPr>
        <w:t>The pedagogical relation tool</w:t>
      </w:r>
      <w:bookmarkEnd w:id="17"/>
    </w:p>
    <w:p w14:paraId="6758016D" w14:textId="77777777"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figure 3.6)</w:t>
      </w:r>
      <w:r w:rsidRPr="00FF19B6">
        <w:t>.</w:t>
      </w:r>
    </w:p>
    <w:p w14:paraId="363B9C19" w14:textId="77777777" w:rsidR="005B3ECA" w:rsidRDefault="005B3ECA" w:rsidP="005B3ECA">
      <w:r w:rsidRPr="00FF19B6">
        <w:rPr>
          <w:noProof/>
          <w:sz w:val="20"/>
        </w:rPr>
        <mc:AlternateContent>
          <mc:Choice Requires="wps">
            <w:drawing>
              <wp:anchor distT="0" distB="0" distL="114300" distR="114300" simplePos="0" relativeHeight="251672576" behindDoc="0" locked="0" layoutInCell="1" allowOverlap="1" wp14:anchorId="729258FD" wp14:editId="736CCD0E">
                <wp:simplePos x="0" y="0"/>
                <wp:positionH relativeFrom="margin">
                  <wp:align>right</wp:align>
                </wp:positionH>
                <wp:positionV relativeFrom="paragraph">
                  <wp:posOffset>3163459</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99C3658" w14:textId="77777777" w:rsidR="00487A9F" w:rsidRPr="00A56753" w:rsidRDefault="00487A9F" w:rsidP="005B3ECA">
                            <w:pPr>
                              <w:pStyle w:val="Caption"/>
                              <w:rPr>
                                <w:rFonts w:eastAsia="Times New Roman"/>
                                <w:noProof/>
                                <w:color w:val="000000"/>
                                <w:sz w:val="24"/>
                                <w:szCs w:val="24"/>
                              </w:rPr>
                            </w:pPr>
                            <w:r>
                              <w:t xml:space="preserve">Figure 2. </w:t>
                            </w:r>
                            <w:fldSimple w:instr=" SEQ Figure_3. \* ARABIC ">
                              <w:r>
                                <w:rPr>
                                  <w:noProof/>
                                </w:rPr>
                                <w:t>6</w:t>
                              </w:r>
                            </w:fldSimple>
                            <w:r>
                              <w:t>: The Gat PRT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258FD" id="Text Box 13" o:spid="_x0000_s1032" type="#_x0000_t202" style="position:absolute;margin-left:416.8pt;margin-top:249.1pt;width:468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" stroked="f">
                <v:textbox style="mso-fit-shape-to-text:t" inset="0,0,0,0">
                  <w:txbxContent>
                    <w:p w14:paraId="099C3658" w14:textId="77777777" w:rsidR="00487A9F" w:rsidRPr="00A56753" w:rsidRDefault="00487A9F" w:rsidP="005B3ECA">
                      <w:pPr>
                        <w:pStyle w:val="Caption"/>
                        <w:rPr>
                          <w:rFonts w:eastAsia="Times New Roman"/>
                          <w:noProof/>
                          <w:color w:val="000000"/>
                          <w:sz w:val="24"/>
                          <w:szCs w:val="24"/>
                        </w:rPr>
                      </w:pPr>
                      <w:r>
                        <w:t xml:space="preserve">Figure 2. </w:t>
                      </w:r>
                      <w:r>
                        <w:fldChar w:fldCharType="begin"/>
                      </w:r>
                      <w:r>
                        <w:instrText xml:space="preserve"> SEQ Figure_3. \* ARABIC </w:instrText>
                      </w:r>
                      <w:r>
                        <w:fldChar w:fldCharType="separate"/>
                      </w:r>
                      <w:r>
                        <w:rPr>
                          <w:noProof/>
                        </w:rPr>
                        <w:t>6</w:t>
                      </w:r>
                      <w:r>
                        <w:rPr>
                          <w:noProof/>
                        </w:rPr>
                        <w:fldChar w:fldCharType="end"/>
                      </w:r>
                      <w:r>
                        <w:t>: The Gat PRT</w:t>
                      </w:r>
                    </w:p>
                  </w:txbxContent>
                </v:textbox>
                <w10:wrap type="topAndBottom" anchorx="margin"/>
              </v:shape>
            </w:pict>
          </mc:Fallback>
        </mc:AlternateContent>
      </w:r>
      <w:r w:rsidRPr="00CE1ABB">
        <w:rPr>
          <w:noProof/>
          <w:sz w:val="24"/>
        </w:rPr>
        <w:drawing>
          <wp:inline distT="0" distB="0" distL="0" distR="0" wp14:anchorId="300388B3" wp14:editId="12A00330">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77777777" w:rsidR="005B3ECA" w:rsidRPr="000951ED" w:rsidRDefault="005B3ECA" w:rsidP="005B3ECA">
      <w:pPr>
        <w:pStyle w:val="Heading3"/>
        <w:rPr>
          <w:rFonts w:eastAsia="Times New Roman"/>
        </w:rPr>
      </w:pPr>
      <w:bookmarkStart w:id="18" w:name="_Toc438029948"/>
      <w:r>
        <w:rPr>
          <w:rFonts w:eastAsia="Times New Roman"/>
        </w:rPr>
        <w:t>2.2.4 A</w:t>
      </w:r>
      <w:r w:rsidRPr="000951ED">
        <w:rPr>
          <w:rFonts w:eastAsia="Times New Roman"/>
        </w:rPr>
        <w:t xml:space="preserve"> </w:t>
      </w:r>
      <w:r>
        <w:rPr>
          <w:rFonts w:eastAsia="Times New Roman"/>
        </w:rPr>
        <w:t>t</w:t>
      </w:r>
      <w:r w:rsidRPr="000951ED">
        <w:rPr>
          <w:rFonts w:eastAsia="Times New Roman"/>
        </w:rPr>
        <w:t>oolset divided</w:t>
      </w:r>
      <w:bookmarkEnd w:id="18"/>
    </w:p>
    <w:p w14:paraId="0394F54D" w14:textId="77777777" w:rsidR="005B3ECA" w:rsidRPr="00FF19B6" w:rsidRDefault="005B3ECA" w:rsidP="005B3ECA">
      <w:r w:rsidRPr="00FF19B6">
        <w:t xml:space="preserve">The decision to separate the authoring process into multiple tools have made it difficult for new users to understand the connection between domain and adaptation model. By having the user create rules for which he has to select the source and target subject instead of having the rules being selectable per concept, the user has to start his thinking process at the rule rather than the concept. i.e.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77777777"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section 3</w:t>
      </w:r>
      <w:r w:rsidRPr="00FF19B6">
        <w:t>, the two workflows can be molded back into a single, more intuitive workflow.</w:t>
      </w:r>
    </w:p>
    <w:p w14:paraId="212883EF" w14:textId="77777777" w:rsidR="005B3ECA" w:rsidRPr="00FF19B6" w:rsidRDefault="005B3ECA" w:rsidP="005B3ECA">
      <w:r w:rsidRPr="00FF19B6">
        <w:t xml:space="preserve">So when regarding the GAT-workflow, we can conclude that the separation of the adaptive course authoring process into a domain and course model make it more difficult and tedious to author adaptive applications. The templating and reusability of pre-constructed rules and conditions which can be applied to course subjects however, make the authoring tool more user-friendly and greatly lowers the barrier-of-entry.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77777777" w:rsidR="005B3ECA" w:rsidRPr="000951ED" w:rsidRDefault="005B3ECA" w:rsidP="005B3ECA">
      <w:pPr>
        <w:pStyle w:val="Heading3"/>
        <w:rPr>
          <w:rFonts w:eastAsia="Times New Roman"/>
        </w:rPr>
      </w:pPr>
      <w:bookmarkStart w:id="19" w:name="_Toc438029949"/>
      <w:r>
        <w:rPr>
          <w:rFonts w:eastAsia="Times New Roman"/>
        </w:rPr>
        <w:t>2.2.5 T</w:t>
      </w:r>
      <w:r w:rsidRPr="000951ED">
        <w:rPr>
          <w:rFonts w:eastAsia="Times New Roman"/>
        </w:rPr>
        <w:t>echniques</w:t>
      </w:r>
      <w:bookmarkEnd w:id="19"/>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77777777" w:rsidR="005B3ECA" w:rsidRPr="00FF19B6" w:rsidRDefault="005B3ECA" w:rsidP="005B3ECA">
      <w:r w:rsidRPr="00FF19B6">
        <w:t xml:space="preserve">First off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77777777"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figure 3.7)</w:t>
      </w:r>
      <w:r w:rsidRPr="00FF19B6">
        <w:t>.</w:t>
      </w:r>
    </w:p>
    <w:p w14:paraId="19DCCA7E" w14:textId="77777777" w:rsidR="005B3ECA" w:rsidRDefault="005B3ECA" w:rsidP="005B3ECA">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4650F3F4" w14:textId="77777777" w:rsidR="005B3ECA" w:rsidRPr="000951ED" w:rsidRDefault="005B3ECA" w:rsidP="005B3ECA">
      <w:pPr>
        <w:pStyle w:val="Caption"/>
        <w:rPr>
          <w:rFonts w:eastAsia="Times New Roman"/>
          <w:sz w:val="24"/>
          <w:szCs w:val="24"/>
        </w:rPr>
      </w:pPr>
      <w:r>
        <w:t xml:space="preserve">Figure 3. </w:t>
      </w:r>
      <w:fldSimple w:instr=" SEQ Figure_3. \* ARABIC ">
        <w:r w:rsidR="002C4355">
          <w:rPr>
            <w:noProof/>
          </w:rPr>
          <w:t>7</w:t>
        </w:r>
      </w:fldSimple>
      <w:r>
        <w:t>: The GAT Welcome Interface</w:t>
      </w:r>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77777777" w:rsidR="005B3ECA" w:rsidRPr="008462DC" w:rsidRDefault="005B3ECA" w:rsidP="005B3ECA">
      <w:pPr>
        <w:pStyle w:val="Heading2"/>
        <w:rPr>
          <w:rFonts w:eastAsia="Times New Roman"/>
        </w:rPr>
      </w:pPr>
      <w:bookmarkStart w:id="20" w:name="_Toc438029950"/>
      <w:r>
        <w:rPr>
          <w:rFonts w:eastAsia="Times New Roman"/>
        </w:rPr>
        <w:t>2.3 Discussion</w:t>
      </w:r>
      <w:bookmarkEnd w:id="20"/>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For example, the separation of content authoring from the domain and adaptation model as seen after Interbook is worth preserving as the creation of modern hypermedia content, often written in HTML code, is supported by numerous editors and is very well documented.</w:t>
      </w:r>
    </w:p>
    <w:p w14:paraId="1F4E26B4" w14:textId="77777777" w:rsidR="005B3ECA" w:rsidRPr="00FF19B6" w:rsidRDefault="005B3ECA" w:rsidP="005B3ECA">
      <w:r w:rsidRPr="00FF19B6">
        <w:t>Interbook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as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Interbook.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 as well as the concept customization options GAT has.</w:t>
      </w:r>
    </w:p>
    <w:p w14:paraId="2B69545C" w14:textId="77777777" w:rsidR="005B3ECA" w:rsidRDefault="005B3ECA" w:rsidP="005B3ECA">
      <w:r w:rsidRPr="00FF19B6">
        <w:t>The resulting new authoring environment should be a modern web-based application with a revised implementation of all features described in this section. It should have a user friendly non-cluttered interface and workflow, allowing the authoring of advanced adaptive applications with ease and a low barrier of entry.</w:t>
      </w:r>
    </w:p>
    <w:p w14:paraId="02D60A91" w14:textId="77777777" w:rsidR="005B3ECA" w:rsidRDefault="005B3ECA" w:rsidP="005B3ECA">
      <w:r>
        <w:br w:type="page"/>
      </w:r>
    </w:p>
    <w:p w14:paraId="6860188B" w14:textId="77777777" w:rsidR="0050438F" w:rsidRDefault="0050438F" w:rsidP="0050438F">
      <w:pPr>
        <w:pStyle w:val="Heading1"/>
        <w:sectPr w:rsidR="0050438F" w:rsidSect="0050438F">
          <w:pgSz w:w="12240" w:h="15840"/>
          <w:pgMar w:top="1440" w:right="1440" w:bottom="1440" w:left="1440" w:header="720" w:footer="720" w:gutter="0"/>
          <w:cols w:space="720"/>
          <w:titlePg/>
          <w:docGrid w:linePitch="360"/>
        </w:sectPr>
      </w:pPr>
    </w:p>
    <w:p w14:paraId="499A6B5B" w14:textId="77777777" w:rsidR="00A04E03" w:rsidRDefault="00A04E03" w:rsidP="0050438F">
      <w:pPr>
        <w:pStyle w:val="Heading1"/>
      </w:pPr>
      <w:r>
        <w:lastRenderedPageBreak/>
        <w:t xml:space="preserve">Section </w:t>
      </w:r>
      <w:r w:rsidR="005B3ECA">
        <w:t>3</w:t>
      </w:r>
    </w:p>
    <w:p w14:paraId="44157141" w14:textId="77777777" w:rsidR="005B3ECA" w:rsidRPr="00D824B3" w:rsidRDefault="005B3ECA" w:rsidP="002E693B">
      <w:pPr>
        <w:pStyle w:val="Subtitle"/>
      </w:pPr>
      <w:bookmarkStart w:id="21" w:name="_Toc438029951"/>
      <w:r>
        <w:t>ALAT</w:t>
      </w:r>
      <w:bookmarkEnd w:id="21"/>
    </w:p>
    <w:p w14:paraId="05A6935F" w14:textId="77777777" w:rsidR="005B3ECA" w:rsidRDefault="005B3ECA" w:rsidP="005B3ECA">
      <w:pPr>
        <w:rPr>
          <w:rFonts w:eastAsia="Times New Roman"/>
        </w:rPr>
      </w:pPr>
      <w:r>
        <w:rPr>
          <w:rFonts w:eastAsia="Times New Roman"/>
        </w:rPr>
        <w:t xml:space="preserve">The new authoring environment for GALE is called ALAT. This stands for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section describes </w:t>
      </w:r>
      <w:r>
        <w:rPr>
          <w:rFonts w:eastAsia="Times New Roman"/>
        </w:rPr>
        <w:t>ALAT</w:t>
      </w:r>
      <w:r w:rsidRPr="007526F2">
        <w:rPr>
          <w:rFonts w:eastAsia="Times New Roman"/>
        </w:rPr>
        <w:t xml:space="preserve"> and the important design decisions taken creating it. </w:t>
      </w:r>
      <w:r>
        <w:rPr>
          <w:rFonts w:eastAsia="Times New Roman"/>
        </w:rPr>
        <w:t xml:space="preserve">It will also include a description of all important features and main workflow aspects. A reference to the previous authoring environments as described in section 2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22" w:name="_Toc438029952"/>
      <w:r>
        <w:t>3.1 The ALAT authoring interface</w:t>
      </w:r>
      <w:bookmarkEnd w:id="22"/>
    </w:p>
    <w:p w14:paraId="2E8DA3A3" w14:textId="31B4905E"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 friendly towards </w:t>
      </w:r>
      <w:r>
        <w:t>both</w:t>
      </w:r>
      <w:r w:rsidRPr="00726A52">
        <w:t xml:space="preserve"> novice adaptive hypermedia authors as well as more experienced authors. The design of the interface has been made in collaboration with the members of “De Roode Kikker” as well as a HTI (human technology interaction) expert</w:t>
      </w:r>
      <w:r>
        <w:rPr>
          <w:rStyle w:val="FootnoteReference"/>
        </w:rPr>
        <w:footnoteReference w:id="4"/>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77777777" w:rsidR="005B3ECA" w:rsidRDefault="005B3ECA" w:rsidP="005B3ECA">
      <w:r>
        <w:t>Unlike both GAT and the AHA! graph author, there are no graph-like domain or adaptation model representations in ALAT. Graph interfaces tend to get cluttered quickly and make it difficult to keep track of the domain and adaptation model. Therefore the choice has been made to show all information either in lists or 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graph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7777777" w:rsidR="005B3ECA" w:rsidRDefault="005B3ECA" w:rsidP="005B3ECA">
      <w:r>
        <w:rPr>
          <w:noProof/>
        </w:rPr>
        <w:lastRenderedPageBreak/>
        <mc:AlternateContent>
          <mc:Choice Requires="wps">
            <w:drawing>
              <wp:anchor distT="0" distB="0" distL="114300" distR="114300" simplePos="0" relativeHeight="251675648" behindDoc="0" locked="0" layoutInCell="1" allowOverlap="1" wp14:anchorId="6EDB62DA" wp14:editId="716C3ECD">
                <wp:simplePos x="0" y="0"/>
                <wp:positionH relativeFrom="margin">
                  <wp:align>right</wp:align>
                </wp:positionH>
                <wp:positionV relativeFrom="paragraph">
                  <wp:posOffset>2917190</wp:posOffset>
                </wp:positionV>
                <wp:extent cx="594360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CCAC49" w14:textId="77777777" w:rsidR="00487A9F" w:rsidRPr="00B63C99" w:rsidRDefault="00487A9F" w:rsidP="005B3ECA">
                            <w:pPr>
                              <w:pStyle w:val="Caption"/>
                              <w:rPr>
                                <w:noProof/>
                              </w:rPr>
                            </w:pPr>
                            <w:r>
                              <w:t>Figure 3.1: The step by step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B62DA" id="Text Box 16" o:spid="_x0000_s1033" type="#_x0000_t202" style="position:absolute;margin-left:416.8pt;margin-top:229.7pt;width:468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" stroked="f">
                <v:textbox style="mso-fit-shape-to-text:t" inset="0,0,0,0">
                  <w:txbxContent>
                    <w:p w14:paraId="76CCAC49" w14:textId="77777777" w:rsidR="00487A9F" w:rsidRPr="00B63C99" w:rsidRDefault="00487A9F" w:rsidP="005B3ECA">
                      <w:pPr>
                        <w:pStyle w:val="Caption"/>
                        <w:rPr>
                          <w:noProof/>
                        </w:rPr>
                      </w:pPr>
                      <w:r>
                        <w:t>Figure 3.1: The step by step screen</w:t>
                      </w:r>
                    </w:p>
                  </w:txbxContent>
                </v:textbox>
                <w10:wrap type="topAndBottom" anchorx="margin"/>
              </v:shape>
            </w:pict>
          </mc:Fallback>
        </mc:AlternateContent>
      </w:r>
      <w:r>
        <w:rPr>
          <w:noProof/>
        </w:rPr>
        <w:drawing>
          <wp:anchor distT="0" distB="0" distL="114300" distR="114300" simplePos="0" relativeHeight="251674624" behindDoc="0" locked="0" layoutInCell="1" allowOverlap="1" wp14:anchorId="60B2372E" wp14:editId="2FFBD187">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26">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shows the domain hierarchy as a collapsible list, much like the AHA! graph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1C31677A" w14:textId="77777777" w:rsidR="005B3ECA" w:rsidRPr="008E74C1" w:rsidRDefault="00EA0538" w:rsidP="00EA0538">
      <w:pPr>
        <w:keepNext/>
      </w:pPr>
      <w:r>
        <w:rPr>
          <w:noProof/>
        </w:rPr>
        <w:lastRenderedPageBreak/>
        <mc:AlternateContent>
          <mc:Choice Requires="wps">
            <w:drawing>
              <wp:anchor distT="0" distB="0" distL="114300" distR="114300" simplePos="0" relativeHeight="251686912" behindDoc="0" locked="0" layoutInCell="1" allowOverlap="1" wp14:anchorId="6AA1FE82" wp14:editId="63ADB297">
                <wp:simplePos x="0" y="0"/>
                <wp:positionH relativeFrom="margin">
                  <wp:align>right</wp:align>
                </wp:positionH>
                <wp:positionV relativeFrom="paragraph">
                  <wp:posOffset>2945130</wp:posOffset>
                </wp:positionV>
                <wp:extent cx="59436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90C904" w14:textId="77777777" w:rsidR="00487A9F" w:rsidRPr="00B63C99" w:rsidRDefault="00487A9F" w:rsidP="00EA0538">
                            <w:pPr>
                              <w:pStyle w:val="Caption"/>
                              <w:rPr>
                                <w:noProof/>
                              </w:rPr>
                            </w:pPr>
                            <w:r>
                              <w:t>Figure 3.2: The overview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1FE82" id="Text Box 29" o:spid="_x0000_s1034" type="#_x0000_t202" style="position:absolute;margin-left:416.8pt;margin-top:231.9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" stroked="f">
                <v:textbox style="mso-fit-shape-to-text:t" inset="0,0,0,0">
                  <w:txbxContent>
                    <w:p w14:paraId="2190C904" w14:textId="77777777" w:rsidR="00487A9F" w:rsidRPr="00B63C99" w:rsidRDefault="00487A9F" w:rsidP="00EA0538">
                      <w:pPr>
                        <w:pStyle w:val="Caption"/>
                        <w:rPr>
                          <w:noProof/>
                        </w:rPr>
                      </w:pPr>
                      <w:r>
                        <w:t>Figure 3.2: The overview screen</w:t>
                      </w:r>
                    </w:p>
                  </w:txbxContent>
                </v:textbox>
                <w10:wrap type="topAndBottom" anchorx="margin"/>
              </v:shape>
            </w:pict>
          </mc:Fallback>
        </mc:AlternateContent>
      </w:r>
      <w:r w:rsidR="005B3ECA">
        <w:rPr>
          <w:noProof/>
        </w:rPr>
        <w:drawing>
          <wp:inline distT="0" distB="0" distL="0" distR="0" wp14:anchorId="19A9443E" wp14:editId="0DABBBE5">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27">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2E5B64ED" w14:textId="77777777" w:rsidR="005B3ECA" w:rsidRDefault="005B3ECA" w:rsidP="005B3ECA">
      <w:r>
        <w:t>The second screen (</w:t>
      </w:r>
      <w:r>
        <w:rPr>
          <w:i/>
        </w:rPr>
        <w:t>figure 3.4</w:t>
      </w:r>
      <w:r>
        <w:t>), as mentioned before, shows all concept information in a single view. This screen can be easily opened and closed with a single click of a button, minimizing the amount of menu navigating and context switching. It deals with adding, editing and removing concept properties, attributes, adaptation rules and non-pedagogical relations. These can all be managed using clean, straight-forward controls.</w:t>
      </w:r>
      <w:r>
        <w:br/>
        <w:t>All concept attributes can be easily managed using the corresponding section in the screen.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1FD087C8" w14:textId="77777777" w:rsidR="005B3ECA" w:rsidRDefault="005B3ECA" w:rsidP="005B3ECA">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28">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77777777" w:rsidR="005B3ECA" w:rsidRDefault="005B3ECA" w:rsidP="005B3ECA">
      <w:pPr>
        <w:pStyle w:val="Caption"/>
      </w:pPr>
      <w:r>
        <w:t>Figure 3. 3: The rule target selection controls.</w:t>
      </w:r>
    </w:p>
    <w:p w14:paraId="791A5E05" w14:textId="77777777" w:rsidR="005B3ECA" w:rsidRDefault="005B3ECA" w:rsidP="005B3ECA">
      <w:r>
        <w:t>An easy set of controls has been created in order to easily select targets for any given pedagogical or non-pedagogical relation (</w:t>
      </w:r>
      <w:r>
        <w:rPr>
          <w:i/>
        </w:rPr>
        <w:t>figure 3.3)</w:t>
      </w:r>
      <w:r>
        <w:t xml:space="preserve">. These controls can be used to walk through the project hierarchy and select the desired rule targets. This solves the problems of </w:t>
      </w:r>
      <w:r>
        <w:lastRenderedPageBreak/>
        <w:t xml:space="preserve">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B86C8C">
        <w:rPr>
          <w:noProof/>
        </w:rPr>
        <mc:AlternateContent>
          <mc:Choice Requires="wps">
            <w:drawing>
              <wp:anchor distT="0" distB="0" distL="114300" distR="114300" simplePos="0" relativeHeight="251677696" behindDoc="0" locked="0" layoutInCell="1" allowOverlap="1" wp14:anchorId="3167C088" wp14:editId="7451DF85">
                <wp:simplePos x="0" y="0"/>
                <wp:positionH relativeFrom="margin">
                  <wp:align>left</wp:align>
                </wp:positionH>
                <wp:positionV relativeFrom="paragraph">
                  <wp:posOffset>5397500</wp:posOffset>
                </wp:positionV>
                <wp:extent cx="45339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37717836" w14:textId="77777777" w:rsidR="00487A9F" w:rsidRPr="004577C5" w:rsidRDefault="00487A9F" w:rsidP="005B3ECA">
                            <w:pPr>
                              <w:pStyle w:val="Caption"/>
                              <w:rPr>
                                <w:noProof/>
                              </w:rPr>
                            </w:pPr>
                            <w:r>
                              <w:t>Figure 3.4</w:t>
                            </w:r>
                            <w:r w:rsidRPr="00995184">
                              <w:t>: The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C088" id="Text Box 17" o:spid="_x0000_s1035" type="#_x0000_t202" style="position:absolute;margin-left:0;margin-top:425pt;width:357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" stroked="f">
                <v:textbox style="mso-fit-shape-to-text:t" inset="0,0,0,0">
                  <w:txbxContent>
                    <w:p w14:paraId="37717836" w14:textId="77777777" w:rsidR="00487A9F" w:rsidRPr="004577C5" w:rsidRDefault="00487A9F" w:rsidP="005B3ECA">
                      <w:pPr>
                        <w:pStyle w:val="Caption"/>
                        <w:rPr>
                          <w:noProof/>
                        </w:rPr>
                      </w:pPr>
                      <w:r>
                        <w:t>Figure 3.4</w:t>
                      </w:r>
                      <w:r w:rsidRPr="00995184">
                        <w:t>: The settings screen</w:t>
                      </w:r>
                    </w:p>
                  </w:txbxContent>
                </v:textbox>
                <w10:wrap type="topAndBottom" anchorx="margin"/>
              </v:shape>
            </w:pict>
          </mc:Fallback>
        </mc:AlternateContent>
      </w:r>
      <w:r w:rsidR="00B86C8C">
        <w:rPr>
          <w:noProof/>
        </w:rPr>
        <w:drawing>
          <wp:anchor distT="0" distB="0" distL="114300" distR="114300" simplePos="0" relativeHeight="251676672" behindDoc="0" locked="0" layoutInCell="1" allowOverlap="1" wp14:anchorId="57A67C1B" wp14:editId="28F3F0C0">
            <wp:simplePos x="0" y="0"/>
            <wp:positionH relativeFrom="column">
              <wp:posOffset>35560</wp:posOffset>
            </wp:positionH>
            <wp:positionV relativeFrom="paragraph">
              <wp:posOffset>960755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29">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t xml:space="preserve">relation by means of multi-selection, which is enabled in the controls used to select a rule target.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23" w:name="_Toc438029953"/>
      <w:r>
        <w:t xml:space="preserve">3.2 </w:t>
      </w:r>
      <w:r w:rsidRPr="006939A5">
        <w:t>Templating</w:t>
      </w:r>
      <w:bookmarkEnd w:id="23"/>
    </w:p>
    <w:p w14:paraId="57B7EAAD" w14:textId="77777777"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24" w:name="_Toc438029954"/>
      <w:r>
        <w:t xml:space="preserve">3.2.1 </w:t>
      </w:r>
      <w:r w:rsidRPr="006939A5">
        <w:t>Format and structure</w:t>
      </w:r>
      <w:bookmarkEnd w:id="24"/>
    </w:p>
    <w:p w14:paraId="60408C3E" w14:textId="77777777"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Pr="00213AEA">
        <w:t>documented.  The main candidate formats have been XML and JSON</w:t>
      </w:r>
      <w:r>
        <w:t>, both of which are W3C</w:t>
      </w:r>
      <w:r>
        <w:rPr>
          <w:rStyle w:val="FootnoteReference"/>
        </w:rPr>
        <w:footnoteReference w:id="5"/>
      </w:r>
      <w:r>
        <w:t xml:space="preserve"> standards</w:t>
      </w:r>
      <w:r w:rsidRPr="00213AEA">
        <w:t>. XML stands for eXtensible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25" w:name="_Toc438029955"/>
      <w:r>
        <w:t>3.2.2 In-application templating versus file editing</w:t>
      </w:r>
      <w:bookmarkEnd w:id="25"/>
    </w:p>
    <w:p w14:paraId="01A1BC26" w14:textId="77777777"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graph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 AHA! graph author approach has been taken and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26" w:name="_Toc438029956"/>
      <w:r>
        <w:t xml:space="preserve">3.2.3 </w:t>
      </w:r>
      <w:r w:rsidRPr="006939A5">
        <w:t>Blueprints</w:t>
      </w:r>
      <w:bookmarkEnd w:id="26"/>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graph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77777777" w:rsidR="005B3ECA" w:rsidRDefault="005B3ECA" w:rsidP="005B3ECA">
      <w:r>
        <w:t xml:space="preserve">An example blueprint template is shown in </w:t>
      </w:r>
      <w:r>
        <w:rPr>
          <w:i/>
        </w:rPr>
        <w:t>figure 3.4</w:t>
      </w:r>
      <w:r>
        <w:t>. Two main objects are declared in this template file; “</w:t>
      </w:r>
      <w:r>
        <w:rPr>
          <w:i/>
        </w:rPr>
        <w:t>defaultAttributes</w:t>
      </w:r>
      <w:r>
        <w:t>” and “</w:t>
      </w:r>
      <w:r>
        <w:rPr>
          <w:i/>
        </w:rPr>
        <w:t>conceptTypes</w:t>
      </w:r>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77777777" w:rsidR="005B3ECA" w:rsidRPr="00B23ED8" w:rsidRDefault="005B3ECA" w:rsidP="005B3ECA">
      <w:r>
        <w:rPr>
          <w:noProof/>
        </w:rPr>
        <w:lastRenderedPageBreak/>
        <mc:AlternateContent>
          <mc:Choice Requires="wps">
            <w:drawing>
              <wp:anchor distT="0" distB="0" distL="114300" distR="114300" simplePos="0" relativeHeight="251683840" behindDoc="0" locked="0" layoutInCell="1" allowOverlap="1" wp14:anchorId="2908F155" wp14:editId="571F13AF">
                <wp:simplePos x="0" y="0"/>
                <wp:positionH relativeFrom="margin">
                  <wp:align>right</wp:align>
                </wp:positionH>
                <wp:positionV relativeFrom="paragraph">
                  <wp:posOffset>5667375</wp:posOffset>
                </wp:positionV>
                <wp:extent cx="59817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2BF0438" w14:textId="77777777" w:rsidR="00487A9F" w:rsidRPr="00C01893" w:rsidRDefault="00487A9F" w:rsidP="005B3ECA">
                            <w:pPr>
                              <w:pStyle w:val="Caption"/>
                              <w:rPr>
                                <w:rFonts w:eastAsia="Times New Roman"/>
                                <w:noProof/>
                                <w:color w:val="000000"/>
                                <w:szCs w:val="24"/>
                              </w:rPr>
                            </w:pPr>
                            <w:r>
                              <w:t>Figure 3.5: An example blueprints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8F155" id="Text Box 18" o:spid="_x0000_s1036" type="#_x0000_t202" style="position:absolute;margin-left:419.8pt;margin-top:446.25pt;width:471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" stroked="f">
                <v:textbox style="mso-fit-shape-to-text:t" inset="0,0,0,0">
                  <w:txbxContent>
                    <w:p w14:paraId="62BF0438" w14:textId="77777777" w:rsidR="00487A9F" w:rsidRPr="00C01893" w:rsidRDefault="00487A9F" w:rsidP="005B3ECA">
                      <w:pPr>
                        <w:pStyle w:val="Caption"/>
                        <w:rPr>
                          <w:rFonts w:eastAsia="Times New Roman"/>
                          <w:noProof/>
                          <w:color w:val="000000"/>
                          <w:szCs w:val="24"/>
                        </w:rPr>
                      </w:pPr>
                      <w:r>
                        <w:t>Figure 3.5: An example blueprints template.</w:t>
                      </w:r>
                    </w:p>
                  </w:txbxContent>
                </v:textbox>
                <w10:wrap type="topAndBottom" anchorx="margin"/>
              </v:shape>
            </w:pict>
          </mc:Fallback>
        </mc:AlternateContent>
      </w:r>
      <w:r w:rsidRPr="001259FB">
        <w:rPr>
          <w:noProof/>
        </w:rPr>
        <mc:AlternateContent>
          <mc:Choice Requires="wps">
            <w:drawing>
              <wp:anchor distT="45720" distB="45720" distL="114300" distR="114300" simplePos="0" relativeHeight="251681792" behindDoc="0" locked="0" layoutInCell="1" allowOverlap="1" wp14:anchorId="5E42F731" wp14:editId="4A11EBBE">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487A9F" w:rsidRPr="002A6102" w:rsidRDefault="00487A9F"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w:t>
                            </w:r>
                            <w:r>
                              <w:rPr>
                                <w:rStyle w:val="sobjectk"/>
                                <w:rFonts w:ascii="Consolas" w:hAnsi="Consolas" w:cs="Consolas"/>
                                <w:b/>
                                <w:bCs/>
                                <w:color w:val="92D050"/>
                              </w:rPr>
                              <w:t>attributes</w:t>
                            </w:r>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"default_rules"</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"knowledge_update"</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487A9F" w:rsidRDefault="00487A9F"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_x0000_s1037"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" fillcolor="#272727 [2749]">
                <v:textbox style="mso-fit-shape-to-text:t">
                  <w:txbxContent>
                    <w:p w14:paraId="23F31AFB" w14:textId="77777777" w:rsidR="00487A9F" w:rsidRPr="002A6102" w:rsidRDefault="00487A9F"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487A9F" w:rsidRDefault="00487A9F" w:rsidP="005B3ECA"/>
                  </w:txbxContent>
                </v:textbox>
                <w10:wrap type="topAndBottom" anchorx="margin"/>
              </v:shape>
            </w:pict>
          </mc:Fallback>
        </mc:AlternateContent>
      </w:r>
      <w:r>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br/>
      </w:r>
      <w:r>
        <w:lastRenderedPageBreak/>
        <w:t>These concept attributes are meant to be used in page templates</w:t>
      </w:r>
      <w:r>
        <w:rPr>
          <w:rStyle w:val="FootnoteReference"/>
        </w:rPr>
        <w:footnoteReference w:id="6"/>
      </w:r>
      <w:r>
        <w:t xml:space="preserve"> or to be used as parameters for adaptation rules (for example,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77777777" w:rsidR="005B3ECA" w:rsidRDefault="005B3ECA" w:rsidP="005B3ECA">
      <w:r>
        <w:t>Having Blueprints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benefit both the barrier-of-</w:t>
      </w:r>
      <w:r>
        <w:t>entry</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 as</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27" w:name="_Toc438029957"/>
      <w:r>
        <w:t xml:space="preserve">3.2.4 </w:t>
      </w:r>
      <w:r w:rsidRPr="006939A5">
        <w:t>Relation Definitions</w:t>
      </w:r>
      <w:bookmarkEnd w:id="27"/>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77777777" w:rsidR="005B3ECA" w:rsidRPr="00047F4D" w:rsidRDefault="005B3ECA" w:rsidP="005B3ECA">
      <w:r>
        <w:rPr>
          <w:noProof/>
        </w:rPr>
        <w:lastRenderedPageBreak/>
        <mc:AlternateContent>
          <mc:Choice Requires="wps">
            <w:drawing>
              <wp:anchor distT="0" distB="0" distL="114300" distR="114300" simplePos="0" relativeHeight="251684864" behindDoc="0" locked="0" layoutInCell="1" allowOverlap="1" wp14:anchorId="2C8DA2CE" wp14:editId="50AB76F3">
                <wp:simplePos x="0" y="0"/>
                <wp:positionH relativeFrom="column">
                  <wp:posOffset>-371475</wp:posOffset>
                </wp:positionH>
                <wp:positionV relativeFrom="paragraph">
                  <wp:posOffset>5879465</wp:posOffset>
                </wp:positionV>
                <wp:extent cx="66579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53043EA6" w14:textId="77777777" w:rsidR="00487A9F" w:rsidRPr="00C5338E" w:rsidRDefault="00487A9F"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DA2CE" id="Text Box 19" o:spid="_x0000_s1038" type="#_x0000_t202" style="position:absolute;margin-left:-29.25pt;margin-top:462.95pt;width:524.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" stroked="f">
                <v:textbox style="mso-fit-shape-to-text:t" inset="0,0,0,0">
                  <w:txbxContent>
                    <w:p w14:paraId="53043EA6" w14:textId="77777777" w:rsidR="00487A9F" w:rsidRPr="00C5338E" w:rsidRDefault="00487A9F" w:rsidP="005B3ECA">
                      <w:pPr>
                        <w:pStyle w:val="Caption"/>
                        <w:rPr>
                          <w:rFonts w:eastAsia="Times New Roman"/>
                          <w:noProof/>
                          <w:color w:val="000000"/>
                          <w:szCs w:val="24"/>
                        </w:rPr>
                      </w:pPr>
                      <w:r>
                        <w:t xml:space="preserve">Figure 3.6: An example </w:t>
                      </w:r>
                      <w:r w:rsidRPr="00213AEA">
                        <w:t xml:space="preserve">pedagogical relation definitions </w:t>
                      </w:r>
                      <w:r>
                        <w:t>template file</w:t>
                      </w:r>
                    </w:p>
                  </w:txbxContent>
                </v:textbox>
                <w10:wrap type="topAndBottom"/>
              </v:shape>
            </w:pict>
          </mc:Fallback>
        </mc:AlternateContent>
      </w:r>
      <w:r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46226429">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487A9F" w:rsidRDefault="00487A9F"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487A9F" w:rsidRPr="000F5921" w:rsidRDefault="00487A9F"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"def_att_rules"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"knowsOR"</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"persistent_att_rules"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"defval"</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"def_relations"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"rotatesAround"</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39"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mMuOX0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487A9F" w:rsidRDefault="00487A9F"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487A9F" w:rsidRPr="000F5921" w:rsidRDefault="00487A9F"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77777777"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r w:rsidRPr="00787C5C">
        <w:rPr>
          <w:i/>
        </w:rPr>
        <w:t>def_att_rules</w:t>
      </w:r>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gam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77777777"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Pr="002034B5">
        <w:rPr>
          <w:sz w:val="20"/>
        </w:rPr>
        <w:t>” targeting Boolean attribute “</w:t>
      </w:r>
      <w:r w:rsidRPr="002034B5">
        <w:rPr>
          <w:i/>
          <w:sz w:val="20"/>
        </w:rPr>
        <w:t>suitability”</w:t>
      </w:r>
      <w:r w:rsidRPr="002034B5">
        <w:rPr>
          <w:sz w:val="20"/>
        </w:rPr>
        <w:t>.  “</w:t>
      </w:r>
      <w:r w:rsidRPr="002034B5">
        <w:rPr>
          <w:i/>
          <w:sz w:val="20"/>
        </w:rPr>
        <w:t>AndRule</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 xml:space="preserve">#suitability:Boolean = </w:t>
      </w:r>
      <w:r w:rsidRPr="002034B5">
        <w:rPr>
          <w:sz w:val="20"/>
        </w:rPr>
        <w:t>`</w:t>
      </w:r>
      <w:r w:rsidRPr="002034B5">
        <w:rPr>
          <w:i/>
          <w:sz w:val="20"/>
        </w:rPr>
        <w:t>true &amp;&amp; AndRule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Pr>
          <w:sz w:val="20"/>
        </w:rPr>
        <w:t xml:space="preserve"> values true and at least one of the two “OR” rules is true</w:t>
      </w:r>
      <w:r w:rsidRPr="002034B5">
        <w:rPr>
          <w:sz w:val="20"/>
        </w:rPr>
        <w:t>.</w:t>
      </w:r>
      <w:r w:rsidRPr="002034B5">
        <w:rPr>
          <w:i/>
          <w:sz w:val="20"/>
        </w:rPr>
        <w:t xml:space="preserve"> </w:t>
      </w:r>
    </w:p>
    <w:p w14:paraId="50921653" w14:textId="77777777"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r>
        <w:rPr>
          <w:i/>
        </w:rPr>
        <w:t>persistent_att_rules”</w:t>
      </w:r>
      <w:r>
        <w:t xml:space="preserve"> object. These rules can thus not use the “operator” parameter as only a single rule can be applies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77777777" w:rsidR="005B3ECA" w:rsidRPr="00213AEA" w:rsidRDefault="005B3ECA" w:rsidP="005B3ECA">
      <w:r w:rsidRPr="00213AEA">
        <w:t>Lastly there are the non-pedagogical relations.</w:t>
      </w:r>
      <w:r>
        <w:t xml:space="preserve"> These are defined within the “</w:t>
      </w:r>
      <w:r>
        <w:rPr>
          <w:i/>
        </w:rPr>
        <w:t xml:space="preserve">def_relations”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section 1. [CHAPTER REF])</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28" w:name="_Toc438029958"/>
      <w:r>
        <w:rPr>
          <w:rStyle w:val="Heading2Char"/>
          <w:rFonts w:eastAsiaTheme="minorHAnsi"/>
        </w:rPr>
        <w:t>3.3 The ALAT system architecture</w:t>
      </w:r>
      <w:bookmarkEnd w:id="28"/>
    </w:p>
    <w:p w14:paraId="6414D778" w14:textId="77777777" w:rsidR="005B3ECA" w:rsidRDefault="005B3ECA" w:rsidP="005B3ECA">
      <w:r>
        <w:t xml:space="preserve">This section deals with the ALAT system architecture and technical aspects. ALAT is a browser-based web application with HTML and Javascript running in a browser screen. This is a lightweight, well-documented and platform-independent solution which is up to current web standards. The AngularJS framework has been chosen in order to develop dynamic and extensible Javascript code. AngularJS is a framework which provides the tools necessary to </w:t>
      </w:r>
      <w:r w:rsidRPr="007526F2">
        <w:t>create dynamic views in which rapidly changing data can be displayed with ease</w:t>
      </w:r>
      <w:r>
        <w:t xml:space="preserve">. </w:t>
      </w:r>
    </w:p>
    <w:p w14:paraId="0E9AF2D5" w14:textId="23542AEF"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Pr>
          <w:noProof/>
        </w:rPr>
        <w:lastRenderedPageBreak/>
        <mc:AlternateContent>
          <mc:Choice Requires="wps">
            <w:drawing>
              <wp:anchor distT="0" distB="0" distL="114300" distR="114300" simplePos="0" relativeHeight="251679744" behindDoc="0" locked="0" layoutInCell="1" allowOverlap="1" wp14:anchorId="306955F5" wp14:editId="54136268">
                <wp:simplePos x="0" y="0"/>
                <wp:positionH relativeFrom="margin">
                  <wp:align>left</wp:align>
                </wp:positionH>
                <wp:positionV relativeFrom="paragraph">
                  <wp:posOffset>2066925</wp:posOffset>
                </wp:positionV>
                <wp:extent cx="5353050" cy="635"/>
                <wp:effectExtent l="0" t="0" r="0" b="8255"/>
                <wp:wrapTopAndBottom/>
                <wp:docPr id="21" name="Text Box 2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3AF4ECE3" w14:textId="77777777" w:rsidR="00487A9F" w:rsidRPr="00CB6538" w:rsidRDefault="00487A9F" w:rsidP="005B3ECA">
                            <w:pPr>
                              <w:pStyle w:val="Caption"/>
                              <w:rPr>
                                <w:rFonts w:eastAsia="Times New Roman"/>
                                <w:noProof/>
                                <w:color w:val="000000"/>
                              </w:rPr>
                            </w:pPr>
                            <w:r>
                              <w:t>Figure 3. 7: The ALAT client-side Application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955F5" id="Text Box 21" o:spid="_x0000_s1040" type="#_x0000_t202" style="position:absolute;margin-left:0;margin-top:162.75pt;width:421.5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" stroked="f">
                <v:textbox style="mso-fit-shape-to-text:t" inset="0,0,0,0">
                  <w:txbxContent>
                    <w:p w14:paraId="3AF4ECE3" w14:textId="77777777" w:rsidR="00487A9F" w:rsidRPr="00CB6538" w:rsidRDefault="00487A9F" w:rsidP="005B3ECA">
                      <w:pPr>
                        <w:pStyle w:val="Caption"/>
                        <w:rPr>
                          <w:rFonts w:eastAsia="Times New Roman"/>
                          <w:noProof/>
                          <w:color w:val="000000"/>
                        </w:rPr>
                      </w:pPr>
                      <w:r>
                        <w:t>Figure 3. 7: The ALAT client-side Application Architecture.</w:t>
                      </w:r>
                    </w:p>
                  </w:txbxContent>
                </v:textbox>
                <w10:wrap type="topAndBottom" anchorx="margin"/>
              </v:shape>
            </w:pict>
          </mc:Fallback>
        </mc:AlternateContent>
      </w:r>
      <w:r w:rsidRPr="007526F2">
        <w:rPr>
          <w:noProof/>
        </w:rPr>
        <w:drawing>
          <wp:anchor distT="0" distB="0" distL="114300" distR="114300" simplePos="0" relativeHeight="251678720" behindDoc="0" locked="0" layoutInCell="1" allowOverlap="1" wp14:anchorId="06B317C9" wp14:editId="1FA431FE">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079B8388" w14:textId="77777777" w:rsidR="005B3ECA" w:rsidRDefault="005B3ECA" w:rsidP="005B3ECA">
      <w:pPr>
        <w:keepNext/>
        <w:spacing w:after="0" w:line="240" w:lineRule="auto"/>
      </w:pPr>
      <w:r>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7411AC41" w14:textId="77777777" w:rsidR="005B3ECA" w:rsidRPr="0067006A" w:rsidRDefault="005B3ECA" w:rsidP="005B3ECA">
      <w:pPr>
        <w:pStyle w:val="Caption"/>
        <w:rPr>
          <w:rFonts w:eastAsia="Times New Roman"/>
          <w:color w:val="000000"/>
        </w:rPr>
      </w:pPr>
      <w:r>
        <w:t xml:space="preserve">Figure 3. 8: The ALAT Back-end Architecture </w:t>
      </w:r>
    </w:p>
    <w:p w14:paraId="650A2E20" w14:textId="77777777" w:rsidR="005B3ECA" w:rsidRDefault="005B3ECA" w:rsidP="005B3ECA">
      <w:pPr>
        <w:spacing w:after="0" w:line="240" w:lineRule="auto"/>
        <w:rPr>
          <w:rFonts w:eastAsia="Times New Roman"/>
        </w:rPr>
      </w:pP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29" w:name="_Toc438029959"/>
      <w:r>
        <w:lastRenderedPageBreak/>
        <w:t>3.3 Generating GALE applications</w:t>
      </w:r>
      <w:bookmarkEnd w:id="29"/>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“concepts.gam”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77777777" w:rsidR="005B3ECA" w:rsidRDefault="005B3ECA" w:rsidP="005B3ECA">
      <w:pPr>
        <w:pStyle w:val="Heading3"/>
      </w:pPr>
      <w:bookmarkStart w:id="30" w:name="_Toc438029960"/>
      <w:r>
        <w:t>3.3.1 Generating a gam file</w:t>
      </w:r>
      <w:bookmarkEnd w:id="30"/>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77777777" w:rsidR="005B3ECA" w:rsidRDefault="005B3ECA" w:rsidP="005B3ECA">
      <w:r>
        <w:t xml:space="preserve">The first thing that needs to be taken care of is printing the concept templates. The list of concept blueprints is first filtered by checking which of them are used within the ALAT project. There is no need to print concepts that are not used and doing so would result in unused GAM code which is obsolete and could also be considered to be ‘unsanitary’. </w:t>
      </w:r>
      <w:r>
        <w:br/>
        <w:t xml:space="preserve">After this selection is made the used concept blueprints are translated to GAM code. When this 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6AA8AA92" w14:textId="77777777" w:rsidR="005B3ECA" w:rsidRDefault="005B3ECA" w:rsidP="005B3ECA">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77777777" w:rsidR="005B3ECA" w:rsidRDefault="005B3ECA" w:rsidP="005B3ECA">
      <w:pPr>
        <w:pStyle w:val="Caption"/>
      </w:pPr>
      <w:r>
        <w:t>Figure 3. 9: An ALAT project set to be only partially deployed.</w:t>
      </w:r>
    </w:p>
    <w:p w14:paraId="39E44390" w14:textId="77777777" w:rsidR="005B3ECA" w:rsidRDefault="005B3ECA" w:rsidP="005B3ECA">
      <w:r>
        <w:t xml:space="preserve">The concept blueprint behavior is applied to these concepts by means of inheritance. In GAM this inheritance is created by applying </w:t>
      </w:r>
      <w:r>
        <w:br/>
        <w:t>“</w:t>
      </w:r>
      <w:r>
        <w:rPr>
          <w:i/>
        </w:rPr>
        <w:t>-&gt;(extends)blueprintName”</w:t>
      </w:r>
      <w:r>
        <w:t xml:space="preserve"> to the concept code, where “</w:t>
      </w:r>
      <w:r>
        <w:rPr>
          <w:i/>
        </w:rPr>
        <w:t xml:space="preserve">blueprintName” </w:t>
      </w:r>
      <w:r>
        <w:t xml:space="preserve"> 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77777777" w:rsidR="005B3ECA" w:rsidRDefault="005B3ECA" w:rsidP="005B3ECA">
      <w:r>
        <w:t>It is pretty straight-forward to translate Attributes, parameters and simple attribute expressions defined within concept blueprints and actual concepts to the GAM syntax. Printing the standard attributes however, is more complicated.</w:t>
      </w:r>
    </w:p>
    <w:p w14:paraId="0A89AFFB" w14:textId="77777777" w:rsidR="005B3ECA" w:rsidRDefault="005B3ECA" w:rsidP="005B3ECA">
      <w:r>
        <w:t xml:space="preserve">Standard attributes, as mentioned before, are attributes which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31" w:name="_Toc438029961"/>
      <w:r>
        <w:t>3.3.2 Deploying GALE applications to the server</w:t>
      </w:r>
      <w:bookmarkEnd w:id="31"/>
    </w:p>
    <w:p w14:paraId="126E9F89" w14:textId="77777777"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“concepts.gam” which is then deployed to this directory. When the directory already exists, the existing “concepts.gam” is replaced with the new version.</w:t>
      </w:r>
    </w:p>
    <w:p w14:paraId="38EB1254" w14:textId="77777777" w:rsidR="005B3ECA" w:rsidRDefault="005B3ECA" w:rsidP="005B3ECA">
      <w:r>
        <w:t xml:space="preserve">A reference to a default layout appropriately named “layout.xhtml” as well as a placeholder file named “placeholder.xhtml” which is used for concepts without any declared content resource are also stored within the data layer. After the “concepts.gam” file is created a copy of the layout and the placeholder are placed in this folder as well. This results in a deployed GALE application in which it is easy for experts to extend and edit both the GALE application itself by editing the GAM code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77777777" w:rsidR="00A04E03" w:rsidRDefault="00A04E03" w:rsidP="005F567C">
      <w:pPr>
        <w:pStyle w:val="Heading1"/>
      </w:pPr>
      <w:r>
        <w:lastRenderedPageBreak/>
        <w:t xml:space="preserve">Section </w:t>
      </w:r>
      <w:r w:rsidR="005F567C">
        <w:t>4</w:t>
      </w:r>
    </w:p>
    <w:p w14:paraId="643AB005" w14:textId="77777777" w:rsidR="005F567C" w:rsidRDefault="005F567C" w:rsidP="002E693B">
      <w:pPr>
        <w:pStyle w:val="Subtitle"/>
      </w:pPr>
      <w:bookmarkStart w:id="32" w:name="_Toc438029962"/>
      <w:r>
        <w:t>Target audience and applications</w:t>
      </w:r>
      <w:bookmarkEnd w:id="32"/>
    </w:p>
    <w:p w14:paraId="3A7FA455" w14:textId="77777777" w:rsidR="005F567C" w:rsidRDefault="005F567C" w:rsidP="005F567C">
      <w:r>
        <w:t xml:space="preserve">In this section the target audience of ALAT will be discussed. A description of the target audience also allows for a discussion on the possible applications of ALAT. With these applications in mind a case is made on the possibility of future expansions of ALAT and what is needed to reach the new target audience. </w:t>
      </w:r>
    </w:p>
    <w:p w14:paraId="4DD015AA" w14:textId="77777777" w:rsidR="005F567C" w:rsidRDefault="005F567C" w:rsidP="005F567C"/>
    <w:p w14:paraId="42DBEADB" w14:textId="77777777" w:rsidR="005F567C" w:rsidRDefault="005F567C" w:rsidP="005F567C">
      <w:pPr>
        <w:pStyle w:val="Heading2"/>
      </w:pPr>
      <w:bookmarkStart w:id="33" w:name="_Toc438029963"/>
      <w:r>
        <w:t>4.1 The ALAT target audience and applications</w:t>
      </w:r>
      <w:bookmarkEnd w:id="33"/>
    </w:p>
    <w:p w14:paraId="09CDB412" w14:textId="796648F7" w:rsidR="005F567C" w:rsidRDefault="005F567C" w:rsidP="005F567C">
      <w:r>
        <w:t>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which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77777777" w:rsidR="005F567C" w:rsidRDefault="005F567C" w:rsidP="005F567C">
      <w:r>
        <w:t>The ALAT authoring environment as it is now is created to be used by authors with at least basic understanding of adaptive hypermedia with the support of a GALE expert. This expert is to set up the templates needed to create adaptive applications. It might be difficult for users to start using ALAT without the expert on the background because as extending templates might be necessary to create the desired adaptation rules or concept blueprints. A solution to this would be to create an all-round and broad set of templates that covers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7"/>
      </w:r>
      <w:r>
        <w:t xml:space="preserve"> format </w:t>
      </w:r>
      <w:r w:rsidRPr="00BD139C">
        <w:rPr>
          <w:sz w:val="20"/>
        </w:rPr>
        <w:t>[Sm11]</w:t>
      </w:r>
      <w:r>
        <w:t>, which is not easy for humans to read and edit.</w:t>
      </w:r>
    </w:p>
    <w:p w14:paraId="14EAD03B" w14:textId="77777777" w:rsidR="005F567C" w:rsidRDefault="005F567C" w:rsidP="005F567C"/>
    <w:p w14:paraId="0F4330A4" w14:textId="77777777" w:rsidR="005F567C" w:rsidRDefault="005F567C" w:rsidP="005F567C">
      <w:pPr>
        <w:pStyle w:val="Heading2"/>
      </w:pPr>
      <w:bookmarkStart w:id="34" w:name="_Toc438029964"/>
      <w:r>
        <w:t>4.2 Possible future applications</w:t>
      </w:r>
      <w:bookmarkEnd w:id="34"/>
    </w:p>
    <w:p w14:paraId="1FADC8D0" w14:textId="77777777" w:rsidR="005F567C" w:rsidRDefault="005F567C" w:rsidP="005F567C">
      <w:r>
        <w:t>As described earlier, ALAT will mainly be used by students and GALE experts at TU/e in the foreseeable future. This section will discuss what might hold ALAT back from different audiences and what solutions could possibly solve this problem. Because of the collaboration with “De Roode Kikker”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Roode Kikker”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77777777"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fairly regularly, a slight learning curve is acceptable. However, the more advanced features should not confuse new users trying to use the main authoring features. A more extensive “advanced mode” could help prevent this confusion. </w:t>
      </w:r>
    </w:p>
    <w:p w14:paraId="41C4FEEE" w14:textId="77777777" w:rsidR="005F567C" w:rsidRDefault="005F567C" w:rsidP="005F567C">
      <w:r>
        <w:t>For teachers trying to play around with adaptive hypermedia the tool should be simplified even more. These users will probably use the authoring tool sporadically and will probably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77777777" w:rsidR="005F567C" w:rsidRDefault="005F567C" w:rsidP="005F567C">
      <w:r>
        <w:t xml:space="preserve">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amount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51309A54" w14:textId="77777777" w:rsidR="00555944" w:rsidRDefault="00555944" w:rsidP="00555944">
      <w:pPr>
        <w:pStyle w:val="Heading1"/>
      </w:pPr>
      <w:r>
        <w:lastRenderedPageBreak/>
        <w:t xml:space="preserve">Section </w:t>
      </w:r>
      <w:r w:rsidR="005F567C">
        <w:t>5</w:t>
      </w:r>
    </w:p>
    <w:p w14:paraId="509D7250" w14:textId="77777777" w:rsidR="005F567C" w:rsidRDefault="005F567C" w:rsidP="002E693B">
      <w:pPr>
        <w:pStyle w:val="Subtitle"/>
      </w:pPr>
      <w:bookmarkStart w:id="35" w:name="_Toc438029965"/>
      <w:r>
        <w:t>A Comparative Study</w:t>
      </w:r>
      <w:bookmarkEnd w:id="35"/>
    </w:p>
    <w:p w14:paraId="4337532F" w14:textId="77777777" w:rsidR="005F567C" w:rsidRPr="00393281" w:rsidRDefault="005F567C" w:rsidP="005F567C">
      <w:r w:rsidRPr="00393281">
        <w:t xml:space="preserve">Many different adaptive hypermedia engines have been developed over the last </w:t>
      </w:r>
      <w:r>
        <w:t xml:space="preserve">two </w:t>
      </w:r>
      <w:r w:rsidRPr="00393281">
        <w:t>decade</w:t>
      </w:r>
      <w:r>
        <w:t>s</w:t>
      </w:r>
      <w:r w:rsidRPr="00393281">
        <w:t xml:space="preserve">. In this section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rsidR="00092B2F">
        <w:t xml:space="preserve"> </w:t>
      </w:r>
      <w:r w:rsidR="00092B2F">
        <w:rPr>
          <w:i/>
        </w:rPr>
        <w:t>section 7</w:t>
      </w:r>
      <w:r w:rsidRPr="00393281">
        <w:t xml:space="preserve">, which deals with possible future work regarding ALAT. </w:t>
      </w:r>
    </w:p>
    <w:p w14:paraId="3C7F1009" w14:textId="13DB31F4" w:rsidR="005F567C" w:rsidRDefault="0074134B" w:rsidP="005F567C">
      <w:r>
        <w:rPr>
          <w:noProof/>
        </w:rPr>
        <mc:AlternateContent>
          <mc:Choice Requires="wps">
            <w:drawing>
              <wp:anchor distT="0" distB="0" distL="114300" distR="114300" simplePos="0" relativeHeight="251689984" behindDoc="0" locked="0" layoutInCell="1" allowOverlap="1" wp14:anchorId="5B181DEE" wp14:editId="1E0D364A">
                <wp:simplePos x="0" y="0"/>
                <wp:positionH relativeFrom="column">
                  <wp:posOffset>0</wp:posOffset>
                </wp:positionH>
                <wp:positionV relativeFrom="paragraph">
                  <wp:posOffset>4604385</wp:posOffset>
                </wp:positionV>
                <wp:extent cx="3776345"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0905AE8D" w14:textId="23B00513" w:rsidR="00487A9F" w:rsidRPr="004F00F6" w:rsidRDefault="00487A9F" w:rsidP="0074134B">
                            <w:pPr>
                              <w:pStyle w:val="Caption"/>
                              <w:rPr>
                                <w:noProof/>
                                <w:color w:val="000000"/>
                              </w:rPr>
                            </w:pPr>
                            <w:r>
                              <w:t xml:space="preserve">Figure 5. </w:t>
                            </w:r>
                            <w:fldSimple w:instr=" SEQ Figure_5._ \* ARABIC ">
                              <w:r>
                                <w:rPr>
                                  <w:noProof/>
                                </w:rPr>
                                <w:t>1</w:t>
                              </w:r>
                            </w:fldSimple>
                            <w:r>
                              <w:t>: A screenshot of ACTSim. Taken from [GaDa10].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81DEE" id="Text Box 194" o:spid="_x0000_s1041" type="#_x0000_t202" style="position:absolute;margin-left:0;margin-top:362.55pt;width:297.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" stroked="f">
                <v:textbox style="mso-fit-shape-to-text:t" inset="0,0,0,0">
                  <w:txbxContent>
                    <w:p w14:paraId="0905AE8D" w14:textId="23B00513" w:rsidR="00487A9F" w:rsidRPr="004F00F6" w:rsidRDefault="00487A9F" w:rsidP="0074134B">
                      <w:pPr>
                        <w:pStyle w:val="Caption"/>
                        <w:rPr>
                          <w:noProof/>
                          <w:color w:val="000000"/>
                        </w:rPr>
                      </w:pPr>
                      <w:r>
                        <w:t xml:space="preserve">Figure 5. </w:t>
                      </w:r>
                      <w:r>
                        <w:fldChar w:fldCharType="begin"/>
                      </w:r>
                      <w:r>
                        <w:instrText xml:space="preserve"> SEQ Figure_5._ \* ARABIC </w:instrText>
                      </w:r>
                      <w:r>
                        <w:fldChar w:fldCharType="separate"/>
                      </w:r>
                      <w:r>
                        <w:rPr>
                          <w:noProof/>
                        </w:rPr>
                        <w:t>1</w:t>
                      </w:r>
                      <w:r>
                        <w:rPr>
                          <w:noProof/>
                        </w:rPr>
                        <w:fldChar w:fldCharType="end"/>
                      </w:r>
                      <w:r>
                        <w:t xml:space="preserve">: A screenshot of </w:t>
                      </w:r>
                      <w:proofErr w:type="spellStart"/>
                      <w:r>
                        <w:t>ACTSim</w:t>
                      </w:r>
                      <w:proofErr w:type="spellEnd"/>
                      <w:r>
                        <w:t>. Taken from [GaDa10].</w:t>
                      </w:r>
                    </w:p>
                  </w:txbxContent>
                </v:textbox>
                <w10:wrap type="topAndBottom"/>
              </v:shape>
            </w:pict>
          </mc:Fallback>
        </mc:AlternateContent>
      </w:r>
      <w:r>
        <w:rPr>
          <w:noProof/>
        </w:rPr>
        <w:drawing>
          <wp:anchor distT="0" distB="0" distL="114300" distR="114300" simplePos="0" relativeHeight="251687936" behindDoc="0" locked="0" layoutInCell="1" allowOverlap="1" wp14:anchorId="4A27DE57" wp14:editId="4E0327D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33">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5F567C" w:rsidRPr="00393281">
        <w:t>Many early adaptive hypermedia engines provided only limited support for authoring. Prime examples of this are Interbook, as discussed in section 2 and KBS Hyperbook</w:t>
      </w:r>
      <w:r w:rsidR="00CD38F8">
        <w:t xml:space="preserve"> [FrNe98]</w:t>
      </w:r>
      <w:r w:rsidR="005F567C" w:rsidRPr="00393281">
        <w:t>. Interbook used MS Word for authoring and KBS Hyperbook relies on the creation of XML files to create adaptive applications</w:t>
      </w:r>
      <w:r w:rsidR="00CD38F8">
        <w:t xml:space="preserve"> </w:t>
      </w:r>
      <w:r w:rsidR="00CD38F8" w:rsidRPr="00393281">
        <w:t>[QuNe02]</w:t>
      </w:r>
      <w:r w:rsidR="005F567C" w:rsidRPr="00393281">
        <w:t>.</w:t>
      </w:r>
      <w:r w:rsidR="005F567C">
        <w:t xml:space="preserve"> These early forms of authoring do not provide a lot of user support and require the user to provide either annotations or adaptation code manually. More modern systems such as AHA! use extensive user models and have a separation between authoring adaptation and authoring content and presentation. This allows the system to manage nearly arbitrary adaptation rules and arbitrary presentation [</w:t>
      </w:r>
      <w:r w:rsidR="005F567C" w:rsidRPr="00FA055E">
        <w:rPr>
          <w:color w:val="222222"/>
          <w:szCs w:val="20"/>
          <w:shd w:val="clear" w:color="auto" w:fill="FFFFFF"/>
        </w:rPr>
        <w:t>Sm11</w:t>
      </w:r>
      <w:r w:rsidR="005F567C">
        <w:t>]. The following comparisons have been made on dedicated authoring environments which author domain and adaptation models rather than content and presentation.</w:t>
      </w:r>
      <w:r w:rsidRPr="0074134B">
        <w:rPr>
          <w:noProof/>
        </w:rPr>
        <w:t xml:space="preserve"> </w:t>
      </w:r>
    </w:p>
    <w:p w14:paraId="7196FA90" w14:textId="5E3F9567" w:rsidR="005F567C" w:rsidRDefault="005F567C" w:rsidP="005F567C"/>
    <w:p w14:paraId="4FF1FBCA" w14:textId="77777777" w:rsidR="00842AC1" w:rsidRDefault="00842AC1">
      <w:pPr>
        <w:rPr>
          <w:rFonts w:eastAsiaTheme="majorEastAsia" w:cstheme="majorBidi"/>
          <w:b/>
          <w:sz w:val="32"/>
          <w:szCs w:val="26"/>
        </w:rPr>
      </w:pPr>
      <w:r>
        <w:br w:type="page"/>
      </w:r>
    </w:p>
    <w:p w14:paraId="48176996" w14:textId="615333AA" w:rsidR="005F567C" w:rsidRDefault="005F567C" w:rsidP="005F567C">
      <w:pPr>
        <w:pStyle w:val="Heading2"/>
      </w:pPr>
      <w:bookmarkStart w:id="36" w:name="_Toc438029966"/>
      <w:r>
        <w:lastRenderedPageBreak/>
        <w:t>5.1 ACTSim</w:t>
      </w:r>
      <w:bookmarkEnd w:id="36"/>
    </w:p>
    <w:p w14:paraId="453A8253" w14:textId="3CDC8FE4" w:rsidR="005F567C" w:rsidRDefault="005F567C" w:rsidP="005F567C">
      <w:r>
        <w:t>Apart from hypermedia engines that support almost arbitrary adaptation rules, there also exist modern systems which do not focus on this notion. An example of such a system is ACTSim [GaDa10]. ACTSim is a “unique composition tool that supports the rapid development of personalized training simulation”. Its focus is making educational soft skill simulations adaptive. The creators of ACTSim claim these simulations are difficult to author as is, yet ACTSIM provides enough support for a non-technical expert to create simulations with ease</w:t>
      </w:r>
      <w:r w:rsidR="00842AC1">
        <w:t xml:space="preserve"> (</w:t>
      </w:r>
      <w:r w:rsidR="00842AC1">
        <w:rPr>
          <w:i/>
        </w:rPr>
        <w:t>figure 5.1</w:t>
      </w:r>
      <w:r w:rsidR="00842AC1">
        <w:t>)</w:t>
      </w:r>
      <w:r>
        <w:t>. When comparing ACTSim to ALAT it becomes apparent that the scope of adaptive hypermedia that can be authored with this tool is fairly limited. This limitation however, is a double edged sword. Because of the limitations in authoring scope, ACTSim can be used to author educational simulations to a much further extent than can be achieved by ALAT. When creating an authoring tool, a tradeoff has to be made between specialization and genericity. As mentioned multiple times earlier in this thesis, ALAT aims to be as generic as possible. The comparison with ACTSim shows another possible design philosophy with regards to specialized adaptive hypermedia authoring tools as opposed to more generic tools</w:t>
      </w:r>
    </w:p>
    <w:p w14:paraId="70A67407" w14:textId="4AA848A0" w:rsidR="005F567C" w:rsidRDefault="005F567C" w:rsidP="005F567C"/>
    <w:p w14:paraId="3CBE347E" w14:textId="2E5252A7" w:rsidR="005F567C" w:rsidRDefault="005F567C" w:rsidP="005F567C">
      <w:pPr>
        <w:pStyle w:val="Heading2"/>
      </w:pPr>
      <w:bookmarkStart w:id="37" w:name="_Toc438029967"/>
      <w:r>
        <w:t>5.2 WOTAN</w:t>
      </w:r>
      <w:bookmarkEnd w:id="37"/>
    </w:p>
    <w:p w14:paraId="67F09AAA" w14:textId="0D0DB1FB" w:rsidR="005F567C" w:rsidRDefault="005F567C" w:rsidP="005F567C">
      <w:r>
        <w:t>WOTAN [FrRo05] has tools that take an interesting approach in user interface design. It has tools for b</w:t>
      </w:r>
      <w:r w:rsidR="00842AC1">
        <w:t>oth an indented list hierarchy (</w:t>
      </w:r>
      <w:r>
        <w:t>as in ALAT) as well as an interface representing the current project in a directed graph (as in GAT). This, in essence, is a strong set of views</w:t>
      </w:r>
      <w:r w:rsidR="00D2526F">
        <w:t xml:space="preserve">. </w:t>
      </w:r>
      <w:r>
        <w:t xml:space="preserve">The downside of this representation is again the graph implementation. Though some visualization techniques such as automating the layout and clustering groups of nodes are added to prevent clustering, larger projects still suffer from this graph representation in terms of complication. This is caused by the many different types of nodes within this graph representation. These visualization techniques make the graph a lot more complicated. Another feature of WOTAN that </w:t>
      </w:r>
      <w:r w:rsidR="00450B85">
        <w:t>goes</w:t>
      </w:r>
      <w:r>
        <w:t xml:space="preserve"> against the principles of ALAT is the representation of adaptation rules. These rules are represented as items in the project hierarchy or as nodes in the graph representation</w:t>
      </w:r>
      <w:r w:rsidR="00D2526F">
        <w:t xml:space="preserve"> as can be seen in </w:t>
      </w:r>
      <w:r w:rsidR="00D2526F">
        <w:rPr>
          <w:i/>
        </w:rPr>
        <w:t>figure 5.2</w:t>
      </w:r>
      <w:r>
        <w:t>. This causes a conflict of interest in the adaptive course design as both the domain as well as the adaptation model are overlapping in the main project structure interface. The interface also becomes more confusing when concepts which have multiple parent concepts are introduced. The result of this is that these concepts appear multiple times in the indented list project hierarchy</w:t>
      </w:r>
      <w:r w:rsidR="00D2526F">
        <w:t xml:space="preserve"> as indicated in </w:t>
      </w:r>
      <w:r w:rsidR="00D2526F">
        <w:rPr>
          <w:i/>
        </w:rPr>
        <w:t>figure 5.2</w:t>
      </w:r>
      <w:r>
        <w:t>. This is very confusing, which is why ALAT does not allow these kind of domain connections (and uses a tree structure instead).</w:t>
      </w:r>
    </w:p>
    <w:p w14:paraId="146A643F" w14:textId="06767E36" w:rsidR="005F567C" w:rsidRDefault="00842AC1" w:rsidP="005F567C">
      <w:r>
        <w:rPr>
          <w:noProof/>
        </w:rPr>
        <w:lastRenderedPageBreak/>
        <mc:AlternateContent>
          <mc:Choice Requires="wps">
            <w:drawing>
              <wp:anchor distT="0" distB="0" distL="114300" distR="114300" simplePos="0" relativeHeight="251695104" behindDoc="0" locked="0" layoutInCell="1" allowOverlap="1" wp14:anchorId="7C591E83" wp14:editId="1A1C5CE2">
                <wp:simplePos x="0" y="0"/>
                <wp:positionH relativeFrom="margin">
                  <wp:align>right</wp:align>
                </wp:positionH>
                <wp:positionV relativeFrom="paragraph">
                  <wp:posOffset>2640330</wp:posOffset>
                </wp:positionV>
                <wp:extent cx="5943600" cy="635"/>
                <wp:effectExtent l="0" t="0" r="0" b="8255"/>
                <wp:wrapTopAndBottom/>
                <wp:docPr id="196" name="Text Box 19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2280CD" w14:textId="55CE890C" w:rsidR="00487A9F" w:rsidRPr="002A7F46" w:rsidRDefault="00487A9F" w:rsidP="00842AC1">
                            <w:pPr>
                              <w:pStyle w:val="Caption"/>
                              <w:rPr>
                                <w:noProof/>
                                <w:color w:val="000000"/>
                              </w:rPr>
                            </w:pPr>
                            <w:r>
                              <w:t xml:space="preserve">Figure 5. </w:t>
                            </w:r>
                            <w:fldSimple w:instr=" SEQ Figure_5._ \* ARABIC ">
                              <w:r>
                                <w:rPr>
                                  <w:noProof/>
                                </w:rPr>
                                <w:t>2</w:t>
                              </w:r>
                            </w:fldSimple>
                            <w:r>
                              <w:t>: The WOTAN directed graph view on the left and indented list view on the right. Taken from [FrRo05]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591E83" id="Text Box 196" o:spid="_x0000_s1042" type="#_x0000_t202" style="position:absolute;margin-left:416.8pt;margin-top:207.9pt;width:468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e+8NAIAAHcEAAAOAAAAZHJzL2Uyb0RvYy54bWysVMFu2zAMvQ/YPwi6L07aNVi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" stroked="f">
                <v:textbox style="mso-fit-shape-to-text:t" inset="0,0,0,0">
                  <w:txbxContent>
                    <w:p w14:paraId="002280CD" w14:textId="55CE890C" w:rsidR="00487A9F" w:rsidRPr="002A7F46" w:rsidRDefault="00487A9F" w:rsidP="00842AC1">
                      <w:pPr>
                        <w:pStyle w:val="Caption"/>
                        <w:rPr>
                          <w:noProof/>
                          <w:color w:val="000000"/>
                        </w:rPr>
                      </w:pPr>
                      <w:r>
                        <w:t xml:space="preserve">Figure 5. </w:t>
                      </w:r>
                      <w:r>
                        <w:fldChar w:fldCharType="begin"/>
                      </w:r>
                      <w:r>
                        <w:instrText xml:space="preserve"> SEQ Figure_5._ \* ARABIC </w:instrText>
                      </w:r>
                      <w:r>
                        <w:fldChar w:fldCharType="separate"/>
                      </w:r>
                      <w:r>
                        <w:rPr>
                          <w:noProof/>
                        </w:rPr>
                        <w:t>2</w:t>
                      </w:r>
                      <w:r>
                        <w:rPr>
                          <w:noProof/>
                        </w:rPr>
                        <w:fldChar w:fldCharType="end"/>
                      </w:r>
                      <w:r>
                        <w:t>: The WOTAN directed graph view on the left and indented list view on the right. Taken from [FrRo05]</w:t>
                      </w: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30149511" wp14:editId="39784196">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34">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Pr>
          <w:noProof/>
        </w:rPr>
        <w:drawing>
          <wp:anchor distT="0" distB="0" distL="114300" distR="114300" simplePos="0" relativeHeight="251692032" behindDoc="0" locked="0" layoutInCell="1" allowOverlap="1" wp14:anchorId="6AB2E97A" wp14:editId="176218D0">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35">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50947B5C" w14:textId="47A2A827" w:rsidR="005F567C" w:rsidRPr="00F52562" w:rsidRDefault="005F567C" w:rsidP="005F567C">
      <w:pPr>
        <w:pStyle w:val="Heading2"/>
      </w:pPr>
      <w:bookmarkStart w:id="38" w:name="_Toc438029968"/>
      <w:r>
        <w:t>5.3 MOT</w:t>
      </w:r>
      <w:bookmarkEnd w:id="38"/>
    </w:p>
    <w:p w14:paraId="6B4D5448" w14:textId="5D366128" w:rsidR="005F567C" w:rsidRDefault="005F567C" w:rsidP="005F567C">
      <w:r>
        <w:t>Whereas WOTAN had some issues regarding separation of concerns, MOT</w:t>
      </w:r>
      <w:r>
        <w:rPr>
          <w:rStyle w:val="FootnoteReference"/>
        </w:rPr>
        <w:footnoteReference w:id="8"/>
      </w:r>
      <w:r>
        <w:t xml:space="preserve"> 3.0 [FoCr10] focusses on consistency regarding this subject. It does this by closely following the five-layer LAOS framework</w:t>
      </w:r>
      <w:r w:rsidRPr="005354E0">
        <w:t xml:space="preserve"> </w:t>
      </w:r>
      <w:r>
        <w:t>[CrMo03]. The corresponding layers are: Domain model, Goal model, User model, Adaptation model and Presentation model</w:t>
      </w:r>
      <w:r>
        <w:rPr>
          <w:rStyle w:val="FootnoteReference"/>
        </w:rPr>
        <w:footnoteReference w:id="9"/>
      </w:r>
      <w:r>
        <w:t xml:space="preserve">. MOT is a web-based authoring system used for on-line adaptive course production. It is used in combination with the PEAL adaptation strategy author to author adaptive hypermedia applications. It relies on other adaptive hypermedia engines such as AHA! to deliver its courses [CrSm05]. </w:t>
      </w:r>
    </w:p>
    <w:p w14:paraId="10A74286" w14:textId="773BBBE3" w:rsidR="005F567C" w:rsidRDefault="005F567C" w:rsidP="005F567C">
      <w:r>
        <w:t xml:space="preserve">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shouldn’t (the former are declared in the web interface, the latter in PEAL). </w:t>
      </w:r>
    </w:p>
    <w:p w14:paraId="7BAFC599" w14:textId="4BEC25FC" w:rsidR="005F567C" w:rsidRDefault="005F567C" w:rsidP="005F567C">
      <w:r>
        <w:t>The big differences in authoring support between MOT and ALAT can be partially explained when comparing their respective design philosophies. MOT is created such that content authors can set up a domain using the MOT web interface</w:t>
      </w:r>
      <w:r w:rsidR="008010B5">
        <w:t xml:space="preserve"> (</w:t>
      </w:r>
      <w:r w:rsidR="008010B5">
        <w:rPr>
          <w:i/>
        </w:rPr>
        <w:t>figure 5.3)</w:t>
      </w:r>
      <w:r>
        <w:t>. Adaptation authors then use PEAL to create the appropriate adaptation strategy</w:t>
      </w:r>
      <w:r w:rsidR="00C546E3">
        <w:t xml:space="preserve"> (</w:t>
      </w:r>
      <w:r w:rsidR="00C546E3">
        <w:rPr>
          <w:i/>
        </w:rPr>
        <w:t>figure 5.</w:t>
      </w:r>
      <w:r w:rsidR="008010B5">
        <w:rPr>
          <w:i/>
        </w:rPr>
        <w:t>4</w:t>
      </w:r>
      <w:r w:rsidR="00C546E3" w:rsidRPr="00C546E3">
        <w:t>)</w:t>
      </w:r>
      <w:r>
        <w:t>.</w:t>
      </w:r>
      <w:r w:rsidR="00404C3A">
        <w:t xml:space="preserve"> The adaptation language used in PEAL is called LAG [CrSm09].</w:t>
      </w:r>
      <w:r>
        <w:t>ALAT uses the role of an adaptation expert to set up templates, so that the author can create an entire adaptive application without having to deal with adaptation code of any kind.</w:t>
      </w:r>
    </w:p>
    <w:p w14:paraId="213C8442" w14:textId="28B1B3C7" w:rsidR="005F567C" w:rsidRDefault="008010B5" w:rsidP="005F567C">
      <w:r>
        <w:rPr>
          <w:noProof/>
        </w:rPr>
        <w:lastRenderedPageBreak/>
        <w:drawing>
          <wp:anchor distT="0" distB="0" distL="114300" distR="114300" simplePos="0" relativeHeight="251693056" behindDoc="0" locked="0" layoutInCell="1" allowOverlap="1" wp14:anchorId="553F8FE1" wp14:editId="70A15A1D">
            <wp:simplePos x="0" y="0"/>
            <wp:positionH relativeFrom="margin">
              <wp:posOffset>0</wp:posOffset>
            </wp:positionH>
            <wp:positionV relativeFrom="paragraph">
              <wp:posOffset>2292985</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36">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02A0C80A" wp14:editId="0E6AA3B0">
                <wp:simplePos x="0" y="0"/>
                <wp:positionH relativeFrom="margin">
                  <wp:posOffset>0</wp:posOffset>
                </wp:positionH>
                <wp:positionV relativeFrom="paragraph">
                  <wp:posOffset>4956175</wp:posOffset>
                </wp:positionV>
                <wp:extent cx="3421380" cy="635"/>
                <wp:effectExtent l="0" t="0" r="7620" b="8255"/>
                <wp:wrapTopAndBottom/>
                <wp:docPr id="197" name="Text Box 197"/>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a:effectLst/>
                      </wps:spPr>
                      <wps:txbx>
                        <w:txbxContent>
                          <w:p w14:paraId="68964F19" w14:textId="0CC371F2" w:rsidR="00487A9F" w:rsidRPr="00896A37" w:rsidRDefault="00487A9F" w:rsidP="00404C3A">
                            <w:pPr>
                              <w:pStyle w:val="Caption"/>
                              <w:rPr>
                                <w:noProof/>
                                <w:color w:val="000000"/>
                              </w:rPr>
                            </w:pPr>
                            <w:r>
                              <w:t xml:space="preserve">Figure 5. 4: a screenshot of the PEAL editor. Taken from </w:t>
                            </w:r>
                            <w:r w:rsidRPr="00404C3A">
                              <w:t>[CrSm09]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C80A" id="Text Box 197" o:spid="_x0000_s1043" type="#_x0000_t202" style="position:absolute;margin-left:0;margin-top:390.25pt;width:269.4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" stroked="f">
                <v:textbox style="mso-fit-shape-to-text:t" inset="0,0,0,0">
                  <w:txbxContent>
                    <w:p w14:paraId="68964F19" w14:textId="0CC371F2" w:rsidR="00487A9F" w:rsidRPr="00896A37" w:rsidRDefault="00487A9F" w:rsidP="00404C3A">
                      <w:pPr>
                        <w:pStyle w:val="Caption"/>
                        <w:rPr>
                          <w:noProof/>
                          <w:color w:val="000000"/>
                        </w:rPr>
                      </w:pPr>
                      <w:r>
                        <w:t xml:space="preserve">Figure 5. 4: a screenshot of the PEAL editor. Taken from </w:t>
                      </w:r>
                      <w:r w:rsidRPr="00404C3A">
                        <w:t>[CrSm09]</w:t>
                      </w:r>
                    </w:p>
                  </w:txbxContent>
                </v:textbox>
                <w10:wrap type="topAndBottom" anchorx="margin"/>
              </v:shape>
            </w:pict>
          </mc:Fallback>
        </mc:AlternateContent>
      </w:r>
      <w:r>
        <w:rPr>
          <w:noProof/>
        </w:rPr>
        <mc:AlternateContent>
          <mc:Choice Requires="wps">
            <w:drawing>
              <wp:anchor distT="0" distB="0" distL="114300" distR="114300" simplePos="0" relativeHeight="251703296" behindDoc="0" locked="0" layoutInCell="1" allowOverlap="1" wp14:anchorId="7FE7B96B" wp14:editId="3FEB72FD">
                <wp:simplePos x="0" y="0"/>
                <wp:positionH relativeFrom="column">
                  <wp:posOffset>0</wp:posOffset>
                </wp:positionH>
                <wp:positionV relativeFrom="paragraph">
                  <wp:posOffset>2031365</wp:posOffset>
                </wp:positionV>
                <wp:extent cx="5943600"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2FD0B5" w14:textId="5E98ABB3" w:rsidR="00487A9F" w:rsidRPr="0004203D" w:rsidRDefault="00487A9F" w:rsidP="00C546E3">
                            <w:pPr>
                              <w:pStyle w:val="Caption"/>
                              <w:rPr>
                                <w:noProof/>
                                <w:color w:val="000000"/>
                              </w:rPr>
                            </w:pPr>
                            <w:r>
                              <w:t>Figure 5. 3: A snippet of the MOT 3.0 web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B96B" id="Text Box 201" o:spid="_x0000_s1044" type="#_x0000_t202" style="position:absolute;margin-left:0;margin-top:159.95pt;width:46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" stroked="f">
                <v:textbox style="mso-fit-shape-to-text:t" inset="0,0,0,0">
                  <w:txbxContent>
                    <w:p w14:paraId="342FD0B5" w14:textId="5E98ABB3" w:rsidR="00487A9F" w:rsidRPr="0004203D" w:rsidRDefault="00487A9F" w:rsidP="00C546E3">
                      <w:pPr>
                        <w:pStyle w:val="Caption"/>
                        <w:rPr>
                          <w:noProof/>
                          <w:color w:val="000000"/>
                        </w:rPr>
                      </w:pPr>
                      <w:r>
                        <w:t>Figure 5. 3: A snippet of the MOT 3.0 web interface</w:t>
                      </w:r>
                    </w:p>
                  </w:txbxContent>
                </v:textbox>
                <w10:wrap type="topAndBottom"/>
              </v:shape>
            </w:pict>
          </mc:Fallback>
        </mc:AlternateContent>
      </w:r>
      <w:r>
        <w:rPr>
          <w:noProof/>
        </w:rPr>
        <w:drawing>
          <wp:anchor distT="0" distB="0" distL="114300" distR="114300" simplePos="0" relativeHeight="251701248" behindDoc="0" locked="0" layoutInCell="1" allowOverlap="1" wp14:anchorId="53C75499" wp14:editId="46A72BA7">
            <wp:simplePos x="0" y="0"/>
            <wp:positionH relativeFrom="column">
              <wp:posOffset>0</wp:posOffset>
            </wp:positionH>
            <wp:positionV relativeFrom="paragraph">
              <wp:posOffset>22860</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5F567C">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rsidR="005F567C">
        <w:br/>
        <w:t xml:space="preserve">A big advantage MOT has is platform independency. As ALAT can only be used to create GALE applications, MOT has been proven to be able to author for multiple adaptive hypermedia engines (either by compatibility or conversion) such as WHURLE, </w:t>
      </w:r>
      <w:r w:rsidR="00C7189D">
        <w:t xml:space="preserve">ADE </w:t>
      </w:r>
      <w:r w:rsidR="005F567C">
        <w:t xml:space="preserve">and </w:t>
      </w:r>
      <w:r w:rsidR="00C7189D">
        <w:t>AHA! [CrSm05]</w:t>
      </w:r>
      <w:r w:rsidR="005F567C">
        <w:t>.</w:t>
      </w:r>
    </w:p>
    <w:p w14:paraId="29AA8D41" w14:textId="77777777" w:rsidR="005F567C" w:rsidRDefault="005F567C" w:rsidP="005F567C"/>
    <w:p w14:paraId="0EF9AFB6" w14:textId="0E13DB0A" w:rsidR="005F567C" w:rsidRDefault="005F567C" w:rsidP="005F567C">
      <w:pPr>
        <w:pStyle w:val="Heading2"/>
      </w:pPr>
      <w:bookmarkStart w:id="39" w:name="_Toc438029969"/>
      <w:r>
        <w:t>5.4 AMAS</w:t>
      </w:r>
      <w:bookmarkEnd w:id="39"/>
    </w:p>
    <w:p w14:paraId="1BD69C55" w14:textId="73A6BD62" w:rsidR="005F567C" w:rsidRDefault="005F567C" w:rsidP="005F567C">
      <w:r>
        <w:t xml:space="preserve">Another more recent authoring environment is AMAS [HaCo11]. This is an adaptive educational hypermedia project in which ease of authoring and usability by non-experts are the main focus. It is designed to be usable by teachers. This is done by providing by implementing reusable assets in terms of both content as well as adaptation strategies. Integrated group adaptation is </w:t>
      </w:r>
      <w:r>
        <w:lastRenderedPageBreak/>
        <w:t xml:space="preserve">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w:t>
      </w:r>
      <w:r w:rsidR="00CD38F8">
        <w:t xml:space="preserve">as described in </w:t>
      </w:r>
      <w:r w:rsidR="00CD38F8">
        <w:rPr>
          <w:i/>
        </w:rPr>
        <w:t>section 4</w:t>
      </w:r>
      <w:r>
        <w:t>. However some of these supporting features are worth considering as future expansions and will be discussed in</w:t>
      </w:r>
      <w:r w:rsidR="00CD38F8">
        <w:rPr>
          <w:i/>
        </w:rPr>
        <w:t xml:space="preserve"> section 7</w:t>
      </w:r>
      <w:r>
        <w:t xml:space="preserve">. </w:t>
      </w:r>
    </w:p>
    <w:p w14:paraId="133819BC" w14:textId="7D7A6790" w:rsidR="005F567C" w:rsidRDefault="005F567C" w:rsidP="005F567C">
      <w:r>
        <w:t>Special attention in AMAS is paid to User experience (UX) as well. Gaffney, Conlan and Wade [GaCo14] claim that “</w:t>
      </w:r>
      <w:r w:rsidRPr="00EF34DF">
        <w:rPr>
          <w:i/>
        </w:rPr>
        <w:t>Inadequate UX design of AEH authoring tools may be a key factor impeding their widespread commercial and academic uptake</w:t>
      </w:r>
      <w:r>
        <w:t>”. This was measured by evaluating Style, Color, Look &amp; Feel and Familiarity through questionnaires. Even though it might be difficult to measure and evaluate this quantitatively (apart from querying user opinions through surveys) it is clear that an effort has been made to make AMAS as visually appealing as possible</w:t>
      </w:r>
      <w:r w:rsidR="00D32979">
        <w:t xml:space="preserve"> (</w:t>
      </w:r>
      <w:r w:rsidR="00D32979">
        <w:rPr>
          <w:i/>
        </w:rPr>
        <w:t>figure 5.5</w:t>
      </w:r>
      <w:r w:rsidR="00D32979" w:rsidRPr="00D32979">
        <w:t>)</w:t>
      </w:r>
      <w:r>
        <w:t>.</w:t>
      </w:r>
    </w:p>
    <w:p w14:paraId="6A400541" w14:textId="6097ABF3" w:rsidR="005F567C" w:rsidRDefault="00D32979" w:rsidP="005F567C">
      <w:r>
        <w:rPr>
          <w:noProof/>
        </w:rPr>
        <mc:AlternateContent>
          <mc:Choice Requires="wps">
            <w:drawing>
              <wp:anchor distT="0" distB="0" distL="114300" distR="114300" simplePos="0" relativeHeight="251700224" behindDoc="0" locked="0" layoutInCell="1" allowOverlap="1" wp14:anchorId="35AC6105" wp14:editId="3A3E7191">
                <wp:simplePos x="0" y="0"/>
                <wp:positionH relativeFrom="margin">
                  <wp:align>left</wp:align>
                </wp:positionH>
                <wp:positionV relativeFrom="paragraph">
                  <wp:posOffset>2366010</wp:posOffset>
                </wp:positionV>
                <wp:extent cx="2754630" cy="635"/>
                <wp:effectExtent l="0" t="0" r="7620" b="0"/>
                <wp:wrapTopAndBottom/>
                <wp:docPr id="199" name="Text Box 199"/>
                <wp:cNvGraphicFramePr/>
                <a:graphic xmlns:a="http://schemas.openxmlformats.org/drawingml/2006/main">
                  <a:graphicData uri="http://schemas.microsoft.com/office/word/2010/wordprocessingShape">
                    <wps:wsp>
                      <wps:cNvSpPr txBox="1"/>
                      <wps:spPr>
                        <a:xfrm>
                          <a:off x="0" y="0"/>
                          <a:ext cx="2754630" cy="635"/>
                        </a:xfrm>
                        <a:prstGeom prst="rect">
                          <a:avLst/>
                        </a:prstGeom>
                        <a:solidFill>
                          <a:prstClr val="white"/>
                        </a:solidFill>
                        <a:ln>
                          <a:noFill/>
                        </a:ln>
                        <a:effectLst/>
                      </wps:spPr>
                      <wps:txbx>
                        <w:txbxContent>
                          <w:p w14:paraId="4C6946B6" w14:textId="52A65588" w:rsidR="00487A9F" w:rsidRPr="00D30052" w:rsidRDefault="00487A9F" w:rsidP="00D32979">
                            <w:pPr>
                              <w:pStyle w:val="Caption"/>
                              <w:rPr>
                                <w:noProof/>
                                <w:color w:val="000000"/>
                              </w:rPr>
                            </w:pPr>
                            <w:r>
                              <w:t>Figure 5. 5: A screenshot of the AMAS interface. Taken from [GaCo14]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AC6105" id="Text Box 199" o:spid="_x0000_s1045" type="#_x0000_t202" style="position:absolute;margin-left:0;margin-top:186.3pt;width:216.9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" stroked="f">
                <v:textbox style="mso-fit-shape-to-text:t" inset="0,0,0,0">
                  <w:txbxContent>
                    <w:p w14:paraId="4C6946B6" w14:textId="52A65588" w:rsidR="00487A9F" w:rsidRPr="00D30052" w:rsidRDefault="00487A9F" w:rsidP="00D32979">
                      <w:pPr>
                        <w:pStyle w:val="Caption"/>
                        <w:rPr>
                          <w:noProof/>
                          <w:color w:val="000000"/>
                        </w:rPr>
                      </w:pPr>
                      <w:r>
                        <w:t>Figure 5. 5: A screenshot of the AMAS interface. Taken from [GaCo14]</w:t>
                      </w:r>
                    </w:p>
                  </w:txbxContent>
                </v:textbox>
                <w10:wrap type="topAndBottom" anchorx="margin"/>
              </v:shape>
            </w:pict>
          </mc:Fallback>
        </mc:AlternateContent>
      </w:r>
      <w:r>
        <w:rPr>
          <w:noProof/>
        </w:rPr>
        <w:drawing>
          <wp:anchor distT="0" distB="0" distL="114300" distR="114300" simplePos="0" relativeHeight="251698176" behindDoc="0" locked="0" layoutInCell="1" allowOverlap="1" wp14:anchorId="6DAC7F5B" wp14:editId="3A4F4A03">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38">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5F567C">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5F567C" w:rsidRPr="0059295D">
        <w:rPr>
          <w:i/>
        </w:rPr>
        <w:t>section 3</w:t>
      </w:r>
      <w:r w:rsidR="005F567C">
        <w:t>, will most likely have had a positive impact on the user experience. The following observations can be made with regards to the UX evaluation factors considered in [GaCo14]:</w:t>
      </w:r>
    </w:p>
    <w:p w14:paraId="35168527" w14:textId="364A5265" w:rsidR="005F567C" w:rsidRPr="00106887" w:rsidRDefault="005F567C" w:rsidP="005F567C">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3BFEEA48" w14:textId="1308EA91" w:rsidR="005F567C" w:rsidRPr="00106887" w:rsidRDefault="005F567C" w:rsidP="005F567C">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3D6EA014" w14:textId="62D00ACC" w:rsidR="005F567C" w:rsidRPr="00106887" w:rsidRDefault="005F567C" w:rsidP="005F567C">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57FFE386" w14:textId="0C3C3140" w:rsidR="005F567C" w:rsidRPr="00106887" w:rsidRDefault="005F567C" w:rsidP="005F567C">
      <w:pPr>
        <w:rPr>
          <w:i/>
          <w:sz w:val="20"/>
        </w:rPr>
      </w:pPr>
      <w:r w:rsidRPr="00106887">
        <w:rPr>
          <w:b/>
          <w:i/>
          <w:sz w:val="20"/>
        </w:rPr>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10"/>
      </w:r>
      <w:r w:rsidRPr="00106887">
        <w:rPr>
          <w:i/>
          <w:sz w:val="20"/>
        </w:rPr>
        <w:t xml:space="preserve"> framework in order to </w:t>
      </w:r>
      <w:r w:rsidRPr="00106887">
        <w:rPr>
          <w:i/>
          <w:sz w:val="20"/>
        </w:rPr>
        <w:lastRenderedPageBreak/>
        <w:t>create familiarity. Bootstrap is a popular HTML, CSS and JS framework. It is used to create a uniform and familiar style throughout any web application.</w:t>
      </w:r>
    </w:p>
    <w:p w14:paraId="0EC877BB" w14:textId="286C1CC8" w:rsidR="005F567C" w:rsidRDefault="005F567C" w:rsidP="005F567C">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50EC8629" w14:textId="088B3941" w:rsidR="00D32979" w:rsidRDefault="00D32979" w:rsidP="005F567C"/>
    <w:p w14:paraId="3BA5F190" w14:textId="77777777" w:rsidR="005F567C" w:rsidRDefault="005F567C" w:rsidP="005F567C">
      <w:pPr>
        <w:pStyle w:val="Heading2"/>
      </w:pPr>
      <w:bookmarkStart w:id="40" w:name="_Toc438029970"/>
      <w:r>
        <w:t>5.5 Discussion</w:t>
      </w:r>
      <w:bookmarkEnd w:id="40"/>
    </w:p>
    <w:p w14:paraId="6830F6BB" w14:textId="77777777" w:rsidR="005F567C" w:rsidRDefault="005F567C" w:rsidP="005F567C">
      <w:r>
        <w:t>This section has covered several past adaptive hypermedia authoring tools. What has become abundantly clear is that the reason for the big differences between these authoring tools have two major reasons: tool specialization and target audience. ACTSim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9764079" w14:textId="77777777" w:rsidR="005F567C" w:rsidRDefault="005F567C" w:rsidP="005F567C">
      <w:r>
        <w:t xml:space="preserve">Some of the solutions to difficult aspects of authoring could prove 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9421F3" w14:textId="77777777" w:rsidR="005F567C" w:rsidRDefault="005F567C" w:rsidP="005F567C">
      <w:r>
        <w:br w:type="page"/>
      </w:r>
    </w:p>
    <w:p w14:paraId="35E71F66"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77777777" w:rsidR="00440412" w:rsidRDefault="00440412" w:rsidP="005F567C">
      <w:pPr>
        <w:pStyle w:val="Heading1"/>
      </w:pPr>
      <w:r>
        <w:lastRenderedPageBreak/>
        <w:t xml:space="preserve">Section </w:t>
      </w:r>
      <w:r w:rsidR="005F567C">
        <w:t xml:space="preserve">6 </w:t>
      </w:r>
    </w:p>
    <w:p w14:paraId="3715B0A2" w14:textId="77777777" w:rsidR="005F567C" w:rsidRDefault="005F567C" w:rsidP="002E693B">
      <w:pPr>
        <w:pStyle w:val="Subtitle"/>
      </w:pPr>
      <w:bookmarkStart w:id="41" w:name="_Toc438029971"/>
      <w:r>
        <w:t>Conclusion</w:t>
      </w:r>
      <w:bookmarkEnd w:id="41"/>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77777777" w:rsidR="005F567C" w:rsidRDefault="005F567C" w:rsidP="005F567C">
      <w:r>
        <w:t>ALAT is to be the new recommended authoring environment for GALE. Preceding projects have been analyzed in order to prevent pitfalls and mistakes made in the past and to find what is required to make ALAT a successful authoring tool. ALAT is a tool which is aimed to be as generic as possible whilst providing the user with the best possible support to author adaptive applications. This is done through extensive templating, which has been applied to an unpreceded extent in order to improve usability. It also allows authors to author adaptivity without any required knowledge on adaptation code.</w:t>
      </w:r>
    </w:p>
    <w:p w14:paraId="232E13C6" w14:textId="77777777" w:rsidR="005F567C" w:rsidRDefault="005F567C" w:rsidP="005F567C">
      <w:r>
        <w:t>The target audience consists out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barrier-of-entry and could make ALAT more suitable for non-experts and companies such as “De Roode Kikker”.</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77777777" w:rsidR="00AB47C5" w:rsidRDefault="00AB47C5" w:rsidP="005F567C">
      <w:pPr>
        <w:pStyle w:val="Heading1"/>
      </w:pPr>
      <w:r>
        <w:lastRenderedPageBreak/>
        <w:t xml:space="preserve">Section </w:t>
      </w:r>
      <w:r w:rsidR="005F567C">
        <w:t>7</w:t>
      </w:r>
    </w:p>
    <w:p w14:paraId="79E9B24C" w14:textId="77777777" w:rsidR="005F567C" w:rsidRDefault="005F567C" w:rsidP="002E693B">
      <w:pPr>
        <w:pStyle w:val="Subtitle"/>
      </w:pPr>
      <w:bookmarkStart w:id="42" w:name="_Toc438029972"/>
      <w:r>
        <w:t>Future Work</w:t>
      </w:r>
      <w:bookmarkEnd w:id="42"/>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77777777" w:rsidR="005F567C" w:rsidRDefault="005F567C" w:rsidP="005F567C">
      <w:pPr>
        <w:pStyle w:val="Heading2"/>
      </w:pPr>
      <w:bookmarkStart w:id="43" w:name="_Toc438029973"/>
      <w:r>
        <w:t>7.1 Improvements &amp; Additions</w:t>
      </w:r>
      <w:bookmarkEnd w:id="43"/>
    </w:p>
    <w:p w14:paraId="5067A4E0" w14:textId="6B29C55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77777777" w:rsidR="005F567C" w:rsidRDefault="005F567C" w:rsidP="005F567C">
      <w:pPr>
        <w:pStyle w:val="Heading2"/>
      </w:pPr>
      <w:bookmarkStart w:id="44" w:name="_Toc438029974"/>
      <w:r>
        <w:t>7.2 Research &amp; Development</w:t>
      </w:r>
      <w:bookmarkEnd w:id="44"/>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3FDDF51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It is used to provide adaptation based on a group defined in the user model. Providing support for group adaptation in ALAT would greatly improve the amount of adaptivity possibilities whilst keeping ALAT generic and easy of author with.</w:t>
      </w:r>
    </w:p>
    <w:p w14:paraId="0B5D1BBA" w14:textId="3F0D3C1C" w:rsidR="005F567C" w:rsidRDefault="005F567C" w:rsidP="001C3D22">
      <w:r>
        <w:t xml:space="preserve">A version of ALAT dedicated to be used for AEH purposes is a future expansion which could prove especially useful in the cooperation between TU/e and “De Roode Kikker”. As </w:t>
      </w:r>
      <w:r w:rsidR="001C3D22">
        <w:t>discussed</w:t>
      </w:r>
      <w:r>
        <w:t xml:space="preserve"> in </w:t>
      </w:r>
      <w:r w:rsidR="007952A8">
        <w:rPr>
          <w:i/>
        </w:rPr>
        <w:t xml:space="preserve">section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45A0EFDE" w14:textId="77777777" w:rsidR="005B3ECA" w:rsidRDefault="00850668" w:rsidP="002E693B">
      <w:pPr>
        <w:pStyle w:val="Subtitle"/>
      </w:pPr>
      <w:bookmarkStart w:id="45" w:name="_Toc438029975"/>
      <w:r>
        <w:lastRenderedPageBreak/>
        <w:t>Bibliography</w:t>
      </w:r>
      <w:bookmarkEnd w:id="45"/>
    </w:p>
    <w:p w14:paraId="4A1EFA8E" w14:textId="77777777" w:rsidR="005B3ECA" w:rsidRPr="00BD26D3" w:rsidRDefault="005B3ECA" w:rsidP="005F567C">
      <w:pPr>
        <w:rPr>
          <w:color w:val="auto"/>
          <w:sz w:val="20"/>
          <w:szCs w:val="20"/>
          <w:shd w:val="clear" w:color="auto" w:fill="FFFFFF"/>
        </w:rPr>
      </w:pPr>
      <w:r w:rsidRPr="00BD26D3">
        <w:rPr>
          <w:color w:val="auto"/>
          <w:sz w:val="20"/>
        </w:rPr>
        <w:t xml:space="preserve">[NuAL09] </w:t>
      </w:r>
      <w:r w:rsidR="005F567C" w:rsidRPr="00BD26D3">
        <w:rPr>
          <w:color w:val="auto"/>
          <w:sz w:val="20"/>
        </w:rPr>
        <w:br/>
      </w:r>
      <w:r w:rsidRPr="00BD26D3">
        <w:rPr>
          <w:color w:val="auto"/>
          <w:sz w:val="20"/>
          <w:szCs w:val="20"/>
          <w:shd w:val="clear" w:color="auto" w:fill="FFFFFF"/>
        </w:rPr>
        <w:t>Nurseitov, Nurzhan, et al. "Comparison of JSON and XML Data Interchange Formats: A Case Study."</w:t>
      </w:r>
      <w:r w:rsidRPr="00BD26D3">
        <w:rPr>
          <w:rStyle w:val="apple-converted-space"/>
          <w:color w:val="auto"/>
          <w:sz w:val="20"/>
          <w:shd w:val="clear" w:color="auto" w:fill="FFFFFF"/>
        </w:rPr>
        <w:t> </w:t>
      </w:r>
      <w:r w:rsidRPr="00BD26D3">
        <w:rPr>
          <w:iCs/>
          <w:color w:val="auto"/>
          <w:sz w:val="20"/>
          <w:szCs w:val="20"/>
          <w:shd w:val="clear" w:color="auto" w:fill="FFFFFF"/>
        </w:rPr>
        <w:t>Caine</w:t>
      </w:r>
      <w:r w:rsidRPr="00BD26D3">
        <w:rPr>
          <w:rStyle w:val="apple-converted-space"/>
          <w:color w:val="auto"/>
          <w:sz w:val="20"/>
          <w:shd w:val="clear" w:color="auto" w:fill="FFFFFF"/>
        </w:rPr>
        <w:t> </w:t>
      </w:r>
      <w:r w:rsidRPr="00BD26D3">
        <w:rPr>
          <w:color w:val="auto"/>
          <w:sz w:val="20"/>
          <w:szCs w:val="20"/>
          <w:shd w:val="clear" w:color="auto" w:fill="FFFFFF"/>
        </w:rPr>
        <w:t>9 (2009): 157-162.</w:t>
      </w:r>
    </w:p>
    <w:p w14:paraId="217EEA70" w14:textId="77777777" w:rsidR="005B3ECA" w:rsidRPr="00BD26D3" w:rsidRDefault="005B3ECA" w:rsidP="005F567C">
      <w:pPr>
        <w:rPr>
          <w:color w:val="auto"/>
          <w:sz w:val="20"/>
        </w:rPr>
      </w:pPr>
      <w:r w:rsidRPr="00BD26D3">
        <w:rPr>
          <w:color w:val="auto"/>
          <w:sz w:val="20"/>
          <w:szCs w:val="20"/>
          <w:shd w:val="clear" w:color="auto" w:fill="FFFFFF"/>
        </w:rPr>
        <w:t>[Sm11]</w:t>
      </w:r>
      <w:r w:rsidR="005F567C" w:rsidRPr="00BD26D3">
        <w:rPr>
          <w:color w:val="auto"/>
          <w:sz w:val="20"/>
          <w:szCs w:val="20"/>
          <w:shd w:val="clear" w:color="auto" w:fill="FFFFFF"/>
        </w:rPr>
        <w:br/>
      </w:r>
      <w:r w:rsidRPr="00BD26D3">
        <w:rPr>
          <w:color w:val="auto"/>
          <w:sz w:val="20"/>
          <w:szCs w:val="20"/>
          <w:shd w:val="clear" w:color="auto" w:fill="FFFFFF"/>
        </w:rPr>
        <w:t>Smits, D. David.</w:t>
      </w:r>
      <w:r w:rsidRPr="00BD26D3">
        <w:rPr>
          <w:rStyle w:val="apple-converted-space"/>
          <w:color w:val="auto"/>
          <w:sz w:val="20"/>
          <w:shd w:val="clear" w:color="auto" w:fill="FFFFFF"/>
        </w:rPr>
        <w:t> “</w:t>
      </w:r>
      <w:r w:rsidRPr="00BD26D3">
        <w:rPr>
          <w:iCs/>
          <w:color w:val="auto"/>
          <w:sz w:val="20"/>
          <w:szCs w:val="20"/>
          <w:shd w:val="clear" w:color="auto" w:fill="FFFFFF"/>
        </w:rPr>
        <w:t>Towards a generic distributed adaptive hypermedia environment</w:t>
      </w:r>
      <w:r w:rsidRPr="00BD26D3">
        <w:rPr>
          <w:color w:val="auto"/>
          <w:sz w:val="20"/>
          <w:szCs w:val="20"/>
          <w:shd w:val="clear" w:color="auto" w:fill="FFFFFF"/>
        </w:rPr>
        <w:t>.” Technische Universiteit Eindhoven, 2012.</w:t>
      </w:r>
      <w:r w:rsidRPr="00BD26D3">
        <w:rPr>
          <w:color w:val="auto"/>
          <w:sz w:val="20"/>
        </w:rPr>
        <w:t xml:space="preserve"> </w:t>
      </w:r>
    </w:p>
    <w:p w14:paraId="1CF47DCB" w14:textId="77777777" w:rsidR="005B3ECA" w:rsidRPr="00BD26D3" w:rsidRDefault="005B3ECA" w:rsidP="005F567C">
      <w:pPr>
        <w:rPr>
          <w:color w:val="auto"/>
          <w:sz w:val="20"/>
          <w:szCs w:val="20"/>
          <w:shd w:val="clear" w:color="auto" w:fill="FFFFFF"/>
        </w:rPr>
      </w:pPr>
      <w:r w:rsidRPr="00BD26D3">
        <w:rPr>
          <w:color w:val="auto"/>
          <w:sz w:val="20"/>
        </w:rPr>
        <w:t>[SmBr11]</w:t>
      </w:r>
      <w:r w:rsidRPr="00BD26D3">
        <w:rPr>
          <w:color w:val="auto"/>
          <w:sz w:val="20"/>
        </w:rPr>
        <w:br/>
      </w:r>
      <w:r w:rsidRPr="00BD26D3">
        <w:rPr>
          <w:color w:val="auto"/>
          <w:sz w:val="20"/>
          <w:szCs w:val="20"/>
          <w:shd w:val="clear" w:color="auto" w:fill="FFFFFF"/>
        </w:rPr>
        <w:t>Smits, David, and Paul De Bra. "GALE: a highly extensible adaptive hypermedia engine."</w:t>
      </w:r>
      <w:r w:rsidRPr="00BD26D3">
        <w:rPr>
          <w:rStyle w:val="apple-converted-space"/>
          <w:color w:val="auto"/>
          <w:sz w:val="20"/>
          <w:shd w:val="clear" w:color="auto" w:fill="FFFFFF"/>
        </w:rPr>
        <w:t> </w:t>
      </w:r>
      <w:r w:rsidRPr="00BD26D3">
        <w:rPr>
          <w:iCs/>
          <w:color w:val="auto"/>
          <w:sz w:val="20"/>
          <w:szCs w:val="20"/>
          <w:shd w:val="clear" w:color="auto" w:fill="FFFFFF"/>
        </w:rPr>
        <w:t>Proceedings of the 22nd ACM conference on Hypertext and hypermedia</w:t>
      </w:r>
      <w:r w:rsidRPr="00BD26D3">
        <w:rPr>
          <w:color w:val="auto"/>
          <w:sz w:val="20"/>
          <w:szCs w:val="20"/>
          <w:shd w:val="clear" w:color="auto" w:fill="FFFFFF"/>
        </w:rPr>
        <w:t>. ACM, 2011.</w:t>
      </w:r>
    </w:p>
    <w:p w14:paraId="6A8A8393" w14:textId="77777777" w:rsidR="005F567C" w:rsidRPr="00BD26D3" w:rsidRDefault="005B3ECA" w:rsidP="005F567C">
      <w:pPr>
        <w:rPr>
          <w:rFonts w:eastAsia="Times New Roman"/>
          <w:color w:val="auto"/>
          <w:sz w:val="20"/>
          <w:szCs w:val="20"/>
          <w:shd w:val="clear" w:color="auto" w:fill="FFFFFF"/>
        </w:rPr>
      </w:pPr>
      <w:r w:rsidRPr="00BD26D3">
        <w:rPr>
          <w:color w:val="auto"/>
          <w:sz w:val="20"/>
          <w:szCs w:val="20"/>
          <w:shd w:val="clear" w:color="auto" w:fill="FFFFFF"/>
        </w:rPr>
        <w:t>[BrSc96]</w:t>
      </w:r>
      <w:r w:rsidRPr="00BD26D3">
        <w:rPr>
          <w:color w:val="auto"/>
          <w:sz w:val="20"/>
          <w:szCs w:val="20"/>
          <w:shd w:val="clear" w:color="auto" w:fill="FFFFFF"/>
        </w:rPr>
        <w:br/>
      </w:r>
      <w:r w:rsidRPr="00BD26D3">
        <w:rPr>
          <w:rFonts w:eastAsia="Times New Roman"/>
          <w:color w:val="auto"/>
          <w:sz w:val="20"/>
          <w:szCs w:val="20"/>
          <w:shd w:val="clear" w:color="auto" w:fill="FFFFFF"/>
        </w:rPr>
        <w:t>Brusilovsky, Peter, Elmar Schwarz, and Gerhard Weber. "A tool for developing adaptive electronic textbooks on WWW." Web site: http://aace. virginia. edu/aace/conf/webnet/html/151/151. htm, 1996.</w:t>
      </w:r>
    </w:p>
    <w:p w14:paraId="5EE68C65" w14:textId="77777777" w:rsidR="00E41843" w:rsidRPr="00BD26D3" w:rsidRDefault="00E41843" w:rsidP="005F567C">
      <w:pPr>
        <w:rPr>
          <w:rFonts w:eastAsia="Times New Roman"/>
          <w:color w:val="auto"/>
          <w:szCs w:val="24"/>
        </w:rPr>
      </w:pPr>
      <w:r w:rsidRPr="00BD26D3">
        <w:rPr>
          <w:rFonts w:eastAsia="Times New Roman"/>
          <w:color w:val="auto"/>
          <w:sz w:val="20"/>
          <w:szCs w:val="20"/>
          <w:shd w:val="clear" w:color="auto" w:fill="FFFFFF"/>
        </w:rPr>
        <w:t>[BrSm06]</w:t>
      </w:r>
      <w:r w:rsidRPr="00BD26D3">
        <w:rPr>
          <w:rFonts w:eastAsia="Times New Roman"/>
          <w:color w:val="auto"/>
          <w:sz w:val="20"/>
          <w:szCs w:val="20"/>
          <w:shd w:val="clear" w:color="auto" w:fill="FFFFFF"/>
        </w:rPr>
        <w:br/>
      </w:r>
      <w:r w:rsidRPr="00BD26D3">
        <w:rPr>
          <w:color w:val="auto"/>
          <w:sz w:val="20"/>
          <w:szCs w:val="20"/>
          <w:shd w:val="clear" w:color="auto" w:fill="FFFFFF"/>
        </w:rPr>
        <w:t>De Bra, Paul, David Smits, and Natalia Stash. "The design of AHA!."</w:t>
      </w:r>
      <w:r w:rsidRPr="00BD26D3">
        <w:rPr>
          <w:iCs/>
          <w:color w:val="auto"/>
          <w:sz w:val="20"/>
          <w:szCs w:val="20"/>
          <w:shd w:val="clear" w:color="auto" w:fill="FFFFFF"/>
        </w:rPr>
        <w:t>Proceedings of the seventeenth conference on Hypertext and hypermedia</w:t>
      </w:r>
      <w:r w:rsidRPr="00BD26D3">
        <w:rPr>
          <w:color w:val="auto"/>
          <w:sz w:val="20"/>
          <w:szCs w:val="20"/>
          <w:shd w:val="clear" w:color="auto" w:fill="FFFFFF"/>
        </w:rPr>
        <w:t>. ACM, 2006.</w:t>
      </w:r>
    </w:p>
    <w:p w14:paraId="4DA4F168" w14:textId="77777777" w:rsidR="005B3ECA" w:rsidRPr="00BD26D3" w:rsidRDefault="002826AA" w:rsidP="005F567C">
      <w:pPr>
        <w:rPr>
          <w:color w:val="auto"/>
          <w:sz w:val="20"/>
          <w:shd w:val="clear" w:color="auto" w:fill="FFFFFF"/>
        </w:rPr>
      </w:pPr>
      <w:r w:rsidRPr="00BD26D3">
        <w:rPr>
          <w:color w:val="auto"/>
          <w:sz w:val="20"/>
          <w:shd w:val="clear" w:color="auto" w:fill="FFFFFF"/>
        </w:rPr>
        <w:t>[BrLe93]</w:t>
      </w:r>
      <w:r w:rsidRPr="00BD26D3">
        <w:rPr>
          <w:color w:val="auto"/>
          <w:sz w:val="20"/>
          <w:shd w:val="clear" w:color="auto" w:fill="FFFFFF"/>
        </w:rPr>
        <w:br/>
      </w:r>
      <w:r w:rsidR="005B3ECA" w:rsidRPr="00BD26D3">
        <w:rPr>
          <w:color w:val="auto"/>
          <w:sz w:val="20"/>
          <w:shd w:val="clear" w:color="auto" w:fill="FFFFFF"/>
        </w:rPr>
        <w:t xml:space="preserve">Brusilovsky, Peter, Leonid Pesin, and Mikhail Zyryanov. "Towards an adaptive hypermedia component for an intelligent learning environment." </w:t>
      </w:r>
      <w:r w:rsidR="005B3ECA" w:rsidRPr="00BD26D3">
        <w:rPr>
          <w:iCs/>
          <w:color w:val="auto"/>
          <w:sz w:val="20"/>
          <w:shd w:val="clear" w:color="auto" w:fill="FFFFFF"/>
        </w:rPr>
        <w:t>Human-computer interaction</w:t>
      </w:r>
      <w:r w:rsidR="005B3ECA" w:rsidRPr="00BD26D3">
        <w:rPr>
          <w:color w:val="auto"/>
          <w:sz w:val="20"/>
          <w:shd w:val="clear" w:color="auto" w:fill="FFFFFF"/>
        </w:rPr>
        <w:t>. Springer Berlin Heidelberg, 1993. 348-358.</w:t>
      </w:r>
    </w:p>
    <w:p w14:paraId="4BCE0024" w14:textId="77777777" w:rsidR="005B3ECA" w:rsidRPr="00BD26D3" w:rsidRDefault="005B3ECA" w:rsidP="005F567C">
      <w:pPr>
        <w:rPr>
          <w:color w:val="auto"/>
          <w:sz w:val="20"/>
        </w:rPr>
      </w:pPr>
      <w:r w:rsidRPr="00BD26D3">
        <w:rPr>
          <w:color w:val="auto"/>
          <w:sz w:val="20"/>
          <w:shd w:val="clear" w:color="auto" w:fill="FFFFFF"/>
        </w:rPr>
        <w:t>[BrEl96]</w:t>
      </w:r>
      <w:r w:rsidR="002826AA" w:rsidRPr="00BD26D3">
        <w:rPr>
          <w:color w:val="auto"/>
          <w:sz w:val="20"/>
          <w:shd w:val="clear" w:color="auto" w:fill="FFFFFF"/>
        </w:rPr>
        <w:br/>
      </w:r>
      <w:r w:rsidRPr="00BD26D3">
        <w:rPr>
          <w:color w:val="auto"/>
          <w:sz w:val="20"/>
          <w:shd w:val="clear" w:color="auto" w:fill="FFFFFF"/>
        </w:rPr>
        <w:t xml:space="preserve">Brusilovsky, Peter, Elmar Schwarz, and Gerhard Weber. "ELM-ART: An intelligent tutoring system on World Wide Web." </w:t>
      </w:r>
      <w:r w:rsidRPr="00BD26D3">
        <w:rPr>
          <w:iCs/>
          <w:color w:val="auto"/>
          <w:sz w:val="20"/>
          <w:shd w:val="clear" w:color="auto" w:fill="FFFFFF"/>
        </w:rPr>
        <w:t>Intelligent tutoring systems</w:t>
      </w:r>
      <w:r w:rsidRPr="00BD26D3">
        <w:rPr>
          <w:color w:val="auto"/>
          <w:sz w:val="20"/>
          <w:shd w:val="clear" w:color="auto" w:fill="FFFFFF"/>
        </w:rPr>
        <w:t>. Springer Berlin Heidelberg, 1996.</w:t>
      </w:r>
    </w:p>
    <w:p w14:paraId="38E84B5B" w14:textId="77777777" w:rsidR="005B3ECA" w:rsidRPr="00BD26D3" w:rsidRDefault="002826AA" w:rsidP="005F567C">
      <w:pPr>
        <w:rPr>
          <w:color w:val="auto"/>
          <w:sz w:val="20"/>
        </w:rPr>
      </w:pPr>
      <w:r w:rsidRPr="00BD26D3">
        <w:rPr>
          <w:color w:val="auto"/>
          <w:sz w:val="20"/>
          <w:shd w:val="clear" w:color="auto" w:fill="FFFFFF"/>
        </w:rPr>
        <w:t xml:space="preserve"> </w:t>
      </w:r>
      <w:r w:rsidR="005B3ECA" w:rsidRPr="00BD26D3">
        <w:rPr>
          <w:color w:val="auto"/>
          <w:sz w:val="20"/>
          <w:shd w:val="clear" w:color="auto" w:fill="FFFFFF"/>
        </w:rPr>
        <w:t>[BrAl13]</w:t>
      </w:r>
      <w:r w:rsidR="005B3ECA" w:rsidRPr="00BD26D3">
        <w:rPr>
          <w:color w:val="auto"/>
          <w:sz w:val="20"/>
          <w:shd w:val="clear" w:color="auto" w:fill="FFFFFF"/>
        </w:rPr>
        <w:tab/>
      </w:r>
      <w:r w:rsidRPr="00BD26D3">
        <w:rPr>
          <w:color w:val="auto"/>
          <w:sz w:val="20"/>
          <w:shd w:val="clear" w:color="auto" w:fill="FFFFFF"/>
        </w:rPr>
        <w:br/>
      </w:r>
      <w:r w:rsidR="005B3ECA" w:rsidRPr="00BD26D3">
        <w:rPr>
          <w:color w:val="auto"/>
          <w:sz w:val="20"/>
          <w:shd w:val="clear" w:color="auto" w:fill="FFFFFF"/>
        </w:rPr>
        <w:t xml:space="preserve">De Bra, Paul, et al. "GRAPPLE: Learning management systems meet adaptive learning environments." </w:t>
      </w:r>
      <w:r w:rsidR="005B3ECA" w:rsidRPr="00BD26D3">
        <w:rPr>
          <w:iCs/>
          <w:color w:val="auto"/>
          <w:sz w:val="20"/>
          <w:shd w:val="clear" w:color="auto" w:fill="FFFFFF"/>
        </w:rPr>
        <w:t>Intelligent and adaptive educational-learning systems</w:t>
      </w:r>
      <w:r w:rsidR="005B3ECA" w:rsidRPr="00BD26D3">
        <w:rPr>
          <w:color w:val="auto"/>
          <w:sz w:val="20"/>
          <w:shd w:val="clear" w:color="auto" w:fill="FFFFFF"/>
        </w:rPr>
        <w:t>. Springer Berlin Heidelberg, 2013. 133-160.</w:t>
      </w:r>
    </w:p>
    <w:p w14:paraId="429FB993" w14:textId="77777777" w:rsidR="005B3ECA" w:rsidRPr="00BD26D3" w:rsidRDefault="002826AA" w:rsidP="005F567C">
      <w:pPr>
        <w:rPr>
          <w:color w:val="auto"/>
          <w:sz w:val="20"/>
        </w:rPr>
      </w:pPr>
      <w:r w:rsidRPr="00BD26D3">
        <w:rPr>
          <w:color w:val="auto"/>
          <w:sz w:val="20"/>
          <w:shd w:val="clear" w:color="auto" w:fill="FFFFFF"/>
        </w:rPr>
        <w:t>[BrSm12]</w:t>
      </w:r>
      <w:r w:rsidRPr="00BD26D3">
        <w:rPr>
          <w:color w:val="auto"/>
          <w:sz w:val="20"/>
          <w:shd w:val="clear" w:color="auto" w:fill="FFFFFF"/>
        </w:rPr>
        <w:br/>
      </w:r>
      <w:r w:rsidR="005B3ECA" w:rsidRPr="00BD26D3">
        <w:rPr>
          <w:color w:val="auto"/>
          <w:sz w:val="20"/>
        </w:rPr>
        <w:t>De Bra, Paul, and David Smits. "A fully generic approach for realizing the adaptive web." SOFSEM 2012: Theory and Practice of Computer Science. Springer Berlin Heidelberg, 2012. 64-76.</w:t>
      </w:r>
    </w:p>
    <w:p w14:paraId="049F1C3D" w14:textId="77777777" w:rsidR="00205B87" w:rsidRPr="00BD26D3" w:rsidRDefault="003D273D" w:rsidP="00205B87">
      <w:pPr>
        <w:rPr>
          <w:color w:val="auto"/>
          <w:sz w:val="20"/>
          <w:szCs w:val="20"/>
          <w:shd w:val="clear" w:color="auto" w:fill="FFFFFF"/>
        </w:rPr>
      </w:pPr>
      <w:r w:rsidRPr="00BD26D3">
        <w:rPr>
          <w:color w:val="auto"/>
          <w:sz w:val="20"/>
        </w:rPr>
        <w:t>[FrNe98]</w:t>
      </w:r>
      <w:r w:rsidRPr="00BD26D3">
        <w:rPr>
          <w:color w:val="auto"/>
          <w:sz w:val="20"/>
        </w:rPr>
        <w:br/>
      </w:r>
      <w:r w:rsidRPr="00BD26D3">
        <w:rPr>
          <w:color w:val="auto"/>
          <w:sz w:val="20"/>
          <w:szCs w:val="20"/>
          <w:shd w:val="clear" w:color="auto" w:fill="FFFFFF"/>
        </w:rPr>
        <w:t>Fröhlich, Peter, Wolfgang Nejdl, and Martin Wolpers. "KBS-Hyperbook-an Open Hyperbook System for Education."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ED-MEDIA World Conference on Educational Multimedia and Hypermedia</w:t>
      </w:r>
      <w:r w:rsidRPr="00BD26D3">
        <w:rPr>
          <w:color w:val="auto"/>
          <w:sz w:val="20"/>
          <w:szCs w:val="20"/>
          <w:shd w:val="clear" w:color="auto" w:fill="FFFFFF"/>
        </w:rPr>
        <w:t>. 1998.</w:t>
      </w:r>
    </w:p>
    <w:p w14:paraId="670B0FD9"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[QuNe02]</w:t>
      </w:r>
      <w:r w:rsidRPr="00BD26D3">
        <w:rPr>
          <w:color w:val="auto"/>
          <w:sz w:val="20"/>
          <w:szCs w:val="20"/>
          <w:shd w:val="clear" w:color="auto" w:fill="FFFFFF"/>
        </w:rPr>
        <w:br/>
        <w:t>Qu, Changtao, and Wolfgang Nejdl. "Bridging O-telos and XML with XML schema: the authoring environment for KBS Adaptive Hyperbook."</w:t>
      </w:r>
      <w:r w:rsidRPr="00BD26D3">
        <w:rPr>
          <w:rStyle w:val="apple-converted-space"/>
          <w:color w:val="auto"/>
          <w:sz w:val="20"/>
          <w:szCs w:val="20"/>
          <w:shd w:val="clear" w:color="auto" w:fill="FFFFFF"/>
        </w:rPr>
        <w:t> </w:t>
      </w:r>
      <w:r w:rsidRPr="00BD26D3">
        <w:rPr>
          <w:iCs/>
          <w:color w:val="auto"/>
          <w:sz w:val="20"/>
          <w:szCs w:val="20"/>
          <w:shd w:val="clear" w:color="auto" w:fill="FFFFFF"/>
        </w:rPr>
        <w:t>Information Technology: Coding and Computing, 2002. Proceedings. International Conference on</w:t>
      </w:r>
      <w:r w:rsidRPr="00BD26D3">
        <w:rPr>
          <w:color w:val="auto"/>
          <w:sz w:val="20"/>
          <w:szCs w:val="20"/>
          <w:shd w:val="clear" w:color="auto" w:fill="FFFFFF"/>
        </w:rPr>
        <w:t>. IEEE, 2002.</w:t>
      </w:r>
    </w:p>
    <w:p w14:paraId="2E6BE0CF" w14:textId="77777777" w:rsidR="003D273D" w:rsidRPr="00BD26D3" w:rsidRDefault="003D273D" w:rsidP="00205B87">
      <w:pPr>
        <w:rPr>
          <w:color w:val="auto"/>
          <w:sz w:val="20"/>
          <w:szCs w:val="20"/>
          <w:shd w:val="clear" w:color="auto" w:fill="FFFFFF"/>
        </w:rPr>
      </w:pPr>
      <w:r w:rsidRPr="00BD26D3">
        <w:rPr>
          <w:color w:val="auto"/>
          <w:sz w:val="20"/>
          <w:szCs w:val="20"/>
          <w:shd w:val="clear" w:color="auto" w:fill="FFFFFF"/>
        </w:rPr>
        <w:t>[GaDa10]</w:t>
      </w:r>
      <w:r w:rsidRPr="00BD26D3">
        <w:rPr>
          <w:color w:val="auto"/>
          <w:sz w:val="20"/>
          <w:szCs w:val="20"/>
          <w:shd w:val="clear" w:color="auto" w:fill="FFFFFF"/>
        </w:rPr>
        <w:br/>
        <w:t>Gaffney, Conor, Declan Dagger, and Vincent Wade. "Authoring and Delivering Personalised Simulations-an Innovative Approach to Adaptive eLearning for Soft Skills."</w:t>
      </w:r>
      <w:r w:rsidRPr="00BD26D3">
        <w:rPr>
          <w:rStyle w:val="apple-converted-space"/>
          <w:color w:val="auto"/>
          <w:sz w:val="20"/>
          <w:szCs w:val="20"/>
          <w:shd w:val="clear" w:color="auto" w:fill="FFFFFF"/>
        </w:rPr>
        <w:t> </w:t>
      </w:r>
      <w:r w:rsidRPr="00BD26D3">
        <w:rPr>
          <w:iCs/>
          <w:color w:val="auto"/>
          <w:sz w:val="20"/>
          <w:szCs w:val="20"/>
          <w:shd w:val="clear" w:color="auto" w:fill="FFFFFF"/>
        </w:rPr>
        <w:t>J. UCS</w:t>
      </w:r>
      <w:r w:rsidRPr="00BD26D3">
        <w:rPr>
          <w:rStyle w:val="apple-converted-space"/>
          <w:color w:val="auto"/>
          <w:sz w:val="20"/>
          <w:szCs w:val="20"/>
          <w:shd w:val="clear" w:color="auto" w:fill="FFFFFF"/>
        </w:rPr>
        <w:t> </w:t>
      </w:r>
      <w:r w:rsidRPr="00BD26D3">
        <w:rPr>
          <w:color w:val="auto"/>
          <w:sz w:val="20"/>
          <w:szCs w:val="20"/>
          <w:shd w:val="clear" w:color="auto" w:fill="FFFFFF"/>
        </w:rPr>
        <w:t>16.19 (2010): 2780-2800.</w:t>
      </w:r>
    </w:p>
    <w:p w14:paraId="7B9C2B07" w14:textId="77777777" w:rsidR="00C7189D" w:rsidRPr="00BD26D3" w:rsidRDefault="00C7189D">
      <w:pPr>
        <w:rPr>
          <w:color w:val="auto"/>
          <w:sz w:val="20"/>
          <w:szCs w:val="20"/>
          <w:shd w:val="clear" w:color="auto" w:fill="FFFFFF"/>
        </w:rPr>
      </w:pPr>
      <w:r w:rsidRPr="00BD26D3">
        <w:rPr>
          <w:color w:val="auto"/>
          <w:sz w:val="20"/>
          <w:szCs w:val="20"/>
          <w:shd w:val="clear" w:color="auto" w:fill="FFFFFF"/>
        </w:rPr>
        <w:br w:type="page"/>
      </w:r>
    </w:p>
    <w:p w14:paraId="312BB6D6" w14:textId="77777777" w:rsidR="003D273D" w:rsidRPr="00BD26D3" w:rsidRDefault="00C7189D" w:rsidP="00205B87">
      <w:pPr>
        <w:rPr>
          <w:color w:val="auto"/>
          <w:sz w:val="20"/>
          <w:szCs w:val="20"/>
          <w:shd w:val="clear" w:color="auto" w:fill="FFFFFF"/>
        </w:rPr>
      </w:pPr>
      <w:r w:rsidRPr="00BD26D3">
        <w:rPr>
          <w:color w:val="auto"/>
          <w:sz w:val="20"/>
          <w:szCs w:val="20"/>
          <w:shd w:val="clear" w:color="auto" w:fill="FFFFFF"/>
        </w:rPr>
        <w:lastRenderedPageBreak/>
        <w:t>[FrRo05]</w:t>
      </w:r>
      <w:r w:rsidRPr="00BD26D3">
        <w:rPr>
          <w:color w:val="auto"/>
          <w:sz w:val="20"/>
          <w:szCs w:val="20"/>
          <w:shd w:val="clear" w:color="auto" w:fill="FFFFFF"/>
        </w:rPr>
        <w:br/>
        <w:t>Freire, Manuel, and Pilar Rodríguez. "Comparing graphs and trees for adaptive hypermedia authoring."</w:t>
      </w:r>
      <w:r w:rsidRPr="00BD26D3">
        <w:rPr>
          <w:rStyle w:val="apple-converted-space"/>
          <w:color w:val="auto"/>
          <w:sz w:val="20"/>
          <w:szCs w:val="20"/>
          <w:shd w:val="clear" w:color="auto" w:fill="FFFFFF"/>
        </w:rPr>
        <w:t> </w:t>
      </w:r>
      <w:r w:rsidRPr="00BD26D3">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BD26D3">
        <w:rPr>
          <w:color w:val="auto"/>
          <w:sz w:val="20"/>
          <w:szCs w:val="20"/>
          <w:shd w:val="clear" w:color="auto" w:fill="FFFFFF"/>
        </w:rPr>
        <w:t>. 2005.</w:t>
      </w:r>
    </w:p>
    <w:p w14:paraId="7511FCFE"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[FoCr10]</w:t>
      </w:r>
      <w:r w:rsidRPr="00BD26D3">
        <w:rPr>
          <w:color w:val="auto"/>
          <w:sz w:val="20"/>
          <w:szCs w:val="20"/>
          <w:shd w:val="clear" w:color="auto" w:fill="FFFFFF"/>
        </w:rPr>
        <w:br/>
        <w:t>Foss, Jonathan GK, and Alexandra I. Cristea. "The next generation Authoring Adaptive Hypermedia: Using and Evaluating the MOT3. 0 and PEAL tools."</w:t>
      </w:r>
      <w:r w:rsidRPr="00BD26D3">
        <w:rPr>
          <w:iCs/>
          <w:color w:val="auto"/>
          <w:sz w:val="20"/>
          <w:szCs w:val="20"/>
          <w:shd w:val="clear" w:color="auto" w:fill="FFFFFF"/>
        </w:rPr>
        <w:t>Proceedings of the 21st ACM conference on Hypertext and hypermedia</w:t>
      </w:r>
      <w:r w:rsidRPr="00BD26D3">
        <w:rPr>
          <w:color w:val="auto"/>
          <w:sz w:val="20"/>
          <w:szCs w:val="20"/>
          <w:shd w:val="clear" w:color="auto" w:fill="FFFFFF"/>
        </w:rPr>
        <w:t>. ACM, 2010.</w:t>
      </w:r>
    </w:p>
    <w:p w14:paraId="4E238087" w14:textId="77777777" w:rsidR="00C7189D" w:rsidRPr="00BD26D3" w:rsidRDefault="00C7189D" w:rsidP="00205B87">
      <w:pPr>
        <w:rPr>
          <w:color w:val="auto"/>
          <w:sz w:val="20"/>
          <w:szCs w:val="20"/>
          <w:shd w:val="clear" w:color="auto" w:fill="FFFFFF"/>
        </w:rPr>
      </w:pPr>
      <w:r w:rsidRPr="00BD26D3">
        <w:rPr>
          <w:color w:val="auto"/>
          <w:sz w:val="20"/>
        </w:rPr>
        <w:t>[CrMo03]</w:t>
      </w:r>
      <w:r w:rsidRPr="00BD26D3">
        <w:rPr>
          <w:color w:val="auto"/>
          <w:sz w:val="20"/>
        </w:rPr>
        <w:br/>
      </w:r>
      <w:r w:rsidRPr="00BD26D3">
        <w:rPr>
          <w:color w:val="auto"/>
          <w:sz w:val="20"/>
          <w:szCs w:val="20"/>
          <w:shd w:val="clear" w:color="auto" w:fill="FFFFFF"/>
        </w:rPr>
        <w:t>Cristea, Alexandra I., and Arnout De Mooij. "LAOS: Layered WWW AHS authoring model and their corresponding algebraic operators."</w:t>
      </w:r>
      <w:r w:rsidRPr="00BD26D3">
        <w:rPr>
          <w:rStyle w:val="apple-converted-space"/>
          <w:color w:val="auto"/>
          <w:sz w:val="20"/>
          <w:szCs w:val="20"/>
          <w:shd w:val="clear" w:color="auto" w:fill="FFFFFF"/>
        </w:rPr>
        <w:t> </w:t>
      </w:r>
      <w:r w:rsidRPr="00BD26D3">
        <w:rPr>
          <w:iCs/>
          <w:color w:val="auto"/>
          <w:sz w:val="20"/>
          <w:szCs w:val="20"/>
          <w:shd w:val="clear" w:color="auto" w:fill="FFFFFF"/>
        </w:rPr>
        <w:t>WWW03 (The Twelfth International World Wide Web Conference), Alternate Track on Education, Budapest, Hungary</w:t>
      </w:r>
      <w:r w:rsidRPr="00BD26D3">
        <w:rPr>
          <w:color w:val="auto"/>
          <w:sz w:val="20"/>
          <w:szCs w:val="20"/>
          <w:shd w:val="clear" w:color="auto" w:fill="FFFFFF"/>
        </w:rPr>
        <w:t>. 2003.</w:t>
      </w:r>
    </w:p>
    <w:p w14:paraId="43069661" w14:textId="77777777" w:rsidR="00C7189D" w:rsidRPr="00BD26D3" w:rsidRDefault="00C7189D" w:rsidP="00205B87">
      <w:pPr>
        <w:rPr>
          <w:color w:val="auto"/>
          <w:sz w:val="20"/>
          <w:szCs w:val="20"/>
          <w:shd w:val="clear" w:color="auto" w:fill="FFFFFF"/>
        </w:rPr>
      </w:pPr>
      <w:r w:rsidRPr="00BD26D3">
        <w:rPr>
          <w:color w:val="auto"/>
          <w:sz w:val="20"/>
        </w:rPr>
        <w:t>[CrSm05]</w:t>
      </w:r>
      <w:r w:rsidRPr="00BD26D3">
        <w:rPr>
          <w:color w:val="auto"/>
          <w:sz w:val="20"/>
          <w:szCs w:val="20"/>
          <w:shd w:val="clear" w:color="auto" w:fill="FFFFFF"/>
        </w:rPr>
        <w:br/>
        <w:t>Cristea, Alexandra, David Smits, and Paul de Bra. "Writing MOT, Reading AHA!."</w:t>
      </w:r>
      <w:r w:rsidRPr="00BD26D3">
        <w:rPr>
          <w:rStyle w:val="apple-converted-space"/>
          <w:color w:val="auto"/>
          <w:sz w:val="20"/>
          <w:szCs w:val="20"/>
          <w:shd w:val="clear" w:color="auto" w:fill="FFFFFF"/>
        </w:rPr>
        <w:t> </w:t>
      </w:r>
      <w:r w:rsidRPr="00BD26D3">
        <w:rPr>
          <w:iCs/>
          <w:color w:val="auto"/>
          <w:sz w:val="20"/>
          <w:szCs w:val="20"/>
          <w:shd w:val="clear" w:color="auto" w:fill="FFFFFF"/>
        </w:rPr>
        <w:t>Converting between an authoring and a delivery system for adaptive educational hypermedia, University of Technology, Eindhoven</w:t>
      </w:r>
      <w:r w:rsidRPr="00BD26D3">
        <w:rPr>
          <w:rStyle w:val="apple-converted-space"/>
          <w:color w:val="auto"/>
          <w:sz w:val="20"/>
          <w:szCs w:val="20"/>
          <w:shd w:val="clear" w:color="auto" w:fill="FFFFFF"/>
        </w:rPr>
        <w:t> </w:t>
      </w:r>
      <w:r w:rsidRPr="00BD26D3">
        <w:rPr>
          <w:color w:val="auto"/>
          <w:sz w:val="20"/>
          <w:szCs w:val="20"/>
          <w:shd w:val="clear" w:color="auto" w:fill="FFFFFF"/>
        </w:rPr>
        <w:t>(2005).</w:t>
      </w:r>
    </w:p>
    <w:p w14:paraId="6EC3F12F" w14:textId="77777777" w:rsidR="00C7189D" w:rsidRPr="00BD26D3" w:rsidRDefault="00C7189D" w:rsidP="00205B87">
      <w:pPr>
        <w:rPr>
          <w:color w:val="auto"/>
          <w:sz w:val="20"/>
          <w:szCs w:val="20"/>
          <w:shd w:val="clear" w:color="auto" w:fill="FFFFFF"/>
        </w:rPr>
      </w:pPr>
      <w:r w:rsidRPr="00BD26D3">
        <w:rPr>
          <w:color w:val="auto"/>
          <w:sz w:val="20"/>
          <w:szCs w:val="20"/>
          <w:shd w:val="clear" w:color="auto" w:fill="FFFFFF"/>
        </w:rPr>
        <w:t>[HaCo11]</w:t>
      </w:r>
      <w:r w:rsidRPr="00BD26D3">
        <w:rPr>
          <w:color w:val="auto"/>
          <w:sz w:val="20"/>
          <w:szCs w:val="20"/>
          <w:shd w:val="clear" w:color="auto" w:fill="FFFFFF"/>
        </w:rPr>
        <w:br/>
        <w:t>Hampson, Cormac, Owen Conlan, and Vincent Wade. "Challenges in Locating Content and Services for Adaptive eLearning Courses."</w:t>
      </w:r>
      <w:r w:rsidRPr="00BD26D3">
        <w:rPr>
          <w:rStyle w:val="apple-converted-space"/>
          <w:color w:val="auto"/>
          <w:sz w:val="20"/>
          <w:szCs w:val="20"/>
          <w:shd w:val="clear" w:color="auto" w:fill="FFFFFF"/>
        </w:rPr>
        <w:t> </w:t>
      </w:r>
      <w:r w:rsidRPr="00BD26D3">
        <w:rPr>
          <w:iCs/>
          <w:color w:val="auto"/>
          <w:sz w:val="20"/>
          <w:szCs w:val="20"/>
          <w:shd w:val="clear" w:color="auto" w:fill="FFFFFF"/>
        </w:rPr>
        <w:t>Advanced Learning Technologies (ICALT), 2011 11th IEEE International Conference on</w:t>
      </w:r>
      <w:r w:rsidRPr="00BD26D3">
        <w:rPr>
          <w:color w:val="auto"/>
          <w:sz w:val="20"/>
          <w:szCs w:val="20"/>
          <w:shd w:val="clear" w:color="auto" w:fill="FFFFFF"/>
        </w:rPr>
        <w:t>. IEEE, 2011.</w:t>
      </w:r>
    </w:p>
    <w:p w14:paraId="6E089221" w14:textId="77777777" w:rsidR="00C7189D" w:rsidRDefault="00C7189D" w:rsidP="00205B87">
      <w:pPr>
        <w:rPr>
          <w:color w:val="auto"/>
          <w:sz w:val="20"/>
          <w:szCs w:val="20"/>
          <w:shd w:val="clear" w:color="auto" w:fill="FFFFFF"/>
        </w:rPr>
      </w:pPr>
      <w:r w:rsidRPr="00BD26D3">
        <w:rPr>
          <w:color w:val="auto"/>
          <w:sz w:val="20"/>
          <w:szCs w:val="20"/>
          <w:shd w:val="clear" w:color="auto" w:fill="FFFFFF"/>
        </w:rPr>
        <w:t>[GaCo14]</w:t>
      </w:r>
      <w:r w:rsidRPr="00BD26D3">
        <w:rPr>
          <w:color w:val="auto"/>
          <w:sz w:val="20"/>
          <w:szCs w:val="20"/>
          <w:shd w:val="clear" w:color="auto" w:fill="FFFFFF"/>
        </w:rPr>
        <w:br/>
        <w:t>Gaffney, Conor, Owen Conlan, and Vincent Wade. "The AMAS authoring tool 2.0: a UX evaluation."</w:t>
      </w:r>
      <w:r w:rsidRPr="00BD26D3">
        <w:rPr>
          <w:rStyle w:val="apple-converted-space"/>
          <w:color w:val="auto"/>
          <w:sz w:val="20"/>
          <w:szCs w:val="20"/>
          <w:shd w:val="clear" w:color="auto" w:fill="FFFFFF"/>
        </w:rPr>
        <w:t> </w:t>
      </w:r>
      <w:r w:rsidRPr="00BD26D3">
        <w:rPr>
          <w:iCs/>
          <w:color w:val="auto"/>
          <w:sz w:val="20"/>
          <w:szCs w:val="20"/>
          <w:shd w:val="clear" w:color="auto" w:fill="FFFFFF"/>
        </w:rPr>
        <w:t>Proceedings of the 25th ACM conference on Hypertext and social media</w:t>
      </w:r>
      <w:r w:rsidRPr="00BD26D3">
        <w:rPr>
          <w:color w:val="auto"/>
          <w:sz w:val="20"/>
          <w:szCs w:val="20"/>
          <w:shd w:val="clear" w:color="auto" w:fill="FFFFFF"/>
        </w:rPr>
        <w:t>. ACM, 2014.</w:t>
      </w:r>
    </w:p>
    <w:p w14:paraId="615449BE" w14:textId="50B55073" w:rsidR="004D4602" w:rsidRDefault="004D4602" w:rsidP="00205B87">
      <w:pPr>
        <w:rPr>
          <w:color w:val="auto"/>
          <w:sz w:val="20"/>
          <w:szCs w:val="20"/>
          <w:shd w:val="clear" w:color="auto" w:fill="FFFFFF"/>
        </w:rPr>
      </w:pPr>
      <w:r>
        <w:rPr>
          <w:color w:val="auto"/>
          <w:sz w:val="20"/>
          <w:szCs w:val="20"/>
          <w:shd w:val="clear" w:color="auto" w:fill="FFFFFF"/>
        </w:rPr>
        <w:t>[CrSm09]</w:t>
      </w:r>
      <w:r>
        <w:rPr>
          <w:color w:val="auto"/>
          <w:sz w:val="20"/>
          <w:szCs w:val="20"/>
          <w:shd w:val="clear" w:color="auto" w:fill="FFFFFF"/>
        </w:rPr>
        <w:br/>
      </w:r>
      <w:r w:rsidRPr="004D4602">
        <w:rPr>
          <w:color w:val="auto"/>
          <w:sz w:val="20"/>
          <w:szCs w:val="20"/>
          <w:shd w:val="clear" w:color="auto" w:fill="FFFFFF"/>
        </w:rPr>
        <w:t>Cristea, Alexandra I., et al. "LAG 2.0: Refining a reusable Adaptation Language and Improving on its Authoring."</w:t>
      </w:r>
      <w:r w:rsidRPr="004D4602">
        <w:rPr>
          <w:rStyle w:val="apple-converted-space"/>
          <w:color w:val="auto"/>
          <w:sz w:val="20"/>
          <w:szCs w:val="20"/>
          <w:shd w:val="clear" w:color="auto" w:fill="FFFFFF"/>
        </w:rPr>
        <w:t> </w:t>
      </w:r>
      <w:r w:rsidRPr="004D4602">
        <w:rPr>
          <w:iCs/>
          <w:color w:val="auto"/>
          <w:sz w:val="20"/>
          <w:szCs w:val="20"/>
          <w:shd w:val="clear" w:color="auto" w:fill="FFFFFF"/>
        </w:rPr>
        <w:t>Learning in the Synergy of Multiple Disciplines</w:t>
      </w:r>
      <w:r w:rsidRPr="004D4602">
        <w:rPr>
          <w:color w:val="auto"/>
          <w:sz w:val="20"/>
          <w:szCs w:val="20"/>
          <w:shd w:val="clear" w:color="auto" w:fill="FFFFFF"/>
        </w:rPr>
        <w:t>. Springer Berlin Heidelberg, 2009. 7-21.</w:t>
      </w:r>
    </w:p>
    <w:p w14:paraId="3B5EAB4E" w14:textId="1CAB9316" w:rsidR="005B73DD" w:rsidRDefault="005B73DD" w:rsidP="00205B87">
      <w:pPr>
        <w:rPr>
          <w:color w:val="auto"/>
          <w:sz w:val="20"/>
          <w:szCs w:val="20"/>
          <w:shd w:val="clear" w:color="auto" w:fill="FFFFFF"/>
        </w:rPr>
      </w:pPr>
      <w:r w:rsidRPr="005B73DD">
        <w:rPr>
          <w:color w:val="auto"/>
          <w:sz w:val="20"/>
          <w:szCs w:val="20"/>
          <w:shd w:val="clear" w:color="auto" w:fill="FFFFFF"/>
        </w:rPr>
        <w:t>[St07]</w:t>
      </w:r>
      <w:r>
        <w:rPr>
          <w:color w:val="auto"/>
          <w:sz w:val="20"/>
          <w:szCs w:val="20"/>
          <w:shd w:val="clear" w:color="auto" w:fill="FFFFFF"/>
        </w:rPr>
        <w:br/>
      </w:r>
      <w:r w:rsidRPr="005B73DD">
        <w:rPr>
          <w:color w:val="auto"/>
          <w:sz w:val="20"/>
          <w:szCs w:val="20"/>
          <w:shd w:val="clear" w:color="auto" w:fill="FFFFFF"/>
        </w:rPr>
        <w:t>Stash, Natalia. "Incorporating cognitive/learning styles in a general-purpose adaptive hypermedia system."</w:t>
      </w:r>
      <w:r w:rsidRPr="005B73DD">
        <w:rPr>
          <w:rStyle w:val="apple-converted-space"/>
          <w:color w:val="auto"/>
          <w:sz w:val="20"/>
          <w:szCs w:val="20"/>
          <w:shd w:val="clear" w:color="auto" w:fill="FFFFFF"/>
        </w:rPr>
        <w:t> </w:t>
      </w:r>
      <w:r w:rsidRPr="005B73DD">
        <w:rPr>
          <w:iCs/>
          <w:color w:val="auto"/>
          <w:sz w:val="20"/>
          <w:szCs w:val="20"/>
          <w:shd w:val="clear" w:color="auto" w:fill="FFFFFF"/>
        </w:rPr>
        <w:t>Dissertation Abstracts International</w:t>
      </w:r>
      <w:r w:rsidRPr="005B73DD">
        <w:rPr>
          <w:rStyle w:val="apple-converted-space"/>
          <w:color w:val="auto"/>
          <w:sz w:val="20"/>
          <w:szCs w:val="20"/>
          <w:shd w:val="clear" w:color="auto" w:fill="FFFFFF"/>
        </w:rPr>
        <w:t> </w:t>
      </w:r>
      <w:r w:rsidRPr="005B73DD">
        <w:rPr>
          <w:color w:val="auto"/>
          <w:sz w:val="20"/>
          <w:szCs w:val="20"/>
          <w:shd w:val="clear" w:color="auto" w:fill="FFFFFF"/>
        </w:rPr>
        <w:t>68.04 (2007).</w:t>
      </w:r>
    </w:p>
    <w:p w14:paraId="5C9DEA60" w14:textId="1ACC6C75" w:rsidR="00CF34A8" w:rsidRPr="005B73DD" w:rsidRDefault="00CF34A8" w:rsidP="00205B87">
      <w:pPr>
        <w:rPr>
          <w:color w:val="auto"/>
          <w:sz w:val="20"/>
          <w:szCs w:val="20"/>
          <w:shd w:val="clear" w:color="auto" w:fill="FFFFFF"/>
        </w:rPr>
      </w:pPr>
      <w:r w:rsidRPr="00CF34A8">
        <w:rPr>
          <w:color w:val="auto"/>
          <w:sz w:val="20"/>
          <w:szCs w:val="20"/>
          <w:shd w:val="clear" w:color="auto" w:fill="FFFFFF"/>
        </w:rPr>
        <w:t>[StCr06]</w:t>
      </w:r>
      <w:r>
        <w:rPr>
          <w:color w:val="auto"/>
          <w:sz w:val="20"/>
          <w:szCs w:val="20"/>
          <w:shd w:val="clear" w:color="auto" w:fill="FFFFFF"/>
        </w:rPr>
        <w:br/>
      </w:r>
      <w:r w:rsidRPr="00CF34A8">
        <w:rPr>
          <w:color w:val="auto"/>
          <w:sz w:val="20"/>
          <w:szCs w:val="20"/>
          <w:shd w:val="clear" w:color="auto" w:fill="FFFFFF"/>
        </w:rPr>
        <w:t>Stash, Natalia, Alexandra Cristea, and Paul De Bra. "Adaptation to learning styles in e-learning: Approach evaluation."</w:t>
      </w:r>
      <w:r w:rsidRPr="00CF34A8">
        <w:rPr>
          <w:rStyle w:val="apple-converted-space"/>
          <w:color w:val="auto"/>
          <w:sz w:val="20"/>
          <w:szCs w:val="20"/>
          <w:shd w:val="clear" w:color="auto" w:fill="FFFFFF"/>
        </w:rPr>
        <w:t> </w:t>
      </w:r>
      <w:r w:rsidRPr="00CF34A8">
        <w:rPr>
          <w:iCs/>
          <w:color w:val="auto"/>
          <w:sz w:val="20"/>
          <w:szCs w:val="20"/>
          <w:shd w:val="clear" w:color="auto" w:fill="FFFFFF"/>
        </w:rPr>
        <w:t>World Conference on E-Learning in Corporate, Government, Healthcare, and Higher Education</w:t>
      </w:r>
      <w:r w:rsidRPr="00CF34A8">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39"/>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46" w:name="_Toc438029976"/>
      <w:r>
        <w:lastRenderedPageBreak/>
        <w:t>Appendixes</w:t>
      </w:r>
      <w:bookmarkEnd w:id="4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47" w:name="_Toc437952789"/>
      <w:bookmarkStart w:id="48" w:name="_Toc438029977"/>
      <w:r>
        <w:lastRenderedPageBreak/>
        <w:t>Appendix A</w:t>
      </w:r>
      <w:bookmarkEnd w:id="47"/>
      <w:bookmarkEnd w:id="48"/>
    </w:p>
    <w:p w14:paraId="6F441BC6" w14:textId="77777777" w:rsidR="00B4336F" w:rsidRPr="00B4336F" w:rsidRDefault="00B4336F" w:rsidP="00B4336F"/>
    <w:p w14:paraId="54716E7B" w14:textId="40B3CEF3" w:rsidR="00B4336F" w:rsidRPr="00B4336F" w:rsidRDefault="00B4336F" w:rsidP="00B4336F">
      <w:pPr>
        <w:pStyle w:val="Subtitle"/>
      </w:pPr>
      <w:bookmarkStart w:id="49" w:name="_Toc438029978"/>
      <w:r>
        <w:t>The ALAT User Interface</w:t>
      </w:r>
      <w:bookmarkEnd w:id="49"/>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77777777"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Pr>
          <w:i/>
        </w:rPr>
        <w:t>section 3</w:t>
      </w:r>
      <w:r>
        <w:t>.</w:t>
      </w:r>
    </w:p>
    <w:p w14:paraId="7F97CF33" w14:textId="75586109" w:rsidR="00487A9F" w:rsidRDefault="00487A9F"/>
    <w:p w14:paraId="08C8CFEF" w14:textId="603A835E" w:rsidR="008127CB" w:rsidRDefault="00D72FE0">
      <w:r>
        <w:rPr>
          <w:noProof/>
        </w:rPr>
        <w:lastRenderedPageBreak/>
        <mc:AlternateContent>
          <mc:Choice Requires="wps">
            <w:drawing>
              <wp:anchor distT="0" distB="0" distL="114300" distR="114300" simplePos="0" relativeHeight="251752448" behindDoc="0" locked="0" layoutInCell="1" allowOverlap="1" wp14:anchorId="28881F29" wp14:editId="4C217FE9">
                <wp:simplePos x="0" y="0"/>
                <wp:positionH relativeFrom="margin">
                  <wp:align>left</wp:align>
                </wp:positionH>
                <wp:positionV relativeFrom="paragraph">
                  <wp:posOffset>7967980</wp:posOffset>
                </wp:positionV>
                <wp:extent cx="5639435" cy="635"/>
                <wp:effectExtent l="0" t="0" r="0" b="8255"/>
                <wp:wrapTopAndBottom/>
                <wp:docPr id="231" name="Text Box 231"/>
                <wp:cNvGraphicFramePr/>
                <a:graphic xmlns:a="http://schemas.openxmlformats.org/drawingml/2006/main">
                  <a:graphicData uri="http://schemas.microsoft.com/office/word/2010/wordprocessingShape">
                    <wps:wsp>
                      <wps:cNvSpPr txBox="1"/>
                      <wps:spPr>
                        <a:xfrm>
                          <a:off x="0" y="0"/>
                          <a:ext cx="5639435" cy="635"/>
                        </a:xfrm>
                        <a:prstGeom prst="rect">
                          <a:avLst/>
                        </a:prstGeom>
                        <a:solidFill>
                          <a:prstClr val="white"/>
                        </a:solidFill>
                        <a:ln>
                          <a:noFill/>
                        </a:ln>
                        <a:effectLst/>
                      </wps:spPr>
                      <wps:txbx>
                        <w:txbxContent>
                          <w:p w14:paraId="283983FD" w14:textId="707FBA87" w:rsidR="00487A9F" w:rsidRPr="00A8580D" w:rsidRDefault="00487A9F" w:rsidP="00487A9F">
                            <w:pPr>
                              <w:pStyle w:val="Caption"/>
                              <w:rPr>
                                <w:noProof/>
                                <w:color w:val="000000"/>
                              </w:rPr>
                            </w:pPr>
                            <w:r>
                              <w:t>Figure A</w:t>
                            </w:r>
                            <w:r w:rsidR="00D72FE0">
                              <w:t>. 3</w:t>
                            </w:r>
                            <w:r>
                              <w:t>: The project selection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81F29" id="Text Box 231" o:spid="_x0000_s1046" type="#_x0000_t202" style="position:absolute;margin-left:0;margin-top:627.4pt;width:444.05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" stroked="f">
                <v:textbox style="mso-fit-shape-to-text:t" inset="0,0,0,0">
                  <w:txbxContent>
                    <w:p w14:paraId="283983FD" w14:textId="707FBA87" w:rsidR="00487A9F" w:rsidRPr="00A8580D" w:rsidRDefault="00487A9F" w:rsidP="00487A9F">
                      <w:pPr>
                        <w:pStyle w:val="Caption"/>
                        <w:rPr>
                          <w:noProof/>
                          <w:color w:val="000000"/>
                        </w:rPr>
                      </w:pPr>
                      <w:r>
                        <w:t>Figure A</w:t>
                      </w:r>
                      <w:r w:rsidR="00D72FE0">
                        <w:t>. 3</w:t>
                      </w:r>
                      <w:r>
                        <w:t>: The project selection screen</w:t>
                      </w:r>
                    </w:p>
                  </w:txbxContent>
                </v:textbox>
                <w10:wrap type="topAndBottom" anchorx="margin"/>
              </v:shape>
            </w:pict>
          </mc:Fallback>
        </mc:AlternateContent>
      </w:r>
      <w:r w:rsidR="00487A9F">
        <w:rPr>
          <w:noProof/>
        </w:rPr>
        <mc:AlternateContent>
          <mc:Choice Requires="wps">
            <w:drawing>
              <wp:anchor distT="0" distB="0" distL="114300" distR="114300" simplePos="0" relativeHeight="251750400" behindDoc="0" locked="0" layoutInCell="1" allowOverlap="1" wp14:anchorId="04841294" wp14:editId="2BC9775C">
                <wp:simplePos x="0" y="0"/>
                <wp:positionH relativeFrom="margin">
                  <wp:align>left</wp:align>
                </wp:positionH>
                <wp:positionV relativeFrom="paragraph">
                  <wp:posOffset>5762625</wp:posOffset>
                </wp:positionV>
                <wp:extent cx="3781425" cy="171450"/>
                <wp:effectExtent l="0" t="0" r="9525" b="0"/>
                <wp:wrapTopAndBottom/>
                <wp:docPr id="230" name="Text Box 230"/>
                <wp:cNvGraphicFramePr/>
                <a:graphic xmlns:a="http://schemas.openxmlformats.org/drawingml/2006/main">
                  <a:graphicData uri="http://schemas.microsoft.com/office/word/2010/wordprocessingShape">
                    <wps:wsp>
                      <wps:cNvSpPr txBox="1"/>
                      <wps:spPr>
                        <a:xfrm>
                          <a:off x="0" y="0"/>
                          <a:ext cx="3781425" cy="171450"/>
                        </a:xfrm>
                        <a:prstGeom prst="rect">
                          <a:avLst/>
                        </a:prstGeom>
                        <a:solidFill>
                          <a:prstClr val="white"/>
                        </a:solidFill>
                        <a:ln>
                          <a:noFill/>
                        </a:ln>
                        <a:effectLst/>
                      </wps:spPr>
                      <wps:txbx>
                        <w:txbxContent>
                          <w:p w14:paraId="692FC4CF" w14:textId="5A8F969F" w:rsidR="00487A9F" w:rsidRPr="00193C76" w:rsidRDefault="00487A9F" w:rsidP="00487A9F">
                            <w:pPr>
                              <w:pStyle w:val="Caption"/>
                              <w:rPr>
                                <w:noProof/>
                                <w:color w:val="000000"/>
                              </w:rPr>
                            </w:pPr>
                            <w:r>
                              <w:t xml:space="preserve">Figure A. </w:t>
                            </w:r>
                            <w:r w:rsidR="00D72FE0">
                              <w:t>2</w:t>
                            </w:r>
                            <w:r>
                              <w:t>: The register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41294" id="Text Box 230" o:spid="_x0000_s1047" type="#_x0000_t202" style="position:absolute;margin-left:0;margin-top:453.75pt;width:297.75pt;height:13.5pt;z-index:2517504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" stroked="f">
                <v:textbox inset="0,0,0,0">
                  <w:txbxContent>
                    <w:p w14:paraId="692FC4CF" w14:textId="5A8F969F" w:rsidR="00487A9F" w:rsidRPr="00193C76" w:rsidRDefault="00487A9F" w:rsidP="00487A9F">
                      <w:pPr>
                        <w:pStyle w:val="Caption"/>
                        <w:rPr>
                          <w:noProof/>
                          <w:color w:val="000000"/>
                        </w:rPr>
                      </w:pPr>
                      <w:r>
                        <w:t xml:space="preserve">Figure A. </w:t>
                      </w:r>
                      <w:r w:rsidR="00D72FE0">
                        <w:t>2</w:t>
                      </w:r>
                      <w:r>
                        <w:t>: The register screen</w:t>
                      </w:r>
                    </w:p>
                  </w:txbxContent>
                </v:textbox>
                <w10:wrap type="topAndBottom" anchorx="margin"/>
              </v:shape>
            </w:pict>
          </mc:Fallback>
        </mc:AlternateContent>
      </w:r>
      <w:r w:rsidR="00487A9F">
        <w:rPr>
          <w:noProof/>
        </w:rPr>
        <w:drawing>
          <wp:anchor distT="0" distB="0" distL="114300" distR="114300" simplePos="0" relativeHeight="251744256" behindDoc="0" locked="0" layoutInCell="1" allowOverlap="1" wp14:anchorId="658ADD91" wp14:editId="38A276B3">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40">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5280" behindDoc="0" locked="0" layoutInCell="1" allowOverlap="1" wp14:anchorId="0D9471C2" wp14:editId="3FCEA675">
            <wp:simplePos x="0" y="0"/>
            <wp:positionH relativeFrom="margin">
              <wp:align>left</wp:align>
            </wp:positionH>
            <wp:positionV relativeFrom="paragraph">
              <wp:posOffset>5895975</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4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mc:AlternateContent>
          <mc:Choice Requires="wps">
            <w:drawing>
              <wp:anchor distT="0" distB="0" distL="114300" distR="114300" simplePos="0" relativeHeight="251748352" behindDoc="0" locked="0" layoutInCell="1" allowOverlap="1" wp14:anchorId="19F249C1" wp14:editId="47A0D241">
                <wp:simplePos x="0" y="0"/>
                <wp:positionH relativeFrom="column">
                  <wp:posOffset>0</wp:posOffset>
                </wp:positionH>
                <wp:positionV relativeFrom="paragraph">
                  <wp:posOffset>3086100</wp:posOffset>
                </wp:positionV>
                <wp:extent cx="3762375" cy="63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a:effectLst/>
                      </wps:spPr>
                      <wps:txbx>
                        <w:txbxContent>
                          <w:p w14:paraId="1192536B" w14:textId="1437C15E" w:rsidR="00487A9F" w:rsidRPr="009B4788" w:rsidRDefault="00487A9F" w:rsidP="00487A9F">
                            <w:pPr>
                              <w:pStyle w:val="Caption"/>
                              <w:rPr>
                                <w:noProof/>
                                <w:color w:val="000000"/>
                              </w:rPr>
                            </w:pPr>
                            <w:r>
                              <w:t xml:space="preserve">Figure A. </w:t>
                            </w:r>
                            <w:r w:rsidR="00D72FE0">
                              <w:t>1</w:t>
                            </w:r>
                            <w:r>
                              <w:t>: The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F249C1" id="Text Box 229" o:spid="_x0000_s1048" type="#_x0000_t202" style="position:absolute;margin-left:0;margin-top:243pt;width:296.2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" stroked="f">
                <v:textbox style="mso-fit-shape-to-text:t" inset="0,0,0,0">
                  <w:txbxContent>
                    <w:p w14:paraId="1192536B" w14:textId="1437C15E" w:rsidR="00487A9F" w:rsidRPr="009B4788" w:rsidRDefault="00487A9F" w:rsidP="00487A9F">
                      <w:pPr>
                        <w:pStyle w:val="Caption"/>
                        <w:rPr>
                          <w:noProof/>
                          <w:color w:val="000000"/>
                        </w:rPr>
                      </w:pPr>
                      <w:r>
                        <w:t xml:space="preserve">Figure A. </w:t>
                      </w:r>
                      <w:r w:rsidR="00D72FE0">
                        <w:t>1</w:t>
                      </w:r>
                      <w:r>
                        <w:t>: The login screen</w:t>
                      </w:r>
                    </w:p>
                  </w:txbxContent>
                </v:textbox>
                <w10:wrap type="topAndBottom"/>
              </v:shape>
            </w:pict>
          </mc:Fallback>
        </mc:AlternateContent>
      </w:r>
      <w:r w:rsidR="00487A9F">
        <w:rPr>
          <w:noProof/>
        </w:rPr>
        <w:drawing>
          <wp:anchor distT="0" distB="0" distL="114300" distR="114300" simplePos="0" relativeHeight="251746304" behindDoc="0" locked="0" layoutInCell="1" allowOverlap="1" wp14:anchorId="0836D163" wp14:editId="2B29DF23">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20E8F497" w:rsidR="008127CB" w:rsidRDefault="008127CB">
      <w:r>
        <w:rPr>
          <w:noProof/>
        </w:rPr>
        <w:lastRenderedPageBreak/>
        <mc:AlternateContent>
          <mc:Choice Requires="wps">
            <w:drawing>
              <wp:anchor distT="0" distB="0" distL="114300" distR="114300" simplePos="0" relativeHeight="251735040" behindDoc="0" locked="0" layoutInCell="1" allowOverlap="1" wp14:anchorId="23FC1136" wp14:editId="27AB8D9A">
                <wp:simplePos x="0" y="0"/>
                <wp:positionH relativeFrom="column">
                  <wp:posOffset>-19050</wp:posOffset>
                </wp:positionH>
                <wp:positionV relativeFrom="paragraph">
                  <wp:posOffset>6739890</wp:posOffset>
                </wp:positionV>
                <wp:extent cx="5943600" cy="635"/>
                <wp:effectExtent l="0" t="0" r="0" b="0"/>
                <wp:wrapTopAndBottom/>
                <wp:docPr id="221" name="Text Box 2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41EE8F3" w14:textId="5F78BFCE" w:rsidR="00487A9F" w:rsidRPr="002645E9" w:rsidRDefault="00487A9F" w:rsidP="008127CB">
                            <w:pPr>
                              <w:pStyle w:val="Caption"/>
                              <w:rPr>
                                <w:noProof/>
                                <w:color w:val="000000"/>
                              </w:rPr>
                            </w:pPr>
                            <w:r>
                              <w:t xml:space="preserve">Figure A. </w:t>
                            </w:r>
                            <w:r w:rsidR="00D72FE0">
                              <w:t>5</w:t>
                            </w:r>
                            <w:r>
                              <w:t xml:space="preserve"> Adding a concept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1136" id="Text Box 221" o:spid="_x0000_s1049" type="#_x0000_t202" style="position:absolute;margin-left:-1.5pt;margin-top:530.7pt;width:46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" stroked="f">
                <v:textbox style="mso-fit-shape-to-text:t" inset="0,0,0,0">
                  <w:txbxContent>
                    <w:p w14:paraId="341EE8F3" w14:textId="5F78BFCE" w:rsidR="00487A9F" w:rsidRPr="002645E9" w:rsidRDefault="00487A9F" w:rsidP="008127CB">
                      <w:pPr>
                        <w:pStyle w:val="Caption"/>
                        <w:rPr>
                          <w:noProof/>
                          <w:color w:val="000000"/>
                        </w:rPr>
                      </w:pPr>
                      <w:r>
                        <w:t xml:space="preserve">Figure A. </w:t>
                      </w:r>
                      <w:r w:rsidR="00D72FE0">
                        <w:t>5</w:t>
                      </w:r>
                      <w:r>
                        <w:t xml:space="preserve"> Adding a concept in the step-by-step view</w:t>
                      </w:r>
                    </w:p>
                  </w:txbxContent>
                </v:textbox>
                <w10:wrap type="topAndBottom"/>
              </v:shape>
            </w:pict>
          </mc:Fallback>
        </mc:AlternateContent>
      </w:r>
      <w:r>
        <w:rPr>
          <w:noProof/>
        </w:rPr>
        <w:drawing>
          <wp:anchor distT="0" distB="0" distL="114300" distR="114300" simplePos="0" relativeHeight="251726848" behindDoc="0" locked="0" layoutInCell="1" allowOverlap="1" wp14:anchorId="6867D595" wp14:editId="35B039E2">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2992" behindDoc="0" locked="0" layoutInCell="1" allowOverlap="1" wp14:anchorId="6E7F4CB0" wp14:editId="30BF5A68">
                <wp:simplePos x="0" y="0"/>
                <wp:positionH relativeFrom="column">
                  <wp:posOffset>-19050</wp:posOffset>
                </wp:positionH>
                <wp:positionV relativeFrom="paragraph">
                  <wp:posOffset>3141345</wp:posOffset>
                </wp:positionV>
                <wp:extent cx="5943600"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F9EF902" w14:textId="5490127E" w:rsidR="00487A9F" w:rsidRPr="006B1B7B" w:rsidRDefault="00487A9F" w:rsidP="008127CB">
                            <w:pPr>
                              <w:pStyle w:val="Caption"/>
                              <w:rPr>
                                <w:noProof/>
                                <w:color w:val="000000"/>
                              </w:rPr>
                            </w:pPr>
                            <w:r>
                              <w:t xml:space="preserve">Figure A. </w:t>
                            </w:r>
                            <w:r w:rsidR="00D72FE0">
                              <w:t>4</w:t>
                            </w:r>
                            <w:r>
                              <w:t>: Adding a concept in overview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F4CB0" id="Text Box 220" o:spid="_x0000_s1050" type="#_x0000_t202" style="position:absolute;margin-left:-1.5pt;margin-top:247.35pt;width:46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" stroked="f">
                <v:textbox style="mso-fit-shape-to-text:t" inset="0,0,0,0">
                  <w:txbxContent>
                    <w:p w14:paraId="5F9EF902" w14:textId="5490127E" w:rsidR="00487A9F" w:rsidRPr="006B1B7B" w:rsidRDefault="00487A9F" w:rsidP="008127CB">
                      <w:pPr>
                        <w:pStyle w:val="Caption"/>
                        <w:rPr>
                          <w:noProof/>
                          <w:color w:val="000000"/>
                        </w:rPr>
                      </w:pPr>
                      <w:r>
                        <w:t xml:space="preserve">Figure A. </w:t>
                      </w:r>
                      <w:r w:rsidR="00D72FE0">
                        <w:t>4</w:t>
                      </w:r>
                      <w:r>
                        <w:t>: Adding a concept in overview mode</w:t>
                      </w:r>
                    </w:p>
                  </w:txbxContent>
                </v:textbox>
                <w10:wrap type="topAndBottom"/>
              </v:shape>
            </w:pict>
          </mc:Fallback>
        </mc:AlternateContent>
      </w:r>
      <w:r>
        <w:rPr>
          <w:noProof/>
        </w:rPr>
        <w:drawing>
          <wp:anchor distT="0" distB="0" distL="114300" distR="114300" simplePos="0" relativeHeight="251725824" behindDoc="0" locked="0" layoutInCell="1" allowOverlap="1" wp14:anchorId="17303A65" wp14:editId="68F37985">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br w:type="page"/>
      </w:r>
    </w:p>
    <w:p w14:paraId="153524B2" w14:textId="5EA782F7" w:rsidR="008127CB" w:rsidRDefault="00641EA9">
      <w:r>
        <w:rPr>
          <w:noProof/>
        </w:rPr>
        <w:lastRenderedPageBreak/>
        <mc:AlternateContent>
          <mc:Choice Requires="wps">
            <w:drawing>
              <wp:anchor distT="0" distB="0" distL="114300" distR="114300" simplePos="0" relativeHeight="251739136" behindDoc="0" locked="0" layoutInCell="1" allowOverlap="1" wp14:anchorId="60E60BB0" wp14:editId="50206C35">
                <wp:simplePos x="0" y="0"/>
                <wp:positionH relativeFrom="column">
                  <wp:posOffset>38100</wp:posOffset>
                </wp:positionH>
                <wp:positionV relativeFrom="paragraph">
                  <wp:posOffset>3292475</wp:posOffset>
                </wp:positionV>
                <wp:extent cx="5943600" cy="635"/>
                <wp:effectExtent l="0" t="0" r="0" b="0"/>
                <wp:wrapTopAndBottom/>
                <wp:docPr id="223" name="Text Box 2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5FB798" w14:textId="73D11709" w:rsidR="00487A9F" w:rsidRPr="00272905" w:rsidRDefault="00487A9F" w:rsidP="00641EA9">
                            <w:pPr>
                              <w:pStyle w:val="Caption"/>
                              <w:rPr>
                                <w:noProof/>
                                <w:color w:val="000000"/>
                              </w:rPr>
                            </w:pPr>
                            <w:r>
                              <w:t xml:space="preserve">Figure A. </w:t>
                            </w:r>
                            <w:r w:rsidR="00D72FE0">
                              <w:t>7</w:t>
                            </w:r>
                            <w:r>
                              <w:t>: Adding a binary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E60BB0" id="Text Box 223" o:spid="_x0000_s1051" type="#_x0000_t202" style="position:absolute;margin-left:3pt;margin-top:259.25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EXNQIAAHc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" stroked="f">
                <v:textbox style="mso-fit-shape-to-text:t" inset="0,0,0,0">
                  <w:txbxContent>
                    <w:p w14:paraId="4B5FB798" w14:textId="73D11709" w:rsidR="00487A9F" w:rsidRPr="00272905" w:rsidRDefault="00487A9F" w:rsidP="00641EA9">
                      <w:pPr>
                        <w:pStyle w:val="Caption"/>
                        <w:rPr>
                          <w:noProof/>
                          <w:color w:val="000000"/>
                        </w:rPr>
                      </w:pPr>
                      <w:r>
                        <w:t xml:space="preserve">Figure A. </w:t>
                      </w:r>
                      <w:r w:rsidR="00D72FE0">
                        <w:t>7</w:t>
                      </w:r>
                      <w:r>
                        <w:t>: Adding a binary rule</w:t>
                      </w:r>
                    </w:p>
                  </w:txbxContent>
                </v:textbox>
                <w10:wrap type="topAndBottom"/>
              </v:shape>
            </w:pict>
          </mc:Fallback>
        </mc:AlternateContent>
      </w:r>
      <w:r w:rsidR="008127CB">
        <w:rPr>
          <w:noProof/>
        </w:rPr>
        <w:drawing>
          <wp:anchor distT="0" distB="0" distL="114300" distR="114300" simplePos="0" relativeHeight="251728896" behindDoc="0" locked="0" layoutInCell="1" allowOverlap="1" wp14:anchorId="269454EF" wp14:editId="70F3696F">
            <wp:simplePos x="0" y="0"/>
            <wp:positionH relativeFrom="column">
              <wp:posOffset>38100</wp:posOffset>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41184" behindDoc="0" locked="0" layoutInCell="1" allowOverlap="1" wp14:anchorId="5B583637" wp14:editId="26F360D0">
                <wp:simplePos x="0" y="0"/>
                <wp:positionH relativeFrom="column">
                  <wp:posOffset>142875</wp:posOffset>
                </wp:positionH>
                <wp:positionV relativeFrom="paragraph">
                  <wp:posOffset>7529195</wp:posOffset>
                </wp:positionV>
                <wp:extent cx="594360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DA8893" w14:textId="06161EB1" w:rsidR="00487A9F" w:rsidRPr="00FF544F" w:rsidRDefault="00487A9F" w:rsidP="00641EA9">
                            <w:pPr>
                              <w:pStyle w:val="Caption"/>
                              <w:rPr>
                                <w:noProof/>
                                <w:color w:val="000000"/>
                              </w:rPr>
                            </w:pPr>
                            <w:r>
                              <w:t xml:space="preserve">Figure A. </w:t>
                            </w:r>
                            <w:r w:rsidR="00D72FE0">
                              <w:t>8</w:t>
                            </w:r>
                            <w:r>
                              <w:t>: Adding an attribute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83637" id="Text Box 224" o:spid="_x0000_s1052" type="#_x0000_t202" style="position:absolute;margin-left:11.25pt;margin-top:592.85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" stroked="f">
                <v:textbox style="mso-fit-shape-to-text:t" inset="0,0,0,0">
                  <w:txbxContent>
                    <w:p w14:paraId="01DA8893" w14:textId="06161EB1" w:rsidR="00487A9F" w:rsidRPr="00FF544F" w:rsidRDefault="00487A9F" w:rsidP="00641EA9">
                      <w:pPr>
                        <w:pStyle w:val="Caption"/>
                        <w:rPr>
                          <w:noProof/>
                          <w:color w:val="000000"/>
                        </w:rPr>
                      </w:pPr>
                      <w:r>
                        <w:t xml:space="preserve">Figure A. </w:t>
                      </w:r>
                      <w:r w:rsidR="00D72FE0">
                        <w:t>8</w:t>
                      </w:r>
                      <w:r>
                        <w:t>: Adding an attribute</w:t>
                      </w:r>
                    </w:p>
                  </w:txbxContent>
                </v:textbox>
                <w10:wrap type="topAndBottom"/>
              </v:shape>
            </w:pict>
          </mc:Fallback>
        </mc:AlternateContent>
      </w:r>
      <w:r w:rsidR="008127CB">
        <w:rPr>
          <w:noProof/>
        </w:rPr>
        <w:drawing>
          <wp:anchor distT="0" distB="0" distL="114300" distR="114300" simplePos="0" relativeHeight="251727872" behindDoc="0" locked="0" layoutInCell="1" allowOverlap="1" wp14:anchorId="3E8C3F27" wp14:editId="15541AA3">
            <wp:simplePos x="0" y="0"/>
            <wp:positionH relativeFrom="column">
              <wp:posOffset>142875</wp:posOffset>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737088" behindDoc="0" locked="0" layoutInCell="1" allowOverlap="1" wp14:anchorId="00F0B0D8" wp14:editId="6CDFDBFB">
                <wp:simplePos x="0" y="0"/>
                <wp:positionH relativeFrom="column">
                  <wp:posOffset>19050</wp:posOffset>
                </wp:positionH>
                <wp:positionV relativeFrom="paragraph">
                  <wp:posOffset>767080</wp:posOffset>
                </wp:positionV>
                <wp:extent cx="594360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212D2A3" w14:textId="4946D580" w:rsidR="00487A9F" w:rsidRPr="00871E24" w:rsidRDefault="00487A9F" w:rsidP="00641EA9">
                            <w:pPr>
                              <w:pStyle w:val="Caption"/>
                              <w:rPr>
                                <w:noProof/>
                                <w:color w:val="000000"/>
                              </w:rPr>
                            </w:pPr>
                            <w:r>
                              <w:t xml:space="preserve">Figure A. </w:t>
                            </w:r>
                            <w:r w:rsidR="00D72FE0">
                              <w:t>6</w:t>
                            </w:r>
                            <w:r>
                              <w:t>: Adding a unary rule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0B0D8" id="Text Box 222" o:spid="_x0000_s1053" type="#_x0000_t202" style="position:absolute;margin-left:1.5pt;margin-top:60.4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" stroked="f">
                <v:textbox style="mso-fit-shape-to-text:t" inset="0,0,0,0">
                  <w:txbxContent>
                    <w:p w14:paraId="3212D2A3" w14:textId="4946D580" w:rsidR="00487A9F" w:rsidRPr="00871E24" w:rsidRDefault="00487A9F" w:rsidP="00641EA9">
                      <w:pPr>
                        <w:pStyle w:val="Caption"/>
                        <w:rPr>
                          <w:noProof/>
                          <w:color w:val="000000"/>
                        </w:rPr>
                      </w:pPr>
                      <w:r>
                        <w:t xml:space="preserve">Figure A. </w:t>
                      </w:r>
                      <w:r w:rsidR="00D72FE0">
                        <w:t>6</w:t>
                      </w:r>
                      <w:r>
                        <w:t>: Adding a unary rule</w:t>
                      </w:r>
                    </w:p>
                  </w:txbxContent>
                </v:textbox>
                <w10:wrap type="topAndBottom"/>
              </v:shape>
            </w:pict>
          </mc:Fallback>
        </mc:AlternateContent>
      </w:r>
      <w:r w:rsidR="008127CB">
        <w:rPr>
          <w:noProof/>
        </w:rPr>
        <w:drawing>
          <wp:anchor distT="0" distB="0" distL="114300" distR="114300" simplePos="0" relativeHeight="251729920" behindDoc="0" locked="0" layoutInCell="1" allowOverlap="1" wp14:anchorId="55F8CFBF" wp14:editId="47437E7D">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2D922898" w:rsidR="00492720" w:rsidRDefault="00641EA9">
      <w:pPr>
        <w:rPr>
          <w:rFonts w:eastAsiaTheme="majorEastAsia" w:cstheme="majorBidi"/>
          <w:b/>
          <w:sz w:val="32"/>
          <w:szCs w:val="26"/>
        </w:rPr>
      </w:pPr>
      <w:r>
        <w:rPr>
          <w:noProof/>
        </w:rPr>
        <mc:AlternateContent>
          <mc:Choice Requires="wps">
            <w:drawing>
              <wp:anchor distT="0" distB="0" distL="114300" distR="114300" simplePos="0" relativeHeight="251743232" behindDoc="0" locked="0" layoutInCell="1" allowOverlap="1" wp14:anchorId="5B2C0D09" wp14:editId="364C38F1">
                <wp:simplePos x="0" y="0"/>
                <wp:positionH relativeFrom="column">
                  <wp:posOffset>19050</wp:posOffset>
                </wp:positionH>
                <wp:positionV relativeFrom="paragraph">
                  <wp:posOffset>6287135</wp:posOffset>
                </wp:positionV>
                <wp:extent cx="587756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FB235D2" w14:textId="4838C8E8" w:rsidR="00487A9F" w:rsidRPr="000C0009" w:rsidRDefault="00487A9F" w:rsidP="00641EA9">
                            <w:pPr>
                              <w:pStyle w:val="Caption"/>
                              <w:rPr>
                                <w:noProof/>
                                <w:color w:val="000000"/>
                              </w:rPr>
                            </w:pPr>
                            <w:r>
                              <w:t xml:space="preserve">Figure A. </w:t>
                            </w:r>
                            <w:r w:rsidR="00D72FE0">
                              <w:t>9</w:t>
                            </w:r>
                            <w:r>
                              <w:t>: The advanced settings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0D09" id="Text Box 225" o:spid="_x0000_s1054" type="#_x0000_t202" style="position:absolute;margin-left:1.5pt;margin-top:495.05pt;width:462.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" stroked="f">
                <v:textbox style="mso-fit-shape-to-text:t" inset="0,0,0,0">
                  <w:txbxContent>
                    <w:p w14:paraId="3FB235D2" w14:textId="4838C8E8" w:rsidR="00487A9F" w:rsidRPr="000C0009" w:rsidRDefault="00487A9F" w:rsidP="00641EA9">
                      <w:pPr>
                        <w:pStyle w:val="Caption"/>
                        <w:rPr>
                          <w:noProof/>
                          <w:color w:val="000000"/>
                        </w:rPr>
                      </w:pPr>
                      <w:r>
                        <w:t xml:space="preserve">Figure A. </w:t>
                      </w:r>
                      <w:r w:rsidR="00D72FE0">
                        <w:t>9</w:t>
                      </w:r>
                      <w:r>
                        <w:t>: The advanced settings screen</w:t>
                      </w:r>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0E385300">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48">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50" w:name="_Toc437952791"/>
      <w:bookmarkStart w:id="51" w:name="_Toc438029979"/>
      <w:r>
        <w:lastRenderedPageBreak/>
        <w:t>Appendix B</w:t>
      </w:r>
      <w:bookmarkEnd w:id="50"/>
      <w:bookmarkEnd w:id="51"/>
    </w:p>
    <w:p w14:paraId="22EA7D62" w14:textId="77777777" w:rsidR="00B4336F" w:rsidRDefault="00B4336F" w:rsidP="00B4336F"/>
    <w:p w14:paraId="18D8D539" w14:textId="0B7F3C8C" w:rsidR="00B4336F" w:rsidRDefault="00B4336F" w:rsidP="00B4336F">
      <w:pPr>
        <w:pStyle w:val="Subtitle"/>
      </w:pPr>
      <w:bookmarkStart w:id="52" w:name="_Toc438029980"/>
      <w:r>
        <w:t>The ALAT User Interface Designs</w:t>
      </w:r>
      <w:bookmarkEnd w:id="52"/>
    </w:p>
    <w:p w14:paraId="12C869D0" w14:textId="56D1166E" w:rsidR="002313EA" w:rsidRDefault="002313EA" w:rsidP="002313EA">
      <w:r>
        <w:t xml:space="preserve">This appendix contains some of the user interface designs as created during the design process of ALAT. They have been created by </w:t>
      </w:r>
      <w:r w:rsidRPr="00B525FE">
        <w:t>Yuexu</w:t>
      </w:r>
      <w:r>
        <w:rPr>
          <w:rStyle w:val="apple-converted-space"/>
          <w:rFonts w:ascii="Segoe UI" w:hAnsi="Segoe UI" w:cs="Segoe UI"/>
          <w:sz w:val="27"/>
          <w:szCs w:val="27"/>
        </w:rPr>
        <w:t> </w:t>
      </w:r>
      <w:r>
        <w:t>Chen based on meetings between TU/e and “De Roode Kikker”. Note that these interfaces have been built with the purpose of AEH in mind. This is due to the combination of input given by both parties involved</w:t>
      </w:r>
    </w:p>
    <w:p w14:paraId="7CCE7748" w14:textId="5A981F5A" w:rsidR="002313EA" w:rsidRDefault="002313EA" w:rsidP="002313EA">
      <w:r>
        <w:rPr>
          <w:i/>
        </w:rPr>
        <w:t xml:space="preserve">Figure A.1 </w:t>
      </w:r>
      <w:r>
        <w:t xml:space="preserve">and </w:t>
      </w:r>
      <w:r>
        <w:rPr>
          <w:i/>
        </w:rPr>
        <w:t>figure A.2</w:t>
      </w:r>
      <w:r>
        <w:t xml:space="preserve"> show the step-by-step and overview designs. As can be seen in </w:t>
      </w:r>
      <w:r>
        <w:rPr>
          <w:i/>
        </w:rPr>
        <w:t>section 3</w:t>
      </w:r>
      <w:r>
        <w:t xml:space="preserve">. These screens look a lot like the ALAT interface. In </w:t>
      </w:r>
      <w:r>
        <w:rPr>
          <w:i/>
        </w:rPr>
        <w:t>figure A.3</w:t>
      </w:r>
      <w:r>
        <w:t xml:space="preserve"> a design is made of how adding a new concept to this hierarchy would look like.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1DE64A28"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Roode Kikker”.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Pr>
          <w:i/>
        </w:rPr>
        <w:t>section 3</w:t>
      </w:r>
      <w:r>
        <w:t xml:space="preserve">. </w:t>
      </w:r>
      <w:r>
        <w:rPr>
          <w:i/>
        </w:rPr>
        <w:t xml:space="preserve"> </w:t>
      </w:r>
    </w:p>
    <w:p w14:paraId="4740C379" w14:textId="4A6E25D1" w:rsidR="00492720"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13536" behindDoc="0" locked="0" layoutInCell="1" allowOverlap="1" wp14:anchorId="1B77A1C0" wp14:editId="7E84B7FC">
                <wp:simplePos x="0" y="0"/>
                <wp:positionH relativeFrom="column">
                  <wp:posOffset>19050</wp:posOffset>
                </wp:positionH>
                <wp:positionV relativeFrom="paragraph">
                  <wp:posOffset>3627120</wp:posOffset>
                </wp:positionV>
                <wp:extent cx="5706110" cy="635"/>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00F4AB2E" w14:textId="534B131F" w:rsidR="00487A9F" w:rsidRPr="007F0946" w:rsidRDefault="00487A9F" w:rsidP="002313EA">
                            <w:pPr>
                              <w:pStyle w:val="Caption"/>
                              <w:rPr>
                                <w:noProof/>
                                <w:color w:val="000000"/>
                              </w:rPr>
                            </w:pPr>
                            <w:r>
                              <w:t>Figure B.</w:t>
                            </w:r>
                            <w:r w:rsidR="00015F1D">
                              <w:t xml:space="preserve"> 1</w:t>
                            </w:r>
                            <w:r>
                              <w:t>: The step-by-step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1C0" id="Text Box 206" o:spid="_x0000_s1055" type="#_x0000_t202" style="position:absolute;margin-left:1.5pt;margin-top:285.6pt;width:449.3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" stroked="f">
                <v:textbox style="mso-fit-shape-to-text:t" inset="0,0,0,0">
                  <w:txbxContent>
                    <w:p w14:paraId="00F4AB2E" w14:textId="534B131F" w:rsidR="00487A9F" w:rsidRPr="007F0946" w:rsidRDefault="00487A9F" w:rsidP="002313EA">
                      <w:pPr>
                        <w:pStyle w:val="Caption"/>
                        <w:rPr>
                          <w:noProof/>
                          <w:color w:val="000000"/>
                        </w:rPr>
                      </w:pPr>
                      <w:r>
                        <w:t>Figure B.</w:t>
                      </w:r>
                      <w:r w:rsidR="00015F1D">
                        <w:t xml:space="preserve"> 1</w:t>
                      </w:r>
                      <w:r>
                        <w:t>: The step-by-step design</w:t>
                      </w:r>
                    </w:p>
                  </w:txbxContent>
                </v:textbox>
                <w10:wrap type="topAndBottom"/>
              </v:shape>
            </w:pict>
          </mc:Fallback>
        </mc:AlternateContent>
      </w:r>
      <w:r>
        <w:rPr>
          <w:noProof/>
        </w:rPr>
        <w:drawing>
          <wp:anchor distT="0" distB="0" distL="114300" distR="114300" simplePos="0" relativeHeight="251708416" behindDoc="0" locked="0" layoutInCell="1" allowOverlap="1" wp14:anchorId="161E0DD1" wp14:editId="46BE8DBB">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49">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7EAD957E" wp14:editId="2BF8F5D0">
                <wp:simplePos x="0" y="0"/>
                <wp:positionH relativeFrom="column">
                  <wp:posOffset>19050</wp:posOffset>
                </wp:positionH>
                <wp:positionV relativeFrom="paragraph">
                  <wp:posOffset>7718425</wp:posOffset>
                </wp:positionV>
                <wp:extent cx="5760720"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787591C3" w14:textId="0A97B59A" w:rsidR="00487A9F" w:rsidRPr="00886A18" w:rsidRDefault="00487A9F" w:rsidP="002313EA">
                            <w:pPr>
                              <w:pStyle w:val="Caption"/>
                              <w:rPr>
                                <w:noProof/>
                                <w:color w:val="000000"/>
                              </w:rPr>
                            </w:pPr>
                            <w:r>
                              <w:t>Figure B.</w:t>
                            </w:r>
                            <w:r w:rsidR="00015F1D">
                              <w:t xml:space="preserve"> 2</w:t>
                            </w:r>
                            <w:r>
                              <w:t>: The Overview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D957E" id="Text Box 207" o:spid="_x0000_s1056" type="#_x0000_t202" style="position:absolute;margin-left:1.5pt;margin-top:607.75pt;width:453.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" stroked="f">
                <v:textbox style="mso-fit-shape-to-text:t" inset="0,0,0,0">
                  <w:txbxContent>
                    <w:p w14:paraId="787591C3" w14:textId="0A97B59A" w:rsidR="00487A9F" w:rsidRPr="00886A18" w:rsidRDefault="00487A9F" w:rsidP="002313EA">
                      <w:pPr>
                        <w:pStyle w:val="Caption"/>
                        <w:rPr>
                          <w:noProof/>
                          <w:color w:val="000000"/>
                        </w:rPr>
                      </w:pPr>
                      <w:r>
                        <w:t>Figure B.</w:t>
                      </w:r>
                      <w:r w:rsidR="00015F1D">
                        <w:t xml:space="preserve"> 2</w:t>
                      </w:r>
                      <w:r>
                        <w:t>: The Overview design</w:t>
                      </w:r>
                    </w:p>
                  </w:txbxContent>
                </v:textbox>
                <w10:wrap type="topAndBottom"/>
              </v:shape>
            </w:pict>
          </mc:Fallback>
        </mc:AlternateContent>
      </w:r>
      <w:r>
        <w:rPr>
          <w:noProof/>
        </w:rPr>
        <w:drawing>
          <wp:anchor distT="0" distB="0" distL="114300" distR="114300" simplePos="0" relativeHeight="251707392" behindDoc="0" locked="0" layoutInCell="1" allowOverlap="1" wp14:anchorId="0CE39CE1" wp14:editId="2FE8924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5EDBCF90" w:rsidR="002313EA" w:rsidRDefault="002313EA">
      <w:pPr>
        <w:rPr>
          <w:rFonts w:eastAsiaTheme="majorEastAsia" w:cstheme="majorBidi"/>
          <w:b/>
          <w:sz w:val="32"/>
          <w:szCs w:val="26"/>
        </w:rPr>
      </w:pPr>
      <w:bookmarkStart w:id="53" w:name="_Toc437952793"/>
      <w:r>
        <w:rPr>
          <w:noProof/>
        </w:rPr>
        <w:lastRenderedPageBreak/>
        <w:drawing>
          <wp:anchor distT="0" distB="0" distL="114300" distR="114300" simplePos="0" relativeHeight="251709440" behindDoc="0" locked="0" layoutInCell="1" allowOverlap="1" wp14:anchorId="58777333" wp14:editId="55EC426E">
            <wp:simplePos x="0" y="0"/>
            <wp:positionH relativeFrom="margin">
              <wp:align>left</wp:align>
            </wp:positionH>
            <wp:positionV relativeFrom="paragraph">
              <wp:posOffset>3733165</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51">
                      <a:extLst>
                        <a:ext uri="{28A0092B-C50C-407E-A947-70E740481C1C}">
                          <a14:useLocalDpi xmlns:a14="http://schemas.microsoft.com/office/drawing/2010/main" val="0"/>
                        </a:ext>
                      </a:extLst>
                    </a:blip>
                    <a:stretch>
                      <a:fillRect/>
                    </a:stretch>
                  </pic:blipFill>
                  <pic:spPr>
                    <a:xfrm>
                      <a:off x="0" y="0"/>
                      <a:ext cx="5428297" cy="42251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68832421" wp14:editId="31B6C139">
                <wp:simplePos x="0" y="0"/>
                <wp:positionH relativeFrom="column">
                  <wp:posOffset>20320</wp:posOffset>
                </wp:positionH>
                <wp:positionV relativeFrom="paragraph">
                  <wp:posOffset>7967980</wp:posOffset>
                </wp:positionV>
                <wp:extent cx="5440680" cy="635"/>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a:effectLst/>
                      </wps:spPr>
                      <wps:txbx>
                        <w:txbxContent>
                          <w:p w14:paraId="1791E633" w14:textId="1BA431AC" w:rsidR="00487A9F" w:rsidRPr="00394606" w:rsidRDefault="00487A9F" w:rsidP="002313EA">
                            <w:pPr>
                              <w:pStyle w:val="Caption"/>
                              <w:rPr>
                                <w:noProof/>
                                <w:color w:val="000000"/>
                              </w:rPr>
                            </w:pPr>
                            <w:r>
                              <w:t>Figure B. 4: The settings screen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32421" id="Text Box 209" o:spid="_x0000_s1057" type="#_x0000_t202" style="position:absolute;margin-left:1.6pt;margin-top:627.4pt;width:428.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" stroked="f">
                <v:textbox style="mso-fit-shape-to-text:t" inset="0,0,0,0">
                  <w:txbxContent>
                    <w:p w14:paraId="1791E633" w14:textId="1BA431AC" w:rsidR="00487A9F" w:rsidRPr="00394606" w:rsidRDefault="00487A9F" w:rsidP="002313EA">
                      <w:pPr>
                        <w:pStyle w:val="Caption"/>
                        <w:rPr>
                          <w:noProof/>
                          <w:color w:val="000000"/>
                        </w:rPr>
                      </w:pPr>
                      <w:r>
                        <w:t>Figure B. 4: The settings screen design</w:t>
                      </w:r>
                    </w:p>
                  </w:txbxContent>
                </v:textbox>
                <w10:wrap type="topAndBottom"/>
              </v:shape>
            </w:pict>
          </mc:Fallback>
        </mc:AlternateContent>
      </w:r>
      <w:r>
        <w:rPr>
          <w:noProof/>
        </w:rPr>
        <mc:AlternateContent>
          <mc:Choice Requires="wps">
            <w:drawing>
              <wp:anchor distT="0" distB="0" distL="114300" distR="114300" simplePos="0" relativeHeight="251717632" behindDoc="0" locked="0" layoutInCell="1" allowOverlap="1" wp14:anchorId="14D7D5AC" wp14:editId="7F449C26">
                <wp:simplePos x="0" y="0"/>
                <wp:positionH relativeFrom="margin">
                  <wp:align>right</wp:align>
                </wp:positionH>
                <wp:positionV relativeFrom="paragraph">
                  <wp:posOffset>3472815</wp:posOffset>
                </wp:positionV>
                <wp:extent cx="5943600" cy="635"/>
                <wp:effectExtent l="0" t="0" r="0" b="8255"/>
                <wp:wrapTopAndBottom/>
                <wp:docPr id="208" name="Text Box 20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DC1A1FE" w14:textId="719FEC28" w:rsidR="00487A9F" w:rsidRPr="000C6721" w:rsidRDefault="00487A9F" w:rsidP="002313EA">
                            <w:pPr>
                              <w:pStyle w:val="Caption"/>
                              <w:rPr>
                                <w:noProof/>
                                <w:color w:val="000000"/>
                              </w:rPr>
                            </w:pPr>
                            <w:r>
                              <w:t>Figure B. 3: Adding a new item in the step-by-step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7D5AC" id="Text Box 208" o:spid="_x0000_s1058" type="#_x0000_t202" style="position:absolute;margin-left:416.8pt;margin-top:273.45pt;width:468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" stroked="f">
                <v:textbox style="mso-fit-shape-to-text:t" inset="0,0,0,0">
                  <w:txbxContent>
                    <w:p w14:paraId="1DC1A1FE" w14:textId="719FEC28" w:rsidR="00487A9F" w:rsidRPr="000C6721" w:rsidRDefault="00487A9F" w:rsidP="002313EA">
                      <w:pPr>
                        <w:pStyle w:val="Caption"/>
                        <w:rPr>
                          <w:noProof/>
                          <w:color w:val="000000"/>
                        </w:rPr>
                      </w:pPr>
                      <w:r>
                        <w:t>Figure B. 3: Adding a new item in the step-by-step view</w:t>
                      </w:r>
                    </w:p>
                  </w:txbxContent>
                </v:textbox>
                <w10:wrap type="topAndBottom" anchorx="margin"/>
              </v:shape>
            </w:pict>
          </mc:Fallback>
        </mc:AlternateContent>
      </w:r>
      <w:r>
        <w:rPr>
          <w:noProof/>
        </w:rPr>
        <w:drawing>
          <wp:anchor distT="0" distB="0" distL="114300" distR="114300" simplePos="0" relativeHeight="251711488" behindDoc="0" locked="0" layoutInCell="1" allowOverlap="1" wp14:anchorId="7DCF79FF" wp14:editId="28E70CC2">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52">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3EC577A9" w14:textId="5CFFA50F" w:rsidR="002313EA" w:rsidRDefault="002313EA">
      <w:pPr>
        <w:rPr>
          <w:rFonts w:eastAsiaTheme="majorEastAsia" w:cstheme="majorBidi"/>
          <w:b/>
          <w:sz w:val="32"/>
          <w:szCs w:val="26"/>
        </w:rPr>
      </w:pPr>
      <w:r>
        <w:rPr>
          <w:noProof/>
        </w:rPr>
        <w:lastRenderedPageBreak/>
        <mc:AlternateContent>
          <mc:Choice Requires="wps">
            <w:drawing>
              <wp:anchor distT="0" distB="0" distL="114300" distR="114300" simplePos="0" relativeHeight="251721728" behindDoc="0" locked="0" layoutInCell="1" allowOverlap="1" wp14:anchorId="1CE013F4" wp14:editId="13C74C1C">
                <wp:simplePos x="0" y="0"/>
                <wp:positionH relativeFrom="column">
                  <wp:posOffset>19050</wp:posOffset>
                </wp:positionH>
                <wp:positionV relativeFrom="paragraph">
                  <wp:posOffset>5016500</wp:posOffset>
                </wp:positionV>
                <wp:extent cx="5943600"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5423072" w14:textId="0F4EA453" w:rsidR="00487A9F" w:rsidRPr="008C2E73" w:rsidRDefault="001457EB" w:rsidP="002313EA">
                            <w:pPr>
                              <w:pStyle w:val="Caption"/>
                              <w:rPr>
                                <w:noProof/>
                                <w:color w:val="000000"/>
                              </w:rPr>
                            </w:pPr>
                            <w:r>
                              <w:t>Figure B. 5</w:t>
                            </w:r>
                            <w:r w:rsidR="00487A9F">
                              <w:t>: Adding a prerequisite in the settings screen</w:t>
                            </w:r>
                            <w:r w:rsidR="007205DD">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013F4" id="Text Box 210" o:spid="_x0000_s1059" type="#_x0000_t202" style="position:absolute;margin-left:1.5pt;margin-top:395pt;width:46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" stroked="f">
                <v:textbox style="mso-fit-shape-to-text:t" inset="0,0,0,0">
                  <w:txbxContent>
                    <w:p w14:paraId="15423072" w14:textId="0F4EA453" w:rsidR="00487A9F" w:rsidRPr="008C2E73" w:rsidRDefault="001457EB" w:rsidP="002313EA">
                      <w:pPr>
                        <w:pStyle w:val="Caption"/>
                        <w:rPr>
                          <w:noProof/>
                          <w:color w:val="000000"/>
                        </w:rPr>
                      </w:pPr>
                      <w:r>
                        <w:t>Figure B. 5</w:t>
                      </w:r>
                      <w:r w:rsidR="00487A9F">
                        <w:t>: Adding a prerequisite in the settings screen</w:t>
                      </w:r>
                      <w:r w:rsidR="007205DD">
                        <w:t>.</w:t>
                      </w:r>
                    </w:p>
                  </w:txbxContent>
                </v:textbox>
                <w10:wrap type="topAndBottom"/>
              </v:shape>
            </w:pict>
          </mc:Fallback>
        </mc:AlternateContent>
      </w:r>
      <w:r>
        <w:rPr>
          <w:noProof/>
        </w:rPr>
        <w:drawing>
          <wp:anchor distT="0" distB="0" distL="114300" distR="114300" simplePos="0" relativeHeight="251710464" behindDoc="0" locked="0" layoutInCell="1" allowOverlap="1" wp14:anchorId="3770BAA7" wp14:editId="73643B81">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br w:type="page"/>
      </w:r>
    </w:p>
    <w:p w14:paraId="53F63DD2" w14:textId="2734EC05" w:rsidR="00C7189D" w:rsidRDefault="00492720" w:rsidP="00492720">
      <w:pPr>
        <w:pStyle w:val="Heading2"/>
      </w:pPr>
      <w:bookmarkStart w:id="54" w:name="_Toc438029981"/>
      <w:r>
        <w:lastRenderedPageBreak/>
        <w:t>Appendix C</w:t>
      </w:r>
      <w:bookmarkEnd w:id="53"/>
      <w:bookmarkEnd w:id="54"/>
    </w:p>
    <w:p w14:paraId="089CD63B" w14:textId="77777777" w:rsidR="00B4336F" w:rsidRDefault="00B4336F" w:rsidP="00B4336F"/>
    <w:p w14:paraId="03D3550D" w14:textId="5D728F5D" w:rsidR="00B4336F" w:rsidRDefault="00B4336F" w:rsidP="00B4336F">
      <w:pPr>
        <w:pStyle w:val="Subtitle"/>
      </w:pPr>
      <w:bookmarkStart w:id="55" w:name="_Toc438029982"/>
      <w:r>
        <w:t>ALAT Architecture (Elaborated)</w:t>
      </w:r>
      <w:bookmarkEnd w:id="55"/>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50F0E148" w:rsidR="001C5517" w:rsidRDefault="001C5517" w:rsidP="001C5517">
      <w:pPr>
        <w:rPr>
          <w:sz w:val="20"/>
        </w:rPr>
      </w:pPr>
      <w:r w:rsidRPr="001C5517">
        <w:rPr>
          <w:b/>
          <w:i/>
        </w:rPr>
        <w:t>Example:</w:t>
      </w:r>
      <w:r w:rsidRPr="001C5517">
        <w:rPr>
          <w:i/>
        </w:rPr>
        <w:t xml:space="preserve"> </w:t>
      </w:r>
      <w:r w:rsidRPr="001C5517">
        <w:rPr>
          <w:sz w:val="20"/>
        </w:rPr>
        <w:t>the “</w:t>
      </w:r>
      <w:r w:rsidRPr="001C5517">
        <w:rPr>
          <w:i/>
          <w:sz w:val="20"/>
        </w:rPr>
        <w:t>TreeController</w:t>
      </w:r>
      <w:r w:rsidRPr="001C5517">
        <w:rPr>
          <w:sz w:val="20"/>
        </w:rPr>
        <w:t>” has 3 incomming arrows. These arrows lead to the “</w:t>
      </w:r>
      <w:r w:rsidRPr="001C5517">
        <w:rPr>
          <w:i/>
          <w:sz w:val="20"/>
        </w:rPr>
        <w:t>GamService</w:t>
      </w:r>
      <w:r w:rsidRPr="001C5517">
        <w:rPr>
          <w:sz w:val="20"/>
        </w:rPr>
        <w:t>”, the “</w:t>
      </w:r>
      <w:r w:rsidRPr="001C5517">
        <w:rPr>
          <w:i/>
          <w:sz w:val="20"/>
        </w:rPr>
        <w:t>ConceptService</w:t>
      </w:r>
      <w:r w:rsidRPr="001C5517">
        <w:rPr>
          <w:sz w:val="20"/>
        </w:rPr>
        <w:t>” and the “</w:t>
      </w:r>
      <w:r w:rsidRPr="001C5517">
        <w:rPr>
          <w:i/>
          <w:sz w:val="20"/>
        </w:rPr>
        <w:t>SessionService</w:t>
      </w:r>
      <w:r w:rsidRPr="001C5517">
        <w:rPr>
          <w:sz w:val="20"/>
        </w:rPr>
        <w:t>”. This means that these three service objects are injected into the “</w:t>
      </w:r>
      <w:r w:rsidRPr="001C5517">
        <w:rPr>
          <w:i/>
          <w:sz w:val="20"/>
        </w:rPr>
        <w:t>TreeController</w:t>
      </w:r>
      <w:r w:rsidRPr="001C5517">
        <w:rPr>
          <w:sz w:val="20"/>
        </w:rPr>
        <w:t>”. The result of this is that the “</w:t>
      </w:r>
      <w:r w:rsidRPr="001C5517">
        <w:rPr>
          <w:i/>
          <w:sz w:val="20"/>
        </w:rPr>
        <w:t>TreeController</w:t>
      </w:r>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5A65DA5" w:rsidR="001C5517" w:rsidRPr="001C5517" w:rsidRDefault="001C5517" w:rsidP="001C5517">
      <w:pPr>
        <w:rPr>
          <w:sz w:val="20"/>
        </w:rPr>
      </w:pPr>
      <w:r>
        <w:rPr>
          <w:noProof/>
        </w:rPr>
        <w:lastRenderedPageBreak/>
        <mc:AlternateContent>
          <mc:Choice Requires="wps">
            <w:drawing>
              <wp:anchor distT="0" distB="0" distL="114300" distR="114300" simplePos="0" relativeHeight="251724800" behindDoc="0" locked="0" layoutInCell="1" allowOverlap="1" wp14:anchorId="10A17D5C" wp14:editId="74060ADF">
                <wp:simplePos x="0" y="0"/>
                <wp:positionH relativeFrom="column">
                  <wp:posOffset>-373380</wp:posOffset>
                </wp:positionH>
                <wp:positionV relativeFrom="paragraph">
                  <wp:posOffset>1748155</wp:posOffset>
                </wp:positionV>
                <wp:extent cx="3482340" cy="635"/>
                <wp:effectExtent l="0" t="7303" r="0" b="0"/>
                <wp:wrapTopAndBottom/>
                <wp:docPr id="212" name="Text Box 212"/>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D3339A3" w14:textId="7731F14A" w:rsidR="00487A9F" w:rsidRPr="00886A6E" w:rsidRDefault="00487A9F" w:rsidP="001C5517">
                            <w:pPr>
                              <w:pStyle w:val="Caption"/>
                              <w:rPr>
                                <w:noProof/>
                                <w:color w:val="000000"/>
                                <w:sz w:val="20"/>
                              </w:rPr>
                            </w:pPr>
                            <w:r>
                              <w:t xml:space="preserve">Figure C. </w:t>
                            </w:r>
                            <w:fldSimple w:instr=" SEQ Figure_C. \* ARABIC ">
                              <w:r>
                                <w:rPr>
                                  <w:noProof/>
                                </w:rPr>
                                <w:t>1</w:t>
                              </w:r>
                            </w:fldSimple>
                            <w:r>
                              <w:t>: The ALAT front-end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17D5C" id="Text Box 212" o:spid="_x0000_s1060" type="#_x0000_t202" style="position:absolute;margin-left:-29.4pt;margin-top:137.65pt;width:274.2pt;height:.05pt;rotation:90;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" stroked="f">
                <v:textbox style="mso-fit-shape-to-text:t" inset="0,0,0,0">
                  <w:txbxContent>
                    <w:p w14:paraId="7D3339A3" w14:textId="7731F14A" w:rsidR="00487A9F" w:rsidRPr="00886A6E" w:rsidRDefault="00487A9F" w:rsidP="001C5517">
                      <w:pPr>
                        <w:pStyle w:val="Caption"/>
                        <w:rPr>
                          <w:noProof/>
                          <w:color w:val="000000"/>
                          <w:sz w:val="20"/>
                        </w:rPr>
                      </w:pPr>
                      <w:r>
                        <w:t xml:space="preserve">Figure C. </w:t>
                      </w:r>
                      <w:r>
                        <w:fldChar w:fldCharType="begin"/>
                      </w:r>
                      <w:r>
                        <w:instrText xml:space="preserve"> SEQ Figure_C. \* ARABIC </w:instrText>
                      </w:r>
                      <w:r>
                        <w:fldChar w:fldCharType="separate"/>
                      </w:r>
                      <w:r>
                        <w:rPr>
                          <w:noProof/>
                        </w:rPr>
                        <w:t>1</w:t>
                      </w:r>
                      <w:r>
                        <w:rPr>
                          <w:noProof/>
                        </w:rPr>
                        <w:fldChar w:fldCharType="end"/>
                      </w:r>
                      <w:r>
                        <w:t>: The ALAT front-end architecture</w:t>
                      </w:r>
                    </w:p>
                  </w:txbxContent>
                </v:textbox>
                <w10:wrap type="topAndBottom"/>
              </v:shape>
            </w:pict>
          </mc:Fallback>
        </mc:AlternateContent>
      </w:r>
      <w:r>
        <w:rPr>
          <w:noProof/>
          <w:sz w:val="20"/>
        </w:rPr>
        <w:drawing>
          <wp:anchor distT="0" distB="0" distL="114300" distR="114300" simplePos="0" relativeHeight="251722752" behindDoc="0" locked="0" layoutInCell="1" allowOverlap="1" wp14:anchorId="6CECF80E" wp14:editId="4A635BCE">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54">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5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4C00C" w14:textId="77777777" w:rsidR="00355036" w:rsidRDefault="00355036" w:rsidP="00205B87">
      <w:pPr>
        <w:spacing w:after="0" w:line="240" w:lineRule="auto"/>
      </w:pPr>
      <w:r>
        <w:separator/>
      </w:r>
    </w:p>
  </w:endnote>
  <w:endnote w:type="continuationSeparator" w:id="0">
    <w:p w14:paraId="67CD92A0" w14:textId="77777777" w:rsidR="00355036" w:rsidRDefault="00355036"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35478" w14:textId="77777777" w:rsidR="00923AEC" w:rsidRDefault="00923A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487A9F" w:rsidRPr="00A70B3C" w:rsidRDefault="00355036" w:rsidP="00A70B3C">
    <w:pPr>
      <w:pStyle w:val="Footer"/>
      <w:pBdr>
        <w:top w:val="single" w:sz="4" w:space="1" w:color="auto"/>
      </w:pBdr>
    </w:pPr>
    <w:sdt>
      <w:sdtPr>
        <w:id w:val="1397318694"/>
        <w:docPartObj>
          <w:docPartGallery w:val="Page Numbers (Bottom of Page)"/>
          <w:docPartUnique/>
        </w:docPartObj>
      </w:sdtPr>
      <w:sdtEndPr>
        <w:rPr>
          <w:noProof/>
        </w:rPr>
      </w:sdtEndPr>
      <w:sdtContent>
        <w:r w:rsidR="00487A9F">
          <w:rPr>
            <w:b/>
          </w:rPr>
          <w:t>ALAT: A new authoring environment for GALE</w:t>
        </w:r>
        <w:r w:rsidR="00487A9F">
          <w:t xml:space="preserve"> </w:t>
        </w:r>
        <w:r w:rsidR="00487A9F">
          <w:tab/>
        </w:r>
        <w:r w:rsidR="00487A9F">
          <w:fldChar w:fldCharType="begin"/>
        </w:r>
        <w:r w:rsidR="00487A9F">
          <w:instrText xml:space="preserve"> PAGE   \* MERGEFORMAT </w:instrText>
        </w:r>
        <w:r w:rsidR="00487A9F">
          <w:fldChar w:fldCharType="separate"/>
        </w:r>
        <w:r w:rsidR="00754D91">
          <w:rPr>
            <w:noProof/>
          </w:rPr>
          <w:t>IV</w:t>
        </w:r>
        <w:r w:rsidR="00487A9F">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487A9F" w:rsidRDefault="00487A9F" w:rsidP="00FE0509">
    <w:pPr>
      <w:pStyle w:val="Footer"/>
    </w:pPr>
  </w:p>
  <w:p w14:paraId="6F14F68D" w14:textId="77777777" w:rsidR="00487A9F" w:rsidRDefault="00487A9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77777777" w:rsidR="00487A9F" w:rsidRPr="00A70B3C" w:rsidRDefault="00355036" w:rsidP="00A70B3C">
    <w:pPr>
      <w:pStyle w:val="Footer"/>
      <w:pBdr>
        <w:top w:val="single" w:sz="4" w:space="1" w:color="auto"/>
      </w:pBdr>
    </w:pPr>
    <w:sdt>
      <w:sdtPr>
        <w:id w:val="1774120499"/>
        <w:docPartObj>
          <w:docPartGallery w:val="Page Numbers (Bottom of Page)"/>
          <w:docPartUnique/>
        </w:docPartObj>
      </w:sdtPr>
      <w:sdtEndPr>
        <w:rPr>
          <w:noProof/>
        </w:rPr>
      </w:sdtEndPr>
      <w:sdtContent>
        <w:r w:rsidR="00487A9F">
          <w:rPr>
            <w:b/>
          </w:rPr>
          <w:t>ALAT: A new authoring environment for GALE</w:t>
        </w:r>
        <w:r w:rsidR="00487A9F">
          <w:t xml:space="preserve"> </w:t>
        </w:r>
        <w:r w:rsidR="00487A9F">
          <w:tab/>
        </w:r>
        <w:r w:rsidR="00487A9F">
          <w:fldChar w:fldCharType="begin"/>
        </w:r>
        <w:r w:rsidR="00487A9F">
          <w:instrText xml:space="preserve"> PAGE   \* MERGEFORMAT </w:instrText>
        </w:r>
        <w:r w:rsidR="00487A9F">
          <w:fldChar w:fldCharType="separate"/>
        </w:r>
        <w:r w:rsidR="00754D91">
          <w:rPr>
            <w:noProof/>
          </w:rPr>
          <w:t>14</w:t>
        </w:r>
        <w:r w:rsidR="00487A9F">
          <w:rPr>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87F5" w14:textId="77777777" w:rsidR="00487A9F" w:rsidRPr="00A70B3C" w:rsidRDefault="00355036" w:rsidP="002C4355">
    <w:pPr>
      <w:pStyle w:val="Footer"/>
      <w:pBdr>
        <w:top w:val="single" w:sz="4" w:space="1" w:color="auto"/>
      </w:pBdr>
    </w:pPr>
    <w:sdt>
      <w:sdtPr>
        <w:id w:val="-601959582"/>
        <w:docPartObj>
          <w:docPartGallery w:val="Page Numbers (Bottom of Page)"/>
          <w:docPartUnique/>
        </w:docPartObj>
      </w:sdtPr>
      <w:sdtEndPr>
        <w:rPr>
          <w:noProof/>
        </w:rPr>
      </w:sdtEndPr>
      <w:sdtContent>
        <w:r w:rsidR="00487A9F">
          <w:rPr>
            <w:b/>
          </w:rPr>
          <w:t>ALAT: A new authoring environment for GALE</w:t>
        </w:r>
        <w:r w:rsidR="00487A9F">
          <w:t xml:space="preserve"> </w:t>
        </w:r>
        <w:r w:rsidR="00487A9F">
          <w:tab/>
        </w:r>
        <w:r w:rsidR="00487A9F">
          <w:fldChar w:fldCharType="begin"/>
        </w:r>
        <w:r w:rsidR="00487A9F">
          <w:instrText xml:space="preserve"> PAGE   \* MERGEFORMAT </w:instrText>
        </w:r>
        <w:r w:rsidR="00487A9F">
          <w:fldChar w:fldCharType="separate"/>
        </w:r>
        <w:r w:rsidR="00754D91">
          <w:rPr>
            <w:noProof/>
          </w:rPr>
          <w:t>15</w:t>
        </w:r>
        <w:r w:rsidR="00487A9F">
          <w:rPr>
            <w:noProof/>
          </w:rPr>
          <w:fldChar w:fldCharType="end"/>
        </w:r>
      </w:sdtContent>
    </w:sdt>
  </w:p>
  <w:p w14:paraId="0ED9A9A2" w14:textId="77777777" w:rsidR="00487A9F" w:rsidRDefault="00487A9F" w:rsidP="00FE0509">
    <w:pPr>
      <w:pStyle w:val="Footer"/>
    </w:pPr>
  </w:p>
  <w:p w14:paraId="4F4D676B" w14:textId="77777777" w:rsidR="00487A9F" w:rsidRDefault="00487A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25BA70" w14:textId="77777777" w:rsidR="00355036" w:rsidRDefault="00355036" w:rsidP="00205B87">
      <w:pPr>
        <w:spacing w:after="0" w:line="240" w:lineRule="auto"/>
      </w:pPr>
      <w:r>
        <w:separator/>
      </w:r>
    </w:p>
  </w:footnote>
  <w:footnote w:type="continuationSeparator" w:id="0">
    <w:p w14:paraId="20680594" w14:textId="77777777" w:rsidR="00355036" w:rsidRDefault="00355036" w:rsidP="00205B87">
      <w:pPr>
        <w:spacing w:after="0" w:line="240" w:lineRule="auto"/>
      </w:pPr>
      <w:r>
        <w:continuationSeparator/>
      </w:r>
    </w:p>
  </w:footnote>
  <w:footnote w:id="1">
    <w:p w14:paraId="26503B2C" w14:textId="77777777" w:rsidR="00487A9F" w:rsidRDefault="00487A9F" w:rsidP="0033644F">
      <w:pPr>
        <w:pStyle w:val="FootnoteText"/>
      </w:pPr>
      <w:r>
        <w:rPr>
          <w:rStyle w:val="FootnoteReference"/>
        </w:rPr>
        <w:footnoteRef/>
      </w:r>
      <w:r>
        <w:t xml:space="preserve"> </w:t>
      </w:r>
      <w:r w:rsidRPr="001229EE">
        <w:t>Specific Targeted REsearch Project</w:t>
      </w:r>
      <w:r>
        <w:t xml:space="preserve"> </w:t>
      </w:r>
    </w:p>
    <w:p w14:paraId="6EFAC4F3" w14:textId="77777777" w:rsidR="00487A9F" w:rsidRDefault="00487A9F" w:rsidP="0033644F">
      <w:pPr>
        <w:pStyle w:val="FootnoteText"/>
      </w:pPr>
      <w:r>
        <w:t>(</w:t>
      </w:r>
      <w:r w:rsidRPr="001229EE">
        <w:t>http://cordis.europa.eu/fp7/ict/future-networks/funding-schemes_en.html</w:t>
      </w:r>
      <w:r>
        <w:t>)</w:t>
      </w:r>
    </w:p>
  </w:footnote>
  <w:footnote w:id="2">
    <w:p w14:paraId="42F2F8C4" w14:textId="77777777" w:rsidR="00EF0278" w:rsidRDefault="00EF0278" w:rsidP="00EF0278">
      <w:pPr>
        <w:pStyle w:val="FootnoteText"/>
      </w:pPr>
      <w:r>
        <w:rPr>
          <w:rStyle w:val="FootnoteReference"/>
        </w:rPr>
        <w:footnoteRef/>
      </w:r>
      <w:r>
        <w:t xml:space="preserve"> Eindhoven University of Technology, the Netherlands</w:t>
      </w:r>
    </w:p>
  </w:footnote>
  <w:footnote w:id="3">
    <w:p w14:paraId="443B36AB" w14:textId="74865A44" w:rsidR="00487A9F" w:rsidRDefault="00487A9F" w:rsidP="005B3ECA">
      <w:pPr>
        <w:pStyle w:val="FootnoteText"/>
      </w:pPr>
      <w:r>
        <w:rPr>
          <w:rStyle w:val="FootnoteReference"/>
        </w:rPr>
        <w:footnoteRef/>
      </w:r>
      <w:r>
        <w:t xml:space="preserve"> AHA! Also has a Form editor but we will not discuss this special-purpose tool.</w:t>
      </w:r>
    </w:p>
  </w:footnote>
  <w:footnote w:id="4">
    <w:p w14:paraId="2EAD206E" w14:textId="77777777" w:rsidR="00487A9F" w:rsidRDefault="00487A9F" w:rsidP="005B3ECA">
      <w:pPr>
        <w:pStyle w:val="FootnoteText"/>
      </w:pPr>
      <w:r>
        <w:rPr>
          <w:rStyle w:val="FootnoteReference"/>
        </w:rPr>
        <w:footnoteRef/>
      </w:r>
      <w:r>
        <w:t xml:space="preserve"> </w:t>
      </w:r>
      <w:r w:rsidRPr="00B525FE">
        <w:t>Yuexu</w:t>
      </w:r>
      <w:r>
        <w:rPr>
          <w:rStyle w:val="apple-converted-space"/>
          <w:rFonts w:ascii="Segoe UI" w:hAnsi="Segoe UI" w:cs="Segoe UI"/>
          <w:sz w:val="27"/>
          <w:szCs w:val="27"/>
        </w:rPr>
        <w:t> </w:t>
      </w:r>
      <w:r>
        <w:t>Chen. She was active as an interaction designer at TU/e during the development of the ALAT project.</w:t>
      </w:r>
    </w:p>
  </w:footnote>
  <w:footnote w:id="5">
    <w:p w14:paraId="42C1DB6D" w14:textId="77777777" w:rsidR="00487A9F" w:rsidRDefault="00487A9F" w:rsidP="005B3ECA">
      <w:pPr>
        <w:pStyle w:val="FootnoteText"/>
      </w:pPr>
      <w:r>
        <w:rPr>
          <w:rStyle w:val="FootnoteReference"/>
        </w:rPr>
        <w:footnoteRef/>
      </w:r>
      <w:r>
        <w:t xml:space="preserve"> </w:t>
      </w:r>
      <w:r w:rsidRPr="004A087A">
        <w:t>http://www.w3.org/</w:t>
      </w:r>
    </w:p>
  </w:footnote>
  <w:footnote w:id="6">
    <w:p w14:paraId="220BB8AB" w14:textId="77777777" w:rsidR="00487A9F" w:rsidRDefault="00487A9F" w:rsidP="005B3ECA">
      <w:pPr>
        <w:pStyle w:val="FootnoteText"/>
      </w:pPr>
      <w:r>
        <w:rPr>
          <w:rStyle w:val="FootnoteReference"/>
        </w:rPr>
        <w:footnoteRef/>
      </w:r>
      <w:r>
        <w:t xml:space="preserve"> The use of page templates will not further be covered in this Thesis. [SmBr11] provides an in-depth description.</w:t>
      </w:r>
    </w:p>
  </w:footnote>
  <w:footnote w:id="7">
    <w:p w14:paraId="5707E93B" w14:textId="77777777" w:rsidR="00487A9F" w:rsidRDefault="00487A9F" w:rsidP="005F567C">
      <w:pPr>
        <w:pStyle w:val="FootnoteText"/>
      </w:pPr>
      <w:r>
        <w:rPr>
          <w:rStyle w:val="FootnoteReference"/>
        </w:rPr>
        <w:footnoteRef/>
      </w:r>
      <w:r>
        <w:t xml:space="preserve"> </w:t>
      </w:r>
      <w:r w:rsidRPr="005B38C7">
        <w:t>http://www.imsglobal.org/vdex/</w:t>
      </w:r>
    </w:p>
  </w:footnote>
  <w:footnote w:id="8">
    <w:p w14:paraId="658B542C" w14:textId="77777777" w:rsidR="00487A9F" w:rsidRDefault="00487A9F" w:rsidP="005F567C">
      <w:pPr>
        <w:pStyle w:val="FootnoteText"/>
      </w:pPr>
      <w:r>
        <w:rPr>
          <w:rStyle w:val="FootnoteReference"/>
        </w:rPr>
        <w:footnoteRef/>
      </w:r>
      <w:r>
        <w:t xml:space="preserve"> My Online Teacher</w:t>
      </w:r>
    </w:p>
  </w:footnote>
  <w:footnote w:id="9">
    <w:p w14:paraId="2D2910B9" w14:textId="77777777" w:rsidR="00487A9F" w:rsidRDefault="00487A9F" w:rsidP="005F567C">
      <w:pPr>
        <w:pStyle w:val="FootnoteText"/>
      </w:pPr>
      <w:r>
        <w:rPr>
          <w:rStyle w:val="FootnoteReference"/>
        </w:rPr>
        <w:footnoteRef/>
      </w:r>
      <w:r>
        <w:t xml:space="preserve"> This thesis does not elaborate on this model. [CrMo03] provides an in-depth analysis.</w:t>
      </w:r>
    </w:p>
  </w:footnote>
  <w:footnote w:id="10">
    <w:p w14:paraId="1B7362E6" w14:textId="77777777" w:rsidR="00487A9F" w:rsidRDefault="00487A9F" w:rsidP="005F567C">
      <w:pPr>
        <w:pStyle w:val="FootnoteText"/>
      </w:pPr>
      <w:r>
        <w:rPr>
          <w:rStyle w:val="FootnoteReference"/>
        </w:rPr>
        <w:footnoteRef/>
      </w:r>
      <w:r>
        <w:t xml:space="preserve"> http://getbootstrap.com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0D4AA" w14:textId="77777777" w:rsidR="00923AEC" w:rsidRDefault="00923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DF4BF" w14:textId="77777777" w:rsidR="00923AEC" w:rsidRDefault="00923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C9E67" w14:textId="77777777" w:rsidR="00923AEC" w:rsidRDefault="00923AE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1ED6B2BE" w:rsidR="00487A9F" w:rsidRPr="00CD4FC3" w:rsidRDefault="00487A9F"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separate"/>
    </w:r>
    <w:r w:rsidR="00754D91">
      <w:rPr>
        <w:b/>
        <w:noProof/>
        <w:sz w:val="24"/>
      </w:rPr>
      <w:t>Section 2</w: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754D91">
      <w:rPr>
        <w:b/>
        <w:noProof/>
        <w:sz w:val="24"/>
      </w:rPr>
      <w:t>The past and present</w:t>
    </w:r>
    <w:r>
      <w:rPr>
        <w:b/>
        <w:sz w:val="24"/>
      </w:rPr>
      <w:fldChar w:fldCharType="end"/>
    </w:r>
  </w:p>
  <w:p w14:paraId="3D16BCCC" w14:textId="77777777" w:rsidR="00487A9F" w:rsidRDefault="00487A9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487A9F" w:rsidRPr="00CD4FC3" w:rsidRDefault="00487A9F" w:rsidP="0050438F">
    <w:pPr>
      <w:pStyle w:val="Header"/>
      <w:rPr>
        <w:b/>
        <w:sz w:val="24"/>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487A9F" w:rsidRPr="00CD4FC3" w:rsidRDefault="00487A9F"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754D91">
      <w:rPr>
        <w:b/>
        <w:noProof/>
        <w:sz w:val="24"/>
      </w:rPr>
      <w:t>Bibliography</w:t>
    </w:r>
    <w:r>
      <w:rPr>
        <w:b/>
        <w:sz w:val="24"/>
      </w:rPr>
      <w:fldChar w:fldCharType="end"/>
    </w:r>
  </w:p>
  <w:p w14:paraId="49941750" w14:textId="77777777" w:rsidR="00487A9F" w:rsidRDefault="00487A9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487A9F" w:rsidRPr="00CD4FC3" w:rsidRDefault="00487A9F"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754D91">
      <w:rPr>
        <w:b/>
        <w:noProof/>
        <w:sz w:val="24"/>
      </w:rPr>
      <w:t>Appendix C</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754D91">
      <w:rPr>
        <w:b/>
        <w:noProof/>
        <w:sz w:val="24"/>
      </w:rPr>
      <w:t>ALAT Architecture (Elaborated)</w:t>
    </w:r>
    <w:r>
      <w:rPr>
        <w:b/>
        <w:sz w:val="24"/>
      </w:rPr>
      <w:fldChar w:fldCharType="end"/>
    </w:r>
  </w:p>
  <w:p w14:paraId="036C8A11" w14:textId="77777777" w:rsidR="00487A9F" w:rsidRDefault="00487A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8504C"/>
    <w:rsid w:val="000868F4"/>
    <w:rsid w:val="000928C1"/>
    <w:rsid w:val="00092B2F"/>
    <w:rsid w:val="000C46BB"/>
    <w:rsid w:val="00132FA0"/>
    <w:rsid w:val="001457EB"/>
    <w:rsid w:val="00186F2F"/>
    <w:rsid w:val="001A5D82"/>
    <w:rsid w:val="001C3D22"/>
    <w:rsid w:val="001C5517"/>
    <w:rsid w:val="001F3953"/>
    <w:rsid w:val="00205B87"/>
    <w:rsid w:val="002313EA"/>
    <w:rsid w:val="002761DD"/>
    <w:rsid w:val="002826AA"/>
    <w:rsid w:val="002C4355"/>
    <w:rsid w:val="002E3B0A"/>
    <w:rsid w:val="002E693B"/>
    <w:rsid w:val="002F2B36"/>
    <w:rsid w:val="003133A6"/>
    <w:rsid w:val="0033644F"/>
    <w:rsid w:val="0034274D"/>
    <w:rsid w:val="00355036"/>
    <w:rsid w:val="0036626A"/>
    <w:rsid w:val="003B7262"/>
    <w:rsid w:val="003D273D"/>
    <w:rsid w:val="003E31B9"/>
    <w:rsid w:val="003E44B8"/>
    <w:rsid w:val="00404C3A"/>
    <w:rsid w:val="00414F10"/>
    <w:rsid w:val="00440412"/>
    <w:rsid w:val="00442A93"/>
    <w:rsid w:val="00450B85"/>
    <w:rsid w:val="00476337"/>
    <w:rsid w:val="00484C0E"/>
    <w:rsid w:val="00487A9F"/>
    <w:rsid w:val="00492720"/>
    <w:rsid w:val="004D4602"/>
    <w:rsid w:val="004E2F6C"/>
    <w:rsid w:val="0050438F"/>
    <w:rsid w:val="0051436E"/>
    <w:rsid w:val="0051451F"/>
    <w:rsid w:val="005414B1"/>
    <w:rsid w:val="00555944"/>
    <w:rsid w:val="005A538E"/>
    <w:rsid w:val="005B3ECA"/>
    <w:rsid w:val="005B73DD"/>
    <w:rsid w:val="005F567C"/>
    <w:rsid w:val="00641EA9"/>
    <w:rsid w:val="00677C3C"/>
    <w:rsid w:val="007120CB"/>
    <w:rsid w:val="007205DD"/>
    <w:rsid w:val="00722E4F"/>
    <w:rsid w:val="0074134B"/>
    <w:rsid w:val="0074582D"/>
    <w:rsid w:val="00754D91"/>
    <w:rsid w:val="00755599"/>
    <w:rsid w:val="007952A8"/>
    <w:rsid w:val="007C746A"/>
    <w:rsid w:val="007F0128"/>
    <w:rsid w:val="007F367B"/>
    <w:rsid w:val="008010B5"/>
    <w:rsid w:val="008127CB"/>
    <w:rsid w:val="008365B7"/>
    <w:rsid w:val="00842AC1"/>
    <w:rsid w:val="00850668"/>
    <w:rsid w:val="00857DDC"/>
    <w:rsid w:val="008A1FE4"/>
    <w:rsid w:val="008B39B1"/>
    <w:rsid w:val="00923AEC"/>
    <w:rsid w:val="00934E84"/>
    <w:rsid w:val="00942F36"/>
    <w:rsid w:val="00961B1D"/>
    <w:rsid w:val="009820A2"/>
    <w:rsid w:val="009B3DCF"/>
    <w:rsid w:val="009E3283"/>
    <w:rsid w:val="00A04E03"/>
    <w:rsid w:val="00A275BD"/>
    <w:rsid w:val="00A70B3C"/>
    <w:rsid w:val="00A74EE9"/>
    <w:rsid w:val="00AA14B8"/>
    <w:rsid w:val="00AB47C5"/>
    <w:rsid w:val="00AD1120"/>
    <w:rsid w:val="00AF4500"/>
    <w:rsid w:val="00B4336F"/>
    <w:rsid w:val="00B44012"/>
    <w:rsid w:val="00B72984"/>
    <w:rsid w:val="00B86C8C"/>
    <w:rsid w:val="00BD26D3"/>
    <w:rsid w:val="00C06F97"/>
    <w:rsid w:val="00C21C0E"/>
    <w:rsid w:val="00C33CC2"/>
    <w:rsid w:val="00C546E3"/>
    <w:rsid w:val="00C7189D"/>
    <w:rsid w:val="00CD38F8"/>
    <w:rsid w:val="00CD43BA"/>
    <w:rsid w:val="00CD4FC3"/>
    <w:rsid w:val="00CF34A8"/>
    <w:rsid w:val="00D2526F"/>
    <w:rsid w:val="00D32979"/>
    <w:rsid w:val="00D44441"/>
    <w:rsid w:val="00D63173"/>
    <w:rsid w:val="00D71451"/>
    <w:rsid w:val="00D72FE0"/>
    <w:rsid w:val="00D74A30"/>
    <w:rsid w:val="00D8480F"/>
    <w:rsid w:val="00D86C9B"/>
    <w:rsid w:val="00DB68DF"/>
    <w:rsid w:val="00E11916"/>
    <w:rsid w:val="00E41843"/>
    <w:rsid w:val="00E7701B"/>
    <w:rsid w:val="00EA0538"/>
    <w:rsid w:val="00EC3489"/>
    <w:rsid w:val="00ED6655"/>
    <w:rsid w:val="00EF0278"/>
    <w:rsid w:val="00F321B5"/>
    <w:rsid w:val="00F775D0"/>
    <w:rsid w:val="00FA7837"/>
    <w:rsid w:val="00FE0509"/>
    <w:rsid w:val="00FE3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77D30-BA65-4F8E-8669-C3534BF48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59</Pages>
  <Words>13724</Words>
  <Characters>78230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88</cp:revision>
  <cp:lastPrinted>2015-12-14T13:19:00Z</cp:lastPrinted>
  <dcterms:created xsi:type="dcterms:W3CDTF">2015-12-09T13:02:00Z</dcterms:created>
  <dcterms:modified xsi:type="dcterms:W3CDTF">2015-12-16T11:03:00Z</dcterms:modified>
</cp:coreProperties>
</file>