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65E" w:rsidRDefault="00BE165E" w:rsidP="00BE165E">
      <w:pPr>
        <w:pStyle w:val="1-HSE"/>
        <w:pageBreakBefore/>
      </w:pPr>
      <w:bookmarkStart w:id="0" w:name="_Toc478398063"/>
      <w:r>
        <w:t>Введение</w:t>
      </w:r>
      <w:bookmarkEnd w:id="0"/>
    </w:p>
    <w:p w:rsidR="00BE165E" w:rsidRDefault="00BE165E" w:rsidP="00BE165E">
      <w:pPr>
        <w:pStyle w:val="2-HSE"/>
        <w:rPr>
          <w:lang w:val="ru-RU"/>
        </w:rPr>
      </w:pPr>
      <w:bookmarkStart w:id="1" w:name="_Toc478398064"/>
      <w:r>
        <w:rPr>
          <w:lang w:val="ru-RU"/>
        </w:rPr>
        <w:t>Наименование программы</w:t>
      </w:r>
      <w:bookmarkEnd w:id="1"/>
    </w:p>
    <w:p w:rsidR="00BE165E" w:rsidRDefault="00BE165E" w:rsidP="00BE165E">
      <w:pPr>
        <w:pStyle w:val="HSE0"/>
      </w:pPr>
      <w:r>
        <w:t xml:space="preserve">Наименование программы – </w:t>
      </w:r>
      <w:r>
        <w:t>утилита удаления файлов</w:t>
      </w:r>
      <w:r>
        <w:t>.</w:t>
      </w:r>
    </w:p>
    <w:p w:rsidR="00BE165E" w:rsidRDefault="00BE165E" w:rsidP="00BE165E">
      <w:pPr>
        <w:pStyle w:val="2-HSE"/>
        <w:rPr>
          <w:lang w:val="ru-RU"/>
        </w:rPr>
      </w:pPr>
      <w:bookmarkStart w:id="2" w:name="_Toc478398065"/>
      <w:r>
        <w:rPr>
          <w:lang w:val="ru-RU"/>
        </w:rPr>
        <w:t>Краткая характеристика области применения программы</w:t>
      </w:r>
      <w:bookmarkEnd w:id="2"/>
    </w:p>
    <w:p w:rsidR="00BE165E" w:rsidRPr="00BE165E" w:rsidRDefault="00BE165E" w:rsidP="00BE165E">
      <w:pPr>
        <w:pStyle w:val="HSE0"/>
      </w:pPr>
      <w:r>
        <w:t xml:space="preserve">Программа предназначена к применению в профильных подразделениях </w:t>
      </w:r>
      <w:r>
        <w:t>ООО</w:t>
      </w:r>
      <w:r w:rsidR="008946BC">
        <w:t> </w:t>
      </w:r>
      <w:r>
        <w:t>«Новая платформа» в Перми.</w:t>
      </w:r>
      <w:bookmarkStart w:id="3" w:name="_GoBack"/>
      <w:bookmarkEnd w:id="3"/>
    </w:p>
    <w:p w:rsidR="00BE165E" w:rsidRDefault="00BE165E" w:rsidP="00BE165E">
      <w:pPr>
        <w:pStyle w:val="1-HSE"/>
      </w:pPr>
      <w:bookmarkStart w:id="4" w:name="_Toc478398066"/>
      <w:r>
        <w:t>Основание для разработки</w:t>
      </w:r>
      <w:bookmarkEnd w:id="4"/>
    </w:p>
    <w:p w:rsidR="00BE165E" w:rsidRDefault="00BE165E" w:rsidP="00BE165E">
      <w:pPr>
        <w:pStyle w:val="2-HSE"/>
        <w:rPr>
          <w:lang w:val="ru-RU"/>
        </w:rPr>
      </w:pPr>
      <w:bookmarkStart w:id="5" w:name="_Toc478398067"/>
      <w:r>
        <w:rPr>
          <w:lang w:val="ru-RU"/>
        </w:rPr>
        <w:t>Документы, на основании которых ведется разработка</w:t>
      </w:r>
      <w:bookmarkEnd w:id="5"/>
    </w:p>
    <w:p w:rsidR="00BE165E" w:rsidRDefault="00BE165E" w:rsidP="00BE165E">
      <w:pPr>
        <w:pStyle w:val="HSE0"/>
      </w:pPr>
      <w:r>
        <w:t xml:space="preserve">Основанием для проведения разработки является </w:t>
      </w:r>
      <w:r w:rsidRPr="00BE165E">
        <w:rPr>
          <w:highlight w:val="yellow"/>
        </w:rPr>
        <w:t>Договор №1 от 01.10.2016.</w:t>
      </w:r>
      <w:r>
        <w:t xml:space="preserve"> </w:t>
      </w:r>
    </w:p>
    <w:p w:rsidR="00BE165E" w:rsidRDefault="00BE165E" w:rsidP="00BE165E">
      <w:pPr>
        <w:pStyle w:val="HSE0"/>
      </w:pPr>
      <w:r>
        <w:t xml:space="preserve">Договор согласован </w:t>
      </w:r>
      <w:r>
        <w:t>между</w:t>
      </w:r>
      <w:r>
        <w:t xml:space="preserve"> старшим преподавателем кафедры информационных технологий в бизнесе Лебедевым В.В.</w:t>
      </w:r>
      <w:r>
        <w:t xml:space="preserve"> (со стороны НИУ ВШЭ), ведущим инженером-программистом Матвиенко О.А. (со стороны ООО «Новая платформа»)</w:t>
      </w:r>
      <w:r>
        <w:t xml:space="preserve"> и студентом 3-го курса факультета экономики, менеджмента и бизнес-информатики </w:t>
      </w:r>
      <w:proofErr w:type="spellStart"/>
      <w:r>
        <w:t>Щелкуновым</w:t>
      </w:r>
      <w:proofErr w:type="spellEnd"/>
      <w:r>
        <w:t xml:space="preserve"> А.А., </w:t>
      </w:r>
      <w:r w:rsidRPr="00BE165E">
        <w:rPr>
          <w:highlight w:val="yellow"/>
        </w:rPr>
        <w:t>25.12.2016.</w:t>
      </w:r>
    </w:p>
    <w:p w:rsidR="00BE165E" w:rsidRDefault="00BE165E" w:rsidP="00BE165E">
      <w:pPr>
        <w:pStyle w:val="HSE0"/>
      </w:pPr>
      <w:r>
        <w:t xml:space="preserve">Договор утвержден </w:t>
      </w:r>
      <w:r>
        <w:t>академическим руководителем</w:t>
      </w:r>
      <w:r>
        <w:t xml:space="preserve"> образовательной программы «Программная инженерия» НИУ ВШЭ </w:t>
      </w:r>
      <w:r w:rsidRPr="00BE165E">
        <w:rPr>
          <w:highlight w:val="yellow"/>
        </w:rPr>
        <w:t>Суховым А.О</w:t>
      </w:r>
      <w:r w:rsidRPr="00BE165E">
        <w:rPr>
          <w:highlight w:val="yellow"/>
        </w:rPr>
        <w:t>., 01.03.2017.</w:t>
      </w:r>
    </w:p>
    <w:p w:rsidR="00BE165E" w:rsidRDefault="00BE165E" w:rsidP="00BE165E">
      <w:pPr>
        <w:pStyle w:val="2-HSE"/>
        <w:rPr>
          <w:lang w:val="ru-RU"/>
        </w:rPr>
      </w:pPr>
      <w:bookmarkStart w:id="6" w:name="_Toc478398068"/>
      <w:r>
        <w:rPr>
          <w:lang w:val="ru-RU"/>
        </w:rPr>
        <w:t>Организация, утвердившая эти документы и дата их утверждения</w:t>
      </w:r>
      <w:bookmarkEnd w:id="6"/>
    </w:p>
    <w:p w:rsidR="00BE165E" w:rsidRDefault="00BE165E" w:rsidP="00BE165E">
      <w:pPr>
        <w:pStyle w:val="HSE0"/>
      </w:pPr>
      <w:r>
        <w:t>НИУ ВШЭ – Пермь,</w:t>
      </w:r>
      <w:r>
        <w:t xml:space="preserve"> ООО «Новая платформа</w:t>
      </w:r>
      <w:r w:rsidRPr="00BE165E">
        <w:rPr>
          <w:highlight w:val="yellow"/>
        </w:rPr>
        <w:t>»,</w:t>
      </w:r>
      <w:r w:rsidRPr="00BE165E">
        <w:rPr>
          <w:highlight w:val="yellow"/>
        </w:rPr>
        <w:t xml:space="preserve"> 01.03.2017.</w:t>
      </w:r>
    </w:p>
    <w:p w:rsidR="00BE165E" w:rsidRDefault="00BE165E" w:rsidP="00BE165E">
      <w:pPr>
        <w:pStyle w:val="2-HSE"/>
        <w:rPr>
          <w:lang w:val="ru-RU"/>
        </w:rPr>
      </w:pPr>
      <w:bookmarkStart w:id="7" w:name="_Toc478398069"/>
      <w:r>
        <w:rPr>
          <w:lang w:val="ru-RU"/>
        </w:rPr>
        <w:t>Наименование и (или) условное обозначение темы разработки</w:t>
      </w:r>
      <w:bookmarkEnd w:id="7"/>
    </w:p>
    <w:p w:rsidR="00BE165E" w:rsidRDefault="00BE165E" w:rsidP="00BE165E">
      <w:pPr>
        <w:pStyle w:val="HSE0"/>
      </w:pPr>
      <w:r>
        <w:t xml:space="preserve">Наименование темы разработки – </w:t>
      </w:r>
      <w:r>
        <w:t>«Разработка утилиты</w:t>
      </w:r>
      <w:r>
        <w:t xml:space="preserve"> удаления файлов</w:t>
      </w:r>
      <w:r>
        <w:t>.</w:t>
      </w:r>
    </w:p>
    <w:p w:rsidR="00BE165E" w:rsidRDefault="00BE165E" w:rsidP="00BE165E">
      <w:pPr>
        <w:pStyle w:val="1-HSE"/>
      </w:pPr>
      <w:bookmarkStart w:id="8" w:name="_Toc478398070"/>
      <w:r>
        <w:t>Назначение разработки</w:t>
      </w:r>
      <w:bookmarkEnd w:id="8"/>
    </w:p>
    <w:p w:rsidR="00BE165E" w:rsidRPr="00BE165E" w:rsidRDefault="00BE165E" w:rsidP="00BE165E">
      <w:pPr>
        <w:pStyle w:val="HSE0"/>
      </w:pPr>
      <w:r w:rsidRPr="00CD1C2E">
        <w:rPr>
          <w:highlight w:val="yellow"/>
        </w:rPr>
        <w:t>Утилита предназначена для удаления</w:t>
      </w:r>
      <w:r w:rsidRPr="00CD1C2E">
        <w:rPr>
          <w:highlight w:val="yellow"/>
        </w:rPr>
        <w:t xml:space="preserve"> файлов и записей о них в БД, на которые нет ссылок из других таблиц БД. В базе данных </w:t>
      </w:r>
      <w:r w:rsidRPr="00CD1C2E">
        <w:rPr>
          <w:highlight w:val="yellow"/>
          <w:lang w:val="en-US"/>
        </w:rPr>
        <w:t>MS</w:t>
      </w:r>
      <w:r w:rsidRPr="00CD1C2E">
        <w:rPr>
          <w:highlight w:val="yellow"/>
        </w:rPr>
        <w:t xml:space="preserve"> </w:t>
      </w:r>
      <w:r w:rsidRPr="00CD1C2E">
        <w:rPr>
          <w:highlight w:val="yellow"/>
          <w:lang w:val="en-US"/>
        </w:rPr>
        <w:t>SQL</w:t>
      </w:r>
      <w:r w:rsidRPr="00CD1C2E">
        <w:rPr>
          <w:highlight w:val="yellow"/>
        </w:rPr>
        <w:t xml:space="preserve"> </w:t>
      </w:r>
      <w:r w:rsidRPr="00CD1C2E">
        <w:rPr>
          <w:highlight w:val="yellow"/>
          <w:lang w:val="en-US"/>
        </w:rPr>
        <w:t>Server</w:t>
      </w:r>
      <w:r w:rsidRPr="00CD1C2E">
        <w:rPr>
          <w:highlight w:val="yellow"/>
        </w:rPr>
        <w:t xml:space="preserve"> есть таблица Файл. На эту таблицу есть внешние ключи из произвольного набора других таблиц этой же БД. В таблице Файл есть поле, содержащее относительный путь к файлу в файловой системе. Утилита должна осуществлять поиск записей о файлах, на которые нет </w:t>
      </w:r>
      <w:r w:rsidRPr="00CD1C2E">
        <w:rPr>
          <w:highlight w:val="yellow"/>
        </w:rPr>
        <w:lastRenderedPageBreak/>
        <w:t>ссылок из других таблиц, и удалять эти записи из БД и соответствующие файлы из файловой системы.</w:t>
      </w:r>
    </w:p>
    <w:p w:rsidR="00BE165E" w:rsidRDefault="00BE165E" w:rsidP="00BE165E">
      <w:pPr>
        <w:pStyle w:val="2-HSE"/>
        <w:rPr>
          <w:lang w:val="ru-RU"/>
        </w:rPr>
      </w:pPr>
      <w:bookmarkStart w:id="9" w:name="_Toc478398071"/>
      <w:r>
        <w:rPr>
          <w:lang w:val="ru-RU"/>
        </w:rPr>
        <w:t>Функциональное назначение программы</w:t>
      </w:r>
      <w:bookmarkEnd w:id="9"/>
    </w:p>
    <w:p w:rsidR="00BE165E" w:rsidRDefault="00BE165E" w:rsidP="00BE165E">
      <w:pPr>
        <w:pStyle w:val="HSE0"/>
      </w:pPr>
      <w:r>
        <w:t xml:space="preserve">Функциональным назначением программы является </w:t>
      </w:r>
      <w:r>
        <w:t>удаление файлов и записей о них из базы данных, на которые нет ссылок.</w:t>
      </w:r>
    </w:p>
    <w:p w:rsidR="00BE165E" w:rsidRDefault="00BE165E" w:rsidP="00BE165E">
      <w:pPr>
        <w:pStyle w:val="2-HSE"/>
        <w:rPr>
          <w:lang w:val="ru-RU"/>
        </w:rPr>
      </w:pPr>
      <w:bookmarkStart w:id="10" w:name="_Toc478398072"/>
      <w:r>
        <w:rPr>
          <w:lang w:val="ru-RU"/>
        </w:rPr>
        <w:t>Эксплуатационное назначение разработки</w:t>
      </w:r>
      <w:bookmarkEnd w:id="10"/>
    </w:p>
    <w:p w:rsidR="00BE165E" w:rsidRDefault="00BE165E" w:rsidP="00BE165E">
      <w:pPr>
        <w:pStyle w:val="HSE0"/>
      </w:pPr>
      <w:r>
        <w:t xml:space="preserve">Программа должна эксплуатироваться в профильных подразделениях </w:t>
      </w:r>
      <w:r w:rsidR="00CD1C2E">
        <w:t>ООО «Новая платформа». Пользователями</w:t>
      </w:r>
      <w:r>
        <w:t xml:space="preserve"> программы должны стать сотрудники профильных подразделений </w:t>
      </w:r>
      <w:r w:rsidR="00CD1C2E">
        <w:t>ООО «Новая платформа».</w:t>
      </w:r>
    </w:p>
    <w:p w:rsidR="00BE165E" w:rsidRDefault="00BE165E" w:rsidP="00BE165E">
      <w:pPr>
        <w:pStyle w:val="1-HSE"/>
      </w:pPr>
      <w:bookmarkStart w:id="11" w:name="_Toc478398073"/>
      <w:r>
        <w:t>Требования к программе</w:t>
      </w:r>
      <w:bookmarkEnd w:id="11"/>
    </w:p>
    <w:p w:rsidR="00BE165E" w:rsidRDefault="00BE165E" w:rsidP="00BE165E">
      <w:pPr>
        <w:pStyle w:val="2-HSE"/>
        <w:rPr>
          <w:lang w:val="ru-RU"/>
        </w:rPr>
      </w:pPr>
      <w:bookmarkStart w:id="12" w:name="_Toc478398074"/>
      <w:r>
        <w:rPr>
          <w:lang w:val="ru-RU"/>
        </w:rPr>
        <w:t>Требования к функциональным характеристикам программы</w:t>
      </w:r>
      <w:bookmarkEnd w:id="12"/>
    </w:p>
    <w:p w:rsidR="00BE165E" w:rsidRDefault="00BE165E" w:rsidP="00BE165E">
      <w:pPr>
        <w:pStyle w:val="HSE0"/>
        <w:keepNext/>
      </w:pPr>
      <w:r>
        <w:t>Система должна обладать следующими характеристиками:</w:t>
      </w:r>
    </w:p>
    <w:p w:rsidR="00BE165E" w:rsidRDefault="00BE165E" w:rsidP="00BE165E">
      <w:pPr>
        <w:pStyle w:val="HSE0"/>
        <w:numPr>
          <w:ilvl w:val="0"/>
          <w:numId w:val="2"/>
        </w:numPr>
        <w:ind w:left="1134" w:hanging="283"/>
      </w:pPr>
      <w:r>
        <w:t>Надежность.</w:t>
      </w:r>
    </w:p>
    <w:p w:rsidR="00BE165E" w:rsidRDefault="00BE165E" w:rsidP="00BE165E">
      <w:pPr>
        <w:pStyle w:val="HSE0"/>
        <w:numPr>
          <w:ilvl w:val="0"/>
          <w:numId w:val="2"/>
        </w:numPr>
        <w:ind w:left="1134" w:hanging="283"/>
      </w:pPr>
      <w:r>
        <w:t>Сопровождаемость.</w:t>
      </w:r>
    </w:p>
    <w:p w:rsidR="00BE165E" w:rsidRDefault="00BE165E" w:rsidP="00BE165E">
      <w:pPr>
        <w:pStyle w:val="HSE0"/>
        <w:numPr>
          <w:ilvl w:val="0"/>
          <w:numId w:val="2"/>
        </w:numPr>
        <w:ind w:left="1134" w:hanging="283"/>
      </w:pPr>
      <w:r>
        <w:t>Удобство применения.</w:t>
      </w:r>
    </w:p>
    <w:p w:rsidR="00BE165E" w:rsidRDefault="00BE165E" w:rsidP="00BE165E">
      <w:pPr>
        <w:pStyle w:val="HSE0"/>
        <w:numPr>
          <w:ilvl w:val="0"/>
          <w:numId w:val="2"/>
        </w:numPr>
        <w:ind w:left="1134" w:hanging="283"/>
      </w:pPr>
      <w:r>
        <w:t>Эффективность.</w:t>
      </w:r>
    </w:p>
    <w:p w:rsidR="00BE165E" w:rsidRDefault="00BE165E" w:rsidP="00BE165E">
      <w:pPr>
        <w:pStyle w:val="HSE0"/>
        <w:numPr>
          <w:ilvl w:val="0"/>
          <w:numId w:val="2"/>
        </w:numPr>
        <w:ind w:left="1134" w:hanging="283"/>
      </w:pPr>
      <w:r>
        <w:t>Универсальность.</w:t>
      </w:r>
    </w:p>
    <w:p w:rsidR="00BE165E" w:rsidRDefault="00BE165E" w:rsidP="00BE165E">
      <w:pPr>
        <w:pStyle w:val="HSE0"/>
        <w:numPr>
          <w:ilvl w:val="0"/>
          <w:numId w:val="2"/>
        </w:numPr>
        <w:ind w:left="1134" w:hanging="283"/>
      </w:pPr>
      <w:r>
        <w:t>Корректность.</w:t>
      </w:r>
    </w:p>
    <w:p w:rsidR="00BE165E" w:rsidRDefault="00BE165E" w:rsidP="00BE165E">
      <w:pPr>
        <w:pStyle w:val="HSE0"/>
      </w:pPr>
      <w:r>
        <w:t>Базовые показатели данных критериев качества описаны в «Методике оценки качества».</w:t>
      </w:r>
    </w:p>
    <w:p w:rsidR="00BE165E" w:rsidRDefault="00BE165E" w:rsidP="00BE165E">
      <w:pPr>
        <w:pStyle w:val="3-HSE"/>
      </w:pPr>
      <w:bookmarkStart w:id="13" w:name="_Toc478398075"/>
      <w:r>
        <w:t>Требования к составу выполняемых функций</w:t>
      </w:r>
      <w:bookmarkEnd w:id="13"/>
    </w:p>
    <w:p w:rsidR="00BE165E" w:rsidRDefault="00BE165E" w:rsidP="00BE165E">
      <w:pPr>
        <w:pStyle w:val="HSE0"/>
        <w:keepNext/>
      </w:pPr>
      <w:r>
        <w:t xml:space="preserve">Программа должна обладать </w:t>
      </w:r>
      <w:r w:rsidR="00CD1C2E">
        <w:t xml:space="preserve">следующими </w:t>
      </w:r>
      <w:r>
        <w:t>функциональными характеристиками:</w:t>
      </w:r>
    </w:p>
    <w:p w:rsidR="00BE165E" w:rsidRDefault="00CD1C2E" w:rsidP="00BE165E">
      <w:pPr>
        <w:pStyle w:val="HSE0"/>
        <w:numPr>
          <w:ilvl w:val="0"/>
          <w:numId w:val="3"/>
        </w:numPr>
        <w:ind w:left="1134" w:hanging="283"/>
      </w:pPr>
      <w:r>
        <w:t>Удаление записей таблицы файлов из базы данных.</w:t>
      </w:r>
    </w:p>
    <w:p w:rsidR="00CD1C2E" w:rsidRDefault="00CD1C2E" w:rsidP="00BE165E">
      <w:pPr>
        <w:pStyle w:val="HSE0"/>
        <w:numPr>
          <w:ilvl w:val="0"/>
          <w:numId w:val="3"/>
        </w:numPr>
        <w:ind w:left="1134" w:hanging="283"/>
      </w:pPr>
      <w:r>
        <w:t>Удаление соответствующих файлов из файловой системы.</w:t>
      </w:r>
    </w:p>
    <w:p w:rsidR="00CD1C2E" w:rsidRDefault="00CD1C2E" w:rsidP="00BE165E">
      <w:pPr>
        <w:pStyle w:val="HSE0"/>
        <w:numPr>
          <w:ilvl w:val="0"/>
          <w:numId w:val="3"/>
        </w:numPr>
        <w:ind w:left="1134" w:hanging="283"/>
      </w:pPr>
      <w:r>
        <w:t>Выполнение логирования результатов удаления.</w:t>
      </w:r>
    </w:p>
    <w:p w:rsidR="00BE165E" w:rsidRDefault="00BE165E" w:rsidP="00BE165E">
      <w:pPr>
        <w:pStyle w:val="3-HSE"/>
      </w:pPr>
      <w:bookmarkStart w:id="14" w:name="_Toc478398076"/>
      <w:r>
        <w:lastRenderedPageBreak/>
        <w:t>Требования к организации входных и выходных данных</w:t>
      </w:r>
      <w:bookmarkEnd w:id="14"/>
    </w:p>
    <w:p w:rsidR="00BE165E" w:rsidRDefault="00BE165E" w:rsidP="00BE165E">
      <w:pPr>
        <w:pStyle w:val="HSE0"/>
      </w:pPr>
      <w:r>
        <w:t>Источниками входных данных являются пользовательские команды, передаваемые посредст</w:t>
      </w:r>
      <w:r w:rsidR="00412800">
        <w:t>вом устройств ввода (клавиатуры</w:t>
      </w:r>
      <w:r>
        <w:t>).</w:t>
      </w:r>
    </w:p>
    <w:p w:rsidR="00412800" w:rsidRDefault="00412800" w:rsidP="00BE165E">
      <w:pPr>
        <w:pStyle w:val="HSE0"/>
      </w:pPr>
      <w:r>
        <w:t>Входными данными является строка с названием программы и набором параметров, которая выполняется через командную строку.</w:t>
      </w:r>
    </w:p>
    <w:p w:rsidR="00BE165E" w:rsidRPr="00412800" w:rsidRDefault="00BE165E" w:rsidP="00BE165E">
      <w:pPr>
        <w:pStyle w:val="HSE0"/>
      </w:pPr>
      <w:r>
        <w:t xml:space="preserve">Выходными данными </w:t>
      </w:r>
      <w:r w:rsidR="00412800">
        <w:t>является файл .</w:t>
      </w:r>
      <w:r w:rsidR="00412800">
        <w:rPr>
          <w:lang w:val="en-US"/>
        </w:rPr>
        <w:t>log</w:t>
      </w:r>
      <w:r w:rsidR="00412800">
        <w:t>, предназначенный для хранения результатов работы программы.</w:t>
      </w:r>
    </w:p>
    <w:p w:rsidR="00BE165E" w:rsidRDefault="00BE165E" w:rsidP="00BE165E">
      <w:pPr>
        <w:pStyle w:val="3-HSE"/>
      </w:pPr>
      <w:bookmarkStart w:id="15" w:name="_Toc478398077"/>
      <w:r>
        <w:t>Требования к временным характеристикам</w:t>
      </w:r>
      <w:bookmarkEnd w:id="15"/>
    </w:p>
    <w:p w:rsidR="00BE165E" w:rsidRDefault="00D31FF8" w:rsidP="00BE165E">
      <w:pPr>
        <w:pStyle w:val="HSE0"/>
      </w:pPr>
      <w:r>
        <w:t xml:space="preserve">Время работы программы может увеличиваться пропорционально количеству записей в базе данных, но не должно превышать </w:t>
      </w:r>
      <w:r w:rsidRPr="00D31FF8">
        <w:rPr>
          <w:highlight w:val="yellow"/>
        </w:rPr>
        <w:t>5 секунд.</w:t>
      </w:r>
    </w:p>
    <w:p w:rsidR="00BE165E" w:rsidRDefault="00BE165E" w:rsidP="00BE165E">
      <w:pPr>
        <w:pStyle w:val="2-HSE"/>
        <w:rPr>
          <w:lang w:val="ru-RU"/>
        </w:rPr>
      </w:pPr>
      <w:bookmarkStart w:id="16" w:name="_Toc478398078"/>
      <w:r>
        <w:rPr>
          <w:lang w:val="ru-RU"/>
        </w:rPr>
        <w:t>Требования к надежности</w:t>
      </w:r>
      <w:bookmarkEnd w:id="16"/>
    </w:p>
    <w:p w:rsidR="00BE165E" w:rsidRDefault="00BE165E" w:rsidP="00BE165E">
      <w:pPr>
        <w:pStyle w:val="3-HSE"/>
      </w:pPr>
      <w:bookmarkStart w:id="17" w:name="_Toc478398079"/>
      <w:r>
        <w:t>Требования к обеспечению надежного функционирования программы</w:t>
      </w:r>
      <w:bookmarkEnd w:id="17"/>
    </w:p>
    <w:p w:rsidR="00D31FF8" w:rsidRPr="00D31FF8" w:rsidRDefault="00D31FF8" w:rsidP="00D31FF8">
      <w:pPr>
        <w:pStyle w:val="HSE0"/>
      </w:pPr>
      <w:bookmarkStart w:id="18" w:name="_Toc478398080"/>
      <w:r w:rsidRPr="00D31FF8">
        <w:t xml:space="preserve">Алгоритмы определения отсутствия ссылок на запись о файле должны быть покрыты </w:t>
      </w:r>
      <w:proofErr w:type="spellStart"/>
      <w:r w:rsidRPr="00D31FF8">
        <w:t>unit</w:t>
      </w:r>
      <w:proofErr w:type="spellEnd"/>
      <w:r w:rsidRPr="00D31FF8">
        <w:t>-тестами</w:t>
      </w:r>
      <w:r>
        <w:t>.</w:t>
      </w:r>
    </w:p>
    <w:p w:rsidR="00BE165E" w:rsidRDefault="00BE165E" w:rsidP="00BE165E">
      <w:pPr>
        <w:pStyle w:val="3-HSE"/>
      </w:pPr>
      <w:r>
        <w:t>Требования к обеспечению устойчивого функционирования</w:t>
      </w:r>
      <w:bookmarkEnd w:id="18"/>
    </w:p>
    <w:p w:rsidR="00BE165E" w:rsidRDefault="00A27049" w:rsidP="00BE165E">
      <w:pPr>
        <w:pStyle w:val="HSE0"/>
      </w:pPr>
      <w:r>
        <w:t>В случае возникновения ошибок и исключительных ситуаций программа должна выводить информационное сообщение об ошибке и способ ее исправления.</w:t>
      </w:r>
    </w:p>
    <w:p w:rsidR="00BE165E" w:rsidRDefault="00BE165E" w:rsidP="00BE165E">
      <w:pPr>
        <w:pStyle w:val="2-HSE"/>
        <w:rPr>
          <w:lang w:val="ru-RU"/>
        </w:rPr>
      </w:pPr>
      <w:bookmarkStart w:id="19" w:name="_Toc478398081"/>
      <w:r>
        <w:rPr>
          <w:lang w:val="ru-RU"/>
        </w:rPr>
        <w:t>Условия эксплуатации программы</w:t>
      </w:r>
      <w:bookmarkEnd w:id="19"/>
    </w:p>
    <w:p w:rsidR="00BE165E" w:rsidRDefault="00BE165E" w:rsidP="00BE165E">
      <w:pPr>
        <w:pStyle w:val="HSE0"/>
      </w:pPr>
      <w:r w:rsidRPr="00D31FF8">
        <w:rPr>
          <w:highlight w:val="yellow"/>
        </w:rPr>
        <w:t xml:space="preserve">Программа должна эксплуатироваться на персональном компьютере под управлением операционной системы </w:t>
      </w:r>
      <w:r w:rsidRPr="00D31FF8">
        <w:rPr>
          <w:highlight w:val="yellow"/>
          <w:lang w:val="en-US"/>
        </w:rPr>
        <w:t>Windows</w:t>
      </w:r>
      <w:r w:rsidRPr="00D31FF8">
        <w:rPr>
          <w:highlight w:val="yellow"/>
        </w:rPr>
        <w:t xml:space="preserve"> 7.</w:t>
      </w:r>
    </w:p>
    <w:p w:rsidR="00BE165E" w:rsidRDefault="00BE165E" w:rsidP="00BE165E">
      <w:pPr>
        <w:pStyle w:val="3-HSE"/>
      </w:pPr>
      <w:bookmarkStart w:id="20" w:name="_Toc478398082"/>
      <w:r>
        <w:t>Виды обслуживания программы</w:t>
      </w:r>
      <w:bookmarkEnd w:id="20"/>
    </w:p>
    <w:p w:rsidR="00BE165E" w:rsidRDefault="00BE165E" w:rsidP="00BE165E">
      <w:pPr>
        <w:pStyle w:val="HSE0"/>
      </w:pPr>
      <w:r w:rsidRPr="00D31FF8">
        <w:rPr>
          <w:highlight w:val="yellow"/>
        </w:rPr>
        <w:t>Программа не нуждается в обслуживании.</w:t>
      </w:r>
    </w:p>
    <w:p w:rsidR="00BE165E" w:rsidRDefault="00BE165E" w:rsidP="00BE165E">
      <w:pPr>
        <w:pStyle w:val="3-HSE"/>
      </w:pPr>
      <w:bookmarkStart w:id="21" w:name="_Toc478398083"/>
      <w:r>
        <w:t>Необходимое количество и квалификация персонала</w:t>
      </w:r>
      <w:bookmarkEnd w:id="21"/>
    </w:p>
    <w:p w:rsidR="00D31FF8" w:rsidRPr="00B30179" w:rsidRDefault="00D31FF8" w:rsidP="00D31F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bookmarkStart w:id="22" w:name="_Toc478398084"/>
      <w:r>
        <w:rPr>
          <w:rFonts w:ascii="Times New Roman" w:hAnsi="Times New Roman" w:cs="Times New Roman"/>
          <w:sz w:val="26"/>
          <w:szCs w:val="26"/>
        </w:rPr>
        <w:t>Необходимое</w:t>
      </w:r>
      <w:r w:rsidRPr="00B30179">
        <w:rPr>
          <w:rFonts w:ascii="Times New Roman" w:hAnsi="Times New Roman" w:cs="Times New Roman"/>
          <w:sz w:val="26"/>
          <w:szCs w:val="26"/>
        </w:rPr>
        <w:t xml:space="preserve"> количество персонала, требуемого для работы </w:t>
      </w:r>
      <w:r>
        <w:rPr>
          <w:rFonts w:ascii="Times New Roman" w:hAnsi="Times New Roman" w:cs="Times New Roman"/>
          <w:sz w:val="26"/>
          <w:szCs w:val="26"/>
        </w:rPr>
        <w:t>с программой</w:t>
      </w:r>
      <w:r w:rsidRPr="00B30179">
        <w:rPr>
          <w:rFonts w:ascii="Times New Roman" w:hAnsi="Times New Roman" w:cs="Times New Roman"/>
          <w:sz w:val="26"/>
          <w:szCs w:val="26"/>
        </w:rPr>
        <w:t>, должно составлять 1 штатную единицу – пользователь программы (оператор).</w:t>
      </w:r>
    </w:p>
    <w:p w:rsidR="00D31FF8" w:rsidRPr="00B30179" w:rsidRDefault="00D31FF8" w:rsidP="00D31F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30179">
        <w:rPr>
          <w:rFonts w:ascii="Times New Roman" w:hAnsi="Times New Roman" w:cs="Times New Roman"/>
          <w:sz w:val="26"/>
          <w:szCs w:val="26"/>
        </w:rPr>
        <w:t xml:space="preserve">Пользователь программы (оператор) должен обладать </w:t>
      </w:r>
      <w:r>
        <w:rPr>
          <w:rFonts w:ascii="Times New Roman" w:hAnsi="Times New Roman" w:cs="Times New Roman"/>
          <w:sz w:val="26"/>
          <w:szCs w:val="26"/>
        </w:rPr>
        <w:t>практическими навыками работы с командной строкой.</w:t>
      </w:r>
    </w:p>
    <w:p w:rsidR="00BE165E" w:rsidRDefault="00BE165E" w:rsidP="00BE165E">
      <w:pPr>
        <w:pStyle w:val="2-HSE"/>
        <w:rPr>
          <w:lang w:val="ru-RU"/>
        </w:rPr>
      </w:pPr>
      <w:r>
        <w:rPr>
          <w:lang w:val="ru-RU"/>
        </w:rPr>
        <w:lastRenderedPageBreak/>
        <w:t>Требования к составу и параметрам технических средств</w:t>
      </w:r>
      <w:bookmarkEnd w:id="22"/>
    </w:p>
    <w:p w:rsidR="00BE165E" w:rsidRDefault="00BE165E" w:rsidP="00BE165E">
      <w:pPr>
        <w:pStyle w:val="HSE0"/>
        <w:keepNext/>
      </w:pPr>
      <w:r>
        <w:t>В состав технических средств должны входить:</w:t>
      </w:r>
    </w:p>
    <w:p w:rsidR="00BE165E" w:rsidRPr="00D31FF8" w:rsidRDefault="00BE165E" w:rsidP="00BE165E">
      <w:pPr>
        <w:pStyle w:val="HSE0"/>
        <w:numPr>
          <w:ilvl w:val="0"/>
          <w:numId w:val="4"/>
        </w:numPr>
        <w:ind w:left="1134" w:hanging="283"/>
        <w:rPr>
          <w:highlight w:val="yellow"/>
        </w:rPr>
      </w:pPr>
      <w:r w:rsidRPr="00D31FF8">
        <w:rPr>
          <w:highlight w:val="yellow"/>
          <w:lang w:val="en-US"/>
        </w:rPr>
        <w:t>IBM</w:t>
      </w:r>
      <w:r w:rsidRPr="00D31FF8">
        <w:rPr>
          <w:highlight w:val="yellow"/>
        </w:rPr>
        <w:t>-совместимый компьютер.</w:t>
      </w:r>
    </w:p>
    <w:p w:rsidR="00BE165E" w:rsidRPr="00D31FF8" w:rsidRDefault="00BE165E" w:rsidP="00BE165E">
      <w:pPr>
        <w:pStyle w:val="HSE0"/>
        <w:numPr>
          <w:ilvl w:val="0"/>
          <w:numId w:val="4"/>
        </w:numPr>
        <w:ind w:left="1134" w:hanging="283"/>
        <w:rPr>
          <w:highlight w:val="yellow"/>
        </w:rPr>
      </w:pPr>
      <w:r w:rsidRPr="00D31FF8">
        <w:rPr>
          <w:highlight w:val="yellow"/>
        </w:rPr>
        <w:t xml:space="preserve">Процессор </w:t>
      </w:r>
      <w:r w:rsidRPr="00D31FF8">
        <w:rPr>
          <w:highlight w:val="yellow"/>
          <w:lang w:val="en-US"/>
        </w:rPr>
        <w:t>Pentium</w:t>
      </w:r>
      <w:r w:rsidRPr="00D31FF8">
        <w:rPr>
          <w:highlight w:val="yellow"/>
        </w:rPr>
        <w:t xml:space="preserve"> 4 или выше с тактовой частотой не ниже 1.5 ГГц.</w:t>
      </w:r>
    </w:p>
    <w:p w:rsidR="00BE165E" w:rsidRPr="00D31FF8" w:rsidRDefault="00BE165E" w:rsidP="00BE165E">
      <w:pPr>
        <w:pStyle w:val="HSE0"/>
        <w:numPr>
          <w:ilvl w:val="0"/>
          <w:numId w:val="4"/>
        </w:numPr>
        <w:ind w:left="1134" w:hanging="283"/>
        <w:rPr>
          <w:highlight w:val="yellow"/>
        </w:rPr>
      </w:pPr>
      <w:r w:rsidRPr="00D31FF8">
        <w:rPr>
          <w:highlight w:val="yellow"/>
        </w:rPr>
        <w:t>Оперативная память объемом не менее 1 Гб.</w:t>
      </w:r>
    </w:p>
    <w:p w:rsidR="00BE165E" w:rsidRPr="00D31FF8" w:rsidRDefault="00BE165E" w:rsidP="00BE165E">
      <w:pPr>
        <w:pStyle w:val="HSE0"/>
        <w:numPr>
          <w:ilvl w:val="0"/>
          <w:numId w:val="4"/>
        </w:numPr>
        <w:ind w:left="1134" w:hanging="283"/>
        <w:rPr>
          <w:highlight w:val="yellow"/>
        </w:rPr>
      </w:pPr>
      <w:r w:rsidRPr="00D31FF8">
        <w:rPr>
          <w:highlight w:val="yellow"/>
        </w:rPr>
        <w:t>Свободное м</w:t>
      </w:r>
      <w:r w:rsidR="00D31FF8">
        <w:rPr>
          <w:highlight w:val="yellow"/>
        </w:rPr>
        <w:t>есто на жестком диске в объеме 5</w:t>
      </w:r>
      <w:r w:rsidRPr="00D31FF8">
        <w:rPr>
          <w:highlight w:val="yellow"/>
        </w:rPr>
        <w:t>0 Мб.</w:t>
      </w:r>
    </w:p>
    <w:p w:rsidR="00BE165E" w:rsidRPr="00D31FF8" w:rsidRDefault="00D31FF8" w:rsidP="00BE165E">
      <w:pPr>
        <w:pStyle w:val="HSE0"/>
        <w:numPr>
          <w:ilvl w:val="0"/>
          <w:numId w:val="4"/>
        </w:numPr>
        <w:ind w:left="1134" w:hanging="283"/>
        <w:rPr>
          <w:highlight w:val="yellow"/>
        </w:rPr>
      </w:pPr>
      <w:r>
        <w:rPr>
          <w:highlight w:val="yellow"/>
        </w:rPr>
        <w:t>Клавиатура</w:t>
      </w:r>
      <w:r w:rsidR="00BE165E" w:rsidRPr="00D31FF8">
        <w:rPr>
          <w:highlight w:val="yellow"/>
        </w:rPr>
        <w:t>.</w:t>
      </w:r>
    </w:p>
    <w:p w:rsidR="00BE165E" w:rsidRDefault="00BE165E" w:rsidP="00BE165E">
      <w:pPr>
        <w:pStyle w:val="2-HSE"/>
        <w:rPr>
          <w:lang w:val="ru-RU"/>
        </w:rPr>
      </w:pPr>
      <w:bookmarkStart w:id="23" w:name="_Toc478398085"/>
      <w:r>
        <w:rPr>
          <w:lang w:val="ru-RU"/>
        </w:rPr>
        <w:t>Требования к информационной и программной совместимости</w:t>
      </w:r>
      <w:bookmarkEnd w:id="23"/>
    </w:p>
    <w:p w:rsidR="00BE165E" w:rsidRDefault="00BE165E" w:rsidP="00BE165E">
      <w:pPr>
        <w:pStyle w:val="HSE0"/>
      </w:pPr>
      <w:r>
        <w:t xml:space="preserve">Программа должна быть совместима с аппаратурой </w:t>
      </w:r>
      <w:r w:rsidR="00D31FF8">
        <w:t>ООО «Новая платформа»</w:t>
      </w:r>
      <w:r>
        <w:t xml:space="preserve">. </w:t>
      </w:r>
    </w:p>
    <w:p w:rsidR="00BE165E" w:rsidRDefault="00BE165E" w:rsidP="00BE165E">
      <w:pPr>
        <w:pStyle w:val="3-HSE"/>
      </w:pPr>
      <w:bookmarkStart w:id="24" w:name="_Toc478398086"/>
      <w:r>
        <w:t>Требования к информационным структурам на входе и выходе</w:t>
      </w:r>
      <w:bookmarkEnd w:id="24"/>
    </w:p>
    <w:p w:rsidR="00BE165E" w:rsidRDefault="00BE165E" w:rsidP="00BE165E">
      <w:pPr>
        <w:pStyle w:val="HSE0"/>
      </w:pPr>
      <w:r w:rsidRPr="00EF64B5">
        <w:rPr>
          <w:highlight w:val="yellow"/>
        </w:rPr>
        <w:t>Требования к информационным структурам не предъявляются.</w:t>
      </w:r>
    </w:p>
    <w:p w:rsidR="00BE165E" w:rsidRDefault="00BE165E" w:rsidP="00BE165E">
      <w:pPr>
        <w:pStyle w:val="3-HSE"/>
      </w:pPr>
      <w:bookmarkStart w:id="25" w:name="_Toc478398087"/>
      <w:r>
        <w:t>Требования к методам решения</w:t>
      </w:r>
      <w:bookmarkEnd w:id="25"/>
    </w:p>
    <w:p w:rsidR="00BE165E" w:rsidRDefault="00CD7DD4" w:rsidP="00BE165E">
      <w:pPr>
        <w:pStyle w:val="HSE0"/>
      </w:pPr>
      <w:r>
        <w:t xml:space="preserve">Требования к методам решения не </w:t>
      </w:r>
      <w:r w:rsidRPr="00EF64B5">
        <w:rPr>
          <w:highlight w:val="yellow"/>
        </w:rPr>
        <w:t>предъявляются</w:t>
      </w:r>
      <w:r>
        <w:t>.</w:t>
      </w:r>
    </w:p>
    <w:p w:rsidR="00BE165E" w:rsidRDefault="00BE165E" w:rsidP="00BE165E">
      <w:pPr>
        <w:pStyle w:val="3-HSE"/>
      </w:pPr>
      <w:bookmarkStart w:id="26" w:name="_Toc478398088"/>
      <w:r>
        <w:t>Требования к исходным кодам</w:t>
      </w:r>
      <w:bookmarkEnd w:id="26"/>
    </w:p>
    <w:p w:rsidR="00EF64B5" w:rsidRDefault="00EF64B5" w:rsidP="00EF64B5">
      <w:pPr>
        <w:pStyle w:val="HSE0"/>
        <w:numPr>
          <w:ilvl w:val="0"/>
          <w:numId w:val="9"/>
        </w:numPr>
        <w:ind w:left="1134" w:hanging="283"/>
      </w:pPr>
      <w:bookmarkStart w:id="27" w:name="_Toc478398089"/>
      <w:r>
        <w:t>Код должен содержать достаточное для понимания сторонним разработчиком количество комментариев</w:t>
      </w:r>
      <w:r>
        <w:t>.</w:t>
      </w:r>
    </w:p>
    <w:p w:rsidR="00EF64B5" w:rsidRDefault="00EF64B5" w:rsidP="00EF64B5">
      <w:pPr>
        <w:pStyle w:val="HSE0"/>
        <w:numPr>
          <w:ilvl w:val="0"/>
          <w:numId w:val="9"/>
        </w:numPr>
        <w:ind w:left="1134" w:hanging="283"/>
      </w:pPr>
      <w:r>
        <w:t xml:space="preserve">Все классы и методы должны иметь комментарии в формате </w:t>
      </w:r>
      <w:hyperlink r:id="rId5" w:history="1">
        <w:r>
          <w:t>XML </w:t>
        </w:r>
        <w:proofErr w:type="spellStart"/>
        <w:r w:rsidRPr="00EF64B5">
          <w:t>Documentation</w:t>
        </w:r>
        <w:proofErr w:type="spellEnd"/>
      </w:hyperlink>
      <w:r>
        <w:t>.</w:t>
      </w:r>
    </w:p>
    <w:p w:rsidR="00EF64B5" w:rsidRDefault="00EF64B5" w:rsidP="00EF64B5">
      <w:pPr>
        <w:pStyle w:val="HSE0"/>
        <w:numPr>
          <w:ilvl w:val="0"/>
          <w:numId w:val="9"/>
        </w:numPr>
        <w:ind w:left="1134" w:hanging="283"/>
      </w:pPr>
      <w:r>
        <w:t>Все классы, методы, поля, свойства и переменные должны иметь понятные и осмысленные имена</w:t>
      </w:r>
      <w:r>
        <w:t>.</w:t>
      </w:r>
    </w:p>
    <w:p w:rsidR="00BE165E" w:rsidRDefault="00BE165E" w:rsidP="00BE165E">
      <w:pPr>
        <w:pStyle w:val="3-HSE"/>
      </w:pPr>
      <w:r>
        <w:t>Требования к языкам программирования</w:t>
      </w:r>
      <w:bookmarkEnd w:id="27"/>
    </w:p>
    <w:p w:rsidR="00BE165E" w:rsidRDefault="00CD7DD4" w:rsidP="00BE165E">
      <w:pPr>
        <w:pStyle w:val="HSE0"/>
      </w:pPr>
      <w:r>
        <w:t xml:space="preserve">В качестве среды разработки должна быть использована </w:t>
      </w:r>
      <w:r>
        <w:rPr>
          <w:lang w:val="en-US"/>
        </w:rPr>
        <w:t>MS</w:t>
      </w:r>
      <w:r w:rsidRPr="00CD7DD4">
        <w:t xml:space="preserve"> </w:t>
      </w:r>
      <w:r>
        <w:rPr>
          <w:lang w:val="en-US"/>
        </w:rPr>
        <w:t>Visual</w:t>
      </w:r>
      <w:r w:rsidRPr="00CD7DD4">
        <w:t xml:space="preserve"> </w:t>
      </w:r>
      <w:r>
        <w:rPr>
          <w:lang w:val="en-US"/>
        </w:rPr>
        <w:t>Studio</w:t>
      </w:r>
      <w:r w:rsidRPr="00CD7DD4">
        <w:t xml:space="preserve"> 2012 </w:t>
      </w:r>
      <w:r>
        <w:t>или выше. Целевым</w:t>
      </w:r>
      <w:r w:rsidR="00BE165E">
        <w:t xml:space="preserve"> язык</w:t>
      </w:r>
      <w:r>
        <w:t>ом</w:t>
      </w:r>
      <w:r w:rsidR="00BE165E">
        <w:t xml:space="preserve"> программирования </w:t>
      </w:r>
      <w:r>
        <w:t xml:space="preserve">должен быть </w:t>
      </w:r>
      <w:r w:rsidR="00BE165E">
        <w:rPr>
          <w:lang w:val="en-US"/>
        </w:rPr>
        <w:t>C</w:t>
      </w:r>
      <w:r w:rsidR="00BE165E" w:rsidRPr="00CD7DD4">
        <w:t>#.</w:t>
      </w:r>
    </w:p>
    <w:p w:rsidR="00CD7DD4" w:rsidRPr="00CD7DD4" w:rsidRDefault="00CD7DD4" w:rsidP="00BE165E">
      <w:pPr>
        <w:pStyle w:val="HSE0"/>
      </w:pPr>
      <w:r>
        <w:t xml:space="preserve">В качестве системы управления базами данных должен быть использован </w:t>
      </w:r>
      <w:r>
        <w:rPr>
          <w:lang w:val="en-US"/>
        </w:rPr>
        <w:t>MS</w:t>
      </w:r>
      <w:r w:rsidRPr="00CD7DD4">
        <w:t xml:space="preserve"> </w:t>
      </w:r>
      <w:r>
        <w:rPr>
          <w:lang w:val="en-US"/>
        </w:rPr>
        <w:t>SQL</w:t>
      </w:r>
      <w:r w:rsidRPr="00CD7DD4">
        <w:t xml:space="preserve"> </w:t>
      </w:r>
      <w:r>
        <w:rPr>
          <w:lang w:val="en-US"/>
        </w:rPr>
        <w:t>Server</w:t>
      </w:r>
      <w:r>
        <w:t xml:space="preserve">. Целевым языком запросов должен быть </w:t>
      </w:r>
      <w:r>
        <w:rPr>
          <w:lang w:val="en-US"/>
        </w:rPr>
        <w:t>SQL</w:t>
      </w:r>
      <w:r>
        <w:t>.</w:t>
      </w:r>
      <w:r w:rsidRPr="00CD7DD4">
        <w:t xml:space="preserve"> </w:t>
      </w:r>
    </w:p>
    <w:p w:rsidR="00BE165E" w:rsidRDefault="00BE165E" w:rsidP="00BE165E">
      <w:pPr>
        <w:pStyle w:val="3-HSE"/>
      </w:pPr>
      <w:bookmarkStart w:id="28" w:name="_Toc478398090"/>
      <w:r>
        <w:t>Требования к программным средствам, используемым программой</w:t>
      </w:r>
      <w:bookmarkEnd w:id="28"/>
    </w:p>
    <w:p w:rsidR="00BE165E" w:rsidRDefault="00BB5366" w:rsidP="00BE165E">
      <w:pPr>
        <w:pStyle w:val="HSE0"/>
      </w:pPr>
      <w:r>
        <w:t xml:space="preserve">Для реализации логирования должна </w:t>
      </w:r>
      <w:r w:rsidR="00CD7DD4">
        <w:t>быть использована библиотека «</w:t>
      </w:r>
      <w:r w:rsidR="00CD7DD4">
        <w:rPr>
          <w:lang w:val="en-US"/>
        </w:rPr>
        <w:t>log</w:t>
      </w:r>
      <w:r w:rsidR="00CD7DD4" w:rsidRPr="00CD7DD4">
        <w:t>4</w:t>
      </w:r>
      <w:r w:rsidR="00CD7DD4">
        <w:rPr>
          <w:lang w:val="en-US"/>
        </w:rPr>
        <w:t>net</w:t>
      </w:r>
      <w:r w:rsidR="00CD7DD4">
        <w:t>».</w:t>
      </w:r>
    </w:p>
    <w:p w:rsidR="00BE165E" w:rsidRDefault="00BE165E" w:rsidP="00BE165E">
      <w:pPr>
        <w:pStyle w:val="2-HSE"/>
        <w:rPr>
          <w:lang w:val="ru-RU"/>
        </w:rPr>
      </w:pPr>
      <w:bookmarkStart w:id="29" w:name="_Toc478398091"/>
      <w:r>
        <w:rPr>
          <w:lang w:val="ru-RU"/>
        </w:rPr>
        <w:lastRenderedPageBreak/>
        <w:t>Требования к маркировке и упаковке</w:t>
      </w:r>
      <w:bookmarkEnd w:id="29"/>
    </w:p>
    <w:p w:rsidR="00CD7DD4" w:rsidRDefault="00CD7DD4" w:rsidP="00CD7DD4">
      <w:pPr>
        <w:pStyle w:val="HSE0"/>
      </w:pPr>
      <w:bookmarkStart w:id="30" w:name="_Toc478398092"/>
      <w:r>
        <w:t>В качестве результатов производственной практики должны быть представлены:</w:t>
      </w:r>
    </w:p>
    <w:p w:rsidR="00CD7DD4" w:rsidRDefault="00CD7DD4" w:rsidP="00CD7DD4">
      <w:pPr>
        <w:pStyle w:val="HSE0"/>
        <w:numPr>
          <w:ilvl w:val="0"/>
          <w:numId w:val="12"/>
        </w:numPr>
        <w:ind w:left="1134" w:hanging="283"/>
      </w:pPr>
      <w:r>
        <w:t xml:space="preserve">Модель тестовой предметной области в </w:t>
      </w:r>
      <w:proofErr w:type="spellStart"/>
      <w:r w:rsidRPr="00CD7DD4">
        <w:t>Flexberry</w:t>
      </w:r>
      <w:proofErr w:type="spellEnd"/>
      <w:r w:rsidRPr="00CD7DD4">
        <w:t xml:space="preserve"> </w:t>
      </w:r>
      <w:proofErr w:type="spellStart"/>
      <w:r w:rsidRPr="00CD7DD4">
        <w:t>Designer</w:t>
      </w:r>
      <w:proofErr w:type="spellEnd"/>
      <w:r>
        <w:t>.</w:t>
      </w:r>
    </w:p>
    <w:p w:rsidR="00CD7DD4" w:rsidRDefault="00CD7DD4" w:rsidP="00CD7DD4">
      <w:pPr>
        <w:pStyle w:val="HSE0"/>
        <w:numPr>
          <w:ilvl w:val="0"/>
          <w:numId w:val="12"/>
        </w:numPr>
        <w:ind w:left="1134" w:hanging="283"/>
      </w:pPr>
      <w:r>
        <w:t>Скрипт создания и заполнения БД для тестовой предметной области</w:t>
      </w:r>
      <w:r>
        <w:t>.</w:t>
      </w:r>
    </w:p>
    <w:p w:rsidR="00CD7DD4" w:rsidRDefault="00CD7DD4" w:rsidP="00CD7DD4">
      <w:pPr>
        <w:pStyle w:val="HSE0"/>
        <w:numPr>
          <w:ilvl w:val="0"/>
          <w:numId w:val="12"/>
        </w:numPr>
        <w:ind w:left="1134" w:hanging="283"/>
      </w:pPr>
      <w:r>
        <w:t>Архив с файлами для тестового запуска утилиты</w:t>
      </w:r>
      <w:r>
        <w:t>.</w:t>
      </w:r>
    </w:p>
    <w:p w:rsidR="00CD7DD4" w:rsidRDefault="00CD7DD4" w:rsidP="00CD7DD4">
      <w:pPr>
        <w:pStyle w:val="HSE0"/>
        <w:numPr>
          <w:ilvl w:val="0"/>
          <w:numId w:val="12"/>
        </w:numPr>
        <w:ind w:left="1134" w:hanging="283"/>
      </w:pPr>
      <w:r>
        <w:t>Скомпилированное прилож</w:t>
      </w:r>
      <w:r>
        <w:t xml:space="preserve">ение – утилита удаления файлов, </w:t>
      </w:r>
      <w:r>
        <w:t>соответствующее функциональным требованиям</w:t>
      </w:r>
      <w:r>
        <w:t>.</w:t>
      </w:r>
    </w:p>
    <w:p w:rsidR="00CD7DD4" w:rsidRDefault="00CD7DD4" w:rsidP="00CD7DD4">
      <w:pPr>
        <w:pStyle w:val="HSE0"/>
        <w:numPr>
          <w:ilvl w:val="0"/>
          <w:numId w:val="12"/>
        </w:numPr>
        <w:ind w:left="1134" w:hanging="283"/>
      </w:pPr>
      <w:r>
        <w:t xml:space="preserve">Исходный код утилиты в репозитории на </w:t>
      </w:r>
      <w:r w:rsidRPr="00CD7DD4">
        <w:t>GitHub</w:t>
      </w:r>
      <w:r>
        <w:t xml:space="preserve"> или любом другом сервисе, предоставляющем систему контроля версий</w:t>
      </w:r>
      <w:r>
        <w:t>.</w:t>
      </w:r>
    </w:p>
    <w:p w:rsidR="00BE165E" w:rsidRDefault="00CD7DD4" w:rsidP="00CD7DD4">
      <w:pPr>
        <w:pStyle w:val="2-HSE"/>
        <w:rPr>
          <w:lang w:val="ru-RU"/>
        </w:rPr>
      </w:pPr>
      <w:r>
        <w:rPr>
          <w:lang w:val="ru-RU"/>
        </w:rPr>
        <w:t xml:space="preserve"> </w:t>
      </w:r>
      <w:r w:rsidR="00BE165E">
        <w:rPr>
          <w:lang w:val="ru-RU"/>
        </w:rPr>
        <w:t>Специальные требования</w:t>
      </w:r>
      <w:bookmarkEnd w:id="30"/>
    </w:p>
    <w:p w:rsidR="00BE165E" w:rsidRDefault="00CD7DD4" w:rsidP="00BE165E">
      <w:pPr>
        <w:pStyle w:val="HSE0"/>
      </w:pPr>
      <w:r>
        <w:t>Специальные требования не предъявляются.</w:t>
      </w:r>
    </w:p>
    <w:p w:rsidR="00BE165E" w:rsidRDefault="00BE165E" w:rsidP="00BE165E">
      <w:pPr>
        <w:pStyle w:val="1-HSE"/>
      </w:pPr>
      <w:bookmarkStart w:id="31" w:name="_Toc478398093"/>
      <w:r>
        <w:t>Требования к программной документации</w:t>
      </w:r>
      <w:bookmarkEnd w:id="31"/>
    </w:p>
    <w:p w:rsidR="00BE165E" w:rsidRDefault="00BE165E" w:rsidP="00BE165E">
      <w:pPr>
        <w:pStyle w:val="2-HSE"/>
        <w:rPr>
          <w:lang w:val="ru-RU"/>
        </w:rPr>
      </w:pPr>
      <w:bookmarkStart w:id="32" w:name="_Toc478398094"/>
      <w:r>
        <w:rPr>
          <w:lang w:val="ru-RU"/>
        </w:rPr>
        <w:t>Предварительный состав программной документации</w:t>
      </w:r>
      <w:bookmarkEnd w:id="32"/>
    </w:p>
    <w:p w:rsidR="00BE165E" w:rsidRDefault="00BE165E" w:rsidP="00BE165E">
      <w:pPr>
        <w:pStyle w:val="HSE0"/>
        <w:keepNext/>
      </w:pPr>
      <w:r>
        <w:t>Состав программно</w:t>
      </w:r>
      <w:r w:rsidR="008E5AEE">
        <w:t>й</w:t>
      </w:r>
      <w:r>
        <w:t xml:space="preserve"> документации должен включать:</w:t>
      </w:r>
    </w:p>
    <w:p w:rsidR="00BE165E" w:rsidRDefault="00BE165E" w:rsidP="00BE165E">
      <w:pPr>
        <w:pStyle w:val="HSE0"/>
        <w:numPr>
          <w:ilvl w:val="0"/>
          <w:numId w:val="5"/>
        </w:numPr>
        <w:ind w:left="1134" w:hanging="283"/>
      </w:pPr>
      <w:r>
        <w:t>Техническое задание.</w:t>
      </w:r>
    </w:p>
    <w:p w:rsidR="00BE165E" w:rsidRDefault="00BE165E" w:rsidP="00BE165E">
      <w:pPr>
        <w:pStyle w:val="HSE0"/>
        <w:numPr>
          <w:ilvl w:val="0"/>
          <w:numId w:val="5"/>
        </w:numPr>
        <w:ind w:left="1134" w:hanging="283"/>
      </w:pPr>
      <w:r>
        <w:t>Руководство пользователя.</w:t>
      </w:r>
    </w:p>
    <w:p w:rsidR="00BE165E" w:rsidRDefault="00BE165E" w:rsidP="00BE165E">
      <w:pPr>
        <w:pStyle w:val="HSE0"/>
        <w:numPr>
          <w:ilvl w:val="0"/>
          <w:numId w:val="5"/>
        </w:numPr>
        <w:ind w:left="1134" w:hanging="283"/>
      </w:pPr>
      <w:r>
        <w:t>Руководство программиста.</w:t>
      </w:r>
    </w:p>
    <w:p w:rsidR="00BE165E" w:rsidRDefault="00A35F92" w:rsidP="00BE165E">
      <w:pPr>
        <w:pStyle w:val="HSE0"/>
        <w:numPr>
          <w:ilvl w:val="0"/>
          <w:numId w:val="5"/>
        </w:numPr>
        <w:ind w:left="1134" w:hanging="283"/>
      </w:pPr>
      <w:r>
        <w:t>Набор тестов</w:t>
      </w:r>
      <w:r w:rsidR="00BE165E">
        <w:t>.</w:t>
      </w:r>
    </w:p>
    <w:p w:rsidR="00A35F92" w:rsidRDefault="00A35F92" w:rsidP="00BE165E">
      <w:pPr>
        <w:pStyle w:val="HSE0"/>
        <w:numPr>
          <w:ilvl w:val="0"/>
          <w:numId w:val="5"/>
        </w:numPr>
        <w:ind w:left="1134" w:hanging="283"/>
      </w:pPr>
      <w:r>
        <w:t>Отчет.</w:t>
      </w:r>
    </w:p>
    <w:p w:rsidR="00BE165E" w:rsidRDefault="00BE165E" w:rsidP="00BE165E">
      <w:pPr>
        <w:pStyle w:val="1-HSE"/>
      </w:pPr>
      <w:bookmarkStart w:id="33" w:name="_Toc478398095"/>
      <w:r>
        <w:t>Технико-экономические показатели</w:t>
      </w:r>
      <w:bookmarkEnd w:id="33"/>
    </w:p>
    <w:p w:rsidR="00BE165E" w:rsidRDefault="00BE165E" w:rsidP="00BE165E">
      <w:pPr>
        <w:pStyle w:val="2-HSE"/>
      </w:pPr>
      <w:bookmarkStart w:id="34" w:name="_Toc478398096"/>
      <w:r>
        <w:rPr>
          <w:lang w:val="ru-RU"/>
        </w:rPr>
        <w:t>Ориентировочная экономическая эффективность программы</w:t>
      </w:r>
      <w:bookmarkEnd w:id="34"/>
    </w:p>
    <w:p w:rsidR="00BE165E" w:rsidRDefault="00BE165E" w:rsidP="00BE165E">
      <w:pPr>
        <w:pStyle w:val="HSE0"/>
      </w:pPr>
      <w:r>
        <w:t>Ориентировочная экономическая эффективность не вычисляется.</w:t>
      </w:r>
    </w:p>
    <w:p w:rsidR="00BE165E" w:rsidRDefault="00BE165E" w:rsidP="00BE165E">
      <w:pPr>
        <w:pStyle w:val="2-HSE"/>
      </w:pPr>
      <w:bookmarkStart w:id="35" w:name="_Toc478398097"/>
      <w:r>
        <w:rPr>
          <w:lang w:val="ru-RU"/>
        </w:rPr>
        <w:t>Предполагаемая годовая потребность в программе</w:t>
      </w:r>
      <w:bookmarkEnd w:id="35"/>
    </w:p>
    <w:p w:rsidR="00BE165E" w:rsidRDefault="00BE165E" w:rsidP="00BE165E">
      <w:pPr>
        <w:pStyle w:val="HSE0"/>
      </w:pPr>
      <w:r w:rsidRPr="00A35F92">
        <w:rPr>
          <w:highlight w:val="yellow"/>
        </w:rPr>
        <w:t>Предполагаемая годовая</w:t>
      </w:r>
      <w:r>
        <w:t xml:space="preserve"> потребность в программе </w:t>
      </w:r>
    </w:p>
    <w:p w:rsidR="00BE165E" w:rsidRDefault="00BE165E" w:rsidP="00BE165E">
      <w:pPr>
        <w:pStyle w:val="1-HSE"/>
      </w:pPr>
      <w:bookmarkStart w:id="36" w:name="_Toc478398098"/>
      <w:r>
        <w:lastRenderedPageBreak/>
        <w:t>Стадии и этапы разработки</w:t>
      </w:r>
      <w:bookmarkEnd w:id="36"/>
    </w:p>
    <w:p w:rsidR="00BE165E" w:rsidRDefault="00BE165E" w:rsidP="00BE165E">
      <w:pPr>
        <w:pStyle w:val="2-HSE"/>
      </w:pPr>
      <w:bookmarkStart w:id="37" w:name="_Toc478398099"/>
      <w:r>
        <w:rPr>
          <w:lang w:val="ru-RU"/>
        </w:rPr>
        <w:t>Стадии</w:t>
      </w:r>
      <w:r>
        <w:t xml:space="preserve"> разработки</w:t>
      </w:r>
      <w:bookmarkEnd w:id="37"/>
    </w:p>
    <w:p w:rsidR="00BE165E" w:rsidRDefault="00BE165E" w:rsidP="00BE165E">
      <w:pPr>
        <w:pStyle w:val="HSE0"/>
        <w:keepNext/>
      </w:pPr>
      <w:r>
        <w:t>Этапы разработки должны включать:</w:t>
      </w:r>
    </w:p>
    <w:p w:rsidR="00A35F92" w:rsidRPr="00A35F92" w:rsidRDefault="00A35F92" w:rsidP="00A35F92">
      <w:pPr>
        <w:pStyle w:val="HSE0"/>
        <w:numPr>
          <w:ilvl w:val="0"/>
          <w:numId w:val="10"/>
        </w:numPr>
        <w:ind w:left="1134" w:hanging="283"/>
      </w:pPr>
      <w:r w:rsidRPr="00A35F92">
        <w:t xml:space="preserve">Ознакомление с организационной структурой компании </w:t>
      </w:r>
      <w:r>
        <w:t>ООО </w:t>
      </w:r>
      <w:r w:rsidRPr="00A35F92">
        <w:t>"Новая</w:t>
      </w:r>
      <w:r>
        <w:t> </w:t>
      </w:r>
      <w:r w:rsidRPr="00A35F92">
        <w:t>платформа", ее сферами деятельности, материально-технической базой.</w:t>
      </w:r>
    </w:p>
    <w:p w:rsidR="00BE165E" w:rsidRDefault="00A35F92" w:rsidP="00A35F92">
      <w:pPr>
        <w:pStyle w:val="HSE0"/>
        <w:numPr>
          <w:ilvl w:val="0"/>
          <w:numId w:val="10"/>
        </w:numPr>
        <w:ind w:left="1134" w:hanging="283"/>
      </w:pPr>
      <w:r w:rsidRPr="00A35F92">
        <w:t>Анализ используемых на предприятии методов, технологий, инструментальных средств индустриальной разработки программных систем</w:t>
      </w:r>
      <w:r>
        <w:t>.</w:t>
      </w:r>
    </w:p>
    <w:p w:rsidR="00A35F92" w:rsidRPr="00A35F92" w:rsidRDefault="00A35F92" w:rsidP="00A35F92">
      <w:pPr>
        <w:pStyle w:val="HSE0"/>
        <w:numPr>
          <w:ilvl w:val="0"/>
          <w:numId w:val="10"/>
        </w:numPr>
        <w:ind w:left="1134" w:hanging="283"/>
      </w:pPr>
      <w:r w:rsidRPr="00A35F92">
        <w:t>Создание модели тестовой предметной области в </w:t>
      </w:r>
      <w:proofErr w:type="spellStart"/>
      <w:r w:rsidRPr="00A35F92">
        <w:t>Flexberry</w:t>
      </w:r>
      <w:proofErr w:type="spellEnd"/>
      <w:r w:rsidRPr="00A35F92">
        <w:t> </w:t>
      </w:r>
      <w:proofErr w:type="spellStart"/>
      <w:r w:rsidRPr="00A35F92">
        <w:t>Designer</w:t>
      </w:r>
      <w:proofErr w:type="spellEnd"/>
      <w:r>
        <w:t>.</w:t>
      </w:r>
    </w:p>
    <w:p w:rsidR="00A35F92" w:rsidRPr="00A35F92" w:rsidRDefault="00A35F92" w:rsidP="00A35F92">
      <w:pPr>
        <w:pStyle w:val="HSE0"/>
        <w:numPr>
          <w:ilvl w:val="0"/>
          <w:numId w:val="10"/>
        </w:numPr>
        <w:ind w:left="1134" w:hanging="283"/>
      </w:pPr>
      <w:bookmarkStart w:id="38" w:name="_Toc478398100"/>
      <w:r w:rsidRPr="00A35F92">
        <w:t>Создание скрипта заполнения базы данных тестовыми данными из предметной области.</w:t>
      </w:r>
    </w:p>
    <w:p w:rsidR="00A35F92" w:rsidRPr="00A35F92" w:rsidRDefault="00A35F92" w:rsidP="00A35F92">
      <w:pPr>
        <w:pStyle w:val="HSE0"/>
        <w:numPr>
          <w:ilvl w:val="0"/>
          <w:numId w:val="10"/>
        </w:numPr>
        <w:ind w:left="1134" w:hanging="283"/>
      </w:pPr>
      <w:r w:rsidRPr="00A35F92">
        <w:t>Реализация алгоритма определения записей для удаления.</w:t>
      </w:r>
    </w:p>
    <w:p w:rsidR="00A35F92" w:rsidRPr="00A35F92" w:rsidRDefault="00A35F92" w:rsidP="00A35F92">
      <w:pPr>
        <w:pStyle w:val="HSE0"/>
        <w:numPr>
          <w:ilvl w:val="0"/>
          <w:numId w:val="10"/>
        </w:numPr>
        <w:ind w:left="1134" w:hanging="283"/>
      </w:pPr>
      <w:r w:rsidRPr="00A35F92">
        <w:t>Реализация алгоритма удаления записей из базы данных и соответствующих файлов из файловой системы.</w:t>
      </w:r>
    </w:p>
    <w:p w:rsidR="00A35F92" w:rsidRPr="00A35F92" w:rsidRDefault="00A35F92" w:rsidP="00A35F92">
      <w:pPr>
        <w:pStyle w:val="HSE0"/>
        <w:numPr>
          <w:ilvl w:val="0"/>
          <w:numId w:val="10"/>
        </w:numPr>
        <w:ind w:left="1134" w:hanging="283"/>
      </w:pPr>
      <w:r w:rsidRPr="00A35F92">
        <w:t>Реализация логирования действий по удалению файлов.</w:t>
      </w:r>
    </w:p>
    <w:p w:rsidR="00A35F92" w:rsidRPr="00A35F92" w:rsidRDefault="00A35F92" w:rsidP="00A35F92">
      <w:pPr>
        <w:pStyle w:val="HSE0"/>
        <w:numPr>
          <w:ilvl w:val="0"/>
          <w:numId w:val="10"/>
        </w:numPr>
        <w:ind w:left="1134" w:hanging="283"/>
      </w:pPr>
      <w:r w:rsidRPr="00A35F92">
        <w:t>Подготовка модульных тестов.</w:t>
      </w:r>
    </w:p>
    <w:p w:rsidR="00A35F92" w:rsidRPr="00A35F92" w:rsidRDefault="00A35F92" w:rsidP="00A35F92">
      <w:pPr>
        <w:pStyle w:val="HSE0"/>
        <w:numPr>
          <w:ilvl w:val="0"/>
          <w:numId w:val="10"/>
        </w:numPr>
        <w:ind w:left="1134" w:hanging="283"/>
      </w:pPr>
      <w:r w:rsidRPr="00A35F92">
        <w:t>Создание архива с файлами для тестового запуска утилиты.</w:t>
      </w:r>
    </w:p>
    <w:p w:rsidR="00A35F92" w:rsidRPr="00A35F92" w:rsidRDefault="00A35F92" w:rsidP="00A35F92">
      <w:pPr>
        <w:pStyle w:val="HSE0"/>
        <w:numPr>
          <w:ilvl w:val="0"/>
          <w:numId w:val="10"/>
        </w:numPr>
        <w:ind w:left="1134" w:hanging="283"/>
      </w:pPr>
      <w:r w:rsidRPr="00A35F92">
        <w:t>Оформление и представление отчета о прохождении практики руководителям.</w:t>
      </w:r>
    </w:p>
    <w:p w:rsidR="00BE165E" w:rsidRDefault="00BE165E" w:rsidP="00BE165E">
      <w:pPr>
        <w:pStyle w:val="2-HSE"/>
        <w:rPr>
          <w:lang w:val="ru-RU"/>
        </w:rPr>
      </w:pPr>
      <w:r>
        <w:rPr>
          <w:lang w:val="ru-RU"/>
        </w:rPr>
        <w:t>Содержание работ по этапам</w:t>
      </w:r>
      <w:bookmarkEnd w:id="38"/>
    </w:p>
    <w:p w:rsidR="00BE165E" w:rsidRDefault="00BE165E" w:rsidP="00BE165E">
      <w:pPr>
        <w:pStyle w:val="HSE0"/>
      </w:pPr>
      <w:r>
        <w:t>На этапе анализа изучается информация о предметной области, формулируется набор требований, описываются бизнес</w:t>
      </w:r>
      <w:r>
        <w:noBreakHyphen/>
        <w:t>процессы, анализируются современные технологии разработки компьютерных игр, рассматриваются аналоги с выявлением достоинств и недостатков, описывается сценарий игры и выявляется набор механик, которые составляют геймплей игры.</w:t>
      </w:r>
    </w:p>
    <w:p w:rsidR="00BE165E" w:rsidRDefault="00BE165E" w:rsidP="00BE165E">
      <w:pPr>
        <w:pStyle w:val="HSE0"/>
      </w:pPr>
      <w:r>
        <w:t xml:space="preserve">На втором этапе работы на основе сценария строится математическая модель с выделением геометрической модели мира, сцен, игровых объектов и способами их взаимодействия. Также осуществляется выбор и приводится описание алгоритмов </w:t>
      </w:r>
      <w:r>
        <w:lastRenderedPageBreak/>
        <w:t>реализации, в данном случае игровых механик, которые управляют поведением игры.</w:t>
      </w:r>
    </w:p>
    <w:p w:rsidR="00BE165E" w:rsidRDefault="00BE165E" w:rsidP="00BE165E">
      <w:pPr>
        <w:pStyle w:val="HSE0"/>
      </w:pPr>
      <w:r>
        <w:t>На стадии проектирования описывается архитектура системы с рассмотрением отдельных компонентов, классов и их поведения, строится диаграмма классов UML. Проектируются рассмотренные на этапе анализа механики. Затем выполняется проектирование графического интерфейса с учетом решаемых системой задач.</w:t>
      </w:r>
    </w:p>
    <w:p w:rsidR="00BE165E" w:rsidRDefault="00BE165E" w:rsidP="00BE165E">
      <w:pPr>
        <w:pStyle w:val="HSE0"/>
      </w:pPr>
      <w:r>
        <w:t>На этапе реализации описывается процесс перевода формальной модели в программную с точки зрения игровых объектов. С учетом описанных требований в систему интегрируются существующие алгоритмы реализации необходимых механик. Разрабатываются сцены и создается набор ресурсов (изображения, анимации, звуки, карты, шрифты, скрипты и т.д.), используемых при реализации прототипа.</w:t>
      </w:r>
    </w:p>
    <w:p w:rsidR="00BE165E" w:rsidRDefault="00BE165E" w:rsidP="00BE165E">
      <w:pPr>
        <w:pStyle w:val="HSE0"/>
      </w:pPr>
      <w:r>
        <w:t>Этап тестирования и отладки предназначен для проверки надежности разрабатываемой системы. Составляется набор тестов, проверяющих качество программы и разрабатывается программная документация.</w:t>
      </w:r>
    </w:p>
    <w:p w:rsidR="00BE165E" w:rsidRDefault="00BE165E" w:rsidP="00BE165E">
      <w:pPr>
        <w:pStyle w:val="2-HSE"/>
      </w:pPr>
      <w:bookmarkStart w:id="39" w:name="_Toc478398101"/>
      <w:r>
        <w:rPr>
          <w:lang w:val="ru-RU"/>
        </w:rPr>
        <w:t>Сроки</w:t>
      </w:r>
      <w:r>
        <w:t xml:space="preserve"> и </w:t>
      </w:r>
      <w:r>
        <w:rPr>
          <w:lang w:val="ru-RU"/>
        </w:rPr>
        <w:t>исполнители</w:t>
      </w:r>
      <w:r>
        <w:t xml:space="preserve"> разработки</w:t>
      </w:r>
      <w:bookmarkEnd w:id="39"/>
    </w:p>
    <w:p w:rsidR="00BE165E" w:rsidRDefault="00BE165E" w:rsidP="00BE165E">
      <w:pPr>
        <w:pStyle w:val="HSE0"/>
      </w:pPr>
      <w:r>
        <w:t>Началом срока разработки считается</w:t>
      </w:r>
      <w:r w:rsidR="00A35F92">
        <w:t xml:space="preserve"> дата начала производственной практики (22.05.2017)</w:t>
      </w:r>
      <w:r>
        <w:t xml:space="preserve">. Окончанием срока разработки считается дата </w:t>
      </w:r>
      <w:r w:rsidR="00A35F92">
        <w:t xml:space="preserve">окончания производственной практики </w:t>
      </w:r>
      <w:r>
        <w:t>(</w:t>
      </w:r>
      <w:r w:rsidR="00A35F92">
        <w:t>04.06</w:t>
      </w:r>
      <w:r>
        <w:t>.2017)</w:t>
      </w:r>
      <w:r w:rsidR="00A35F92">
        <w:t>. Работа защищается во время публичного выступления и демонстрации возможностей программы (</w:t>
      </w:r>
      <w:r w:rsidR="00A35F92" w:rsidRPr="00A35F92">
        <w:rPr>
          <w:highlight w:val="yellow"/>
        </w:rPr>
        <w:t>дата</w:t>
      </w:r>
      <w:r w:rsidR="00A35F92">
        <w:t>)</w:t>
      </w:r>
      <w:r>
        <w:t xml:space="preserve">. Исполнителем разработки является студент 3-го курса направления «Программная инженерия» НИУ ВШЭ </w:t>
      </w:r>
      <w:r w:rsidR="00A35F92">
        <w:t xml:space="preserve">– </w:t>
      </w:r>
      <w:r>
        <w:t>Пермь, Щелкунов А.А.</w:t>
      </w:r>
    </w:p>
    <w:p w:rsidR="00BE165E" w:rsidRDefault="00BE165E" w:rsidP="00BE165E">
      <w:pPr>
        <w:pStyle w:val="1-HSE"/>
      </w:pPr>
      <w:bookmarkStart w:id="40" w:name="_Toc478398102"/>
      <w:r>
        <w:t>Порядок контроля и приемки</w:t>
      </w:r>
      <w:bookmarkEnd w:id="40"/>
    </w:p>
    <w:p w:rsidR="00BE165E" w:rsidRDefault="00BE165E" w:rsidP="00BE165E">
      <w:pPr>
        <w:pStyle w:val="2-HSE"/>
        <w:rPr>
          <w:lang w:val="ru-RU"/>
        </w:rPr>
      </w:pPr>
      <w:bookmarkStart w:id="41" w:name="_Toc478398103"/>
      <w:r>
        <w:rPr>
          <w:lang w:val="ru-RU"/>
        </w:rPr>
        <w:t>Виды испытаний программы</w:t>
      </w:r>
      <w:bookmarkEnd w:id="41"/>
    </w:p>
    <w:p w:rsidR="00BE165E" w:rsidRDefault="00BE165E" w:rsidP="00BE165E">
      <w:pPr>
        <w:pStyle w:val="HSE0"/>
      </w:pPr>
      <w:r>
        <w:t>Испытания проводятся согласно разработанным методике оценки качества и плану испытаний. Тестирование проводится на основе разработанного набора тестов.</w:t>
      </w:r>
    </w:p>
    <w:p w:rsidR="00BE165E" w:rsidRDefault="00BE165E" w:rsidP="00BE165E">
      <w:pPr>
        <w:pStyle w:val="2-HSE"/>
        <w:rPr>
          <w:lang w:val="ru-RU"/>
        </w:rPr>
      </w:pPr>
      <w:bookmarkStart w:id="42" w:name="_Toc478398104"/>
      <w:r>
        <w:rPr>
          <w:lang w:val="ru-RU"/>
        </w:rPr>
        <w:lastRenderedPageBreak/>
        <w:t>Общие требования к приемке работы</w:t>
      </w:r>
      <w:bookmarkEnd w:id="42"/>
    </w:p>
    <w:p w:rsidR="0050437E" w:rsidRDefault="0050437E" w:rsidP="0050437E">
      <w:pPr>
        <w:pStyle w:val="HSE0"/>
      </w:pPr>
      <w:r w:rsidRPr="0050437E">
        <w:t>По завершении практики, не позднее пяти календарных дней после окончания</w:t>
      </w:r>
      <w:r w:rsidRPr="0050437E">
        <w:br/>
      </w:r>
      <w:r w:rsidRPr="0050437E">
        <w:t xml:space="preserve">практики (включая выходные и праздничные дни), руководителю от предприятия предоставляется отчет производственной практики для проверки. </w:t>
      </w:r>
    </w:p>
    <w:p w:rsidR="0050437E" w:rsidRDefault="0050437E" w:rsidP="0050437E">
      <w:pPr>
        <w:pStyle w:val="HSE0"/>
      </w:pPr>
      <w:r w:rsidRPr="0050437E">
        <w:t>К отчету о прохождении производственной практики прилагается отзыв</w:t>
      </w:r>
      <w:r>
        <w:t xml:space="preserve"> </w:t>
      </w:r>
      <w:r w:rsidRPr="0050437E">
        <w:t>руководителя практики от предприятия и календарно-тематический план прохождения</w:t>
      </w:r>
      <w:r>
        <w:t xml:space="preserve"> </w:t>
      </w:r>
      <w:r w:rsidRPr="0050437E">
        <w:t>производственной практики с</w:t>
      </w:r>
      <w:r>
        <w:t xml:space="preserve"> </w:t>
      </w:r>
      <w:r w:rsidRPr="0050437E">
        <w:t xml:space="preserve">подписью руководителя практики и печатью организации. </w:t>
      </w:r>
    </w:p>
    <w:p w:rsidR="0050437E" w:rsidRPr="0050437E" w:rsidRDefault="0050437E" w:rsidP="0050437E">
      <w:pPr>
        <w:pStyle w:val="HSE0"/>
      </w:pPr>
      <w:r w:rsidRPr="0050437E">
        <w:t>Отзыв руководителя практики от предприятия</w:t>
      </w:r>
      <w:r>
        <w:t xml:space="preserve">, на котором проходила практика </w:t>
      </w:r>
      <w:r w:rsidRPr="0050437E">
        <w:t>(с</w:t>
      </w:r>
      <w:r>
        <w:t xml:space="preserve"> </w:t>
      </w:r>
      <w:r w:rsidRPr="0050437E">
        <w:t>печатью предприятия/организации), должен содержать полное наименование</w:t>
      </w:r>
      <w:r>
        <w:t xml:space="preserve"> </w:t>
      </w:r>
      <w:r w:rsidRPr="0050437E">
        <w:t>предприятия/организации и подраз</w:t>
      </w:r>
      <w:r>
        <w:t xml:space="preserve">деления, в котором студент </w:t>
      </w:r>
      <w:r w:rsidRPr="0050437E">
        <w:t>проходил практику, сроки</w:t>
      </w:r>
      <w:r>
        <w:t xml:space="preserve"> </w:t>
      </w:r>
      <w:r w:rsidRPr="0050437E">
        <w:t>проведения практики, выполненные студентом профессиональные задачи, оценку полноты</w:t>
      </w:r>
      <w:r>
        <w:t xml:space="preserve"> </w:t>
      </w:r>
      <w:r w:rsidRPr="0050437E">
        <w:t>и качества выполнения программы практики, оценку отношения студента к выполнению</w:t>
      </w:r>
      <w:r>
        <w:t xml:space="preserve"> </w:t>
      </w:r>
      <w:r w:rsidRPr="0050437E">
        <w:t>заданий, полученных в период практики, оценку сформированности планируемых</w:t>
      </w:r>
      <w:r>
        <w:t xml:space="preserve"> </w:t>
      </w:r>
      <w:r w:rsidRPr="0050437E">
        <w:t>компетенций (дескрипторов их сформированности), выводы о профессиональной</w:t>
      </w:r>
      <w:r>
        <w:t xml:space="preserve"> </w:t>
      </w:r>
      <w:r w:rsidRPr="0050437E">
        <w:t>пригодности студента; при необходимости – комментарии о проявленных им личных и</w:t>
      </w:r>
      <w:r>
        <w:t xml:space="preserve"> </w:t>
      </w:r>
      <w:r w:rsidRPr="0050437E">
        <w:t>профессиональных качествах.</w:t>
      </w:r>
    </w:p>
    <w:p w:rsidR="00B05D19" w:rsidRDefault="0050437E" w:rsidP="0050437E">
      <w:pPr>
        <w:pStyle w:val="HSE0"/>
      </w:pPr>
      <w:r w:rsidRPr="0050437E">
        <w:t>Отчет по итогам практики оформляется в соответствии с Правилами подготовки</w:t>
      </w:r>
      <w:r>
        <w:t xml:space="preserve"> </w:t>
      </w:r>
      <w:r w:rsidRPr="0050437E">
        <w:t>курсовых работ и ВКР образовательной программы «</w:t>
      </w:r>
      <w:r>
        <w:t>Программная </w:t>
      </w:r>
      <w:r w:rsidRPr="0050437E">
        <w:t>инженерия»</w:t>
      </w:r>
      <w:r>
        <w:t xml:space="preserve"> </w:t>
      </w:r>
      <w:r w:rsidRPr="0050437E">
        <w:t>НИУ ВШЭ – Пермь.</w:t>
      </w:r>
    </w:p>
    <w:sectPr w:rsidR="00B05D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D08EE"/>
    <w:multiLevelType w:val="hybridMultilevel"/>
    <w:tmpl w:val="A0A2DF26"/>
    <w:lvl w:ilvl="0" w:tplc="D564FE78">
      <w:start w:val="1"/>
      <w:numFmt w:val="decimal"/>
      <w:suff w:val="space"/>
      <w:lvlText w:val="%1."/>
      <w:lvlJc w:val="left"/>
      <w:pPr>
        <w:ind w:left="851" w:firstLine="283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0C4E87"/>
    <w:multiLevelType w:val="hybridMultilevel"/>
    <w:tmpl w:val="A0A2DF26"/>
    <w:lvl w:ilvl="0" w:tplc="D564FE78">
      <w:start w:val="1"/>
      <w:numFmt w:val="decimal"/>
      <w:suff w:val="space"/>
      <w:lvlText w:val="%1."/>
      <w:lvlJc w:val="left"/>
      <w:pPr>
        <w:ind w:left="851" w:firstLine="283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E9C06BC"/>
    <w:multiLevelType w:val="hybridMultilevel"/>
    <w:tmpl w:val="A0A2DF26"/>
    <w:lvl w:ilvl="0" w:tplc="D564FE78">
      <w:start w:val="1"/>
      <w:numFmt w:val="decimal"/>
      <w:suff w:val="space"/>
      <w:lvlText w:val="%1."/>
      <w:lvlJc w:val="left"/>
      <w:pPr>
        <w:ind w:left="851" w:firstLine="283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6825194"/>
    <w:multiLevelType w:val="hybridMultilevel"/>
    <w:tmpl w:val="A0A2DF26"/>
    <w:lvl w:ilvl="0" w:tplc="D564FE78">
      <w:start w:val="1"/>
      <w:numFmt w:val="decimal"/>
      <w:suff w:val="space"/>
      <w:lvlText w:val="%1."/>
      <w:lvlJc w:val="left"/>
      <w:pPr>
        <w:ind w:left="851" w:firstLine="283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0314BA9"/>
    <w:multiLevelType w:val="hybridMultilevel"/>
    <w:tmpl w:val="A0A2DF26"/>
    <w:lvl w:ilvl="0" w:tplc="D564FE78">
      <w:start w:val="1"/>
      <w:numFmt w:val="decimal"/>
      <w:suff w:val="space"/>
      <w:lvlText w:val="%1."/>
      <w:lvlJc w:val="left"/>
      <w:pPr>
        <w:ind w:left="851" w:firstLine="283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6FE194D"/>
    <w:multiLevelType w:val="hybridMultilevel"/>
    <w:tmpl w:val="A0A2DF26"/>
    <w:lvl w:ilvl="0" w:tplc="D564FE78">
      <w:start w:val="1"/>
      <w:numFmt w:val="decimal"/>
      <w:suff w:val="space"/>
      <w:lvlText w:val="%1."/>
      <w:lvlJc w:val="left"/>
      <w:pPr>
        <w:ind w:left="851" w:firstLine="283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AB35ADF"/>
    <w:multiLevelType w:val="hybridMultilevel"/>
    <w:tmpl w:val="A0A2DF26"/>
    <w:lvl w:ilvl="0" w:tplc="D564FE78">
      <w:start w:val="1"/>
      <w:numFmt w:val="decimal"/>
      <w:suff w:val="space"/>
      <w:lvlText w:val="%1."/>
      <w:lvlJc w:val="left"/>
      <w:pPr>
        <w:ind w:left="851" w:firstLine="283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3877378"/>
    <w:multiLevelType w:val="hybridMultilevel"/>
    <w:tmpl w:val="A0A2DF26"/>
    <w:lvl w:ilvl="0" w:tplc="D564FE78">
      <w:start w:val="1"/>
      <w:numFmt w:val="decimal"/>
      <w:suff w:val="space"/>
      <w:lvlText w:val="%1."/>
      <w:lvlJc w:val="left"/>
      <w:pPr>
        <w:ind w:left="851" w:firstLine="283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A842348"/>
    <w:multiLevelType w:val="hybridMultilevel"/>
    <w:tmpl w:val="14A8B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D46FF5"/>
    <w:multiLevelType w:val="hybridMultilevel"/>
    <w:tmpl w:val="E842D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9802C7"/>
    <w:multiLevelType w:val="multilevel"/>
    <w:tmpl w:val="6700F632"/>
    <w:lvl w:ilvl="0">
      <w:start w:val="1"/>
      <w:numFmt w:val="decimal"/>
      <w:pStyle w:val="1-HSE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2-HSE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3-HSE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"/>
  </w:num>
  <w:num w:numId="10">
    <w:abstractNumId w:val="3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BC3"/>
    <w:rsid w:val="00095652"/>
    <w:rsid w:val="001F3AC9"/>
    <w:rsid w:val="002C6125"/>
    <w:rsid w:val="00412800"/>
    <w:rsid w:val="00494202"/>
    <w:rsid w:val="0050437E"/>
    <w:rsid w:val="005B7846"/>
    <w:rsid w:val="008946BC"/>
    <w:rsid w:val="008E5AEE"/>
    <w:rsid w:val="008F0035"/>
    <w:rsid w:val="00A017BD"/>
    <w:rsid w:val="00A27049"/>
    <w:rsid w:val="00A35F92"/>
    <w:rsid w:val="00B05D19"/>
    <w:rsid w:val="00BA4BC3"/>
    <w:rsid w:val="00BB5366"/>
    <w:rsid w:val="00BE165E"/>
    <w:rsid w:val="00CD1C2E"/>
    <w:rsid w:val="00CD7DD4"/>
    <w:rsid w:val="00D31FF8"/>
    <w:rsid w:val="00EF64B5"/>
    <w:rsid w:val="00F5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AE3A6"/>
  <w15:chartTrackingRefBased/>
  <w15:docId w15:val="{A62DDE56-5E12-477C-B866-4AFFABACA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SE">
    <w:name w:val="Основной текст (HSE) Знак"/>
    <w:basedOn w:val="a0"/>
    <w:link w:val="HSE0"/>
    <w:locked/>
    <w:rsid w:val="00BE165E"/>
    <w:rPr>
      <w:rFonts w:ascii="Times New Roman" w:hAnsi="Times New Roman" w:cs="Times New Roman"/>
      <w:sz w:val="26"/>
      <w:szCs w:val="26"/>
    </w:rPr>
  </w:style>
  <w:style w:type="paragraph" w:customStyle="1" w:styleId="HSE0">
    <w:name w:val="Основной текст (HSE)"/>
    <w:basedOn w:val="a"/>
    <w:link w:val="HSE"/>
    <w:qFormat/>
    <w:rsid w:val="00BE165E"/>
    <w:pPr>
      <w:spacing w:after="0" w:line="360" w:lineRule="auto"/>
      <w:ind w:firstLine="709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1-HSE0">
    <w:name w:val="ТЗ 1-го уровня (HSE) Знак"/>
    <w:basedOn w:val="a0"/>
    <w:link w:val="1-HSE"/>
    <w:locked/>
    <w:rsid w:val="00BE165E"/>
    <w:rPr>
      <w:rFonts w:ascii="Times New Roman" w:hAnsi="Times New Roman" w:cs="Times New Roman"/>
      <w:b/>
      <w:sz w:val="32"/>
      <w:szCs w:val="32"/>
    </w:rPr>
  </w:style>
  <w:style w:type="paragraph" w:customStyle="1" w:styleId="1-HSE">
    <w:name w:val="ТЗ 1-го уровня (HSE)"/>
    <w:basedOn w:val="a"/>
    <w:next w:val="HSE0"/>
    <w:link w:val="1-HSE0"/>
    <w:qFormat/>
    <w:rsid w:val="00BE165E"/>
    <w:pPr>
      <w:keepNext/>
      <w:numPr>
        <w:numId w:val="1"/>
      </w:numPr>
      <w:spacing w:before="120" w:after="240" w:line="360" w:lineRule="auto"/>
      <w:jc w:val="center"/>
    </w:pPr>
    <w:rPr>
      <w:rFonts w:ascii="Times New Roman" w:hAnsi="Times New Roman" w:cs="Times New Roman"/>
      <w:b/>
      <w:sz w:val="32"/>
      <w:szCs w:val="32"/>
    </w:rPr>
  </w:style>
  <w:style w:type="character" w:customStyle="1" w:styleId="2-HSE0">
    <w:name w:val="ТЗ 2-го уровня (HSE) Знак"/>
    <w:basedOn w:val="a0"/>
    <w:link w:val="2-HSE"/>
    <w:locked/>
    <w:rsid w:val="00BE165E"/>
    <w:rPr>
      <w:rFonts w:ascii="Times New Roman" w:hAnsi="Times New Roman" w:cs="Times New Roman"/>
      <w:b/>
      <w:sz w:val="28"/>
      <w:szCs w:val="28"/>
      <w:lang w:val="en-US"/>
    </w:rPr>
  </w:style>
  <w:style w:type="paragraph" w:customStyle="1" w:styleId="2-HSE">
    <w:name w:val="ТЗ 2-го уровня (HSE)"/>
    <w:basedOn w:val="a"/>
    <w:next w:val="HSE0"/>
    <w:link w:val="2-HSE0"/>
    <w:qFormat/>
    <w:rsid w:val="00BE165E"/>
    <w:pPr>
      <w:keepNext/>
      <w:numPr>
        <w:ilvl w:val="1"/>
        <w:numId w:val="1"/>
      </w:numPr>
      <w:spacing w:before="240" w:after="120" w:line="360" w:lineRule="auto"/>
      <w:jc w:val="center"/>
    </w:pPr>
    <w:rPr>
      <w:rFonts w:ascii="Times New Roman" w:hAnsi="Times New Roman" w:cs="Times New Roman"/>
      <w:b/>
      <w:sz w:val="28"/>
      <w:szCs w:val="28"/>
      <w:lang w:val="en-US"/>
    </w:rPr>
  </w:style>
  <w:style w:type="character" w:customStyle="1" w:styleId="3-HSE0">
    <w:name w:val="ТЗ 3-го уровня (HSE) Знак"/>
    <w:basedOn w:val="a0"/>
    <w:link w:val="3-HSE"/>
    <w:locked/>
    <w:rsid w:val="00BE165E"/>
    <w:rPr>
      <w:rFonts w:ascii="Times New Roman" w:hAnsi="Times New Roman" w:cs="Times New Roman"/>
      <w:b/>
      <w:sz w:val="26"/>
      <w:szCs w:val="26"/>
    </w:rPr>
  </w:style>
  <w:style w:type="paragraph" w:customStyle="1" w:styleId="3-HSE">
    <w:name w:val="ТЗ 3-го уровня (HSE)"/>
    <w:basedOn w:val="a"/>
    <w:next w:val="HSE0"/>
    <w:link w:val="3-HSE0"/>
    <w:qFormat/>
    <w:rsid w:val="00BE165E"/>
    <w:pPr>
      <w:keepNext/>
      <w:numPr>
        <w:ilvl w:val="2"/>
        <w:numId w:val="1"/>
      </w:numPr>
      <w:spacing w:before="160" w:after="80" w:line="360" w:lineRule="auto"/>
      <w:jc w:val="center"/>
    </w:pPr>
    <w:rPr>
      <w:rFonts w:ascii="Times New Roman" w:hAnsi="Times New Roman" w:cs="Times New Roman"/>
      <w:b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EF64B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F64B5"/>
    <w:pPr>
      <w:spacing w:after="200" w:line="276" w:lineRule="auto"/>
      <w:ind w:left="720"/>
      <w:contextualSpacing/>
    </w:pPr>
  </w:style>
  <w:style w:type="table" w:customStyle="1" w:styleId="TableGrid">
    <w:name w:val="TableGrid"/>
    <w:rsid w:val="00A35F92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ntstyle01">
    <w:name w:val="fontstyle01"/>
    <w:basedOn w:val="a0"/>
    <w:rsid w:val="0050437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8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sdn.microsoft.com/en-us/library/b2s063f7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1592</Words>
  <Characters>9081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10</cp:revision>
  <dcterms:created xsi:type="dcterms:W3CDTF">2017-06-02T05:04:00Z</dcterms:created>
  <dcterms:modified xsi:type="dcterms:W3CDTF">2017-06-02T06:35:00Z</dcterms:modified>
</cp:coreProperties>
</file>