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56D0" w:rsidRDefault="00DC56D0" w:rsidP="00DC56D0">
      <w:pPr>
        <w:jc w:val="center"/>
        <w:rPr>
          <w:b/>
          <w:i/>
          <w:sz w:val="144"/>
          <w:szCs w:val="144"/>
          <w:u w:val="single"/>
        </w:rPr>
      </w:pPr>
    </w:p>
    <w:p w:rsidR="00DC56D0" w:rsidRDefault="00DC56D0" w:rsidP="00DC56D0">
      <w:pPr>
        <w:jc w:val="center"/>
        <w:rPr>
          <w:b/>
          <w:i/>
          <w:sz w:val="144"/>
          <w:szCs w:val="144"/>
          <w:u w:val="single"/>
        </w:rPr>
      </w:pPr>
    </w:p>
    <w:p w:rsidR="00DC56D0" w:rsidRDefault="00DC56D0" w:rsidP="00DC56D0">
      <w:pPr>
        <w:jc w:val="center"/>
        <w:rPr>
          <w:b/>
          <w:i/>
          <w:sz w:val="144"/>
          <w:szCs w:val="144"/>
          <w:u w:val="single"/>
        </w:rPr>
      </w:pPr>
    </w:p>
    <w:p w:rsidR="00C327D6" w:rsidRPr="00DC56D0" w:rsidRDefault="00DC56D0" w:rsidP="00DC56D0">
      <w:pPr>
        <w:jc w:val="center"/>
        <w:rPr>
          <w:b/>
          <w:i/>
          <w:sz w:val="144"/>
          <w:szCs w:val="144"/>
          <w:u w:val="single"/>
        </w:rPr>
      </w:pPr>
      <w:r w:rsidRPr="00DC56D0">
        <w:rPr>
          <w:b/>
          <w:i/>
          <w:sz w:val="144"/>
          <w:szCs w:val="144"/>
          <w:u w:val="single"/>
        </w:rPr>
        <w:t>Baker</w:t>
      </w:r>
    </w:p>
    <w:p w:rsidR="00DC56D0" w:rsidRDefault="00DC56D0"/>
    <w:p w:rsidR="00DC56D0" w:rsidRDefault="00DC56D0">
      <w:pPr>
        <w:spacing w:after="160" w:line="259" w:lineRule="auto"/>
        <w:jc w:val="left"/>
      </w:pPr>
      <w:r>
        <w:br w:type="page"/>
      </w:r>
    </w:p>
    <w:p w:rsidR="00DC56D0" w:rsidRDefault="00DC56D0" w:rsidP="00DC56D0">
      <w:pPr>
        <w:pStyle w:val="HeadingName"/>
      </w:pPr>
      <w:r>
        <w:lastRenderedPageBreak/>
        <w:t>Bridget Baker</w:t>
      </w:r>
    </w:p>
    <w:p w:rsidR="00DC56D0" w:rsidRDefault="00DC56D0" w:rsidP="00DC56D0">
      <w:pPr>
        <w:pStyle w:val="PersonDetails"/>
      </w:pPr>
      <w:r>
        <w:t>Born – 1855</w:t>
      </w:r>
    </w:p>
    <w:p w:rsidR="00DC56D0" w:rsidRDefault="00DC56D0" w:rsidP="00DC56D0">
      <w:pPr>
        <w:pStyle w:val="PersonDetails"/>
      </w:pPr>
      <w:r>
        <w:t xml:space="preserve">Died – </w:t>
      </w:r>
    </w:p>
    <w:p w:rsidR="00DC56D0" w:rsidRDefault="00DC56D0" w:rsidP="00DC56D0">
      <w:pPr>
        <w:pStyle w:val="PersonDetails"/>
      </w:pPr>
      <w:r>
        <w:t xml:space="preserve">Aged – </w:t>
      </w:r>
    </w:p>
    <w:p w:rsidR="00B84312" w:rsidRDefault="00B84312" w:rsidP="00DC56D0">
      <w:pPr>
        <w:pStyle w:val="PersonDetails"/>
      </w:pPr>
      <w:r>
        <w:t>Abode – Salisbury, 1912</w:t>
      </w:r>
    </w:p>
    <w:p w:rsidR="00DC56D0" w:rsidRDefault="00DC56D0" w:rsidP="00DC56D0">
      <w:pPr>
        <w:pStyle w:val="PersonDetails"/>
      </w:pPr>
    </w:p>
    <w:p w:rsidR="00DC56D0" w:rsidRDefault="00DC56D0" w:rsidP="00DC56D0">
      <w:pPr>
        <w:pStyle w:val="PersonDetails"/>
      </w:pPr>
      <w:r>
        <w:t>Married - 25</w:t>
      </w:r>
      <w:r w:rsidRPr="00DC56D0">
        <w:rPr>
          <w:vertAlign w:val="superscript"/>
        </w:rPr>
        <w:t>th</w:t>
      </w:r>
      <w:r>
        <w:t xml:space="preserve"> June, 1877, St Laurence Church, North Adelaide, South Australia (bk111/pg1143)</w:t>
      </w:r>
    </w:p>
    <w:p w:rsidR="00DC56D0" w:rsidRDefault="00DC56D0" w:rsidP="00DC56D0">
      <w:pPr>
        <w:pStyle w:val="PersonDetails"/>
      </w:pPr>
      <w:r>
        <w:tab/>
        <w:t>(</w:t>
      </w:r>
      <w:proofErr w:type="gramStart"/>
      <w:r>
        <w:t>groom</w:t>
      </w:r>
      <w:proofErr w:type="gramEnd"/>
      <w:r>
        <w:t xml:space="preserve"> – 32, single, father – Michael Greene) (</w:t>
      </w:r>
      <w:proofErr w:type="gramStart"/>
      <w:r>
        <w:t>bride</w:t>
      </w:r>
      <w:proofErr w:type="gramEnd"/>
      <w:r>
        <w:t xml:space="preserve"> – 22, single, father - ? Baker)</w:t>
      </w:r>
    </w:p>
    <w:p w:rsidR="00DC56D0" w:rsidRDefault="00DC56D0" w:rsidP="00DC56D0">
      <w:pPr>
        <w:pStyle w:val="HeadingName"/>
      </w:pPr>
      <w:r>
        <w:t>John Green/e</w:t>
      </w:r>
    </w:p>
    <w:p w:rsidR="00DC56D0" w:rsidRDefault="00DC56D0" w:rsidP="00DC56D0">
      <w:pPr>
        <w:pStyle w:val="PersonDetails"/>
      </w:pPr>
      <w:r>
        <w:t>Born – 1845</w:t>
      </w:r>
    </w:p>
    <w:p w:rsidR="00551A72" w:rsidRDefault="00551A72" w:rsidP="00DC56D0">
      <w:pPr>
        <w:pStyle w:val="PersonDetails"/>
      </w:pPr>
      <w:r>
        <w:t>Died – 24</w:t>
      </w:r>
      <w:r w:rsidRPr="00551A72">
        <w:rPr>
          <w:vertAlign w:val="superscript"/>
        </w:rPr>
        <w:t>th</w:t>
      </w:r>
      <w:r>
        <w:t xml:space="preserve"> December, 1909, Parkside, South Australia (bk345/pg467)</w:t>
      </w:r>
    </w:p>
    <w:p w:rsidR="00551A72" w:rsidRDefault="00551A72" w:rsidP="00DC56D0">
      <w:pPr>
        <w:pStyle w:val="PersonDetails"/>
      </w:pPr>
      <w:r>
        <w:t>Aged – 56 years</w:t>
      </w:r>
    </w:p>
    <w:p w:rsidR="00BD66EE" w:rsidRDefault="00BD66EE" w:rsidP="00DC56D0">
      <w:pPr>
        <w:pStyle w:val="PersonDetails"/>
      </w:pPr>
      <w:r>
        <w:t>Buried – Catholic Western Ground, Row D, site 115</w:t>
      </w:r>
    </w:p>
    <w:p w:rsidR="00137EB5" w:rsidRDefault="00137EB5" w:rsidP="00DC56D0">
      <w:pPr>
        <w:pStyle w:val="PersonDetails"/>
      </w:pPr>
    </w:p>
    <w:p w:rsidR="00137EB5" w:rsidRPr="00990AE5" w:rsidRDefault="00137EB5" w:rsidP="00137EB5">
      <w:pPr>
        <w:rPr>
          <w:b/>
          <w:i/>
        </w:rPr>
      </w:pPr>
      <w:r w:rsidRPr="00990AE5">
        <w:rPr>
          <w:b/>
          <w:i/>
        </w:rPr>
        <w:t>Newspaper clippings</w:t>
      </w:r>
    </w:p>
    <w:p w:rsidR="00137EB5" w:rsidRPr="00990AE5" w:rsidRDefault="00137EB5" w:rsidP="00137EB5">
      <w:pPr>
        <w:rPr>
          <w:b/>
          <w:i/>
        </w:rPr>
      </w:pPr>
    </w:p>
    <w:p w:rsidR="00990AE5" w:rsidRPr="00033CCB" w:rsidRDefault="00990AE5" w:rsidP="00990AE5">
      <w:pPr>
        <w:rPr>
          <w:b/>
          <w:i/>
        </w:rPr>
      </w:pPr>
      <w:r w:rsidRPr="00033CCB">
        <w:rPr>
          <w:b/>
          <w:i/>
        </w:rPr>
        <w:t>South Australian Register, SA, dated Wednesday 1</w:t>
      </w:r>
      <w:r w:rsidRPr="00033CCB">
        <w:rPr>
          <w:b/>
          <w:i/>
          <w:vertAlign w:val="superscript"/>
        </w:rPr>
        <w:t>st</w:t>
      </w:r>
      <w:r w:rsidRPr="00033CCB">
        <w:rPr>
          <w:b/>
          <w:i/>
        </w:rPr>
        <w:t xml:space="preserve"> April, 1891</w:t>
      </w:r>
    </w:p>
    <w:p w:rsidR="00990AE5" w:rsidRPr="00033CCB" w:rsidRDefault="00990AE5" w:rsidP="00990AE5">
      <w:pPr>
        <w:rPr>
          <w:b/>
        </w:rPr>
      </w:pPr>
      <w:r w:rsidRPr="00033CCB">
        <w:rPr>
          <w:b/>
        </w:rPr>
        <w:t xml:space="preserve">DEATH OF AN INFANT THROUGH NEGLECT – </w:t>
      </w:r>
    </w:p>
    <w:p w:rsidR="00990AE5" w:rsidRDefault="00990AE5" w:rsidP="00990AE5">
      <w:r>
        <w:t xml:space="preserve">A most pitiable instance of infantile suffering through the drunken habits of a mother has come to light in Adelaide. At the Adelaide Hospital on Sunday morning, Annie Green, a baby four months old, died. She was the daughter of John Green, who lived in Elizabeth –street, and was admitted into the Hospital on Thursday last in a very emaciated state. At the Adelaide Police Court on Thursday Elizabeth, Martin, and Annie Green were charged with being uncontrollable.  Their father (John Green) said he had done his utmost to support and care for them, but owing to their mother’s drunken habits they had been thoroughly neglected. Inspector </w:t>
      </w:r>
      <w:proofErr w:type="spellStart"/>
      <w:r>
        <w:t>Gray</w:t>
      </w:r>
      <w:proofErr w:type="spellEnd"/>
      <w:r>
        <w:t xml:space="preserve">, according to instructions, visited the home of John Green, which had found to be almost destitute of furniture and in a filthy condition. </w:t>
      </w:r>
      <w:proofErr w:type="spellStart"/>
      <w:r>
        <w:t>Dr.</w:t>
      </w:r>
      <w:proofErr w:type="spellEnd"/>
      <w:r>
        <w:t xml:space="preserve"> </w:t>
      </w:r>
      <w:proofErr w:type="spellStart"/>
      <w:r>
        <w:t>Clindening</w:t>
      </w:r>
      <w:proofErr w:type="spellEnd"/>
      <w:r>
        <w:t xml:space="preserve"> examined the youngest child, which he stated was in a very precarious and emaciated state. The stench from it was abominable.  It was nothing more than a skeleton. The children were sent to the Industrial School – the girls until eighteen years of age and the boy until sixteen.  When Green was charged at the Police Court with drunkenness on the same day, he said that he had been “of the drink” for about five years. He attributed his change of conduct to his intolerable wife, who was so infatuated with drink that she sold everything of a portable and </w:t>
      </w:r>
      <w:proofErr w:type="spellStart"/>
      <w:r>
        <w:t>pawnable</w:t>
      </w:r>
      <w:proofErr w:type="spellEnd"/>
      <w:r>
        <w:t xml:space="preserve"> nature which he had in the house. He was unable to keep blankets to cover his children; while if he did not wear his own hat it would disappear, and his life was consequently a misery. Inspector </w:t>
      </w:r>
      <w:proofErr w:type="spellStart"/>
      <w:r>
        <w:t>Sulivan</w:t>
      </w:r>
      <w:proofErr w:type="spellEnd"/>
      <w:r>
        <w:t xml:space="preserve"> substantiated the man’s statement, and the result was that he was allowed to go on promising to abstain from the alluring drink in future.  It appears that the baby Annie was sent to the Hospital, but the little think could not recover, and died, as before stated, on Sunday morning.  The City Coroner was informed, and he will hold an inquest at the Hospital this afternoon at 4 o’clock.</w:t>
      </w:r>
    </w:p>
    <w:p w:rsidR="00990AE5" w:rsidRDefault="00990AE5" w:rsidP="00990AE5"/>
    <w:p w:rsidR="00990AE5" w:rsidRDefault="00990AE5" w:rsidP="00990AE5">
      <w:pPr>
        <w:spacing w:after="160" w:line="259" w:lineRule="auto"/>
        <w:jc w:val="left"/>
      </w:pPr>
      <w:r>
        <w:br w:type="page"/>
      </w:r>
    </w:p>
    <w:p w:rsidR="00990AE5" w:rsidRDefault="00990AE5" w:rsidP="00990AE5">
      <w:pPr>
        <w:rPr>
          <w:b/>
          <w:i/>
        </w:rPr>
      </w:pPr>
      <w:r w:rsidRPr="004A62A0">
        <w:rPr>
          <w:b/>
          <w:i/>
        </w:rPr>
        <w:lastRenderedPageBreak/>
        <w:t>Evening Journal, SA, dated Thursday 2</w:t>
      </w:r>
      <w:r w:rsidRPr="004A62A0">
        <w:rPr>
          <w:b/>
          <w:i/>
          <w:vertAlign w:val="superscript"/>
        </w:rPr>
        <w:t>nd</w:t>
      </w:r>
      <w:r w:rsidRPr="004A62A0">
        <w:rPr>
          <w:b/>
          <w:i/>
        </w:rPr>
        <w:t xml:space="preserve"> April, 1891</w:t>
      </w:r>
    </w:p>
    <w:p w:rsidR="00990AE5" w:rsidRPr="004A62A0" w:rsidRDefault="00990AE5" w:rsidP="00990AE5">
      <w:pPr>
        <w:rPr>
          <w:b/>
          <w:i/>
        </w:rPr>
      </w:pPr>
    </w:p>
    <w:p w:rsidR="00990AE5" w:rsidRDefault="00990AE5" w:rsidP="00990AE5">
      <w:pPr>
        <w:pStyle w:val="PictureCentred"/>
      </w:pPr>
      <w:r>
        <w:rPr>
          <w:noProof/>
        </w:rPr>
        <w:drawing>
          <wp:inline distT="0" distB="0" distL="0" distR="0" wp14:anchorId="64DDAACD" wp14:editId="26EE7788">
            <wp:extent cx="3141281" cy="6514178"/>
            <wp:effectExtent l="76200" t="76200" r="135890" b="134620"/>
            <wp:docPr id="1" name="Picture 1" descr="https://trove.nla.gov.au/imageservice/rendition/article/jpg/nla.news-page000022421676-nla.news-article198405394-L5-b76b0e5c392e3a227bfe991762465a6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rove.nla.gov.au/imageservice/rendition/article/jpg/nla.news-page000022421676-nla.news-article198405394-L5-b76b0e5c392e3a227bfe991762465a60-000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9352" cy="65309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256C55F4" wp14:editId="482A384C">
            <wp:extent cx="3162300" cy="6512747"/>
            <wp:effectExtent l="76200" t="76200" r="133350" b="135890"/>
            <wp:docPr id="3" name="Picture 3" descr="https://trove.nla.gov.au/imageservice/rendition/article/jpg/nla.news-page000022421676-nla.news-article198405394-L5-b76b0e5c392e3a227bfe991762465a6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rove.nla.gov.au/imageservice/rendition/article/jpg/nla.news-page000022421676-nla.news-article198405394-L5-b76b0e5c392e3a227bfe991762465a60-000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1961" cy="6532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0AE5" w:rsidRDefault="00990AE5" w:rsidP="00990AE5">
      <w:pPr>
        <w:rPr>
          <w:lang w:val="en-US"/>
        </w:rPr>
      </w:pPr>
    </w:p>
    <w:p w:rsidR="00990AE5" w:rsidRDefault="00990AE5" w:rsidP="00990AE5">
      <w:pPr>
        <w:spacing w:after="160" w:line="259" w:lineRule="auto"/>
        <w:jc w:val="left"/>
        <w:rPr>
          <w:lang w:val="en-US"/>
        </w:rPr>
      </w:pPr>
      <w:r>
        <w:rPr>
          <w:lang w:val="en-US"/>
        </w:rPr>
        <w:br w:type="page"/>
      </w:r>
    </w:p>
    <w:p w:rsidR="00990AE5" w:rsidRDefault="00990AE5" w:rsidP="00990AE5">
      <w:pPr>
        <w:rPr>
          <w:lang w:val="en-US"/>
        </w:rPr>
      </w:pPr>
      <w:r>
        <w:rPr>
          <w:noProof/>
          <w:lang w:val="en-US"/>
        </w:rPr>
        <w:lastRenderedPageBreak/>
        <w:drawing>
          <wp:inline distT="0" distB="0" distL="0" distR="0" wp14:anchorId="16BEA077" wp14:editId="2A1EBB71">
            <wp:extent cx="3373340" cy="4886325"/>
            <wp:effectExtent l="76200" t="76200" r="132080" b="123825"/>
            <wp:docPr id="5" name="Picture 5" descr="https://trove.nla.gov.au/imageservice/rendition/article/jpg/nla.news-page000022421676-nla.news-article198405394-L5-b76b0e5c392e3a227bfe991762465a6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rove.nla.gov.au/imageservice/rendition/article/jpg/nla.news-page000022421676-nla.news-article198405394-L5-b76b0e5c392e3a227bfe991762465a60-000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0874" cy="4897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0AE5" w:rsidRDefault="00990AE5" w:rsidP="00990AE5">
      <w:pPr>
        <w:rPr>
          <w:lang w:val="en-US"/>
        </w:rPr>
      </w:pPr>
    </w:p>
    <w:p w:rsidR="00990AE5" w:rsidRDefault="00990AE5" w:rsidP="00990AE5">
      <w:pPr>
        <w:spacing w:after="160" w:line="259" w:lineRule="auto"/>
        <w:jc w:val="left"/>
        <w:rPr>
          <w:lang w:val="en-US"/>
        </w:rPr>
      </w:pPr>
      <w:r>
        <w:rPr>
          <w:lang w:val="en-US"/>
        </w:rPr>
        <w:br w:type="page"/>
      </w:r>
    </w:p>
    <w:p w:rsidR="00990AE5" w:rsidRDefault="00990AE5" w:rsidP="00990AE5">
      <w:pPr>
        <w:rPr>
          <w:b/>
          <w:i/>
          <w:lang w:val="en-US"/>
        </w:rPr>
      </w:pPr>
      <w:r w:rsidRPr="00E42F44">
        <w:rPr>
          <w:b/>
          <w:i/>
          <w:lang w:val="en-US"/>
        </w:rPr>
        <w:lastRenderedPageBreak/>
        <w:t>South Australian Register, SA, dated Tuesday 7</w:t>
      </w:r>
      <w:r w:rsidRPr="00E42F44">
        <w:rPr>
          <w:b/>
          <w:i/>
          <w:vertAlign w:val="superscript"/>
          <w:lang w:val="en-US"/>
        </w:rPr>
        <w:t>th</w:t>
      </w:r>
      <w:r w:rsidRPr="00E42F44">
        <w:rPr>
          <w:b/>
          <w:i/>
          <w:lang w:val="en-US"/>
        </w:rPr>
        <w:t xml:space="preserve"> April, 1891</w:t>
      </w:r>
    </w:p>
    <w:p w:rsidR="00990AE5" w:rsidRPr="00E42F44" w:rsidRDefault="00990AE5" w:rsidP="00990AE5">
      <w:pPr>
        <w:rPr>
          <w:b/>
          <w:i/>
          <w:lang w:val="en-US"/>
        </w:rPr>
      </w:pPr>
    </w:p>
    <w:p w:rsidR="00990AE5" w:rsidRDefault="00990AE5" w:rsidP="00990AE5">
      <w:pPr>
        <w:pStyle w:val="PictureCentred"/>
      </w:pPr>
      <w:r>
        <w:rPr>
          <w:noProof/>
        </w:rPr>
        <w:drawing>
          <wp:inline distT="0" distB="0" distL="0" distR="0" wp14:anchorId="78099917" wp14:editId="23430CA8">
            <wp:extent cx="3196971" cy="6227865"/>
            <wp:effectExtent l="76200" t="76200" r="137160" b="135255"/>
            <wp:docPr id="6" name="Picture 6" descr="https://trove.nla.gov.au/imageservice/rendition/article/jpg/nla.news-page000004062692-nla.news-article48103278-L5-207d47a5a188e71c6a8cafa10af88967-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rove.nla.gov.au/imageservice/rendition/article/jpg/nla.news-page000004062692-nla.news-article48103278-L5-207d47a5a188e71c6a8cafa10af88967-00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6606" cy="624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5E4941E6" wp14:editId="3B720F96">
            <wp:extent cx="3197289" cy="6228483"/>
            <wp:effectExtent l="76200" t="76200" r="136525" b="134620"/>
            <wp:docPr id="7" name="Picture 7" descr="https://trove.nla.gov.au/imageservice/rendition/article/jpg/nla.news-page000004062692-nla.news-article48103278-L5-207d47a5a188e71c6a8cafa10af88967-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rove.nla.gov.au/imageservice/rendition/article/jpg/nla.news-page000004062692-nla.news-article48103278-L5-207d47a5a188e71c6a8cafa10af88967-00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4284" cy="62421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0AE5" w:rsidRDefault="00990AE5" w:rsidP="00990AE5">
      <w:pPr>
        <w:rPr>
          <w:lang w:val="en-US"/>
        </w:rPr>
      </w:pPr>
    </w:p>
    <w:p w:rsidR="00990AE5" w:rsidRDefault="00990AE5" w:rsidP="00990AE5">
      <w:pPr>
        <w:spacing w:after="160" w:line="259" w:lineRule="auto"/>
        <w:jc w:val="left"/>
        <w:rPr>
          <w:lang w:val="en-US"/>
        </w:rPr>
      </w:pPr>
      <w:r>
        <w:rPr>
          <w:lang w:val="en-US"/>
        </w:rPr>
        <w:br w:type="page"/>
      </w:r>
    </w:p>
    <w:p w:rsidR="00990AE5" w:rsidRDefault="00990AE5" w:rsidP="00990AE5">
      <w:pPr>
        <w:pStyle w:val="PictureCentred"/>
      </w:pPr>
      <w:r>
        <w:rPr>
          <w:noProof/>
        </w:rPr>
        <w:lastRenderedPageBreak/>
        <w:drawing>
          <wp:inline distT="0" distB="0" distL="0" distR="0" wp14:anchorId="21CCD113" wp14:editId="497D88BD">
            <wp:extent cx="3173286" cy="6181725"/>
            <wp:effectExtent l="76200" t="76200" r="141605" b="123825"/>
            <wp:docPr id="8" name="Picture 8" descr="https://trove.nla.gov.au/imageservice/rendition/article/jpg/nla.news-page000004062692-nla.news-article48103278-L5-207d47a5a188e71c6a8cafa10af88967-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rove.nla.gov.au/imageservice/rendition/article/jpg/nla.news-page000004062692-nla.news-article48103278-L5-207d47a5a188e71c6a8cafa10af88967-00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2277" cy="61992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6FF39565" wp14:editId="6EB7429E">
            <wp:extent cx="3177731" cy="6190384"/>
            <wp:effectExtent l="76200" t="76200" r="137160" b="134620"/>
            <wp:docPr id="10" name="Picture 10" descr="https://trove.nla.gov.au/imageservice/rendition/article/jpg/nla.news-page000004062692-nla.news-article48103278-L5-207d47a5a188e71c6a8cafa10af88967-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rove.nla.gov.au/imageservice/rendition/article/jpg/nla.news-page000004062692-nla.news-article48103278-L5-207d47a5a188e71c6a8cafa10af88967-00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5197" cy="6224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0AE5" w:rsidRDefault="00990AE5" w:rsidP="00990AE5">
      <w:pPr>
        <w:rPr>
          <w:lang w:val="en-US"/>
        </w:rPr>
      </w:pPr>
    </w:p>
    <w:p w:rsidR="00990AE5" w:rsidRDefault="00990AE5" w:rsidP="00990AE5">
      <w:pPr>
        <w:spacing w:after="160" w:line="259" w:lineRule="auto"/>
        <w:jc w:val="left"/>
        <w:rPr>
          <w:lang w:val="en-US"/>
        </w:rPr>
      </w:pPr>
      <w:r>
        <w:rPr>
          <w:lang w:val="en-US"/>
        </w:rPr>
        <w:br w:type="page"/>
      </w:r>
    </w:p>
    <w:p w:rsidR="00990AE5" w:rsidRPr="00107020" w:rsidRDefault="00990AE5" w:rsidP="00990AE5">
      <w:pPr>
        <w:pStyle w:val="PictureCentred"/>
      </w:pPr>
      <w:r>
        <w:rPr>
          <w:noProof/>
        </w:rPr>
        <w:lastRenderedPageBreak/>
        <w:drawing>
          <wp:inline distT="0" distB="0" distL="0" distR="0" wp14:anchorId="07839C37" wp14:editId="5F0CA459">
            <wp:extent cx="3209925" cy="6253099"/>
            <wp:effectExtent l="76200" t="76200" r="123825" b="128905"/>
            <wp:docPr id="12" name="Picture 12" descr="https://trove.nla.gov.au/imageservice/rendition/article/jpg/nla.news-page000004062692-nla.news-article48103278-L5-207d47a5a188e71c6a8cafa10af88967-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rove.nla.gov.au/imageservice/rendition/article/jpg/nla.news-page000004062692-nla.news-article48103278-L5-207d47a5a188e71c6a8cafa10af88967-000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643" cy="62700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r>
        <w:rPr>
          <w:noProof/>
        </w:rPr>
        <w:drawing>
          <wp:inline distT="0" distB="0" distL="0" distR="0" wp14:anchorId="0309D748" wp14:editId="2B949CAE">
            <wp:extent cx="3171825" cy="2018434"/>
            <wp:effectExtent l="76200" t="76200" r="123825" b="134620"/>
            <wp:docPr id="13" name="Picture 13" descr="https://trove.nla.gov.au/imageservice/rendition/article/jpg/nla.news-page000004062692-nla.news-article48103278-L5-207d47a5a188e71c6a8cafa10af88967-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rove.nla.gov.au/imageservice/rendition/article/jpg/nla.news-page000004062692-nla.news-article48103278-L5-207d47a5a188e71c6a8cafa10af88967-000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1188" cy="20243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0AE5" w:rsidRDefault="00990AE5" w:rsidP="00990AE5">
      <w:pPr>
        <w:spacing w:after="160" w:line="259" w:lineRule="auto"/>
        <w:jc w:val="left"/>
      </w:pPr>
      <w:r>
        <w:br w:type="page"/>
      </w:r>
    </w:p>
    <w:p w:rsidR="00990AE5" w:rsidRPr="00C94346" w:rsidRDefault="00990AE5" w:rsidP="00990AE5">
      <w:pPr>
        <w:rPr>
          <w:b/>
          <w:i/>
        </w:rPr>
      </w:pPr>
      <w:r w:rsidRPr="00C94346">
        <w:rPr>
          <w:b/>
          <w:i/>
        </w:rPr>
        <w:lastRenderedPageBreak/>
        <w:t>The Advertiser, SA, dated Saturday 11</w:t>
      </w:r>
      <w:r w:rsidRPr="00C94346">
        <w:rPr>
          <w:b/>
          <w:i/>
          <w:vertAlign w:val="superscript"/>
        </w:rPr>
        <w:t>th</w:t>
      </w:r>
      <w:r w:rsidRPr="00C94346">
        <w:rPr>
          <w:b/>
          <w:i/>
        </w:rPr>
        <w:t xml:space="preserve"> April, 1891</w:t>
      </w:r>
    </w:p>
    <w:p w:rsidR="00990AE5" w:rsidRDefault="00990AE5" w:rsidP="00990AE5"/>
    <w:p w:rsidR="00990AE5" w:rsidRDefault="00990AE5" w:rsidP="00990AE5">
      <w:pPr>
        <w:pStyle w:val="PictureCentred"/>
      </w:pPr>
      <w:r>
        <w:rPr>
          <w:noProof/>
        </w:rPr>
        <w:drawing>
          <wp:inline distT="0" distB="0" distL="0" distR="0" wp14:anchorId="7F4B898A" wp14:editId="0FE86B2C">
            <wp:extent cx="2855807" cy="6675912"/>
            <wp:effectExtent l="76200" t="76200" r="135255" b="125095"/>
            <wp:docPr id="14" name="Picture 14" descr="https://trove.nla.gov.au/imageservice/rendition/article/jpg/nla.news-page000002303899-nla.news-article24790502-L5-a59d2cf3ff62018df921d5a39cf90dcd-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rove.nla.gov.au/imageservice/rendition/article/jpg/nla.news-page000002303899-nla.news-article24790502-L5-a59d2cf3ff62018df921d5a39cf90dcd-00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3050" cy="66928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62642A29" wp14:editId="37B2430F">
            <wp:extent cx="3463892" cy="6666865"/>
            <wp:effectExtent l="76200" t="76200" r="137160" b="133985"/>
            <wp:docPr id="15" name="Picture 15" descr="https://trove.nla.gov.au/imageservice/rendition/article/jpg/nla.news-page000002303899-nla.news-article24790502-L5-a59d2cf3ff62018df921d5a39cf90dcd-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rove.nla.gov.au/imageservice/rendition/article/jpg/nla.news-page000002303899-nla.news-article24790502-L5-a59d2cf3ff62018df921d5a39cf90dcd-000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8013" cy="6674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rsidR="00990AE5" w:rsidRDefault="00990AE5" w:rsidP="00137EB5">
      <w:pPr>
        <w:rPr>
          <w:b/>
          <w:i/>
        </w:rPr>
      </w:pPr>
    </w:p>
    <w:p w:rsidR="00137EB5" w:rsidRPr="00990AE5" w:rsidRDefault="00137EB5" w:rsidP="00137EB5">
      <w:pPr>
        <w:rPr>
          <w:b/>
          <w:i/>
        </w:rPr>
      </w:pPr>
      <w:r w:rsidRPr="00990AE5">
        <w:rPr>
          <w:b/>
          <w:i/>
        </w:rPr>
        <w:t>The Advertiser, SA, dated Saturday 25</w:t>
      </w:r>
      <w:r w:rsidRPr="00990AE5">
        <w:rPr>
          <w:b/>
          <w:i/>
          <w:vertAlign w:val="superscript"/>
        </w:rPr>
        <w:t>th</w:t>
      </w:r>
      <w:r w:rsidRPr="00990AE5">
        <w:rPr>
          <w:b/>
          <w:i/>
        </w:rPr>
        <w:t xml:space="preserve"> December, 1909</w:t>
      </w:r>
    </w:p>
    <w:p w:rsidR="00137EB5" w:rsidRPr="00990AE5" w:rsidRDefault="00137EB5" w:rsidP="00137EB5">
      <w:pPr>
        <w:rPr>
          <w:b/>
        </w:rPr>
      </w:pPr>
      <w:r w:rsidRPr="00990AE5">
        <w:rPr>
          <w:b/>
        </w:rPr>
        <w:t xml:space="preserve">DEATH </w:t>
      </w:r>
    </w:p>
    <w:p w:rsidR="00137EB5" w:rsidRDefault="00137EB5" w:rsidP="00137EB5">
      <w:r w:rsidRPr="00990AE5">
        <w:rPr>
          <w:b/>
        </w:rPr>
        <w:t>GREEN</w:t>
      </w:r>
      <w:r>
        <w:t xml:space="preserve"> – On the 24</w:t>
      </w:r>
      <w:r w:rsidRPr="00137EB5">
        <w:rPr>
          <w:vertAlign w:val="superscript"/>
        </w:rPr>
        <w:t>th</w:t>
      </w:r>
      <w:r>
        <w:t xml:space="preserve"> December, John, beloved husband of Bridget Green, and loving father of Cecelia, John, Thomas, and Mrs Harrold </w:t>
      </w:r>
      <w:proofErr w:type="spellStart"/>
      <w:r>
        <w:t>Keightley</w:t>
      </w:r>
      <w:proofErr w:type="spellEnd"/>
      <w:r>
        <w:t>, of Booleroo Centre, aged 51. RIP.</w:t>
      </w:r>
    </w:p>
    <w:p w:rsidR="00990AE5" w:rsidRDefault="00990AE5">
      <w:pPr>
        <w:spacing w:after="160" w:line="259" w:lineRule="auto"/>
        <w:jc w:val="left"/>
      </w:pPr>
      <w:r>
        <w:br w:type="page"/>
      </w:r>
    </w:p>
    <w:p w:rsidR="00990AE5" w:rsidRPr="00033CCB" w:rsidRDefault="00990AE5" w:rsidP="00990AE5">
      <w:pPr>
        <w:rPr>
          <w:b/>
          <w:i/>
        </w:rPr>
      </w:pPr>
      <w:r w:rsidRPr="00033CCB">
        <w:rPr>
          <w:b/>
          <w:i/>
        </w:rPr>
        <w:lastRenderedPageBreak/>
        <w:t>South Australian Police Gazettes, 1891</w:t>
      </w:r>
    </w:p>
    <w:p w:rsidR="00990AE5" w:rsidRDefault="00990AE5" w:rsidP="00990AE5"/>
    <w:p w:rsidR="00990AE5" w:rsidRDefault="00990AE5" w:rsidP="00990AE5">
      <w:r>
        <w:t>At Adelaide, on the 1</w:t>
      </w:r>
      <w:r w:rsidRPr="00BF5B9C">
        <w:rPr>
          <w:vertAlign w:val="superscript"/>
        </w:rPr>
        <w:t>st</w:t>
      </w:r>
      <w:r>
        <w:t xml:space="preserve"> and 6</w:t>
      </w:r>
      <w:r w:rsidRPr="00BF5B9C">
        <w:rPr>
          <w:vertAlign w:val="superscript"/>
        </w:rPr>
        <w:t>th</w:t>
      </w:r>
      <w:r>
        <w:t xml:space="preserve"> instant, on the body of Annie Green (age 4 ½ months), who died at the Adelaide Hospital, on the 29</w:t>
      </w:r>
      <w:r w:rsidRPr="00BF5B9C">
        <w:rPr>
          <w:vertAlign w:val="superscript"/>
        </w:rPr>
        <w:t>th</w:t>
      </w:r>
      <w:r>
        <w:t xml:space="preserve"> ultimo. Verdict – “Believe that death was caused by the culpable neglect of the mother, Bridget Green,” who was committed for trial by the coroner.</w:t>
      </w:r>
    </w:p>
    <w:p w:rsidR="00990AE5" w:rsidRDefault="00990AE5" w:rsidP="00990AE5"/>
    <w:p w:rsidR="00990AE5" w:rsidRDefault="00990AE5">
      <w:pPr>
        <w:spacing w:after="160" w:line="259" w:lineRule="auto"/>
        <w:jc w:val="left"/>
      </w:pPr>
      <w:r>
        <w:br w:type="page"/>
      </w:r>
    </w:p>
    <w:p w:rsidR="00137EB5" w:rsidRPr="001D1B0E" w:rsidRDefault="00990AE5" w:rsidP="00137EB5">
      <w:pPr>
        <w:rPr>
          <w:b/>
          <w:i/>
        </w:rPr>
      </w:pPr>
      <w:r w:rsidRPr="001D1B0E">
        <w:rPr>
          <w:b/>
          <w:i/>
        </w:rPr>
        <w:lastRenderedPageBreak/>
        <w:t xml:space="preserve"> Children of John and Bridget Green are:</w:t>
      </w:r>
    </w:p>
    <w:p w:rsidR="00990AE5" w:rsidRDefault="00990AE5" w:rsidP="00137EB5"/>
    <w:p w:rsidR="004A62A0" w:rsidRDefault="00107020" w:rsidP="0078172B">
      <w:pPr>
        <w:pStyle w:val="HeadingNameLevel1"/>
      </w:pPr>
      <w:r>
        <w:t>Cecelia</w:t>
      </w:r>
      <w:r w:rsidR="004A62A0">
        <w:t xml:space="preserve"> Green</w:t>
      </w:r>
    </w:p>
    <w:p w:rsidR="004A62A0" w:rsidRDefault="004A62A0" w:rsidP="004A62A0">
      <w:pPr>
        <w:pStyle w:val="PersonDetailsLevel1"/>
      </w:pPr>
      <w:r>
        <w:t xml:space="preserve">Born </w:t>
      </w:r>
      <w:r w:rsidR="00B84312">
        <w:t>–</w:t>
      </w:r>
      <w:r>
        <w:t xml:space="preserve"> 1878</w:t>
      </w:r>
      <w:r w:rsidR="00990AE5">
        <w:t>, South Australia (can’t find birth registered)</w:t>
      </w:r>
    </w:p>
    <w:p w:rsidR="00B84312" w:rsidRDefault="00B84312" w:rsidP="004A62A0">
      <w:pPr>
        <w:pStyle w:val="PersonDetailsLevel1"/>
      </w:pPr>
      <w:r>
        <w:t>Abode - Fitzroy</w:t>
      </w:r>
    </w:p>
    <w:p w:rsidR="004A62A0" w:rsidRDefault="00551A72" w:rsidP="0078172B">
      <w:pPr>
        <w:pStyle w:val="HeadingNameLevel1"/>
      </w:pPr>
      <w:r>
        <w:t>Thomas</w:t>
      </w:r>
      <w:r w:rsidR="004A62A0">
        <w:t xml:space="preserve"> Green</w:t>
      </w:r>
    </w:p>
    <w:p w:rsidR="004A62A0" w:rsidRDefault="004A62A0" w:rsidP="004A62A0">
      <w:pPr>
        <w:pStyle w:val="PersonDetailsLevel1"/>
      </w:pPr>
      <w:r>
        <w:t xml:space="preserve">Born </w:t>
      </w:r>
      <w:r w:rsidR="00990AE5">
        <w:t>–</w:t>
      </w:r>
      <w:r>
        <w:t xml:space="preserve"> </w:t>
      </w:r>
      <w:r w:rsidR="00990AE5">
        <w:t>c. 1880, South Australia (can’t find birth registered)</w:t>
      </w:r>
    </w:p>
    <w:p w:rsidR="00990AE5" w:rsidRDefault="00990AE5" w:rsidP="001D1B0E">
      <w:pPr>
        <w:pStyle w:val="PersonDetailsLevel1"/>
        <w:rPr>
          <w:b/>
          <w:u w:val="single"/>
        </w:rPr>
      </w:pPr>
      <w:r>
        <w:t>Died – by 1909</w:t>
      </w:r>
    </w:p>
    <w:p w:rsidR="004A62A0" w:rsidRDefault="00551A72" w:rsidP="0078172B">
      <w:pPr>
        <w:pStyle w:val="HeadingNameLevel1"/>
      </w:pPr>
      <w:r>
        <w:t>Mary</w:t>
      </w:r>
      <w:r w:rsidR="004A62A0">
        <w:t xml:space="preserve"> </w:t>
      </w:r>
      <w:r w:rsidR="00B84312">
        <w:t xml:space="preserve">Teresa </w:t>
      </w:r>
      <w:r w:rsidR="004A62A0">
        <w:t>Green</w:t>
      </w:r>
    </w:p>
    <w:p w:rsidR="004A62A0" w:rsidRDefault="004A62A0" w:rsidP="006B6856">
      <w:pPr>
        <w:pStyle w:val="PersonDetailsLevel1"/>
      </w:pPr>
      <w:r>
        <w:t xml:space="preserve">Born – </w:t>
      </w:r>
      <w:r w:rsidR="006B6856">
        <w:t>1880</w:t>
      </w:r>
      <w:r w:rsidR="001D1B0E">
        <w:t>, South Australia (can’t find birth registered)</w:t>
      </w:r>
    </w:p>
    <w:p w:rsidR="00B84312" w:rsidRDefault="00B84312" w:rsidP="004A62A0">
      <w:pPr>
        <w:pStyle w:val="PersonDetailsLevel1"/>
      </w:pPr>
      <w:r>
        <w:t>Died – 15</w:t>
      </w:r>
      <w:r w:rsidRPr="00B84312">
        <w:rPr>
          <w:vertAlign w:val="superscript"/>
        </w:rPr>
        <w:t>th</w:t>
      </w:r>
      <w:r>
        <w:t xml:space="preserve"> October, 1942, Truro, South Australia</w:t>
      </w:r>
      <w:r w:rsidR="006B6856">
        <w:t xml:space="preserve"> (bk656/pg5731)</w:t>
      </w:r>
    </w:p>
    <w:p w:rsidR="00B84312" w:rsidRDefault="006B6856" w:rsidP="004A62A0">
      <w:pPr>
        <w:pStyle w:val="PersonDetailsLevel1"/>
      </w:pPr>
      <w:r>
        <w:t>Aged – 63</w:t>
      </w:r>
      <w:r w:rsidR="00B84312">
        <w:t xml:space="preserve"> years</w:t>
      </w:r>
    </w:p>
    <w:p w:rsidR="00B84312" w:rsidRDefault="00B84312" w:rsidP="004A62A0">
      <w:pPr>
        <w:pStyle w:val="PersonDetailsLevel1"/>
      </w:pPr>
      <w:r>
        <w:t xml:space="preserve">Buried </w:t>
      </w:r>
      <w:r w:rsidR="00FD56F5">
        <w:t>–</w:t>
      </w:r>
      <w:r>
        <w:t xml:space="preserve"> Truro</w:t>
      </w:r>
      <w:r w:rsidR="00FD56F5">
        <w:t xml:space="preserve"> Cemetery</w:t>
      </w:r>
    </w:p>
    <w:p w:rsidR="00551A72" w:rsidRDefault="00551A72" w:rsidP="004A62A0">
      <w:pPr>
        <w:pStyle w:val="PersonDetailsLevel1"/>
      </w:pPr>
    </w:p>
    <w:p w:rsidR="00551A72" w:rsidRDefault="00B84312" w:rsidP="004A62A0">
      <w:pPr>
        <w:pStyle w:val="PersonDetailsLevel1"/>
      </w:pPr>
      <w:r>
        <w:t>Married</w:t>
      </w:r>
      <w:r w:rsidR="00551A72">
        <w:t xml:space="preserve"> – </w:t>
      </w:r>
      <w:r>
        <w:t>22</w:t>
      </w:r>
      <w:r w:rsidRPr="00B84312">
        <w:rPr>
          <w:vertAlign w:val="superscript"/>
        </w:rPr>
        <w:t>nd</w:t>
      </w:r>
      <w:r>
        <w:t xml:space="preserve"> March, 1906, Congregational Church, Truro, South Australia (bk226/pg1180)</w:t>
      </w:r>
    </w:p>
    <w:p w:rsidR="00B84312" w:rsidRDefault="00B84312" w:rsidP="004A62A0">
      <w:pPr>
        <w:pStyle w:val="PersonDetailsLevel1"/>
      </w:pPr>
      <w:r>
        <w:tab/>
        <w:t>(</w:t>
      </w:r>
      <w:proofErr w:type="gramStart"/>
      <w:r>
        <w:t>groom</w:t>
      </w:r>
      <w:proofErr w:type="gramEnd"/>
      <w:r>
        <w:t xml:space="preserve"> – 27, single, father – John </w:t>
      </w:r>
      <w:proofErr w:type="spellStart"/>
      <w:r>
        <w:t>Keightley</w:t>
      </w:r>
      <w:proofErr w:type="spellEnd"/>
      <w:r>
        <w:t>) (</w:t>
      </w:r>
      <w:proofErr w:type="gramStart"/>
      <w:r>
        <w:t>bride</w:t>
      </w:r>
      <w:proofErr w:type="gramEnd"/>
      <w:r>
        <w:t xml:space="preserve"> – 25, single, father – John Green)</w:t>
      </w:r>
    </w:p>
    <w:p w:rsidR="00551A72" w:rsidRDefault="00551A72" w:rsidP="00B84312">
      <w:pPr>
        <w:pStyle w:val="HeadingNameLevel1Partner"/>
      </w:pPr>
      <w:r>
        <w:t>Harrold</w:t>
      </w:r>
      <w:r w:rsidR="00B84312">
        <w:t xml:space="preserve"> James</w:t>
      </w:r>
      <w:r>
        <w:t xml:space="preserve"> </w:t>
      </w:r>
      <w:proofErr w:type="spellStart"/>
      <w:r>
        <w:t>Keightley</w:t>
      </w:r>
      <w:proofErr w:type="spellEnd"/>
    </w:p>
    <w:p w:rsidR="00551A72" w:rsidRDefault="00551A72" w:rsidP="00551A72">
      <w:pPr>
        <w:pStyle w:val="PersonDetailsLevel1"/>
      </w:pPr>
      <w:r>
        <w:t xml:space="preserve">Born – </w:t>
      </w:r>
      <w:r w:rsidR="003A3D2F">
        <w:t>19</w:t>
      </w:r>
      <w:r w:rsidR="003A3D2F" w:rsidRPr="003A3D2F">
        <w:rPr>
          <w:vertAlign w:val="superscript"/>
        </w:rPr>
        <w:t>th</w:t>
      </w:r>
      <w:r w:rsidR="003A3D2F">
        <w:t xml:space="preserve"> February, </w:t>
      </w:r>
      <w:r w:rsidR="00B84312">
        <w:t>1879</w:t>
      </w:r>
      <w:r w:rsidR="003A3D2F">
        <w:t>, Bowden, South Australia</w:t>
      </w:r>
      <w:r w:rsidR="001D1B0E">
        <w:t xml:space="preserve"> (bk216/pg11)</w:t>
      </w:r>
    </w:p>
    <w:p w:rsidR="00B84312" w:rsidRDefault="00B84312" w:rsidP="00551A72">
      <w:pPr>
        <w:pStyle w:val="PersonDetailsLevel1"/>
      </w:pPr>
      <w:r>
        <w:t>Died – 12</w:t>
      </w:r>
      <w:r w:rsidRPr="00B84312">
        <w:rPr>
          <w:vertAlign w:val="superscript"/>
        </w:rPr>
        <w:t>th</w:t>
      </w:r>
      <w:r w:rsidR="006B6856">
        <w:t xml:space="preserve"> June, 1943, Angaston</w:t>
      </w:r>
      <w:r>
        <w:t>, South Australia</w:t>
      </w:r>
      <w:r w:rsidR="006B6856">
        <w:t xml:space="preserve"> (bk664/pg2767)</w:t>
      </w:r>
    </w:p>
    <w:p w:rsidR="00B84312" w:rsidRDefault="00B84312" w:rsidP="00551A72">
      <w:pPr>
        <w:pStyle w:val="PersonDetailsLevel1"/>
      </w:pPr>
      <w:r>
        <w:t>Aged – 64 years</w:t>
      </w:r>
    </w:p>
    <w:p w:rsidR="003A3D2F" w:rsidRDefault="00B84312" w:rsidP="00551A72">
      <w:pPr>
        <w:pStyle w:val="PersonDetailsLevel1"/>
        <w:rPr>
          <w:noProof/>
        </w:rPr>
      </w:pPr>
      <w:r>
        <w:t xml:space="preserve">Buried </w:t>
      </w:r>
      <w:r w:rsidR="003A3D2F">
        <w:t>–</w:t>
      </w:r>
      <w:r>
        <w:t xml:space="preserve"> Truro</w:t>
      </w:r>
      <w:r w:rsidR="00FD56F5">
        <w:t xml:space="preserve"> Cemetery</w:t>
      </w:r>
    </w:p>
    <w:p w:rsidR="003A3D2F" w:rsidRDefault="003A3D2F" w:rsidP="00551A72">
      <w:pPr>
        <w:pStyle w:val="PersonDetailsLevel1"/>
        <w:rPr>
          <w:noProof/>
        </w:rPr>
      </w:pPr>
    </w:p>
    <w:p w:rsidR="00B84312" w:rsidRDefault="003A3D2F" w:rsidP="00551A72">
      <w:pPr>
        <w:pStyle w:val="PersonDetailsLevel1"/>
      </w:pPr>
      <w:r>
        <w:rPr>
          <w:noProof/>
        </w:rPr>
        <w:drawing>
          <wp:inline distT="0" distB="0" distL="0" distR="0" wp14:anchorId="7CE33364" wp14:editId="33379105">
            <wp:extent cx="2800350" cy="2100263"/>
            <wp:effectExtent l="76200" t="76200" r="133350" b="128905"/>
            <wp:docPr id="16" name="Picture 16" descr="Larger memorial image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rger memorial image load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3783" cy="21028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t xml:space="preserve">   </w:t>
      </w:r>
      <w:r>
        <w:rPr>
          <w:noProof/>
        </w:rPr>
        <w:drawing>
          <wp:inline distT="0" distB="0" distL="0" distR="0" wp14:anchorId="21ADAB54" wp14:editId="1E928265">
            <wp:extent cx="2809875" cy="2107407"/>
            <wp:effectExtent l="76200" t="76200" r="123825" b="140970"/>
            <wp:docPr id="17" name="Picture 17" descr="Larger memorial image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rger memorial image load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4399" cy="2110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A3D2F" w:rsidRDefault="003A3D2F">
      <w:pPr>
        <w:spacing w:after="160" w:line="259" w:lineRule="auto"/>
        <w:jc w:val="left"/>
        <w:rPr>
          <w:rFonts w:cs="Arial"/>
          <w:b/>
          <w:bCs/>
          <w:sz w:val="22"/>
          <w:szCs w:val="20"/>
          <w:u w:val="single"/>
          <w:lang w:val="en-US"/>
        </w:rPr>
      </w:pPr>
      <w:r>
        <w:br w:type="page"/>
      </w:r>
    </w:p>
    <w:p w:rsidR="00551A72" w:rsidRDefault="00B84312" w:rsidP="00B84312">
      <w:pPr>
        <w:pStyle w:val="HeadingNameLevel2"/>
      </w:pPr>
      <w:r>
        <w:lastRenderedPageBreak/>
        <w:t>Maude</w:t>
      </w:r>
      <w:r w:rsidR="003A3D2F">
        <w:t xml:space="preserve"> Wilson</w:t>
      </w:r>
      <w:r>
        <w:t xml:space="preserve"> </w:t>
      </w:r>
      <w:proofErr w:type="spellStart"/>
      <w:r>
        <w:t>Keightley</w:t>
      </w:r>
      <w:proofErr w:type="spellEnd"/>
    </w:p>
    <w:p w:rsidR="003A3D2F" w:rsidRDefault="003A3D2F" w:rsidP="003A3D2F">
      <w:pPr>
        <w:pStyle w:val="PersonDetailsLevel2"/>
      </w:pPr>
      <w:r>
        <w:t>Born – 31</w:t>
      </w:r>
      <w:r w:rsidRPr="003A3D2F">
        <w:rPr>
          <w:vertAlign w:val="superscript"/>
        </w:rPr>
        <w:t>st</w:t>
      </w:r>
      <w:r>
        <w:t xml:space="preserve"> January, 1907, Truro, South Australia</w:t>
      </w:r>
      <w:r w:rsidR="0049229F">
        <w:t xml:space="preserve"> (bk778/pg282)</w:t>
      </w:r>
    </w:p>
    <w:p w:rsidR="003A3D2F" w:rsidRDefault="003A3D2F" w:rsidP="003A3D2F">
      <w:pPr>
        <w:pStyle w:val="PersonDetailsLevel2"/>
      </w:pPr>
      <w:r>
        <w:t>Died – 10</w:t>
      </w:r>
      <w:r w:rsidRPr="003A3D2F">
        <w:rPr>
          <w:vertAlign w:val="superscript"/>
        </w:rPr>
        <w:t>th</w:t>
      </w:r>
      <w:r>
        <w:t xml:space="preserve"> October, 1988, Adelaide, South Australia</w:t>
      </w:r>
    </w:p>
    <w:p w:rsidR="003A3D2F" w:rsidRDefault="003A3D2F" w:rsidP="003A3D2F">
      <w:pPr>
        <w:pStyle w:val="PersonDetailsLevel2"/>
      </w:pPr>
      <w:r>
        <w:t>Aged – 81 years</w:t>
      </w:r>
    </w:p>
    <w:p w:rsidR="003A3D2F" w:rsidRDefault="003A3D2F" w:rsidP="003A3D2F">
      <w:pPr>
        <w:pStyle w:val="PersonDetailsLevel2"/>
      </w:pPr>
    </w:p>
    <w:p w:rsidR="003A3D2F" w:rsidRDefault="003A3D2F" w:rsidP="003A3D2F">
      <w:pPr>
        <w:pStyle w:val="PersonDetailsLevel2"/>
      </w:pPr>
      <w:r>
        <w:t xml:space="preserve">Married – </w:t>
      </w:r>
    </w:p>
    <w:p w:rsidR="003A3D2F" w:rsidRDefault="003A3D2F" w:rsidP="003A3D2F">
      <w:pPr>
        <w:pStyle w:val="HeadingNameLevel2Partner"/>
      </w:pPr>
      <w:r>
        <w:t>Leonard Charles Kimber</w:t>
      </w:r>
    </w:p>
    <w:p w:rsidR="003A3D2F" w:rsidRDefault="003A3D2F" w:rsidP="003A3D2F">
      <w:pPr>
        <w:pStyle w:val="PersonDetailsLevel2"/>
      </w:pPr>
      <w:r>
        <w:t>Born – 4</w:t>
      </w:r>
      <w:r w:rsidRPr="003A3D2F">
        <w:rPr>
          <w:vertAlign w:val="superscript"/>
        </w:rPr>
        <w:t>th</w:t>
      </w:r>
      <w:r>
        <w:t xml:space="preserve"> June, 1909, Clare, South Australia</w:t>
      </w:r>
      <w:r w:rsidR="0049229F">
        <w:t xml:space="preserve"> (bk823/pg461)</w:t>
      </w:r>
    </w:p>
    <w:p w:rsidR="003A3D2F" w:rsidRDefault="003A3D2F" w:rsidP="003A3D2F">
      <w:pPr>
        <w:pStyle w:val="PersonDetailsLevel2"/>
      </w:pPr>
      <w:r>
        <w:t>Died – 15</w:t>
      </w:r>
      <w:r w:rsidRPr="003A3D2F">
        <w:rPr>
          <w:vertAlign w:val="superscript"/>
        </w:rPr>
        <w:t>th</w:t>
      </w:r>
      <w:r>
        <w:t xml:space="preserve"> May, 1975, North Plympton, South Australia</w:t>
      </w:r>
    </w:p>
    <w:p w:rsidR="003A3D2F" w:rsidRDefault="003A3D2F" w:rsidP="003A3D2F">
      <w:pPr>
        <w:pStyle w:val="PersonDetailsLevel2"/>
      </w:pPr>
      <w:r>
        <w:t>Aged – 65 years</w:t>
      </w:r>
    </w:p>
    <w:p w:rsidR="003A3D2F" w:rsidRDefault="003A3D2F" w:rsidP="003A3D2F">
      <w:pPr>
        <w:pStyle w:val="PersonDetailsLevel2"/>
      </w:pPr>
      <w:r>
        <w:t>Occupation – Clerk</w:t>
      </w:r>
    </w:p>
    <w:p w:rsidR="003A3D2F" w:rsidRDefault="003A3D2F" w:rsidP="003A3D2F">
      <w:pPr>
        <w:pStyle w:val="PersonDetailsLevel2"/>
      </w:pPr>
      <w:r>
        <w:t>Abode - Brinkworth</w:t>
      </w:r>
    </w:p>
    <w:p w:rsidR="003A3D2F" w:rsidRDefault="003A3D2F" w:rsidP="003A3D2F">
      <w:pPr>
        <w:pStyle w:val="PersonDetailsLevel2"/>
      </w:pPr>
    </w:p>
    <w:p w:rsidR="003A3D2F" w:rsidRPr="0049229F" w:rsidRDefault="003A3D2F" w:rsidP="003A3D2F">
      <w:pPr>
        <w:pStyle w:val="PersonDetailsLevel2"/>
        <w:rPr>
          <w:b/>
          <w:i/>
        </w:rPr>
      </w:pPr>
      <w:r w:rsidRPr="0049229F">
        <w:rPr>
          <w:b/>
          <w:i/>
        </w:rPr>
        <w:t>Military Service</w:t>
      </w:r>
    </w:p>
    <w:p w:rsidR="003A3D2F" w:rsidRPr="0049229F" w:rsidRDefault="003A3D2F" w:rsidP="003A3D2F">
      <w:pPr>
        <w:pStyle w:val="PersonDetailsLevel2"/>
        <w:rPr>
          <w:b/>
          <w:i/>
        </w:rPr>
      </w:pPr>
      <w:r w:rsidRPr="0049229F">
        <w:rPr>
          <w:b/>
          <w:i/>
        </w:rPr>
        <w:t xml:space="preserve">Service – WW2, </w:t>
      </w:r>
      <w:r w:rsidR="0049229F" w:rsidRPr="0049229F">
        <w:rPr>
          <w:b/>
          <w:i/>
        </w:rPr>
        <w:t>Australian Army</w:t>
      </w:r>
    </w:p>
    <w:p w:rsidR="003A3D2F" w:rsidRPr="0049229F" w:rsidRDefault="003A3D2F" w:rsidP="003A3D2F">
      <w:pPr>
        <w:pStyle w:val="PersonDetailsLevel2"/>
        <w:rPr>
          <w:b/>
          <w:i/>
        </w:rPr>
      </w:pPr>
      <w:r w:rsidRPr="0049229F">
        <w:rPr>
          <w:b/>
          <w:i/>
        </w:rPr>
        <w:t>Service No. – SX16903</w:t>
      </w:r>
    </w:p>
    <w:p w:rsidR="0049229F" w:rsidRDefault="0049229F" w:rsidP="003A3D2F">
      <w:pPr>
        <w:pStyle w:val="PersonDetailsLevel2"/>
      </w:pPr>
      <w:r>
        <w:t>Date and locality of enlistment – 29</w:t>
      </w:r>
      <w:r w:rsidRPr="0049229F">
        <w:rPr>
          <w:vertAlign w:val="superscript"/>
        </w:rPr>
        <w:t>th</w:t>
      </w:r>
      <w:r>
        <w:t xml:space="preserve"> January, 1942, Brinkworth, South Australia</w:t>
      </w:r>
    </w:p>
    <w:p w:rsidR="0049229F" w:rsidRDefault="0049229F" w:rsidP="003A3D2F">
      <w:pPr>
        <w:pStyle w:val="PersonDetailsLevel2"/>
      </w:pPr>
      <w:r>
        <w:t>Place of enlistment – Wayville, SA</w:t>
      </w:r>
    </w:p>
    <w:p w:rsidR="0049229F" w:rsidRDefault="0049229F" w:rsidP="003A3D2F">
      <w:pPr>
        <w:pStyle w:val="PersonDetailsLevel2"/>
      </w:pPr>
      <w:r>
        <w:t>Next of Kin – Maude Kimber</w:t>
      </w:r>
    </w:p>
    <w:p w:rsidR="0049229F" w:rsidRDefault="0049229F" w:rsidP="003A3D2F">
      <w:pPr>
        <w:pStyle w:val="PersonDetailsLevel2"/>
      </w:pPr>
      <w:r>
        <w:t>Date of discharge – 26</w:t>
      </w:r>
      <w:r w:rsidRPr="0049229F">
        <w:rPr>
          <w:vertAlign w:val="superscript"/>
        </w:rPr>
        <w:t>th</w:t>
      </w:r>
      <w:r>
        <w:t xml:space="preserve"> February, 1943</w:t>
      </w:r>
    </w:p>
    <w:p w:rsidR="0049229F" w:rsidRDefault="0049229F" w:rsidP="003A3D2F">
      <w:pPr>
        <w:pStyle w:val="PersonDetailsLevel2"/>
      </w:pPr>
      <w:r>
        <w:t>Rank - Private</w:t>
      </w:r>
    </w:p>
    <w:p w:rsidR="00B84312" w:rsidRDefault="0049229F" w:rsidP="00B84312">
      <w:pPr>
        <w:pStyle w:val="HeadingNameLevel2"/>
      </w:pPr>
      <w:r>
        <w:t xml:space="preserve">Samuel </w:t>
      </w:r>
      <w:r w:rsidR="00B84312">
        <w:t>Cliff</w:t>
      </w:r>
      <w:r>
        <w:t>ord</w:t>
      </w:r>
      <w:r w:rsidR="00B84312">
        <w:t xml:space="preserve"> </w:t>
      </w:r>
      <w:proofErr w:type="spellStart"/>
      <w:r w:rsidR="00B84312">
        <w:t>Keightley</w:t>
      </w:r>
      <w:proofErr w:type="spellEnd"/>
    </w:p>
    <w:p w:rsidR="00F5154B" w:rsidRDefault="00F5154B" w:rsidP="00F5154B">
      <w:pPr>
        <w:pStyle w:val="PersonDetailsLevel2"/>
      </w:pPr>
      <w:r>
        <w:t xml:space="preserve">Born </w:t>
      </w:r>
      <w:r w:rsidR="0049229F">
        <w:t>–</w:t>
      </w:r>
      <w:r>
        <w:t xml:space="preserve"> </w:t>
      </w:r>
      <w:r w:rsidR="0049229F">
        <w:t>24</w:t>
      </w:r>
      <w:r w:rsidR="0049229F" w:rsidRPr="0049229F">
        <w:rPr>
          <w:vertAlign w:val="superscript"/>
        </w:rPr>
        <w:t>th</w:t>
      </w:r>
      <w:r w:rsidR="0049229F">
        <w:t xml:space="preserve"> March, 1908, Truro, South Australia (bk800/pg242)</w:t>
      </w:r>
    </w:p>
    <w:p w:rsidR="0049229F" w:rsidRDefault="0049229F" w:rsidP="00F5154B">
      <w:pPr>
        <w:pStyle w:val="PersonDetailsLevel2"/>
      </w:pPr>
      <w:r>
        <w:t>Died – 23</w:t>
      </w:r>
      <w:r w:rsidRPr="0049229F">
        <w:rPr>
          <w:vertAlign w:val="superscript"/>
        </w:rPr>
        <w:t>rd</w:t>
      </w:r>
      <w:r>
        <w:t xml:space="preserve"> October, 1981, Willaston, South Australia </w:t>
      </w:r>
    </w:p>
    <w:p w:rsidR="0049229F" w:rsidRDefault="0049229F" w:rsidP="00F5154B">
      <w:pPr>
        <w:pStyle w:val="PersonDetailsLevel2"/>
      </w:pPr>
      <w:r>
        <w:t>Aged – 73 years</w:t>
      </w:r>
    </w:p>
    <w:p w:rsidR="0049229F" w:rsidRDefault="0049229F" w:rsidP="00F5154B">
      <w:pPr>
        <w:pStyle w:val="PersonDetailsLevel2"/>
      </w:pPr>
      <w:r>
        <w:t>Buried – Enfield Mem</w:t>
      </w:r>
      <w:r w:rsidR="006B6856">
        <w:t>orial Park Cemetery, cremated</w:t>
      </w:r>
    </w:p>
    <w:p w:rsidR="0049229F" w:rsidRDefault="0049229F" w:rsidP="00F5154B">
      <w:pPr>
        <w:pStyle w:val="PersonDetailsLevel2"/>
      </w:pPr>
    </w:p>
    <w:p w:rsidR="0049229F" w:rsidRDefault="0049229F" w:rsidP="00F5154B">
      <w:pPr>
        <w:pStyle w:val="PersonDetailsLevel2"/>
      </w:pPr>
      <w:r>
        <w:t>Married – 23</w:t>
      </w:r>
      <w:r w:rsidRPr="0049229F">
        <w:rPr>
          <w:vertAlign w:val="superscript"/>
        </w:rPr>
        <w:t>rd</w:t>
      </w:r>
      <w:r>
        <w:t xml:space="preserve"> November, 1935, Congregational Church, Truro, South Australia (bk362/pg4171)</w:t>
      </w:r>
    </w:p>
    <w:p w:rsidR="0049229F" w:rsidRDefault="0049229F" w:rsidP="00F5154B">
      <w:pPr>
        <w:pStyle w:val="PersonDetailsLevel2"/>
      </w:pPr>
      <w:r>
        <w:tab/>
        <w:t>(</w:t>
      </w:r>
      <w:proofErr w:type="gramStart"/>
      <w:r>
        <w:t>groom</w:t>
      </w:r>
      <w:proofErr w:type="gramEnd"/>
      <w:r>
        <w:t xml:space="preserve"> – 27, single) (</w:t>
      </w:r>
      <w:proofErr w:type="gramStart"/>
      <w:r>
        <w:t>bride</w:t>
      </w:r>
      <w:proofErr w:type="gramEnd"/>
      <w:r>
        <w:t xml:space="preserve"> – 23, single, father – Harry </w:t>
      </w:r>
      <w:proofErr w:type="spellStart"/>
      <w:r>
        <w:t>Gerling</w:t>
      </w:r>
      <w:proofErr w:type="spellEnd"/>
      <w:r>
        <w:t xml:space="preserve"> Bradshaw)</w:t>
      </w:r>
    </w:p>
    <w:p w:rsidR="0049229F" w:rsidRDefault="0049229F" w:rsidP="0049229F">
      <w:pPr>
        <w:pStyle w:val="HeadingNameLevel2Partner"/>
      </w:pPr>
      <w:r>
        <w:t>Marjorie Ada Bradshaw</w:t>
      </w:r>
    </w:p>
    <w:p w:rsidR="0049229F" w:rsidRDefault="0049229F" w:rsidP="00F5154B">
      <w:pPr>
        <w:pStyle w:val="PersonDetailsLevel2"/>
      </w:pPr>
      <w:r>
        <w:t>Born - 1910</w:t>
      </w:r>
    </w:p>
    <w:p w:rsidR="0049229F" w:rsidRDefault="0049229F">
      <w:pPr>
        <w:spacing w:after="160" w:line="259" w:lineRule="auto"/>
        <w:jc w:val="left"/>
        <w:rPr>
          <w:rFonts w:cs="Arial"/>
          <w:b/>
          <w:bCs/>
          <w:sz w:val="22"/>
          <w:szCs w:val="20"/>
          <w:u w:val="single"/>
          <w:lang w:val="en-US"/>
        </w:rPr>
      </w:pPr>
      <w:r>
        <w:br w:type="page"/>
      </w:r>
    </w:p>
    <w:p w:rsidR="00B84312" w:rsidRDefault="003A3D2F" w:rsidP="00B84312">
      <w:pPr>
        <w:pStyle w:val="HeadingNameLevel2"/>
      </w:pPr>
      <w:r>
        <w:lastRenderedPageBreak/>
        <w:t>Thomas “</w:t>
      </w:r>
      <w:proofErr w:type="spellStart"/>
      <w:r w:rsidR="00B84312">
        <w:t>Reg</w:t>
      </w:r>
      <w:proofErr w:type="spellEnd"/>
      <w:r>
        <w:t>” Reginald</w:t>
      </w:r>
      <w:r w:rsidR="00B84312">
        <w:t xml:space="preserve"> </w:t>
      </w:r>
      <w:proofErr w:type="spellStart"/>
      <w:r w:rsidR="00B84312">
        <w:t>Keightley</w:t>
      </w:r>
      <w:proofErr w:type="spellEnd"/>
    </w:p>
    <w:p w:rsidR="003A3D2F" w:rsidRDefault="003A3D2F" w:rsidP="003A3D2F">
      <w:pPr>
        <w:pStyle w:val="PersonDetailsLevel2"/>
      </w:pPr>
      <w:r>
        <w:t>Born – 6</w:t>
      </w:r>
      <w:r w:rsidRPr="003A3D2F">
        <w:rPr>
          <w:vertAlign w:val="superscript"/>
        </w:rPr>
        <w:t>th</w:t>
      </w:r>
      <w:r>
        <w:t xml:space="preserve"> December, 1909, Truro, South Australia</w:t>
      </w:r>
      <w:r w:rsidR="0049229F">
        <w:t xml:space="preserve"> (bk834/pg18)</w:t>
      </w:r>
    </w:p>
    <w:p w:rsidR="003A3D2F" w:rsidRDefault="003A3D2F" w:rsidP="003A3D2F">
      <w:pPr>
        <w:pStyle w:val="PersonDetailsLevel2"/>
      </w:pPr>
      <w:r>
        <w:t>Died – 23</w:t>
      </w:r>
      <w:r w:rsidRPr="003A3D2F">
        <w:rPr>
          <w:vertAlign w:val="superscript"/>
        </w:rPr>
        <w:t>rd</w:t>
      </w:r>
      <w:r>
        <w:t xml:space="preserve"> November, 1987, Adelaide, South Australia</w:t>
      </w:r>
    </w:p>
    <w:p w:rsidR="003A3D2F" w:rsidRDefault="003A3D2F" w:rsidP="003A3D2F">
      <w:pPr>
        <w:pStyle w:val="PersonDetailsLevel2"/>
      </w:pPr>
      <w:r>
        <w:t>Aged – 77 years</w:t>
      </w:r>
    </w:p>
    <w:p w:rsidR="003A3D2F" w:rsidRDefault="003A3D2F" w:rsidP="003A3D2F">
      <w:pPr>
        <w:pStyle w:val="PersonDetailsLevel2"/>
      </w:pPr>
      <w:r>
        <w:t>Buried – Enfield Memorial Park Cemetery</w:t>
      </w:r>
    </w:p>
    <w:p w:rsidR="003A3D2F" w:rsidRDefault="003A3D2F" w:rsidP="003A3D2F">
      <w:pPr>
        <w:pStyle w:val="PersonDetailsLevel2"/>
      </w:pPr>
    </w:p>
    <w:p w:rsidR="003A3D2F" w:rsidRDefault="003A3D2F" w:rsidP="003A3D2F">
      <w:pPr>
        <w:pStyle w:val="PersonDetailsLevel2"/>
      </w:pPr>
      <w:r>
        <w:t>Married – 20</w:t>
      </w:r>
      <w:r w:rsidRPr="003A3D2F">
        <w:rPr>
          <w:vertAlign w:val="superscript"/>
        </w:rPr>
        <w:t>th</w:t>
      </w:r>
      <w:r>
        <w:t xml:space="preserve"> June, 1932, Christ Church, Kapunda, South Australia</w:t>
      </w:r>
      <w:r w:rsidR="0049229F">
        <w:t xml:space="preserve"> (bk332/pg343)</w:t>
      </w:r>
    </w:p>
    <w:p w:rsidR="0049229F" w:rsidRDefault="0049229F" w:rsidP="003A3D2F">
      <w:pPr>
        <w:pStyle w:val="PersonDetailsLevel2"/>
      </w:pPr>
      <w:r>
        <w:tab/>
        <w:t>(</w:t>
      </w:r>
      <w:proofErr w:type="gramStart"/>
      <w:r>
        <w:t>groom</w:t>
      </w:r>
      <w:proofErr w:type="gramEnd"/>
      <w:r>
        <w:t xml:space="preserve"> – 22, single) (</w:t>
      </w:r>
      <w:proofErr w:type="gramStart"/>
      <w:r>
        <w:t>bride</w:t>
      </w:r>
      <w:proofErr w:type="gramEnd"/>
      <w:r>
        <w:t xml:space="preserve"> – 21, single, father – Alexander Frederick Banks)</w:t>
      </w:r>
    </w:p>
    <w:p w:rsidR="003A3D2F" w:rsidRDefault="003A3D2F" w:rsidP="003A3D2F">
      <w:pPr>
        <w:pStyle w:val="HeadingNameLevel2Partner"/>
      </w:pPr>
      <w:r>
        <w:t>Dorothy Caroline Banks</w:t>
      </w:r>
    </w:p>
    <w:p w:rsidR="003A3D2F" w:rsidRDefault="003A3D2F" w:rsidP="003A3D2F">
      <w:pPr>
        <w:pStyle w:val="PersonDetailsLevel2"/>
      </w:pPr>
      <w:r>
        <w:t>Born – 19</w:t>
      </w:r>
      <w:r w:rsidRPr="003A3D2F">
        <w:rPr>
          <w:vertAlign w:val="superscript"/>
        </w:rPr>
        <w:t>th</w:t>
      </w:r>
      <w:r>
        <w:t xml:space="preserve"> February, 1911, Kapunda, South Australia</w:t>
      </w:r>
      <w:r w:rsidR="0049229F">
        <w:t xml:space="preserve"> (bk858/pg435)</w:t>
      </w:r>
    </w:p>
    <w:p w:rsidR="003A3D2F" w:rsidRDefault="003A3D2F" w:rsidP="003A3D2F">
      <w:pPr>
        <w:pStyle w:val="PersonDetailsLevel2"/>
      </w:pPr>
      <w:r>
        <w:t>Died – 24</w:t>
      </w:r>
      <w:r w:rsidRPr="003A3D2F">
        <w:rPr>
          <w:vertAlign w:val="superscript"/>
        </w:rPr>
        <w:t>th</w:t>
      </w:r>
      <w:r>
        <w:t xml:space="preserve"> August, 1990, Adelaide, South Australia</w:t>
      </w:r>
    </w:p>
    <w:p w:rsidR="003A3D2F" w:rsidRDefault="003A3D2F" w:rsidP="003A3D2F">
      <w:pPr>
        <w:pStyle w:val="PersonDetailsLevel2"/>
      </w:pPr>
      <w:r>
        <w:t xml:space="preserve">Aged – </w:t>
      </w:r>
      <w:r w:rsidR="0049229F">
        <w:t>79 years</w:t>
      </w:r>
    </w:p>
    <w:p w:rsidR="003A3D2F" w:rsidRDefault="003A3D2F" w:rsidP="003A3D2F">
      <w:pPr>
        <w:pStyle w:val="PersonDetailsLevel2"/>
      </w:pPr>
      <w:r>
        <w:t>Buried – Enfield Memorial Park Cemetery</w:t>
      </w:r>
    </w:p>
    <w:p w:rsidR="003A3D2F" w:rsidRDefault="003A3D2F" w:rsidP="003A3D2F">
      <w:pPr>
        <w:pStyle w:val="PersonDetailsLevel2"/>
      </w:pPr>
    </w:p>
    <w:p w:rsidR="003A3D2F" w:rsidRDefault="003A3D2F" w:rsidP="003A3D2F">
      <w:pPr>
        <w:pStyle w:val="PictureCentred"/>
      </w:pPr>
      <w:r>
        <w:rPr>
          <w:noProof/>
        </w:rPr>
        <w:drawing>
          <wp:inline distT="0" distB="0" distL="0" distR="0" wp14:anchorId="5933F56A" wp14:editId="3CC9760B">
            <wp:extent cx="4276725" cy="2441201"/>
            <wp:effectExtent l="76200" t="76200" r="123825" b="130810"/>
            <wp:docPr id="18" name="Picture 18" descr="Larger memorial image 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rger memorial image load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582" cy="2446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0" w:name="_GoBack"/>
      <w:bookmarkEnd w:id="0"/>
    </w:p>
    <w:p w:rsidR="003A3D2F" w:rsidRDefault="003A3D2F" w:rsidP="003A3D2F">
      <w:pPr>
        <w:pStyle w:val="PersonDetailsLevel2"/>
      </w:pPr>
    </w:p>
    <w:p w:rsidR="003A3D2F" w:rsidRDefault="003A3D2F" w:rsidP="003A3D2F">
      <w:pPr>
        <w:pStyle w:val="PersonDetailsLevel2"/>
      </w:pPr>
    </w:p>
    <w:p w:rsidR="004A62A0" w:rsidRDefault="004A62A0" w:rsidP="004A62A0">
      <w:pPr>
        <w:pStyle w:val="HeadingNameLevel1"/>
      </w:pPr>
      <w:r>
        <w:t>Un-named Green</w:t>
      </w:r>
    </w:p>
    <w:p w:rsidR="004A62A0" w:rsidRDefault="004A62A0" w:rsidP="004A62A0">
      <w:pPr>
        <w:pStyle w:val="PersonDetailsLevel1"/>
      </w:pPr>
      <w:r>
        <w:t xml:space="preserve">Born </w:t>
      </w:r>
      <w:r w:rsidR="00990AE5">
        <w:t>–</w:t>
      </w:r>
      <w:r>
        <w:t xml:space="preserve"> </w:t>
      </w:r>
      <w:r w:rsidR="001D1B0E">
        <w:t>c. 1883, South Australia (can’t find birth registered)</w:t>
      </w:r>
    </w:p>
    <w:p w:rsidR="00990AE5" w:rsidRDefault="00990AE5" w:rsidP="004A62A0">
      <w:pPr>
        <w:pStyle w:val="PersonDetailsLevel1"/>
      </w:pPr>
      <w:r>
        <w:t>Died – by 1909</w:t>
      </w:r>
    </w:p>
    <w:p w:rsidR="002B3D0D" w:rsidRDefault="002B3D0D" w:rsidP="0078172B">
      <w:pPr>
        <w:pStyle w:val="HeadingNameLevel1"/>
      </w:pPr>
      <w:r>
        <w:t>Elizabeth Green</w:t>
      </w:r>
    </w:p>
    <w:p w:rsidR="002B3D0D" w:rsidRDefault="00033CCB" w:rsidP="002B3D0D">
      <w:pPr>
        <w:pStyle w:val="PersonDetailsLevel1"/>
      </w:pPr>
      <w:r>
        <w:t xml:space="preserve">Born </w:t>
      </w:r>
      <w:r w:rsidR="00990AE5">
        <w:t>–</w:t>
      </w:r>
      <w:r>
        <w:t xml:space="preserve"> </w:t>
      </w:r>
      <w:r w:rsidR="001D1B0E">
        <w:t>c. 1886, South Australia (can’t find birth registered)</w:t>
      </w:r>
    </w:p>
    <w:p w:rsidR="00990AE5" w:rsidRDefault="00990AE5" w:rsidP="002B3D0D">
      <w:pPr>
        <w:pStyle w:val="PersonDetailsLevel1"/>
      </w:pPr>
      <w:r>
        <w:t>Died – by 1909</w:t>
      </w:r>
    </w:p>
    <w:p w:rsidR="0049229F" w:rsidRDefault="0049229F">
      <w:pPr>
        <w:spacing w:after="160" w:line="259" w:lineRule="auto"/>
        <w:jc w:val="left"/>
        <w:rPr>
          <w:rFonts w:cs="Arial"/>
          <w:b/>
          <w:sz w:val="22"/>
          <w:szCs w:val="20"/>
          <w:u w:val="single"/>
          <w:lang w:val="en-US"/>
        </w:rPr>
      </w:pPr>
      <w:r>
        <w:br w:type="page"/>
      </w:r>
    </w:p>
    <w:p w:rsidR="00DC56D0" w:rsidRDefault="00DC56D0" w:rsidP="0078172B">
      <w:pPr>
        <w:pStyle w:val="HeadingNameLevel1"/>
      </w:pPr>
      <w:r>
        <w:lastRenderedPageBreak/>
        <w:t>Martin Francis Green</w:t>
      </w:r>
    </w:p>
    <w:p w:rsidR="00DC56D0" w:rsidRDefault="00DC56D0" w:rsidP="00DC56D0">
      <w:pPr>
        <w:pStyle w:val="PersonDetailsLevel1"/>
      </w:pPr>
      <w:r>
        <w:t>Born – 22</w:t>
      </w:r>
      <w:r w:rsidRPr="00DC56D0">
        <w:rPr>
          <w:vertAlign w:val="superscript"/>
        </w:rPr>
        <w:t>nd</w:t>
      </w:r>
      <w:r>
        <w:t xml:space="preserve"> August, 1888, Adelaide, South Australia (bk422/pg491)</w:t>
      </w:r>
    </w:p>
    <w:p w:rsidR="00033CCB" w:rsidRDefault="00033CCB" w:rsidP="00DC56D0">
      <w:pPr>
        <w:pStyle w:val="PersonDetailsLevel1"/>
      </w:pPr>
      <w:r>
        <w:t>Died – 20</w:t>
      </w:r>
      <w:r w:rsidRPr="00033CCB">
        <w:rPr>
          <w:vertAlign w:val="superscript"/>
        </w:rPr>
        <w:t>th</w:t>
      </w:r>
      <w:r>
        <w:t xml:space="preserve"> October, 1918, Israel and Palestine (including Gaza)</w:t>
      </w:r>
    </w:p>
    <w:p w:rsidR="00033CCB" w:rsidRDefault="00033CCB" w:rsidP="00DC56D0">
      <w:pPr>
        <w:pStyle w:val="PersonDetailsLevel1"/>
      </w:pPr>
      <w:r>
        <w:t>Aged – 28 years</w:t>
      </w:r>
    </w:p>
    <w:p w:rsidR="00033CCB" w:rsidRDefault="00033CCB" w:rsidP="00DC56D0">
      <w:pPr>
        <w:pStyle w:val="PersonDetailsLevel1"/>
      </w:pPr>
      <w:r>
        <w:t>Buried – Gaza War Cemetery, location – XXVII. D. 9</w:t>
      </w:r>
    </w:p>
    <w:p w:rsidR="00033CCB" w:rsidRDefault="00033CCB" w:rsidP="00DC56D0">
      <w:pPr>
        <w:pStyle w:val="PersonDetailsLevel1"/>
      </w:pPr>
    </w:p>
    <w:p w:rsidR="00033CCB" w:rsidRPr="00033CCB" w:rsidRDefault="00033CCB" w:rsidP="00DC56D0">
      <w:pPr>
        <w:pStyle w:val="PersonDetailsLevel1"/>
        <w:rPr>
          <w:b/>
          <w:i/>
        </w:rPr>
      </w:pPr>
      <w:r w:rsidRPr="00033CCB">
        <w:rPr>
          <w:b/>
          <w:i/>
        </w:rPr>
        <w:t>Military Service</w:t>
      </w:r>
    </w:p>
    <w:p w:rsidR="00033CCB" w:rsidRPr="00033CCB" w:rsidRDefault="00033CCB" w:rsidP="00DC56D0">
      <w:pPr>
        <w:pStyle w:val="PersonDetailsLevel1"/>
        <w:rPr>
          <w:b/>
          <w:i/>
        </w:rPr>
      </w:pPr>
      <w:r w:rsidRPr="00033CCB">
        <w:rPr>
          <w:b/>
          <w:i/>
        </w:rPr>
        <w:t>Service – WW1, AIF</w:t>
      </w:r>
    </w:p>
    <w:p w:rsidR="00033CCB" w:rsidRPr="00033CCB" w:rsidRDefault="00033CCB" w:rsidP="00DC56D0">
      <w:pPr>
        <w:pStyle w:val="PersonDetailsLevel1"/>
        <w:rPr>
          <w:b/>
          <w:i/>
        </w:rPr>
      </w:pPr>
      <w:r w:rsidRPr="00033CCB">
        <w:rPr>
          <w:b/>
          <w:i/>
        </w:rPr>
        <w:t>Service No. – 2319</w:t>
      </w:r>
    </w:p>
    <w:p w:rsidR="00033CCB" w:rsidRDefault="00033CCB" w:rsidP="00DC56D0">
      <w:pPr>
        <w:pStyle w:val="PersonDetailsLevel1"/>
      </w:pPr>
      <w:r>
        <w:t>Unit – 16/3</w:t>
      </w:r>
      <w:r w:rsidRPr="00033CCB">
        <w:rPr>
          <w:vertAlign w:val="superscript"/>
        </w:rPr>
        <w:t>rd</w:t>
      </w:r>
      <w:r>
        <w:t xml:space="preserve"> Light Horse</w:t>
      </w:r>
    </w:p>
    <w:p w:rsidR="00033CCB" w:rsidRDefault="00033CCB" w:rsidP="00DC56D0">
      <w:pPr>
        <w:pStyle w:val="PersonDetailsLevel1"/>
      </w:pPr>
      <w:r>
        <w:t>Joined on 23</w:t>
      </w:r>
      <w:r w:rsidRPr="00033CCB">
        <w:rPr>
          <w:vertAlign w:val="superscript"/>
        </w:rPr>
        <w:t>rd</w:t>
      </w:r>
      <w:r>
        <w:t xml:space="preserve"> December, 1915</w:t>
      </w:r>
    </w:p>
    <w:p w:rsidR="00033CCB" w:rsidRDefault="00033CCB" w:rsidP="00DC56D0">
      <w:pPr>
        <w:pStyle w:val="PersonDetailsLevel1"/>
      </w:pPr>
      <w:r>
        <w:t xml:space="preserve">Next of kin – sister, Miss Elizabeth Green, Alexander Avenue, Rose Park, SA, then changed to 19 Robe terrace, </w:t>
      </w:r>
      <w:proofErr w:type="spellStart"/>
      <w:r>
        <w:t>Medindie</w:t>
      </w:r>
      <w:proofErr w:type="spellEnd"/>
      <w:r>
        <w:t>, SA</w:t>
      </w:r>
    </w:p>
    <w:p w:rsidR="00033CCB" w:rsidRDefault="00033CCB" w:rsidP="00DC56D0">
      <w:pPr>
        <w:pStyle w:val="PersonDetailsLevel1"/>
      </w:pPr>
      <w:r>
        <w:t>Religious denomination – Church of England</w:t>
      </w:r>
    </w:p>
    <w:p w:rsidR="00033CCB" w:rsidRDefault="00033CCB" w:rsidP="00DC56D0">
      <w:pPr>
        <w:pStyle w:val="PersonDetailsLevel1"/>
      </w:pPr>
      <w:r>
        <w:t xml:space="preserve">Height – 5 feet, 6 ½ inches; Weight – 146 </w:t>
      </w:r>
      <w:proofErr w:type="spellStart"/>
      <w:r>
        <w:t>lbs</w:t>
      </w:r>
      <w:proofErr w:type="spellEnd"/>
      <w:r>
        <w:t>; Complexion – Fresh; Eyes – Blue; Hair – Brown</w:t>
      </w:r>
    </w:p>
    <w:p w:rsidR="00033CCB" w:rsidRDefault="00033CCB" w:rsidP="00DC56D0">
      <w:pPr>
        <w:pStyle w:val="PersonDetailsLevel1"/>
      </w:pPr>
      <w:r>
        <w:t>Cause of death – disease – Pneumonia Malaria – 47</w:t>
      </w:r>
      <w:r w:rsidRPr="00033CCB">
        <w:rPr>
          <w:vertAlign w:val="superscript"/>
        </w:rPr>
        <w:t>th</w:t>
      </w:r>
      <w:r>
        <w:t xml:space="preserve"> State Hosp. Gaza</w:t>
      </w:r>
    </w:p>
    <w:p w:rsidR="00DC56D0" w:rsidRDefault="00DC56D0" w:rsidP="0078172B">
      <w:pPr>
        <w:pStyle w:val="HeadingNameLevel1"/>
      </w:pPr>
      <w:r>
        <w:t>Annie Green</w:t>
      </w:r>
    </w:p>
    <w:p w:rsidR="00DC56D0" w:rsidRDefault="00DC56D0" w:rsidP="00DC56D0">
      <w:pPr>
        <w:pStyle w:val="PersonDetailsLevel1"/>
      </w:pPr>
      <w:r>
        <w:t>Born – 12</w:t>
      </w:r>
      <w:r w:rsidRPr="00DC56D0">
        <w:rPr>
          <w:vertAlign w:val="superscript"/>
        </w:rPr>
        <w:t>th</w:t>
      </w:r>
      <w:r>
        <w:t xml:space="preserve"> November, 1890, Adelaide, South Australia (bk469/pg242</w:t>
      </w:r>
      <w:r w:rsidR="00BF5B9C">
        <w:t>)</w:t>
      </w:r>
    </w:p>
    <w:p w:rsidR="00BF5B9C" w:rsidRDefault="00BF5B9C" w:rsidP="00DC56D0">
      <w:pPr>
        <w:pStyle w:val="PersonDetailsLevel1"/>
      </w:pPr>
      <w:r>
        <w:t xml:space="preserve">Died – </w:t>
      </w:r>
      <w:r w:rsidR="00033CCB">
        <w:t>29</w:t>
      </w:r>
      <w:r w:rsidR="00033CCB" w:rsidRPr="00033CCB">
        <w:rPr>
          <w:vertAlign w:val="superscript"/>
        </w:rPr>
        <w:t>th</w:t>
      </w:r>
      <w:r w:rsidR="00033CCB">
        <w:t xml:space="preserve"> March, </w:t>
      </w:r>
      <w:r>
        <w:t>1891, Adelaide, South Australia</w:t>
      </w:r>
      <w:r w:rsidR="00033CCB">
        <w:t xml:space="preserve"> (bk192/pg341)</w:t>
      </w:r>
    </w:p>
    <w:p w:rsidR="00BF5B9C" w:rsidRDefault="00BF5B9C" w:rsidP="00DC56D0">
      <w:pPr>
        <w:pStyle w:val="PersonDetailsLevel1"/>
      </w:pPr>
      <w:r>
        <w:t>Aged – 4 ½ months</w:t>
      </w:r>
    </w:p>
    <w:p w:rsidR="004A62A0" w:rsidRDefault="004A62A0" w:rsidP="00DC56D0">
      <w:pPr>
        <w:pStyle w:val="PersonDetailsLevel1"/>
      </w:pPr>
      <w:r>
        <w:t>Cause of death – Mal-nutrition</w:t>
      </w:r>
    </w:p>
    <w:p w:rsidR="00E42F44" w:rsidRDefault="00E42F44">
      <w:pPr>
        <w:spacing w:after="160" w:line="259" w:lineRule="auto"/>
        <w:jc w:val="left"/>
        <w:rPr>
          <w:b/>
          <w:i/>
        </w:rPr>
      </w:pPr>
    </w:p>
    <w:sectPr w:rsidR="00E42F44" w:rsidSect="00D52999">
      <w:footerReference w:type="default" r:id="rId21"/>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32A1" w:rsidRDefault="003632A1" w:rsidP="00DC56D0">
      <w:r>
        <w:separator/>
      </w:r>
    </w:p>
  </w:endnote>
  <w:endnote w:type="continuationSeparator" w:id="0">
    <w:p w:rsidR="003632A1" w:rsidRDefault="003632A1" w:rsidP="00DC5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24463838"/>
      <w:docPartObj>
        <w:docPartGallery w:val="Page Numbers (Bottom of Page)"/>
        <w:docPartUnique/>
      </w:docPartObj>
    </w:sdtPr>
    <w:sdtEndPr>
      <w:rPr>
        <w:color w:val="7F7F7F" w:themeColor="background1" w:themeShade="7F"/>
        <w:spacing w:val="60"/>
      </w:rPr>
    </w:sdtEndPr>
    <w:sdtContent>
      <w:p w:rsidR="00DC56D0" w:rsidRDefault="00DC56D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52999">
          <w:rPr>
            <w:noProof/>
          </w:rPr>
          <w:t>13</w:t>
        </w:r>
        <w:r>
          <w:rPr>
            <w:noProof/>
          </w:rPr>
          <w:fldChar w:fldCharType="end"/>
        </w:r>
        <w:r>
          <w:t xml:space="preserve"> | </w:t>
        </w:r>
        <w:r>
          <w:rPr>
            <w:color w:val="7F7F7F" w:themeColor="background1" w:themeShade="7F"/>
            <w:spacing w:val="60"/>
          </w:rPr>
          <w:t>Page</w:t>
        </w:r>
      </w:p>
    </w:sdtContent>
  </w:sdt>
  <w:p w:rsidR="00DC56D0" w:rsidRDefault="00DC56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32A1" w:rsidRDefault="003632A1" w:rsidP="00DC56D0">
      <w:r>
        <w:separator/>
      </w:r>
    </w:p>
  </w:footnote>
  <w:footnote w:type="continuationSeparator" w:id="0">
    <w:p w:rsidR="003632A1" w:rsidRDefault="003632A1" w:rsidP="00DC56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E6D056B2"/>
    <w:lvl w:ilvl="0">
      <w:start w:val="1"/>
      <w:numFmt w:val="decimal"/>
      <w:pStyle w:val="ListNumber2"/>
      <w:lvlText w:val="%1."/>
      <w:lvlJc w:val="left"/>
      <w:pPr>
        <w:tabs>
          <w:tab w:val="num" w:pos="643"/>
        </w:tabs>
        <w:ind w:left="643" w:hanging="360"/>
      </w:pPr>
    </w:lvl>
  </w:abstractNum>
  <w:abstractNum w:abstractNumId="1" w15:restartNumberingAfterBreak="0">
    <w:nsid w:val="03CB1FED"/>
    <w:multiLevelType w:val="hybridMultilevel"/>
    <w:tmpl w:val="ADD0B4FC"/>
    <w:lvl w:ilvl="0" w:tplc="6E5415F4">
      <w:start w:val="1"/>
      <w:numFmt w:val="decimal"/>
      <w:pStyle w:val="HeadingNameLevel5"/>
      <w:lvlText w:val="%1."/>
      <w:lvlJc w:val="left"/>
      <w:pPr>
        <w:tabs>
          <w:tab w:val="num" w:pos="5066"/>
        </w:tabs>
        <w:ind w:left="5046" w:hanging="340"/>
      </w:pPr>
      <w:rPr>
        <w:rFonts w:hint="default"/>
      </w:rPr>
    </w:lvl>
    <w:lvl w:ilvl="1" w:tplc="04090019" w:tentative="1">
      <w:start w:val="1"/>
      <w:numFmt w:val="lowerLetter"/>
      <w:lvlText w:val="%2."/>
      <w:lvlJc w:val="left"/>
      <w:pPr>
        <w:tabs>
          <w:tab w:val="num" w:pos="6840"/>
        </w:tabs>
        <w:ind w:left="6840" w:hanging="360"/>
      </w:pPr>
    </w:lvl>
    <w:lvl w:ilvl="2" w:tplc="0409001B" w:tentative="1">
      <w:start w:val="1"/>
      <w:numFmt w:val="lowerRoman"/>
      <w:lvlText w:val="%3."/>
      <w:lvlJc w:val="right"/>
      <w:pPr>
        <w:tabs>
          <w:tab w:val="num" w:pos="7560"/>
        </w:tabs>
        <w:ind w:left="7560" w:hanging="180"/>
      </w:pPr>
    </w:lvl>
    <w:lvl w:ilvl="3" w:tplc="0409000F" w:tentative="1">
      <w:start w:val="1"/>
      <w:numFmt w:val="decimal"/>
      <w:lvlText w:val="%4."/>
      <w:lvlJc w:val="left"/>
      <w:pPr>
        <w:tabs>
          <w:tab w:val="num" w:pos="8280"/>
        </w:tabs>
        <w:ind w:left="8280" w:hanging="360"/>
      </w:pPr>
    </w:lvl>
    <w:lvl w:ilvl="4" w:tplc="04090019" w:tentative="1">
      <w:start w:val="1"/>
      <w:numFmt w:val="lowerLetter"/>
      <w:lvlText w:val="%5."/>
      <w:lvlJc w:val="left"/>
      <w:pPr>
        <w:tabs>
          <w:tab w:val="num" w:pos="9000"/>
        </w:tabs>
        <w:ind w:left="9000" w:hanging="360"/>
      </w:pPr>
    </w:lvl>
    <w:lvl w:ilvl="5" w:tplc="0409001B" w:tentative="1">
      <w:start w:val="1"/>
      <w:numFmt w:val="lowerRoman"/>
      <w:lvlText w:val="%6."/>
      <w:lvlJc w:val="right"/>
      <w:pPr>
        <w:tabs>
          <w:tab w:val="num" w:pos="9720"/>
        </w:tabs>
        <w:ind w:left="9720" w:hanging="180"/>
      </w:pPr>
    </w:lvl>
    <w:lvl w:ilvl="6" w:tplc="0409000F" w:tentative="1">
      <w:start w:val="1"/>
      <w:numFmt w:val="decimal"/>
      <w:lvlText w:val="%7."/>
      <w:lvlJc w:val="left"/>
      <w:pPr>
        <w:tabs>
          <w:tab w:val="num" w:pos="10440"/>
        </w:tabs>
        <w:ind w:left="10440" w:hanging="360"/>
      </w:pPr>
    </w:lvl>
    <w:lvl w:ilvl="7" w:tplc="04090019" w:tentative="1">
      <w:start w:val="1"/>
      <w:numFmt w:val="lowerLetter"/>
      <w:lvlText w:val="%8."/>
      <w:lvlJc w:val="left"/>
      <w:pPr>
        <w:tabs>
          <w:tab w:val="num" w:pos="11160"/>
        </w:tabs>
        <w:ind w:left="11160" w:hanging="360"/>
      </w:pPr>
    </w:lvl>
    <w:lvl w:ilvl="8" w:tplc="0409001B" w:tentative="1">
      <w:start w:val="1"/>
      <w:numFmt w:val="lowerRoman"/>
      <w:lvlText w:val="%9."/>
      <w:lvlJc w:val="right"/>
      <w:pPr>
        <w:tabs>
          <w:tab w:val="num" w:pos="11880"/>
        </w:tabs>
        <w:ind w:left="11880" w:hanging="180"/>
      </w:pPr>
    </w:lvl>
  </w:abstractNum>
  <w:abstractNum w:abstractNumId="2" w15:restartNumberingAfterBreak="0">
    <w:nsid w:val="1A3D41C2"/>
    <w:multiLevelType w:val="hybridMultilevel"/>
    <w:tmpl w:val="203637E8"/>
    <w:lvl w:ilvl="0" w:tplc="C0A29694">
      <w:start w:val="1"/>
      <w:numFmt w:val="decimal"/>
      <w:pStyle w:val="HeadingNameLevel2"/>
      <w:lvlText w:val="%1."/>
      <w:lvlJc w:val="left"/>
      <w:pPr>
        <w:tabs>
          <w:tab w:val="num" w:pos="1814"/>
        </w:tabs>
        <w:ind w:left="1814" w:hanging="453"/>
      </w:pPr>
      <w:rPr>
        <w:rFonts w:hint="default"/>
      </w:rPr>
    </w:lvl>
    <w:lvl w:ilvl="1" w:tplc="04090003" w:tentative="1">
      <w:start w:val="1"/>
      <w:numFmt w:val="lowerLetter"/>
      <w:lvlText w:val="%2."/>
      <w:lvlJc w:val="left"/>
      <w:pPr>
        <w:tabs>
          <w:tab w:val="num" w:pos="4680"/>
        </w:tabs>
        <w:ind w:left="4680" w:hanging="360"/>
      </w:pPr>
    </w:lvl>
    <w:lvl w:ilvl="2" w:tplc="04090005" w:tentative="1">
      <w:start w:val="1"/>
      <w:numFmt w:val="lowerRoman"/>
      <w:lvlText w:val="%3."/>
      <w:lvlJc w:val="right"/>
      <w:pPr>
        <w:tabs>
          <w:tab w:val="num" w:pos="5400"/>
        </w:tabs>
        <w:ind w:left="5400" w:hanging="180"/>
      </w:pPr>
    </w:lvl>
    <w:lvl w:ilvl="3" w:tplc="04090001" w:tentative="1">
      <w:start w:val="1"/>
      <w:numFmt w:val="decimal"/>
      <w:lvlText w:val="%4."/>
      <w:lvlJc w:val="left"/>
      <w:pPr>
        <w:tabs>
          <w:tab w:val="num" w:pos="6120"/>
        </w:tabs>
        <w:ind w:left="6120" w:hanging="360"/>
      </w:pPr>
    </w:lvl>
    <w:lvl w:ilvl="4" w:tplc="04090003" w:tentative="1">
      <w:start w:val="1"/>
      <w:numFmt w:val="lowerLetter"/>
      <w:lvlText w:val="%5."/>
      <w:lvlJc w:val="left"/>
      <w:pPr>
        <w:tabs>
          <w:tab w:val="num" w:pos="6840"/>
        </w:tabs>
        <w:ind w:left="6840" w:hanging="360"/>
      </w:pPr>
    </w:lvl>
    <w:lvl w:ilvl="5" w:tplc="04090005" w:tentative="1">
      <w:start w:val="1"/>
      <w:numFmt w:val="lowerRoman"/>
      <w:lvlText w:val="%6."/>
      <w:lvlJc w:val="right"/>
      <w:pPr>
        <w:tabs>
          <w:tab w:val="num" w:pos="7560"/>
        </w:tabs>
        <w:ind w:left="7560" w:hanging="180"/>
      </w:pPr>
    </w:lvl>
    <w:lvl w:ilvl="6" w:tplc="04090001" w:tentative="1">
      <w:start w:val="1"/>
      <w:numFmt w:val="decimal"/>
      <w:lvlText w:val="%7."/>
      <w:lvlJc w:val="left"/>
      <w:pPr>
        <w:tabs>
          <w:tab w:val="num" w:pos="8280"/>
        </w:tabs>
        <w:ind w:left="8280" w:hanging="360"/>
      </w:pPr>
    </w:lvl>
    <w:lvl w:ilvl="7" w:tplc="04090003" w:tentative="1">
      <w:start w:val="1"/>
      <w:numFmt w:val="lowerLetter"/>
      <w:lvlText w:val="%8."/>
      <w:lvlJc w:val="left"/>
      <w:pPr>
        <w:tabs>
          <w:tab w:val="num" w:pos="9000"/>
        </w:tabs>
        <w:ind w:left="9000" w:hanging="360"/>
      </w:pPr>
    </w:lvl>
    <w:lvl w:ilvl="8" w:tplc="04090005" w:tentative="1">
      <w:start w:val="1"/>
      <w:numFmt w:val="lowerRoman"/>
      <w:lvlText w:val="%9."/>
      <w:lvlJc w:val="right"/>
      <w:pPr>
        <w:tabs>
          <w:tab w:val="num" w:pos="9720"/>
        </w:tabs>
        <w:ind w:left="9720" w:hanging="180"/>
      </w:pPr>
    </w:lvl>
  </w:abstractNum>
  <w:abstractNum w:abstractNumId="3" w15:restartNumberingAfterBreak="0">
    <w:nsid w:val="2D111AB1"/>
    <w:multiLevelType w:val="hybridMultilevel"/>
    <w:tmpl w:val="D3B4176A"/>
    <w:lvl w:ilvl="0" w:tplc="D5A225C2">
      <w:start w:val="1"/>
      <w:numFmt w:val="decimal"/>
      <w:pStyle w:val="HeadingNameNumbered"/>
      <w:lvlText w:val="%1."/>
      <w:lvlJc w:val="left"/>
      <w:pPr>
        <w:tabs>
          <w:tab w:val="num" w:pos="720"/>
        </w:tabs>
        <w:ind w:left="720" w:hanging="436"/>
      </w:pPr>
      <w:rPr>
        <w:rFonts w:hint="default"/>
      </w:rPr>
    </w:lvl>
    <w:lvl w:ilvl="1" w:tplc="0C090003" w:tentative="1">
      <w:start w:val="1"/>
      <w:numFmt w:val="lowerLetter"/>
      <w:lvlText w:val="%2."/>
      <w:lvlJc w:val="left"/>
      <w:pPr>
        <w:tabs>
          <w:tab w:val="num" w:pos="1440"/>
        </w:tabs>
        <w:ind w:left="1440" w:hanging="360"/>
      </w:pPr>
    </w:lvl>
    <w:lvl w:ilvl="2" w:tplc="0C090005" w:tentative="1">
      <w:start w:val="1"/>
      <w:numFmt w:val="lowerRoman"/>
      <w:lvlText w:val="%3."/>
      <w:lvlJc w:val="right"/>
      <w:pPr>
        <w:tabs>
          <w:tab w:val="num" w:pos="2160"/>
        </w:tabs>
        <w:ind w:left="2160" w:hanging="180"/>
      </w:pPr>
    </w:lvl>
    <w:lvl w:ilvl="3" w:tplc="0C090001" w:tentative="1">
      <w:start w:val="1"/>
      <w:numFmt w:val="decimal"/>
      <w:lvlText w:val="%4."/>
      <w:lvlJc w:val="left"/>
      <w:pPr>
        <w:tabs>
          <w:tab w:val="num" w:pos="2880"/>
        </w:tabs>
        <w:ind w:left="2880" w:hanging="360"/>
      </w:pPr>
    </w:lvl>
    <w:lvl w:ilvl="4" w:tplc="0C090003" w:tentative="1">
      <w:start w:val="1"/>
      <w:numFmt w:val="lowerLetter"/>
      <w:lvlText w:val="%5."/>
      <w:lvlJc w:val="left"/>
      <w:pPr>
        <w:tabs>
          <w:tab w:val="num" w:pos="3600"/>
        </w:tabs>
        <w:ind w:left="3600" w:hanging="360"/>
      </w:pPr>
    </w:lvl>
    <w:lvl w:ilvl="5" w:tplc="0C090005" w:tentative="1">
      <w:start w:val="1"/>
      <w:numFmt w:val="lowerRoman"/>
      <w:lvlText w:val="%6."/>
      <w:lvlJc w:val="right"/>
      <w:pPr>
        <w:tabs>
          <w:tab w:val="num" w:pos="4320"/>
        </w:tabs>
        <w:ind w:left="4320" w:hanging="180"/>
      </w:pPr>
    </w:lvl>
    <w:lvl w:ilvl="6" w:tplc="0C090001" w:tentative="1">
      <w:start w:val="1"/>
      <w:numFmt w:val="decimal"/>
      <w:lvlText w:val="%7."/>
      <w:lvlJc w:val="left"/>
      <w:pPr>
        <w:tabs>
          <w:tab w:val="num" w:pos="5040"/>
        </w:tabs>
        <w:ind w:left="5040" w:hanging="360"/>
      </w:pPr>
    </w:lvl>
    <w:lvl w:ilvl="7" w:tplc="0C090003" w:tentative="1">
      <w:start w:val="1"/>
      <w:numFmt w:val="lowerLetter"/>
      <w:lvlText w:val="%8."/>
      <w:lvlJc w:val="left"/>
      <w:pPr>
        <w:tabs>
          <w:tab w:val="num" w:pos="5760"/>
        </w:tabs>
        <w:ind w:left="5760" w:hanging="360"/>
      </w:pPr>
    </w:lvl>
    <w:lvl w:ilvl="8" w:tplc="0C090005" w:tentative="1">
      <w:start w:val="1"/>
      <w:numFmt w:val="lowerRoman"/>
      <w:lvlText w:val="%9."/>
      <w:lvlJc w:val="right"/>
      <w:pPr>
        <w:tabs>
          <w:tab w:val="num" w:pos="6480"/>
        </w:tabs>
        <w:ind w:left="6480" w:hanging="180"/>
      </w:pPr>
    </w:lvl>
  </w:abstractNum>
  <w:abstractNum w:abstractNumId="4" w15:restartNumberingAfterBreak="0">
    <w:nsid w:val="404E309A"/>
    <w:multiLevelType w:val="hybridMultilevel"/>
    <w:tmpl w:val="1C7E6DFC"/>
    <w:lvl w:ilvl="0" w:tplc="C1C05CC2">
      <w:start w:val="1"/>
      <w:numFmt w:val="decimal"/>
      <w:pStyle w:val="HeadingNameLevel3"/>
      <w:lvlText w:val="%1."/>
      <w:lvlJc w:val="left"/>
      <w:pPr>
        <w:tabs>
          <w:tab w:val="num" w:pos="2381"/>
        </w:tabs>
        <w:ind w:left="2381" w:hanging="453"/>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2B84066"/>
    <w:multiLevelType w:val="hybridMultilevel"/>
    <w:tmpl w:val="4B6A7C3C"/>
    <w:lvl w:ilvl="0" w:tplc="9B80FFF6">
      <w:numFmt w:val="bullet"/>
      <w:pStyle w:val="NormalListBulletedBoldItalic"/>
      <w:lvlText w:val=""/>
      <w:lvlJc w:val="left"/>
      <w:pPr>
        <w:tabs>
          <w:tab w:val="num" w:pos="1080"/>
        </w:tabs>
        <w:ind w:left="1080" w:hanging="360"/>
      </w:pPr>
      <w:rPr>
        <w:rFonts w:ascii="Symbol" w:eastAsia="Times New Roman" w:hAnsi="Symbol" w:cs="Times New Roman" w:hint="default"/>
      </w:rPr>
    </w:lvl>
    <w:lvl w:ilvl="1" w:tplc="04090019" w:tentative="1">
      <w:start w:val="1"/>
      <w:numFmt w:val="bullet"/>
      <w:lvlText w:val="o"/>
      <w:lvlJc w:val="left"/>
      <w:pPr>
        <w:tabs>
          <w:tab w:val="num" w:pos="1800"/>
        </w:tabs>
        <w:ind w:left="1800" w:hanging="360"/>
      </w:pPr>
      <w:rPr>
        <w:rFonts w:ascii="Courier New" w:hAnsi="Courier New" w:hint="default"/>
      </w:rPr>
    </w:lvl>
    <w:lvl w:ilvl="2" w:tplc="0409001B" w:tentative="1">
      <w:start w:val="1"/>
      <w:numFmt w:val="bullet"/>
      <w:lvlText w:val=""/>
      <w:lvlJc w:val="left"/>
      <w:pPr>
        <w:tabs>
          <w:tab w:val="num" w:pos="2520"/>
        </w:tabs>
        <w:ind w:left="2520" w:hanging="360"/>
      </w:pPr>
      <w:rPr>
        <w:rFonts w:ascii="Wingdings" w:hAnsi="Wingdings" w:hint="default"/>
      </w:rPr>
    </w:lvl>
    <w:lvl w:ilvl="3" w:tplc="0409000F" w:tentative="1">
      <w:start w:val="1"/>
      <w:numFmt w:val="bullet"/>
      <w:lvlText w:val=""/>
      <w:lvlJc w:val="left"/>
      <w:pPr>
        <w:tabs>
          <w:tab w:val="num" w:pos="3240"/>
        </w:tabs>
        <w:ind w:left="3240" w:hanging="360"/>
      </w:pPr>
      <w:rPr>
        <w:rFonts w:ascii="Symbol" w:hAnsi="Symbol" w:hint="default"/>
      </w:rPr>
    </w:lvl>
    <w:lvl w:ilvl="4" w:tplc="04090019" w:tentative="1">
      <w:start w:val="1"/>
      <w:numFmt w:val="bullet"/>
      <w:lvlText w:val="o"/>
      <w:lvlJc w:val="left"/>
      <w:pPr>
        <w:tabs>
          <w:tab w:val="num" w:pos="3960"/>
        </w:tabs>
        <w:ind w:left="3960" w:hanging="360"/>
      </w:pPr>
      <w:rPr>
        <w:rFonts w:ascii="Courier New" w:hAnsi="Courier New" w:hint="default"/>
      </w:rPr>
    </w:lvl>
    <w:lvl w:ilvl="5" w:tplc="0409001B" w:tentative="1">
      <w:start w:val="1"/>
      <w:numFmt w:val="bullet"/>
      <w:lvlText w:val=""/>
      <w:lvlJc w:val="left"/>
      <w:pPr>
        <w:tabs>
          <w:tab w:val="num" w:pos="4680"/>
        </w:tabs>
        <w:ind w:left="4680" w:hanging="360"/>
      </w:pPr>
      <w:rPr>
        <w:rFonts w:ascii="Wingdings" w:hAnsi="Wingdings" w:hint="default"/>
      </w:rPr>
    </w:lvl>
    <w:lvl w:ilvl="6" w:tplc="0409000F" w:tentative="1">
      <w:start w:val="1"/>
      <w:numFmt w:val="bullet"/>
      <w:lvlText w:val=""/>
      <w:lvlJc w:val="left"/>
      <w:pPr>
        <w:tabs>
          <w:tab w:val="num" w:pos="5400"/>
        </w:tabs>
        <w:ind w:left="5400" w:hanging="360"/>
      </w:pPr>
      <w:rPr>
        <w:rFonts w:ascii="Symbol" w:hAnsi="Symbol" w:hint="default"/>
      </w:rPr>
    </w:lvl>
    <w:lvl w:ilvl="7" w:tplc="04090019" w:tentative="1">
      <w:start w:val="1"/>
      <w:numFmt w:val="bullet"/>
      <w:lvlText w:val="o"/>
      <w:lvlJc w:val="left"/>
      <w:pPr>
        <w:tabs>
          <w:tab w:val="num" w:pos="6120"/>
        </w:tabs>
        <w:ind w:left="6120" w:hanging="360"/>
      </w:pPr>
      <w:rPr>
        <w:rFonts w:ascii="Courier New" w:hAnsi="Courier New" w:hint="default"/>
      </w:rPr>
    </w:lvl>
    <w:lvl w:ilvl="8" w:tplc="0409001B"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43850FB1"/>
    <w:multiLevelType w:val="hybridMultilevel"/>
    <w:tmpl w:val="C9EE64E6"/>
    <w:lvl w:ilvl="0" w:tplc="D2407396">
      <w:start w:val="1"/>
      <w:numFmt w:val="decimal"/>
      <w:pStyle w:val="HeadingNameLevel4"/>
      <w:lvlText w:val="%1."/>
      <w:lvlJc w:val="left"/>
      <w:pPr>
        <w:tabs>
          <w:tab w:val="num" w:pos="3479"/>
        </w:tabs>
        <w:ind w:left="3459" w:hanging="340"/>
      </w:pPr>
      <w:rPr>
        <w:rFonts w:hint="default"/>
      </w:rPr>
    </w:lvl>
    <w:lvl w:ilvl="1" w:tplc="04090003" w:tentative="1">
      <w:start w:val="1"/>
      <w:numFmt w:val="lowerLetter"/>
      <w:lvlText w:val="%2."/>
      <w:lvlJc w:val="left"/>
      <w:pPr>
        <w:tabs>
          <w:tab w:val="num" w:pos="6317"/>
        </w:tabs>
        <w:ind w:left="6317" w:hanging="360"/>
      </w:pPr>
    </w:lvl>
    <w:lvl w:ilvl="2" w:tplc="04090005" w:tentative="1">
      <w:start w:val="1"/>
      <w:numFmt w:val="lowerRoman"/>
      <w:lvlText w:val="%3."/>
      <w:lvlJc w:val="right"/>
      <w:pPr>
        <w:tabs>
          <w:tab w:val="num" w:pos="7037"/>
        </w:tabs>
        <w:ind w:left="7037" w:hanging="180"/>
      </w:pPr>
    </w:lvl>
    <w:lvl w:ilvl="3" w:tplc="04090001" w:tentative="1">
      <w:start w:val="1"/>
      <w:numFmt w:val="decimal"/>
      <w:lvlText w:val="%4."/>
      <w:lvlJc w:val="left"/>
      <w:pPr>
        <w:tabs>
          <w:tab w:val="num" w:pos="7757"/>
        </w:tabs>
        <w:ind w:left="7757" w:hanging="360"/>
      </w:pPr>
    </w:lvl>
    <w:lvl w:ilvl="4" w:tplc="04090003" w:tentative="1">
      <w:start w:val="1"/>
      <w:numFmt w:val="lowerLetter"/>
      <w:lvlText w:val="%5."/>
      <w:lvlJc w:val="left"/>
      <w:pPr>
        <w:tabs>
          <w:tab w:val="num" w:pos="8477"/>
        </w:tabs>
        <w:ind w:left="8477" w:hanging="360"/>
      </w:pPr>
    </w:lvl>
    <w:lvl w:ilvl="5" w:tplc="04090005" w:tentative="1">
      <w:start w:val="1"/>
      <w:numFmt w:val="lowerRoman"/>
      <w:lvlText w:val="%6."/>
      <w:lvlJc w:val="right"/>
      <w:pPr>
        <w:tabs>
          <w:tab w:val="num" w:pos="9197"/>
        </w:tabs>
        <w:ind w:left="9197" w:hanging="180"/>
      </w:pPr>
    </w:lvl>
    <w:lvl w:ilvl="6" w:tplc="04090001" w:tentative="1">
      <w:start w:val="1"/>
      <w:numFmt w:val="decimal"/>
      <w:lvlText w:val="%7."/>
      <w:lvlJc w:val="left"/>
      <w:pPr>
        <w:tabs>
          <w:tab w:val="num" w:pos="9917"/>
        </w:tabs>
        <w:ind w:left="9917" w:hanging="360"/>
      </w:pPr>
    </w:lvl>
    <w:lvl w:ilvl="7" w:tplc="04090003" w:tentative="1">
      <w:start w:val="1"/>
      <w:numFmt w:val="lowerLetter"/>
      <w:lvlText w:val="%8."/>
      <w:lvlJc w:val="left"/>
      <w:pPr>
        <w:tabs>
          <w:tab w:val="num" w:pos="10637"/>
        </w:tabs>
        <w:ind w:left="10637" w:hanging="360"/>
      </w:pPr>
    </w:lvl>
    <w:lvl w:ilvl="8" w:tplc="04090005" w:tentative="1">
      <w:start w:val="1"/>
      <w:numFmt w:val="lowerRoman"/>
      <w:lvlText w:val="%9."/>
      <w:lvlJc w:val="right"/>
      <w:pPr>
        <w:tabs>
          <w:tab w:val="num" w:pos="11357"/>
        </w:tabs>
        <w:ind w:left="11357" w:hanging="180"/>
      </w:pPr>
    </w:lvl>
  </w:abstractNum>
  <w:abstractNum w:abstractNumId="7" w15:restartNumberingAfterBreak="0">
    <w:nsid w:val="47B1064A"/>
    <w:multiLevelType w:val="hybridMultilevel"/>
    <w:tmpl w:val="D4AEC03A"/>
    <w:lvl w:ilvl="0" w:tplc="4BEC1B8A">
      <w:start w:val="1"/>
      <w:numFmt w:val="decimal"/>
      <w:pStyle w:val="HeadingNameLevel6"/>
      <w:lvlText w:val="%1."/>
      <w:lvlJc w:val="left"/>
      <w:pPr>
        <w:tabs>
          <w:tab w:val="num" w:pos="6314"/>
        </w:tabs>
        <w:ind w:left="5670" w:firstLine="284"/>
      </w:pPr>
      <w:rPr>
        <w:rFonts w:hint="default"/>
      </w:rPr>
    </w:lvl>
    <w:lvl w:ilvl="1" w:tplc="04090019" w:tentative="1">
      <w:start w:val="1"/>
      <w:numFmt w:val="lowerLetter"/>
      <w:lvlText w:val="%2."/>
      <w:lvlJc w:val="left"/>
      <w:pPr>
        <w:tabs>
          <w:tab w:val="num" w:pos="5400"/>
        </w:tabs>
        <w:ind w:left="5400" w:hanging="360"/>
      </w:pPr>
    </w:lvl>
    <w:lvl w:ilvl="2" w:tplc="0409001B" w:tentative="1">
      <w:start w:val="1"/>
      <w:numFmt w:val="lowerRoman"/>
      <w:lvlText w:val="%3."/>
      <w:lvlJc w:val="right"/>
      <w:pPr>
        <w:tabs>
          <w:tab w:val="num" w:pos="6120"/>
        </w:tabs>
        <w:ind w:left="6120" w:hanging="180"/>
      </w:pPr>
    </w:lvl>
    <w:lvl w:ilvl="3" w:tplc="0409000F" w:tentative="1">
      <w:start w:val="1"/>
      <w:numFmt w:val="decimal"/>
      <w:lvlText w:val="%4."/>
      <w:lvlJc w:val="left"/>
      <w:pPr>
        <w:tabs>
          <w:tab w:val="num" w:pos="6840"/>
        </w:tabs>
        <w:ind w:left="6840" w:hanging="360"/>
      </w:pPr>
    </w:lvl>
    <w:lvl w:ilvl="4" w:tplc="04090019" w:tentative="1">
      <w:start w:val="1"/>
      <w:numFmt w:val="lowerLetter"/>
      <w:lvlText w:val="%5."/>
      <w:lvlJc w:val="left"/>
      <w:pPr>
        <w:tabs>
          <w:tab w:val="num" w:pos="7560"/>
        </w:tabs>
        <w:ind w:left="7560" w:hanging="360"/>
      </w:pPr>
    </w:lvl>
    <w:lvl w:ilvl="5" w:tplc="0409001B" w:tentative="1">
      <w:start w:val="1"/>
      <w:numFmt w:val="lowerRoman"/>
      <w:lvlText w:val="%6."/>
      <w:lvlJc w:val="right"/>
      <w:pPr>
        <w:tabs>
          <w:tab w:val="num" w:pos="8280"/>
        </w:tabs>
        <w:ind w:left="8280" w:hanging="180"/>
      </w:pPr>
    </w:lvl>
    <w:lvl w:ilvl="6" w:tplc="0409000F" w:tentative="1">
      <w:start w:val="1"/>
      <w:numFmt w:val="decimal"/>
      <w:lvlText w:val="%7."/>
      <w:lvlJc w:val="left"/>
      <w:pPr>
        <w:tabs>
          <w:tab w:val="num" w:pos="9000"/>
        </w:tabs>
        <w:ind w:left="9000" w:hanging="360"/>
      </w:pPr>
    </w:lvl>
    <w:lvl w:ilvl="7" w:tplc="04090019" w:tentative="1">
      <w:start w:val="1"/>
      <w:numFmt w:val="lowerLetter"/>
      <w:lvlText w:val="%8."/>
      <w:lvlJc w:val="left"/>
      <w:pPr>
        <w:tabs>
          <w:tab w:val="num" w:pos="9720"/>
        </w:tabs>
        <w:ind w:left="9720" w:hanging="360"/>
      </w:pPr>
    </w:lvl>
    <w:lvl w:ilvl="8" w:tplc="0409001B" w:tentative="1">
      <w:start w:val="1"/>
      <w:numFmt w:val="lowerRoman"/>
      <w:lvlText w:val="%9."/>
      <w:lvlJc w:val="right"/>
      <w:pPr>
        <w:tabs>
          <w:tab w:val="num" w:pos="10440"/>
        </w:tabs>
        <w:ind w:left="10440" w:hanging="180"/>
      </w:pPr>
    </w:lvl>
  </w:abstractNum>
  <w:abstractNum w:abstractNumId="8" w15:restartNumberingAfterBreak="0">
    <w:nsid w:val="641375C2"/>
    <w:multiLevelType w:val="hybridMultilevel"/>
    <w:tmpl w:val="13BECCDA"/>
    <w:lvl w:ilvl="0" w:tplc="2F0C51F0">
      <w:start w:val="1"/>
      <w:numFmt w:val="decimal"/>
      <w:pStyle w:val="HeadingNameLevel1"/>
      <w:lvlText w:val="%1."/>
      <w:lvlJc w:val="left"/>
      <w:pPr>
        <w:tabs>
          <w:tab w:val="num" w:pos="851"/>
        </w:tabs>
        <w:ind w:left="851" w:hanging="454"/>
      </w:pPr>
      <w:rPr>
        <w:rFonts w:hint="default"/>
      </w:rPr>
    </w:lvl>
    <w:lvl w:ilvl="1" w:tplc="04090019">
      <w:start w:val="1"/>
      <w:numFmt w:val="decimal"/>
      <w:lvlText w:val="%2."/>
      <w:lvlJc w:val="left"/>
      <w:pPr>
        <w:tabs>
          <w:tab w:val="num" w:pos="3960"/>
        </w:tabs>
        <w:ind w:left="3883" w:hanging="283"/>
      </w:pPr>
      <w:rPr>
        <w:rFonts w:hint="default"/>
      </w:rPr>
    </w:lvl>
    <w:lvl w:ilvl="2" w:tplc="0409001B">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9" w15:restartNumberingAfterBreak="0">
    <w:nsid w:val="6956560E"/>
    <w:multiLevelType w:val="multilevel"/>
    <w:tmpl w:val="4CF23E14"/>
    <w:lvl w:ilvl="0">
      <w:start w:val="1"/>
      <w:numFmt w:val="decimal"/>
      <w:pStyle w:val="ChildrenList"/>
      <w:lvlText w:val="%1."/>
      <w:lvlJc w:val="left"/>
      <w:pPr>
        <w:tabs>
          <w:tab w:val="num" w:pos="2157"/>
        </w:tabs>
        <w:ind w:left="2157" w:hanging="360"/>
      </w:pPr>
      <w:rPr>
        <w:rFonts w:hint="default"/>
      </w:rPr>
    </w:lvl>
    <w:lvl w:ilvl="1">
      <w:start w:val="1"/>
      <w:numFmt w:val="decimal"/>
      <w:suff w:val="nothing"/>
      <w:lvlText w:val="%1%2"/>
      <w:lvlJc w:val="left"/>
      <w:pPr>
        <w:ind w:left="1797" w:firstLine="0"/>
      </w:pPr>
      <w:rPr>
        <w:rFonts w:hint="default"/>
      </w:rPr>
    </w:lvl>
    <w:lvl w:ilvl="2">
      <w:start w:val="1"/>
      <w:numFmt w:val="decimal"/>
      <w:suff w:val="nothing"/>
      <w:lvlText w:val="%3%2"/>
      <w:lvlJc w:val="left"/>
      <w:pPr>
        <w:ind w:left="1797" w:firstLine="0"/>
      </w:pPr>
      <w:rPr>
        <w:rFonts w:hint="default"/>
      </w:rPr>
    </w:lvl>
    <w:lvl w:ilvl="3">
      <w:start w:val="1"/>
      <w:numFmt w:val="none"/>
      <w:suff w:val="nothing"/>
      <w:lvlText w:val=""/>
      <w:lvlJc w:val="left"/>
      <w:pPr>
        <w:ind w:left="1797" w:firstLine="0"/>
      </w:pPr>
      <w:rPr>
        <w:rFonts w:hint="default"/>
      </w:rPr>
    </w:lvl>
    <w:lvl w:ilvl="4">
      <w:start w:val="1"/>
      <w:numFmt w:val="none"/>
      <w:suff w:val="nothing"/>
      <w:lvlText w:val=""/>
      <w:lvlJc w:val="left"/>
      <w:pPr>
        <w:ind w:left="1797" w:firstLine="0"/>
      </w:pPr>
      <w:rPr>
        <w:rFonts w:hint="default"/>
      </w:rPr>
    </w:lvl>
    <w:lvl w:ilvl="5">
      <w:start w:val="1"/>
      <w:numFmt w:val="none"/>
      <w:suff w:val="nothing"/>
      <w:lvlText w:val=""/>
      <w:lvlJc w:val="left"/>
      <w:pPr>
        <w:ind w:left="1797" w:firstLine="0"/>
      </w:pPr>
      <w:rPr>
        <w:rFonts w:hint="default"/>
      </w:rPr>
    </w:lvl>
    <w:lvl w:ilvl="6">
      <w:start w:val="1"/>
      <w:numFmt w:val="none"/>
      <w:suff w:val="nothing"/>
      <w:lvlText w:val=""/>
      <w:lvlJc w:val="left"/>
      <w:pPr>
        <w:ind w:left="1797" w:firstLine="0"/>
      </w:pPr>
      <w:rPr>
        <w:rFonts w:hint="default"/>
      </w:rPr>
    </w:lvl>
    <w:lvl w:ilvl="7">
      <w:start w:val="1"/>
      <w:numFmt w:val="none"/>
      <w:suff w:val="nothing"/>
      <w:lvlText w:val=""/>
      <w:lvlJc w:val="left"/>
      <w:pPr>
        <w:ind w:left="1797" w:firstLine="0"/>
      </w:pPr>
      <w:rPr>
        <w:rFonts w:hint="default"/>
      </w:rPr>
    </w:lvl>
    <w:lvl w:ilvl="8">
      <w:start w:val="1"/>
      <w:numFmt w:val="none"/>
      <w:suff w:val="nothing"/>
      <w:lvlText w:val=""/>
      <w:lvlJc w:val="left"/>
      <w:pPr>
        <w:ind w:left="1797" w:firstLine="0"/>
      </w:pPr>
      <w:rPr>
        <w:rFonts w:hint="default"/>
      </w:rPr>
    </w:lvl>
  </w:abstractNum>
  <w:num w:numId="1">
    <w:abstractNumId w:val="9"/>
  </w:num>
  <w:num w:numId="2">
    <w:abstractNumId w:val="9"/>
  </w:num>
  <w:num w:numId="3">
    <w:abstractNumId w:val="8"/>
  </w:num>
  <w:num w:numId="4">
    <w:abstractNumId w:val="2"/>
  </w:num>
  <w:num w:numId="5">
    <w:abstractNumId w:val="4"/>
  </w:num>
  <w:num w:numId="6">
    <w:abstractNumId w:val="6"/>
  </w:num>
  <w:num w:numId="7">
    <w:abstractNumId w:val="1"/>
  </w:num>
  <w:num w:numId="8">
    <w:abstractNumId w:val="7"/>
  </w:num>
  <w:num w:numId="9">
    <w:abstractNumId w:val="3"/>
  </w:num>
  <w:num w:numId="10">
    <w:abstractNumId w:val="0"/>
  </w:num>
  <w:num w:numId="11">
    <w:abstractNumId w:val="0"/>
  </w:num>
  <w:num w:numId="12">
    <w:abstractNumId w:val="5"/>
  </w:num>
  <w:num w:numId="13">
    <w:abstractNumId w:val="9"/>
  </w:num>
  <w:num w:numId="14">
    <w:abstractNumId w:val="8"/>
  </w:num>
  <w:num w:numId="15">
    <w:abstractNumId w:val="2"/>
  </w:num>
  <w:num w:numId="16">
    <w:abstractNumId w:val="4"/>
  </w:num>
  <w:num w:numId="17">
    <w:abstractNumId w:val="6"/>
  </w:num>
  <w:num w:numId="18">
    <w:abstractNumId w:val="1"/>
  </w:num>
  <w:num w:numId="19">
    <w:abstractNumId w:val="7"/>
  </w:num>
  <w:num w:numId="20">
    <w:abstractNumId w:val="3"/>
  </w:num>
  <w:num w:numId="21">
    <w:abstractNumId w:val="0"/>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56D0"/>
    <w:rsid w:val="00033CCB"/>
    <w:rsid w:val="00097B6C"/>
    <w:rsid w:val="00107020"/>
    <w:rsid w:val="00137EB5"/>
    <w:rsid w:val="001D1B0E"/>
    <w:rsid w:val="002B3D0D"/>
    <w:rsid w:val="003632A1"/>
    <w:rsid w:val="003A3D2F"/>
    <w:rsid w:val="004165C4"/>
    <w:rsid w:val="0049229F"/>
    <w:rsid w:val="004A62A0"/>
    <w:rsid w:val="00551A72"/>
    <w:rsid w:val="006B6856"/>
    <w:rsid w:val="007405E8"/>
    <w:rsid w:val="0078172B"/>
    <w:rsid w:val="00990AE5"/>
    <w:rsid w:val="00A24602"/>
    <w:rsid w:val="00A74CB0"/>
    <w:rsid w:val="00B84312"/>
    <w:rsid w:val="00BD66EE"/>
    <w:rsid w:val="00BF5B9C"/>
    <w:rsid w:val="00C327D6"/>
    <w:rsid w:val="00C63B33"/>
    <w:rsid w:val="00C94346"/>
    <w:rsid w:val="00D52999"/>
    <w:rsid w:val="00DC56D0"/>
    <w:rsid w:val="00E42F44"/>
    <w:rsid w:val="00EC2DE3"/>
    <w:rsid w:val="00F5154B"/>
    <w:rsid w:val="00FD5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A62DFD-1920-45C0-9DA0-EBED6DD9F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4CB0"/>
    <w:pPr>
      <w:spacing w:after="0" w:line="240" w:lineRule="auto"/>
      <w:jc w:val="both"/>
    </w:pPr>
    <w:rPr>
      <w:rFonts w:ascii="Times New Roman" w:hAnsi="Times New Roman" w:cs="Times New Roman"/>
      <w:sz w:val="24"/>
      <w:szCs w:val="24"/>
      <w:lang w:val="en-AU"/>
    </w:rPr>
  </w:style>
  <w:style w:type="paragraph" w:styleId="Heading1">
    <w:name w:val="heading 1"/>
    <w:basedOn w:val="Normal"/>
    <w:next w:val="Normal"/>
    <w:link w:val="Heading1Char"/>
    <w:qFormat/>
    <w:rsid w:val="00A74CB0"/>
    <w:pPr>
      <w:keepNext/>
      <w:widowControl w:val="0"/>
      <w:autoSpaceDE w:val="0"/>
      <w:autoSpaceDN w:val="0"/>
      <w:adjustRightInd w:val="0"/>
      <w:jc w:val="center"/>
      <w:outlineLvl w:val="0"/>
    </w:pPr>
    <w:rPr>
      <w:rFonts w:cs="Arial"/>
      <w:b/>
      <w:bCs/>
      <w:sz w:val="44"/>
      <w:u w:val="single"/>
      <w:lang w:val="en-US"/>
    </w:rPr>
  </w:style>
  <w:style w:type="paragraph" w:styleId="Heading2">
    <w:name w:val="heading 2"/>
    <w:basedOn w:val="Normal"/>
    <w:next w:val="Normal"/>
    <w:link w:val="Heading2Char"/>
    <w:qFormat/>
    <w:rsid w:val="00A74CB0"/>
    <w:pPr>
      <w:keepNext/>
      <w:spacing w:before="100" w:beforeAutospacing="1" w:after="100" w:afterAutospacing="1"/>
      <w:jc w:val="center"/>
      <w:outlineLvl w:val="1"/>
    </w:pPr>
    <w:rPr>
      <w:rFonts w:cs="Arial"/>
      <w:b/>
      <w:bCs/>
      <w:sz w:val="36"/>
      <w:u w:val="single"/>
    </w:rPr>
  </w:style>
  <w:style w:type="paragraph" w:styleId="Heading3">
    <w:name w:val="heading 3"/>
    <w:basedOn w:val="Normal"/>
    <w:next w:val="Normal"/>
    <w:link w:val="Heading3Char"/>
    <w:qFormat/>
    <w:rsid w:val="00A74CB0"/>
    <w:pPr>
      <w:keepNext/>
      <w:pageBreakBefore/>
      <w:widowControl w:val="0"/>
      <w:autoSpaceDE w:val="0"/>
      <w:autoSpaceDN w:val="0"/>
      <w:adjustRightInd w:val="0"/>
      <w:spacing w:before="100" w:beforeAutospacing="1" w:after="100" w:afterAutospacing="1"/>
      <w:jc w:val="center"/>
      <w:outlineLvl w:val="2"/>
    </w:pPr>
    <w:rPr>
      <w:rFonts w:cs="Arial"/>
      <w:b/>
      <w:bCs/>
      <w:iCs/>
      <w:sz w:val="36"/>
      <w:szCs w:val="20"/>
      <w:u w:val="single"/>
      <w:lang w:val="en-US"/>
    </w:rPr>
  </w:style>
  <w:style w:type="paragraph" w:styleId="Heading4">
    <w:name w:val="heading 4"/>
    <w:basedOn w:val="Normal"/>
    <w:next w:val="Normal"/>
    <w:link w:val="Heading4Char"/>
    <w:qFormat/>
    <w:rsid w:val="00A74CB0"/>
    <w:pPr>
      <w:keepNext/>
      <w:jc w:val="center"/>
      <w:outlineLvl w:val="3"/>
    </w:pPr>
    <w:rPr>
      <w:rFonts w:cs="Arial"/>
      <w:b/>
      <w:bCs/>
      <w:i/>
      <w:sz w:val="28"/>
    </w:rPr>
  </w:style>
  <w:style w:type="paragraph" w:styleId="Heading5">
    <w:name w:val="heading 5"/>
    <w:basedOn w:val="Normal"/>
    <w:next w:val="Normal"/>
    <w:link w:val="Heading5Char"/>
    <w:qFormat/>
    <w:rsid w:val="00A74CB0"/>
    <w:pPr>
      <w:keepNext/>
      <w:spacing w:before="100" w:beforeAutospacing="1" w:after="100" w:afterAutospacing="1"/>
      <w:outlineLvl w:val="4"/>
    </w:pPr>
    <w:rPr>
      <w:rFonts w:cs="Arial"/>
      <w:b/>
      <w:bCs/>
      <w:u w:val="single"/>
    </w:rPr>
  </w:style>
  <w:style w:type="paragraph" w:styleId="Heading6">
    <w:name w:val="heading 6"/>
    <w:basedOn w:val="Normal"/>
    <w:next w:val="Normal"/>
    <w:link w:val="Heading6Char"/>
    <w:qFormat/>
    <w:rsid w:val="00A74CB0"/>
    <w:pPr>
      <w:keepNext/>
      <w:ind w:left="2520"/>
      <w:outlineLvl w:val="5"/>
    </w:pPr>
    <w:rPr>
      <w:b/>
      <w:bCs/>
      <w:u w:val="single"/>
    </w:rPr>
  </w:style>
  <w:style w:type="paragraph" w:styleId="Heading7">
    <w:name w:val="heading 7"/>
    <w:basedOn w:val="Normal"/>
    <w:next w:val="Normal"/>
    <w:link w:val="Heading7Char"/>
    <w:qFormat/>
    <w:rsid w:val="00A74CB0"/>
    <w:pPr>
      <w:keepNext/>
      <w:ind w:left="4680"/>
      <w:outlineLvl w:val="6"/>
    </w:pPr>
    <w:rPr>
      <w:b/>
      <w:bCs/>
      <w:u w:val="single"/>
    </w:rPr>
  </w:style>
  <w:style w:type="paragraph" w:styleId="Heading8">
    <w:name w:val="heading 8"/>
    <w:basedOn w:val="Normal"/>
    <w:next w:val="Normal"/>
    <w:link w:val="Heading8Char"/>
    <w:qFormat/>
    <w:rsid w:val="00A74CB0"/>
    <w:pPr>
      <w:keepNext/>
      <w:ind w:left="5400"/>
      <w:outlineLvl w:val="7"/>
    </w:pPr>
    <w:rPr>
      <w:b/>
      <w:bCs/>
      <w:u w:val="single"/>
    </w:rPr>
  </w:style>
  <w:style w:type="paragraph" w:styleId="Heading9">
    <w:name w:val="heading 9"/>
    <w:basedOn w:val="Normal"/>
    <w:next w:val="Normal"/>
    <w:link w:val="Heading9Char"/>
    <w:qFormat/>
    <w:rsid w:val="00A74CB0"/>
    <w:pPr>
      <w:keepNext/>
      <w:ind w:left="1080" w:firstLine="720"/>
      <w:outlineLvl w:val="8"/>
    </w:pPr>
    <w:rPr>
      <w:b/>
      <w:b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2">
    <w:name w:val="List 2"/>
    <w:basedOn w:val="Normal"/>
    <w:semiHidden/>
    <w:rsid w:val="00A74CB0"/>
    <w:pPr>
      <w:ind w:left="566" w:hanging="283"/>
    </w:pPr>
  </w:style>
  <w:style w:type="paragraph" w:customStyle="1" w:styleId="ChildrenList">
    <w:name w:val="Children List"/>
    <w:basedOn w:val="List2"/>
    <w:rsid w:val="00A74CB0"/>
    <w:pPr>
      <w:widowControl w:val="0"/>
      <w:numPr>
        <w:numId w:val="13"/>
      </w:numPr>
      <w:autoSpaceDE w:val="0"/>
      <w:autoSpaceDN w:val="0"/>
      <w:adjustRightInd w:val="0"/>
    </w:pPr>
    <w:rPr>
      <w:rFonts w:cs="Arial"/>
      <w:sz w:val="22"/>
      <w:szCs w:val="20"/>
      <w:lang w:val="en-US"/>
    </w:rPr>
  </w:style>
  <w:style w:type="paragraph" w:customStyle="1" w:styleId="ChildrenStartList">
    <w:name w:val="Children Start List"/>
    <w:basedOn w:val="Normal"/>
    <w:next w:val="ChildrenList"/>
    <w:autoRedefine/>
    <w:rsid w:val="00A74CB0"/>
    <w:pPr>
      <w:keepNext/>
      <w:widowControl w:val="0"/>
      <w:autoSpaceDE w:val="0"/>
      <w:autoSpaceDN w:val="0"/>
      <w:adjustRightInd w:val="0"/>
      <w:spacing w:before="100" w:beforeAutospacing="1"/>
      <w:ind w:left="1077"/>
    </w:pPr>
    <w:rPr>
      <w:rFonts w:cs="Arial"/>
      <w:sz w:val="22"/>
      <w:szCs w:val="20"/>
      <w:lang w:val="en-US"/>
    </w:rPr>
  </w:style>
  <w:style w:type="paragraph" w:customStyle="1" w:styleId="HeadingName">
    <w:name w:val="Heading Name"/>
    <w:basedOn w:val="Normal"/>
    <w:next w:val="Normal"/>
    <w:rsid w:val="00A74CB0"/>
    <w:pPr>
      <w:keepNext/>
      <w:spacing w:before="100" w:beforeAutospacing="1"/>
      <w:ind w:left="-680" w:firstLine="720"/>
    </w:pPr>
    <w:rPr>
      <w:rFonts w:cs="Arial"/>
      <w:b/>
      <w:bCs/>
      <w:sz w:val="22"/>
      <w:u w:val="single"/>
    </w:rPr>
  </w:style>
  <w:style w:type="paragraph" w:customStyle="1" w:styleId="NormalBoldItalicCentered">
    <w:name w:val="Normal Bold Italic Centered"/>
    <w:basedOn w:val="Normal"/>
    <w:rsid w:val="00A74CB0"/>
    <w:pPr>
      <w:ind w:firstLine="720"/>
      <w:jc w:val="center"/>
    </w:pPr>
    <w:rPr>
      <w:b/>
      <w:i/>
      <w:sz w:val="22"/>
    </w:rPr>
  </w:style>
  <w:style w:type="paragraph" w:customStyle="1" w:styleId="PersonDetails">
    <w:name w:val="Person Details"/>
    <w:basedOn w:val="Normal"/>
    <w:autoRedefine/>
    <w:rsid w:val="00A74CB0"/>
    <w:pPr>
      <w:keepNext/>
      <w:ind w:left="57"/>
    </w:pPr>
    <w:rPr>
      <w:rFonts w:cs="Arial"/>
      <w:sz w:val="22"/>
    </w:rPr>
  </w:style>
  <w:style w:type="paragraph" w:customStyle="1" w:styleId="Picture">
    <w:name w:val="Picture"/>
    <w:basedOn w:val="Normal"/>
    <w:next w:val="Normal"/>
    <w:rsid w:val="00A74CB0"/>
    <w:pPr>
      <w:keepNext/>
      <w:widowControl w:val="0"/>
      <w:autoSpaceDE w:val="0"/>
      <w:autoSpaceDN w:val="0"/>
      <w:adjustRightInd w:val="0"/>
    </w:pPr>
    <w:rPr>
      <w:rFonts w:cs="Arial"/>
      <w:sz w:val="20"/>
      <w:lang w:val="en-US"/>
    </w:rPr>
  </w:style>
  <w:style w:type="paragraph" w:styleId="BalloonText">
    <w:name w:val="Balloon Text"/>
    <w:basedOn w:val="Normal"/>
    <w:link w:val="BalloonTextChar"/>
    <w:uiPriority w:val="99"/>
    <w:semiHidden/>
    <w:unhideWhenUsed/>
    <w:rsid w:val="00A74CB0"/>
    <w:rPr>
      <w:rFonts w:ascii="Tahoma" w:hAnsi="Tahoma" w:cs="Tahoma"/>
      <w:sz w:val="16"/>
      <w:szCs w:val="16"/>
    </w:rPr>
  </w:style>
  <w:style w:type="character" w:customStyle="1" w:styleId="BalloonTextChar">
    <w:name w:val="Balloon Text Char"/>
    <w:basedOn w:val="DefaultParagraphFont"/>
    <w:link w:val="BalloonText"/>
    <w:uiPriority w:val="99"/>
    <w:semiHidden/>
    <w:rsid w:val="00A74CB0"/>
    <w:rPr>
      <w:rFonts w:ascii="Tahoma" w:hAnsi="Tahoma" w:cs="Tahoma"/>
      <w:sz w:val="16"/>
      <w:szCs w:val="16"/>
      <w:lang w:val="en-AU"/>
    </w:rPr>
  </w:style>
  <w:style w:type="character" w:styleId="Emphasis">
    <w:name w:val="Emphasis"/>
    <w:basedOn w:val="DefaultParagraphFont"/>
    <w:uiPriority w:val="20"/>
    <w:qFormat/>
    <w:rsid w:val="00A74CB0"/>
    <w:rPr>
      <w:i/>
      <w:iCs/>
    </w:rPr>
  </w:style>
  <w:style w:type="paragraph" w:customStyle="1" w:styleId="FamilyTree">
    <w:name w:val="Family Tree"/>
    <w:basedOn w:val="Normal"/>
    <w:rsid w:val="00A74CB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6237"/>
        <w:tab w:val="left" w:pos="6804"/>
        <w:tab w:val="left" w:pos="7371"/>
        <w:tab w:val="left" w:pos="7938"/>
        <w:tab w:val="left" w:pos="8505"/>
        <w:tab w:val="left" w:pos="9072"/>
        <w:tab w:val="left" w:pos="9639"/>
        <w:tab w:val="left" w:pos="10206"/>
        <w:tab w:val="left" w:pos="10773"/>
      </w:tabs>
    </w:pPr>
    <w:rPr>
      <w:rFonts w:cs="Arial"/>
      <w:sz w:val="22"/>
      <w:lang w:val="en-US"/>
    </w:rPr>
  </w:style>
  <w:style w:type="character" w:styleId="FollowedHyperlink">
    <w:name w:val="FollowedHyperlink"/>
    <w:basedOn w:val="DefaultParagraphFont"/>
    <w:uiPriority w:val="99"/>
    <w:semiHidden/>
    <w:unhideWhenUsed/>
    <w:rsid w:val="00A74CB0"/>
    <w:rPr>
      <w:color w:val="800080"/>
      <w:u w:val="single"/>
    </w:rPr>
  </w:style>
  <w:style w:type="paragraph" w:styleId="Footer">
    <w:name w:val="footer"/>
    <w:basedOn w:val="Normal"/>
    <w:link w:val="FooterChar"/>
    <w:uiPriority w:val="99"/>
    <w:rsid w:val="00A74CB0"/>
    <w:pPr>
      <w:tabs>
        <w:tab w:val="center" w:pos="4153"/>
        <w:tab w:val="right" w:pos="8306"/>
      </w:tabs>
    </w:pPr>
  </w:style>
  <w:style w:type="character" w:customStyle="1" w:styleId="FooterChar">
    <w:name w:val="Footer Char"/>
    <w:basedOn w:val="DefaultParagraphFont"/>
    <w:link w:val="Footer"/>
    <w:uiPriority w:val="99"/>
    <w:rsid w:val="00A74CB0"/>
    <w:rPr>
      <w:rFonts w:ascii="Times New Roman" w:hAnsi="Times New Roman" w:cs="Times New Roman"/>
      <w:sz w:val="24"/>
      <w:szCs w:val="24"/>
      <w:lang w:val="en-AU"/>
    </w:rPr>
  </w:style>
  <w:style w:type="character" w:customStyle="1" w:styleId="googqs-tidbit1">
    <w:name w:val="goog_qs-tidbit1"/>
    <w:basedOn w:val="DefaultParagraphFont"/>
    <w:rsid w:val="00A74CB0"/>
    <w:rPr>
      <w:vanish w:val="0"/>
      <w:webHidden w:val="0"/>
      <w:specVanish w:val="0"/>
    </w:rPr>
  </w:style>
  <w:style w:type="paragraph" w:styleId="Header">
    <w:name w:val="header"/>
    <w:basedOn w:val="Normal"/>
    <w:link w:val="HeaderChar"/>
    <w:uiPriority w:val="99"/>
    <w:unhideWhenUsed/>
    <w:rsid w:val="00A74CB0"/>
    <w:pPr>
      <w:tabs>
        <w:tab w:val="center" w:pos="4513"/>
        <w:tab w:val="right" w:pos="9026"/>
      </w:tabs>
    </w:pPr>
  </w:style>
  <w:style w:type="character" w:customStyle="1" w:styleId="HeaderChar">
    <w:name w:val="Header Char"/>
    <w:basedOn w:val="DefaultParagraphFont"/>
    <w:link w:val="Header"/>
    <w:uiPriority w:val="99"/>
    <w:rsid w:val="00A74CB0"/>
    <w:rPr>
      <w:rFonts w:ascii="Times New Roman" w:hAnsi="Times New Roman" w:cs="Times New Roman"/>
      <w:sz w:val="24"/>
      <w:szCs w:val="24"/>
      <w:lang w:val="en-AU"/>
    </w:rPr>
  </w:style>
  <w:style w:type="character" w:customStyle="1" w:styleId="Heading1Char">
    <w:name w:val="Heading 1 Char"/>
    <w:basedOn w:val="DefaultParagraphFont"/>
    <w:link w:val="Heading1"/>
    <w:rsid w:val="00A74CB0"/>
    <w:rPr>
      <w:rFonts w:ascii="Times New Roman" w:hAnsi="Times New Roman" w:cs="Arial"/>
      <w:b/>
      <w:bCs/>
      <w:sz w:val="44"/>
      <w:szCs w:val="24"/>
      <w:u w:val="single"/>
    </w:rPr>
  </w:style>
  <w:style w:type="character" w:customStyle="1" w:styleId="Heading2Char">
    <w:name w:val="Heading 2 Char"/>
    <w:basedOn w:val="DefaultParagraphFont"/>
    <w:link w:val="Heading2"/>
    <w:rsid w:val="00A74CB0"/>
    <w:rPr>
      <w:rFonts w:ascii="Times New Roman" w:hAnsi="Times New Roman" w:cs="Arial"/>
      <w:b/>
      <w:bCs/>
      <w:sz w:val="36"/>
      <w:szCs w:val="24"/>
      <w:u w:val="single"/>
      <w:lang w:val="en-AU"/>
    </w:rPr>
  </w:style>
  <w:style w:type="character" w:customStyle="1" w:styleId="Heading3Char">
    <w:name w:val="Heading 3 Char"/>
    <w:basedOn w:val="DefaultParagraphFont"/>
    <w:link w:val="Heading3"/>
    <w:rsid w:val="00A74CB0"/>
    <w:rPr>
      <w:rFonts w:ascii="Times New Roman" w:hAnsi="Times New Roman" w:cs="Arial"/>
      <w:b/>
      <w:bCs/>
      <w:iCs/>
      <w:sz w:val="36"/>
      <w:szCs w:val="20"/>
      <w:u w:val="single"/>
    </w:rPr>
  </w:style>
  <w:style w:type="character" w:customStyle="1" w:styleId="Heading4Char">
    <w:name w:val="Heading 4 Char"/>
    <w:basedOn w:val="DefaultParagraphFont"/>
    <w:link w:val="Heading4"/>
    <w:rsid w:val="00A74CB0"/>
    <w:rPr>
      <w:rFonts w:ascii="Times New Roman" w:hAnsi="Times New Roman" w:cs="Arial"/>
      <w:b/>
      <w:bCs/>
      <w:i/>
      <w:sz w:val="28"/>
      <w:szCs w:val="24"/>
      <w:lang w:val="en-AU"/>
    </w:rPr>
  </w:style>
  <w:style w:type="character" w:customStyle="1" w:styleId="Heading5Char">
    <w:name w:val="Heading 5 Char"/>
    <w:basedOn w:val="DefaultParagraphFont"/>
    <w:link w:val="Heading5"/>
    <w:rsid w:val="00A74CB0"/>
    <w:rPr>
      <w:rFonts w:ascii="Times New Roman" w:hAnsi="Times New Roman" w:cs="Arial"/>
      <w:b/>
      <w:bCs/>
      <w:sz w:val="24"/>
      <w:szCs w:val="24"/>
      <w:u w:val="single"/>
      <w:lang w:val="en-AU"/>
    </w:rPr>
  </w:style>
  <w:style w:type="character" w:customStyle="1" w:styleId="Heading6Char">
    <w:name w:val="Heading 6 Char"/>
    <w:basedOn w:val="DefaultParagraphFont"/>
    <w:link w:val="Heading6"/>
    <w:rsid w:val="00A74CB0"/>
    <w:rPr>
      <w:rFonts w:ascii="Times New Roman" w:hAnsi="Times New Roman" w:cs="Times New Roman"/>
      <w:b/>
      <w:bCs/>
      <w:sz w:val="24"/>
      <w:szCs w:val="24"/>
      <w:u w:val="single"/>
      <w:lang w:val="en-AU"/>
    </w:rPr>
  </w:style>
  <w:style w:type="character" w:customStyle="1" w:styleId="Heading7Char">
    <w:name w:val="Heading 7 Char"/>
    <w:basedOn w:val="DefaultParagraphFont"/>
    <w:link w:val="Heading7"/>
    <w:rsid w:val="00A74CB0"/>
    <w:rPr>
      <w:rFonts w:ascii="Times New Roman" w:hAnsi="Times New Roman" w:cs="Times New Roman"/>
      <w:b/>
      <w:bCs/>
      <w:sz w:val="24"/>
      <w:szCs w:val="24"/>
      <w:u w:val="single"/>
      <w:lang w:val="en-AU"/>
    </w:rPr>
  </w:style>
  <w:style w:type="character" w:customStyle="1" w:styleId="Heading8Char">
    <w:name w:val="Heading 8 Char"/>
    <w:basedOn w:val="DefaultParagraphFont"/>
    <w:link w:val="Heading8"/>
    <w:rsid w:val="00A74CB0"/>
    <w:rPr>
      <w:rFonts w:ascii="Times New Roman" w:hAnsi="Times New Roman" w:cs="Times New Roman"/>
      <w:b/>
      <w:bCs/>
      <w:sz w:val="24"/>
      <w:szCs w:val="24"/>
      <w:u w:val="single"/>
      <w:lang w:val="en-AU"/>
    </w:rPr>
  </w:style>
  <w:style w:type="character" w:customStyle="1" w:styleId="Heading9Char">
    <w:name w:val="Heading 9 Char"/>
    <w:basedOn w:val="DefaultParagraphFont"/>
    <w:link w:val="Heading9"/>
    <w:rsid w:val="00A74CB0"/>
    <w:rPr>
      <w:rFonts w:ascii="Times New Roman" w:hAnsi="Times New Roman" w:cs="Times New Roman"/>
      <w:b/>
      <w:bCs/>
      <w:sz w:val="24"/>
      <w:szCs w:val="24"/>
      <w:u w:val="single"/>
      <w:lang w:val="en-AU"/>
    </w:rPr>
  </w:style>
  <w:style w:type="paragraph" w:customStyle="1" w:styleId="HeadingNameLevel1">
    <w:name w:val="Heading Name Level 1"/>
    <w:basedOn w:val="HeadingName"/>
    <w:rsid w:val="00A74CB0"/>
    <w:pPr>
      <w:widowControl w:val="0"/>
      <w:numPr>
        <w:numId w:val="14"/>
      </w:numPr>
      <w:autoSpaceDE w:val="0"/>
      <w:autoSpaceDN w:val="0"/>
      <w:adjustRightInd w:val="0"/>
    </w:pPr>
    <w:rPr>
      <w:bCs w:val="0"/>
      <w:szCs w:val="20"/>
      <w:lang w:val="en-US"/>
    </w:rPr>
  </w:style>
  <w:style w:type="paragraph" w:customStyle="1" w:styleId="HeadingNameLevel1Partner">
    <w:name w:val="Heading Name Level 1 Partner"/>
    <w:basedOn w:val="HeadingNameLevel1"/>
    <w:rsid w:val="00A74CB0"/>
    <w:pPr>
      <w:numPr>
        <w:numId w:val="0"/>
      </w:numPr>
      <w:tabs>
        <w:tab w:val="num" w:pos="3240"/>
      </w:tabs>
      <w:ind w:left="1208" w:hanging="357"/>
    </w:pPr>
    <w:rPr>
      <w:bCs/>
    </w:rPr>
  </w:style>
  <w:style w:type="paragraph" w:customStyle="1" w:styleId="HeadingNameLevel2">
    <w:name w:val="Heading Name Level 2"/>
    <w:basedOn w:val="HeadingNameLevel1"/>
    <w:rsid w:val="00A74CB0"/>
    <w:pPr>
      <w:numPr>
        <w:numId w:val="15"/>
      </w:numPr>
    </w:pPr>
    <w:rPr>
      <w:bCs/>
    </w:rPr>
  </w:style>
  <w:style w:type="paragraph" w:customStyle="1" w:styleId="HeadingNameLevel2Partner">
    <w:name w:val="Heading Name Level 2 Partner"/>
    <w:basedOn w:val="HeadingNameLevel2"/>
    <w:next w:val="Normal"/>
    <w:rsid w:val="00A74CB0"/>
    <w:pPr>
      <w:numPr>
        <w:numId w:val="0"/>
      </w:numPr>
      <w:tabs>
        <w:tab w:val="num" w:pos="3960"/>
      </w:tabs>
      <w:ind w:left="1474" w:firstLine="357"/>
    </w:pPr>
  </w:style>
  <w:style w:type="paragraph" w:customStyle="1" w:styleId="HeadingNameLevel3">
    <w:name w:val="Heading Name Level 3"/>
    <w:basedOn w:val="HeadingNameLevel2"/>
    <w:rsid w:val="00A74CB0"/>
    <w:pPr>
      <w:numPr>
        <w:numId w:val="16"/>
      </w:numPr>
    </w:pPr>
    <w:rPr>
      <w:bCs w:val="0"/>
    </w:rPr>
  </w:style>
  <w:style w:type="paragraph" w:customStyle="1" w:styleId="HeadingNameLevel3partner">
    <w:name w:val="Heading Name Level 3 partner"/>
    <w:basedOn w:val="HeadingNameLevel3"/>
    <w:rsid w:val="00A74CB0"/>
    <w:pPr>
      <w:numPr>
        <w:numId w:val="0"/>
      </w:numPr>
      <w:tabs>
        <w:tab w:val="left" w:pos="4615"/>
      </w:tabs>
      <w:ind w:left="1985" w:firstLine="357"/>
    </w:pPr>
  </w:style>
  <w:style w:type="paragraph" w:customStyle="1" w:styleId="HeadingNameLevel4">
    <w:name w:val="Heading Name Level 4"/>
    <w:basedOn w:val="HeadingNameLevel1"/>
    <w:rsid w:val="00A74CB0"/>
    <w:pPr>
      <w:numPr>
        <w:numId w:val="17"/>
      </w:numPr>
    </w:pPr>
    <w:rPr>
      <w:lang w:val="en-AU"/>
    </w:rPr>
  </w:style>
  <w:style w:type="paragraph" w:customStyle="1" w:styleId="HeadingNameLevel4partner">
    <w:name w:val="Heading Name Level 4 partner"/>
    <w:basedOn w:val="HeadingNameLevel3partner"/>
    <w:rsid w:val="00A74CB0"/>
    <w:pPr>
      <w:ind w:left="3119"/>
    </w:pPr>
  </w:style>
  <w:style w:type="paragraph" w:customStyle="1" w:styleId="HeadingNameLevel5">
    <w:name w:val="Heading Name Level 5"/>
    <w:basedOn w:val="HeadingNameLevel1"/>
    <w:rsid w:val="00A74CB0"/>
    <w:pPr>
      <w:numPr>
        <w:numId w:val="18"/>
      </w:numPr>
    </w:pPr>
    <w:rPr>
      <w:bCs/>
    </w:rPr>
  </w:style>
  <w:style w:type="paragraph" w:customStyle="1" w:styleId="HeadingNameLevel5partner">
    <w:name w:val="Heading Name Level 5 partner"/>
    <w:basedOn w:val="HeadingNameLevel1Partner"/>
    <w:rsid w:val="00A74CB0"/>
    <w:pPr>
      <w:ind w:left="4366" w:firstLine="720"/>
    </w:pPr>
    <w:rPr>
      <w:bCs w:val="0"/>
    </w:rPr>
  </w:style>
  <w:style w:type="paragraph" w:customStyle="1" w:styleId="HeadingNameLevel6">
    <w:name w:val="Heading Name Level 6"/>
    <w:basedOn w:val="Normal"/>
    <w:rsid w:val="00A74CB0"/>
    <w:pPr>
      <w:numPr>
        <w:numId w:val="19"/>
      </w:numPr>
    </w:pPr>
    <w:rPr>
      <w:b/>
      <w:bCs/>
      <w:sz w:val="22"/>
      <w:u w:val="single"/>
    </w:rPr>
  </w:style>
  <w:style w:type="paragraph" w:customStyle="1" w:styleId="HeadingNameNumbered">
    <w:name w:val="Heading Name Numbered"/>
    <w:basedOn w:val="HeadingName"/>
    <w:next w:val="Normal"/>
    <w:rsid w:val="00A74CB0"/>
    <w:pPr>
      <w:numPr>
        <w:numId w:val="20"/>
      </w:numPr>
    </w:pPr>
    <w:rPr>
      <w:szCs w:val="20"/>
      <w:lang w:val="en-US"/>
    </w:rPr>
  </w:style>
  <w:style w:type="character" w:styleId="Hyperlink">
    <w:name w:val="Hyperlink"/>
    <w:basedOn w:val="DefaultParagraphFont"/>
    <w:semiHidden/>
    <w:rsid w:val="00A74CB0"/>
    <w:rPr>
      <w:color w:val="0000FF"/>
      <w:u w:val="single"/>
    </w:rPr>
  </w:style>
  <w:style w:type="paragraph" w:styleId="Index1">
    <w:name w:val="index 1"/>
    <w:basedOn w:val="Normal"/>
    <w:next w:val="Normal"/>
    <w:autoRedefine/>
    <w:semiHidden/>
    <w:rsid w:val="00A74CB0"/>
    <w:pPr>
      <w:ind w:left="240" w:hanging="240"/>
    </w:pPr>
  </w:style>
  <w:style w:type="paragraph" w:styleId="IndexHeading">
    <w:name w:val="index heading"/>
    <w:basedOn w:val="Normal"/>
    <w:next w:val="Index1"/>
    <w:semiHidden/>
    <w:rsid w:val="00A74CB0"/>
  </w:style>
  <w:style w:type="paragraph" w:styleId="ListNumber2">
    <w:name w:val="List Number 2"/>
    <w:basedOn w:val="Normal"/>
    <w:semiHidden/>
    <w:rsid w:val="00A74CB0"/>
    <w:pPr>
      <w:numPr>
        <w:numId w:val="21"/>
      </w:numPr>
    </w:pPr>
  </w:style>
  <w:style w:type="paragraph" w:styleId="NoSpacing">
    <w:name w:val="No Spacing"/>
    <w:uiPriority w:val="1"/>
    <w:qFormat/>
    <w:rsid w:val="00A74CB0"/>
    <w:pPr>
      <w:spacing w:after="0" w:line="240" w:lineRule="auto"/>
      <w:jc w:val="both"/>
    </w:pPr>
    <w:rPr>
      <w:rFonts w:ascii="Times New Roman" w:hAnsi="Times New Roman" w:cs="Times New Roman"/>
      <w:sz w:val="24"/>
      <w:szCs w:val="24"/>
      <w:lang w:val="en-AU"/>
    </w:rPr>
  </w:style>
  <w:style w:type="paragraph" w:styleId="NormalWeb">
    <w:name w:val="Normal (Web)"/>
    <w:basedOn w:val="Normal"/>
    <w:uiPriority w:val="99"/>
    <w:semiHidden/>
    <w:rsid w:val="00A74CB0"/>
    <w:pPr>
      <w:spacing w:before="240" w:after="240"/>
      <w:jc w:val="left"/>
    </w:pPr>
    <w:rPr>
      <w:rFonts w:ascii="inherit" w:hAnsi="inherit"/>
    </w:rPr>
  </w:style>
  <w:style w:type="paragraph" w:customStyle="1" w:styleId="NormalBold">
    <w:name w:val="Normal Bold"/>
    <w:basedOn w:val="Normal"/>
    <w:next w:val="Normal"/>
    <w:autoRedefine/>
    <w:rsid w:val="00A74CB0"/>
    <w:pPr>
      <w:spacing w:before="100" w:beforeAutospacing="1" w:after="100" w:afterAutospacing="1"/>
      <w:ind w:firstLine="720"/>
    </w:pPr>
    <w:rPr>
      <w:rFonts w:cs="Arial"/>
      <w:b/>
      <w:bCs/>
      <w:sz w:val="22"/>
      <w:szCs w:val="20"/>
      <w:lang w:val="en-US"/>
    </w:rPr>
  </w:style>
  <w:style w:type="paragraph" w:customStyle="1" w:styleId="NormalBoldCentered">
    <w:name w:val="Normal Bold Centered"/>
    <w:basedOn w:val="NormalBold"/>
    <w:next w:val="Normal"/>
    <w:rsid w:val="00A74CB0"/>
    <w:pPr>
      <w:jc w:val="center"/>
    </w:pPr>
  </w:style>
  <w:style w:type="paragraph" w:customStyle="1" w:styleId="NormalBoldCenteredLarge">
    <w:name w:val="Normal Bold Centered Large"/>
    <w:basedOn w:val="NormalBoldCentered"/>
    <w:rsid w:val="00A74CB0"/>
    <w:rPr>
      <w:sz w:val="36"/>
    </w:rPr>
  </w:style>
  <w:style w:type="paragraph" w:customStyle="1" w:styleId="NormalBoldItalicRightJustified">
    <w:name w:val="Normal Bold Italic Right Justified"/>
    <w:basedOn w:val="Normal"/>
    <w:rsid w:val="00A74CB0"/>
    <w:pPr>
      <w:spacing w:line="360" w:lineRule="auto"/>
      <w:ind w:firstLine="720"/>
      <w:jc w:val="right"/>
    </w:pPr>
    <w:rPr>
      <w:rFonts w:cs="Arial"/>
      <w:b/>
      <w:i/>
      <w:sz w:val="20"/>
      <w:szCs w:val="20"/>
    </w:rPr>
  </w:style>
  <w:style w:type="paragraph" w:customStyle="1" w:styleId="NormalBoldItalics">
    <w:name w:val="Normal Bold Italics"/>
    <w:basedOn w:val="Normal"/>
    <w:next w:val="Normal"/>
    <w:autoRedefine/>
    <w:rsid w:val="00A74CB0"/>
    <w:pPr>
      <w:spacing w:before="100" w:beforeAutospacing="1" w:after="100" w:afterAutospacing="1"/>
      <w:ind w:firstLine="720"/>
    </w:pPr>
    <w:rPr>
      <w:rFonts w:cs="Arial"/>
      <w:b/>
      <w:bCs/>
      <w:i/>
      <w:iCs/>
      <w:sz w:val="22"/>
      <w:szCs w:val="20"/>
      <w:lang w:val="en-US" w:eastAsia="en-AU"/>
    </w:rPr>
  </w:style>
  <w:style w:type="paragraph" w:customStyle="1" w:styleId="NormalBoldUnderline">
    <w:name w:val="Normal Bold Underline"/>
    <w:basedOn w:val="Normal"/>
    <w:next w:val="Normal"/>
    <w:autoRedefine/>
    <w:rsid w:val="00A74CB0"/>
    <w:pPr>
      <w:spacing w:before="100" w:beforeAutospacing="1" w:after="100" w:afterAutospacing="1"/>
      <w:ind w:firstLine="720"/>
    </w:pPr>
    <w:rPr>
      <w:rFonts w:cs="Arial"/>
      <w:b/>
      <w:bCs/>
      <w:sz w:val="22"/>
      <w:u w:val="single"/>
    </w:rPr>
  </w:style>
  <w:style w:type="paragraph" w:customStyle="1" w:styleId="NormalCentered">
    <w:name w:val="Normal Centered"/>
    <w:basedOn w:val="Normal"/>
    <w:next w:val="Normal"/>
    <w:rsid w:val="00A74CB0"/>
    <w:pPr>
      <w:spacing w:before="100" w:beforeAutospacing="1"/>
      <w:ind w:firstLine="720"/>
      <w:jc w:val="center"/>
    </w:pPr>
    <w:rPr>
      <w:sz w:val="22"/>
      <w:lang w:val="en-US"/>
    </w:rPr>
  </w:style>
  <w:style w:type="paragraph" w:customStyle="1" w:styleId="NormalItalics">
    <w:name w:val="Normal Italics"/>
    <w:basedOn w:val="Normal"/>
    <w:next w:val="Normal"/>
    <w:rsid w:val="00A74CB0"/>
    <w:pPr>
      <w:ind w:firstLine="720"/>
    </w:pPr>
    <w:rPr>
      <w:i/>
      <w:sz w:val="22"/>
      <w:lang w:val="en-US"/>
    </w:rPr>
  </w:style>
  <w:style w:type="paragraph" w:customStyle="1" w:styleId="NormalListBulletedBoldItalic">
    <w:name w:val="Normal List Bulleted Bold Italic"/>
    <w:basedOn w:val="Normal"/>
    <w:rsid w:val="00A74CB0"/>
    <w:pPr>
      <w:keepNext/>
      <w:numPr>
        <w:numId w:val="22"/>
      </w:numPr>
    </w:pPr>
    <w:rPr>
      <w:rFonts w:cs="Arial"/>
      <w:b/>
      <w:i/>
      <w:sz w:val="22"/>
      <w:szCs w:val="20"/>
    </w:rPr>
  </w:style>
  <w:style w:type="paragraph" w:customStyle="1" w:styleId="NormalSmall">
    <w:name w:val="Normal Small"/>
    <w:basedOn w:val="Normal"/>
    <w:rsid w:val="00A74CB0"/>
    <w:pPr>
      <w:ind w:firstLine="720"/>
    </w:pPr>
    <w:rPr>
      <w:sz w:val="20"/>
      <w:lang w:val="en-US"/>
    </w:rPr>
  </w:style>
  <w:style w:type="character" w:styleId="PageNumber">
    <w:name w:val="page number"/>
    <w:basedOn w:val="DefaultParagraphFont"/>
    <w:semiHidden/>
    <w:rsid w:val="00A74CB0"/>
  </w:style>
  <w:style w:type="paragraph" w:customStyle="1" w:styleId="PersonDetailsLevel1">
    <w:name w:val="Person Details Level 1"/>
    <w:basedOn w:val="PersonDetails"/>
    <w:rsid w:val="00A74CB0"/>
    <w:pPr>
      <w:autoSpaceDE w:val="0"/>
      <w:autoSpaceDN w:val="0"/>
      <w:adjustRightInd w:val="0"/>
      <w:ind w:left="851"/>
    </w:pPr>
    <w:rPr>
      <w:szCs w:val="20"/>
      <w:lang w:val="en-US"/>
    </w:rPr>
  </w:style>
  <w:style w:type="paragraph" w:customStyle="1" w:styleId="PersonDetailsLevel2">
    <w:name w:val="Person Details Level 2"/>
    <w:basedOn w:val="PersonDetails"/>
    <w:rsid w:val="00A74CB0"/>
    <w:pPr>
      <w:ind w:left="1814"/>
    </w:pPr>
  </w:style>
  <w:style w:type="paragraph" w:customStyle="1" w:styleId="PersonDetailsLevel3">
    <w:name w:val="Person Details Level 3"/>
    <w:basedOn w:val="PersonDetailsLevel1"/>
    <w:rsid w:val="00A74CB0"/>
    <w:pPr>
      <w:ind w:left="2381"/>
    </w:pPr>
  </w:style>
  <w:style w:type="paragraph" w:customStyle="1" w:styleId="PersonDetailsLevel4">
    <w:name w:val="Person Details Level 4"/>
    <w:basedOn w:val="PersonDetailsLevel1"/>
    <w:rsid w:val="00A74CB0"/>
    <w:pPr>
      <w:ind w:left="3515"/>
    </w:pPr>
  </w:style>
  <w:style w:type="paragraph" w:customStyle="1" w:styleId="PersonDetailsLevel5">
    <w:name w:val="Person Details Level 5"/>
    <w:basedOn w:val="PersonDetailsLevel1"/>
    <w:rsid w:val="00A74CB0"/>
    <w:pPr>
      <w:ind w:left="4820" w:firstLine="284"/>
    </w:pPr>
  </w:style>
  <w:style w:type="paragraph" w:customStyle="1" w:styleId="PersonDetailsLevel6">
    <w:name w:val="Person Details Level 6"/>
    <w:basedOn w:val="PersonDetailsLevel2"/>
    <w:rsid w:val="00A74CB0"/>
    <w:pPr>
      <w:ind w:left="6350"/>
    </w:pPr>
  </w:style>
  <w:style w:type="paragraph" w:customStyle="1" w:styleId="PictureCentred">
    <w:name w:val="Picture Centred"/>
    <w:basedOn w:val="Picture"/>
    <w:next w:val="Normal"/>
    <w:rsid w:val="00A74CB0"/>
    <w:pPr>
      <w:keepLines/>
      <w:jc w:val="center"/>
    </w:pPr>
    <w:rPr>
      <w:sz w:val="22"/>
    </w:rPr>
  </w:style>
  <w:style w:type="paragraph" w:customStyle="1" w:styleId="PictureDescriptions">
    <w:name w:val="Picture Descriptions"/>
    <w:basedOn w:val="Normal"/>
    <w:rsid w:val="00A74CB0"/>
    <w:pPr>
      <w:keepLines/>
      <w:spacing w:before="60"/>
    </w:pPr>
    <w:rPr>
      <w:rFonts w:cs="Arial"/>
      <w:sz w:val="22"/>
      <w:szCs w:val="20"/>
      <w:lang w:val="en-US"/>
    </w:rPr>
  </w:style>
  <w:style w:type="paragraph" w:customStyle="1" w:styleId="PictureDescriptionsCentered">
    <w:name w:val="Picture Descriptions Centered"/>
    <w:basedOn w:val="PictureDescriptions"/>
    <w:next w:val="Normal"/>
    <w:autoRedefine/>
    <w:rsid w:val="00A74CB0"/>
    <w:pPr>
      <w:keepLines w:val="0"/>
      <w:jc w:val="center"/>
    </w:pPr>
    <w:rPr>
      <w:lang w:eastAsia="en-AU"/>
    </w:rPr>
  </w:style>
  <w:style w:type="paragraph" w:styleId="PlainText">
    <w:name w:val="Plain Text"/>
    <w:basedOn w:val="Normal"/>
    <w:link w:val="PlainTextChar"/>
    <w:semiHidden/>
    <w:rsid w:val="00A74CB0"/>
    <w:rPr>
      <w:rFonts w:ascii="Courier New" w:hAnsi="Courier New" w:cs="Courier New"/>
      <w:sz w:val="20"/>
      <w:szCs w:val="20"/>
    </w:rPr>
  </w:style>
  <w:style w:type="character" w:customStyle="1" w:styleId="PlainTextChar">
    <w:name w:val="Plain Text Char"/>
    <w:basedOn w:val="DefaultParagraphFont"/>
    <w:link w:val="PlainText"/>
    <w:semiHidden/>
    <w:rsid w:val="00A74CB0"/>
    <w:rPr>
      <w:rFonts w:ascii="Courier New" w:hAnsi="Courier New" w:cs="Courier New"/>
      <w:sz w:val="20"/>
      <w:szCs w:val="20"/>
      <w:lang w:val="en-AU"/>
    </w:rPr>
  </w:style>
  <w:style w:type="character" w:styleId="Strong">
    <w:name w:val="Strong"/>
    <w:basedOn w:val="DefaultParagraphFont"/>
    <w:uiPriority w:val="22"/>
    <w:qFormat/>
    <w:rsid w:val="00A74CB0"/>
    <w:rPr>
      <w:b/>
      <w:bCs/>
    </w:rPr>
  </w:style>
  <w:style w:type="paragraph" w:styleId="Title">
    <w:name w:val="Title"/>
    <w:basedOn w:val="Normal"/>
    <w:link w:val="TitleChar"/>
    <w:qFormat/>
    <w:rsid w:val="00A74CB0"/>
    <w:pPr>
      <w:jc w:val="center"/>
    </w:pPr>
    <w:rPr>
      <w:sz w:val="52"/>
    </w:rPr>
  </w:style>
  <w:style w:type="character" w:customStyle="1" w:styleId="TitleChar">
    <w:name w:val="Title Char"/>
    <w:basedOn w:val="DefaultParagraphFont"/>
    <w:link w:val="Title"/>
    <w:rsid w:val="00A74CB0"/>
    <w:rPr>
      <w:rFonts w:ascii="Times New Roman" w:hAnsi="Times New Roman" w:cs="Times New Roman"/>
      <w:sz w:val="52"/>
      <w:szCs w:val="24"/>
      <w:lang w:val="en-AU"/>
    </w:rPr>
  </w:style>
  <w:style w:type="paragraph" w:styleId="TOC1">
    <w:name w:val="toc 1"/>
    <w:basedOn w:val="Normal"/>
    <w:next w:val="Normal"/>
    <w:semiHidden/>
    <w:rsid w:val="00A74CB0"/>
    <w:pPr>
      <w:tabs>
        <w:tab w:val="right" w:leader="dot" w:pos="10528"/>
      </w:tabs>
      <w:spacing w:line="360" w:lineRule="auto"/>
    </w:pPr>
    <w:rPr>
      <w:rFonts w:cs="Arial"/>
      <w:i/>
      <w:noProof/>
      <w:sz w:val="22"/>
      <w:szCs w:val="20"/>
    </w:rPr>
  </w:style>
  <w:style w:type="paragraph" w:styleId="TOC2">
    <w:name w:val="toc 2"/>
    <w:basedOn w:val="Normal"/>
    <w:next w:val="Normal"/>
    <w:autoRedefine/>
    <w:semiHidden/>
    <w:rsid w:val="00A74CB0"/>
    <w:pPr>
      <w:ind w:left="240"/>
    </w:pPr>
  </w:style>
  <w:style w:type="paragraph" w:styleId="TOC3">
    <w:name w:val="toc 3"/>
    <w:basedOn w:val="Normal"/>
    <w:next w:val="Normal"/>
    <w:autoRedefine/>
    <w:semiHidden/>
    <w:rsid w:val="00A74CB0"/>
    <w:pPr>
      <w:ind w:left="480"/>
    </w:pPr>
  </w:style>
  <w:style w:type="paragraph" w:styleId="TOC4">
    <w:name w:val="toc 4"/>
    <w:basedOn w:val="Normal"/>
    <w:next w:val="Normal"/>
    <w:autoRedefine/>
    <w:semiHidden/>
    <w:rsid w:val="00A74CB0"/>
    <w:pPr>
      <w:ind w:left="720"/>
    </w:pPr>
  </w:style>
  <w:style w:type="paragraph" w:styleId="TOC5">
    <w:name w:val="toc 5"/>
    <w:basedOn w:val="Normal"/>
    <w:next w:val="Normal"/>
    <w:autoRedefine/>
    <w:semiHidden/>
    <w:rsid w:val="00A74CB0"/>
    <w:pPr>
      <w:ind w:left="960"/>
    </w:pPr>
  </w:style>
  <w:style w:type="paragraph" w:styleId="TOC6">
    <w:name w:val="toc 6"/>
    <w:basedOn w:val="Normal"/>
    <w:next w:val="Normal"/>
    <w:autoRedefine/>
    <w:semiHidden/>
    <w:rsid w:val="00A74CB0"/>
    <w:pPr>
      <w:ind w:left="1200"/>
    </w:pPr>
  </w:style>
  <w:style w:type="paragraph" w:styleId="TOC7">
    <w:name w:val="toc 7"/>
    <w:basedOn w:val="Normal"/>
    <w:next w:val="Normal"/>
    <w:autoRedefine/>
    <w:semiHidden/>
    <w:rsid w:val="00A74CB0"/>
    <w:pPr>
      <w:ind w:left="1440"/>
    </w:pPr>
  </w:style>
  <w:style w:type="paragraph" w:styleId="TOC8">
    <w:name w:val="toc 8"/>
    <w:basedOn w:val="Normal"/>
    <w:next w:val="Normal"/>
    <w:autoRedefine/>
    <w:semiHidden/>
    <w:rsid w:val="00A74CB0"/>
    <w:pPr>
      <w:ind w:left="1680"/>
    </w:pPr>
  </w:style>
  <w:style w:type="paragraph" w:styleId="TOC9">
    <w:name w:val="toc 9"/>
    <w:basedOn w:val="Normal"/>
    <w:next w:val="Normal"/>
    <w:autoRedefine/>
    <w:semiHidden/>
    <w:rsid w:val="00A74CB0"/>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Pages>
  <Words>1001</Words>
  <Characters>5709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Tracey Ives</dc:creator>
  <cp:keywords/>
  <dc:description/>
  <cp:lastModifiedBy>Tracey Ives</cp:lastModifiedBy>
  <cp:revision>14</cp:revision>
  <cp:lastPrinted>2022-03-27T09:29:00Z</cp:lastPrinted>
  <dcterms:created xsi:type="dcterms:W3CDTF">2021-10-18T09:48:00Z</dcterms:created>
  <dcterms:modified xsi:type="dcterms:W3CDTF">2022-03-27T09:32:00Z</dcterms:modified>
</cp:coreProperties>
</file>