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40E87766" w:rsidR="00880ADE" w:rsidRDefault="00F76926">
          <w:r>
            <w:rPr>
              <w:noProof/>
            </w:rPr>
            <w:drawing>
              <wp:anchor distT="0" distB="0" distL="114300" distR="114300" simplePos="0" relativeHeight="251687936" behindDoc="1" locked="0" layoutInCell="1" allowOverlap="1" wp14:anchorId="3735E6D6" wp14:editId="35917F02">
                <wp:simplePos x="0" y="0"/>
                <wp:positionH relativeFrom="page">
                  <wp:align>right</wp:align>
                </wp:positionH>
                <wp:positionV relativeFrom="paragraph">
                  <wp:posOffset>0</wp:posOffset>
                </wp:positionV>
                <wp:extent cx="2695575" cy="1026160"/>
                <wp:effectExtent l="0" t="0" r="9525" b="2540"/>
                <wp:wrapTight wrapText="bothSides">
                  <wp:wrapPolygon edited="0">
                    <wp:start x="0" y="0"/>
                    <wp:lineTo x="0" y="21252"/>
                    <wp:lineTo x="21524" y="21252"/>
                    <wp:lineTo x="21524" y="0"/>
                    <wp:lineTo x="0" y="0"/>
                  </wp:wrapPolygon>
                </wp:wrapTight>
                <wp:docPr id="18" name="Afbeelding 18" descr="Afbeeldingsresultaat voor is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sep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242FA" w14:textId="708D8CBF" w:rsidR="00880ADE" w:rsidRDefault="00E760DA">
          <w:pPr>
            <w:rPr>
              <w:lang w:val="nl-BE"/>
            </w:rPr>
          </w:pPr>
          <w:r w:rsidRPr="00E760DA">
            <w:rPr>
              <w:noProof/>
              <w:lang w:val="nl-BE"/>
            </w:rPr>
            <mc:AlternateContent>
              <mc:Choice Requires="wps">
                <w:drawing>
                  <wp:anchor distT="45720" distB="45720" distL="114300" distR="114300" simplePos="0" relativeHeight="251689984" behindDoc="0" locked="0" layoutInCell="1" allowOverlap="1" wp14:anchorId="015D741A" wp14:editId="64F18C5A">
                    <wp:simplePos x="0" y="0"/>
                    <wp:positionH relativeFrom="column">
                      <wp:posOffset>433705</wp:posOffset>
                    </wp:positionH>
                    <wp:positionV relativeFrom="paragraph">
                      <wp:posOffset>5964555</wp:posOffset>
                    </wp:positionV>
                    <wp:extent cx="2360930" cy="1404620"/>
                    <wp:effectExtent l="0" t="0" r="0" b="63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5D741A" id="_x0000_t202" coordsize="21600,21600" o:spt="202" path="m,l,21600r21600,l21600,xe">
                    <v:stroke joinstyle="miter"/>
                    <v:path gradientshapeok="t" o:connecttype="rect"/>
                  </v:shapetype>
                  <v:shape id="Tekstvak 2" o:spid="_x0000_s1026" type="#_x0000_t202" style="position:absolute;margin-left:34.15pt;margin-top:469.6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" filled="f" stroked="f">
                    <v:textbox style="mso-fit-shape-to-text:t">
                      <w:txbxContent>
                        <w:p w14:paraId="0776D548" w14:textId="29D5B969" w:rsidR="00350526" w:rsidRPr="00E760DA" w:rsidRDefault="00350526">
                          <w:pPr>
                            <w:rPr>
                              <w:rFonts w:eastAsiaTheme="minorEastAsia"/>
                              <w:caps/>
                              <w:color w:val="5B9BD5" w:themeColor="accent5"/>
                              <w:sz w:val="24"/>
                              <w:szCs w:val="24"/>
                              <w:lang w:val="nl-BE"/>
                            </w:rPr>
                          </w:pPr>
                          <w:r w:rsidRPr="00E760DA">
                            <w:rPr>
                              <w:rFonts w:eastAsiaTheme="minorEastAsia"/>
                              <w:caps/>
                              <w:color w:val="5B9BD5" w:themeColor="accent5"/>
                              <w:sz w:val="24"/>
                              <w:szCs w:val="24"/>
                              <w:lang w:val="nl-BE"/>
                            </w:rPr>
                            <w:t>1170215 &amp; 1170222</w:t>
                          </w:r>
                        </w:p>
                      </w:txbxContent>
                    </v:textbox>
                    <w10:wrap type="square"/>
                  </v:shape>
                </w:pict>
              </mc:Fallback>
            </mc:AlternateContent>
          </w:r>
          <w:r w:rsidR="00880ADE">
            <w:rPr>
              <w:noProof/>
            </w:rPr>
            <mc:AlternateContent>
              <mc:Choice Requires="wps">
                <w:drawing>
                  <wp:anchor distT="0" distB="0" distL="182880" distR="182880" simplePos="0" relativeHeight="251673600" behindDoc="0" locked="0" layoutInCell="1" allowOverlap="1" wp14:anchorId="189BC4F1" wp14:editId="50BD268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350526" w:rsidRPr="00880ADE" w:rsidRDefault="000A4445">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189BC4F1" id="Text Box 131" o:spid="_x0000_s1027"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0A703C34" w14:textId="3AAD0E34" w:rsidR="00350526" w:rsidRPr="00880ADE" w:rsidRDefault="000A4445">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526">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350526" w:rsidRPr="00880ADE" w:rsidRDefault="00350526">
                              <w:pPr>
                                <w:pStyle w:val="Geenafstand"/>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350526" w:rsidRPr="00880ADE" w:rsidRDefault="00350526">
                              <w:pPr>
                                <w:pStyle w:val="Geenafstand"/>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sidR="00880ADE">
            <w:rPr>
              <w:lang w:val="nl-BE"/>
            </w:rPr>
            <w:br w:type="page"/>
          </w:r>
        </w:p>
      </w:sdtContent>
    </w:sdt>
    <w:p w14:paraId="2A0FCD75" w14:textId="1432A0DF" w:rsidR="00E760DA" w:rsidRDefault="00E760DA" w:rsidP="65DAA37D">
      <w:pPr>
        <w:pStyle w:val="Kop1"/>
        <w:rPr>
          <w:rFonts w:eastAsia="Times New Roman"/>
          <w:lang w:val="en-US"/>
        </w:rPr>
      </w:pPr>
      <w:bookmarkStart w:id="0" w:name="_Toc505005551"/>
      <w:r>
        <w:rPr>
          <w:rFonts w:eastAsia="Times New Roman"/>
          <w:lang w:val="en-US"/>
        </w:rPr>
        <w:lastRenderedPageBreak/>
        <w:t>Abstract</w:t>
      </w:r>
      <w:bookmarkEnd w:id="0"/>
    </w:p>
    <w:p w14:paraId="75524D8C" w14:textId="77777777" w:rsidR="00E760DA" w:rsidRPr="00E760DA" w:rsidRDefault="00E760DA" w:rsidP="00E760DA">
      <w:pPr>
        <w:rPr>
          <w:lang w:val="en-US"/>
        </w:rPr>
      </w:pPr>
    </w:p>
    <w:p w14:paraId="3C53230A" w14:textId="39F3A9E7" w:rsidR="00E760DA" w:rsidRDefault="00E760DA" w:rsidP="00E760DA">
      <w:pPr>
        <w:rPr>
          <w:lang w:val="en-US"/>
        </w:rPr>
      </w:pPr>
      <w:r w:rsidRPr="65DAA37D">
        <w:rPr>
          <w:lang w:val="en-US"/>
        </w:rPr>
        <w:t>The project was a challenge for both of us. We both were new to working with Bluetooth in general and with BLE signals from beacons. Indoor navigation is also something that isn’t around for that long yet, about 3 years</w:t>
      </w:r>
      <w:r w:rsidR="00817046">
        <w:rPr>
          <w:lang w:val="en-US"/>
        </w:rPr>
        <w:t>.</w:t>
      </w:r>
      <w:r w:rsidRPr="65DAA37D">
        <w:rPr>
          <w:lang w:val="en-US"/>
        </w:rPr>
        <w:t xml:space="preserve"> </w:t>
      </w:r>
      <w:r w:rsidR="00817046">
        <w:rPr>
          <w:lang w:val="en-US"/>
        </w:rPr>
        <w:t>B</w:t>
      </w:r>
      <w:r w:rsidRPr="65DAA37D">
        <w:rPr>
          <w:lang w:val="en-US"/>
        </w:rPr>
        <w:t>ut there are plenty of tutorials and libraries that offer help. We also both weren’t really familiar with Android programming either, luckily Google offers a lot of extended tutorials.</w:t>
      </w:r>
    </w:p>
    <w:p w14:paraId="53C9D09E" w14:textId="134D9B38" w:rsidR="00817046" w:rsidRDefault="00817046" w:rsidP="00E760DA">
      <w:pPr>
        <w:rPr>
          <w:lang w:val="en-US"/>
        </w:rPr>
      </w:pPr>
      <w:r>
        <w:rPr>
          <w:lang w:val="en-US"/>
        </w:rPr>
        <w:t xml:space="preserve">We can say we learned a lot in this project, on multiple fields of informatics. </w:t>
      </w:r>
    </w:p>
    <w:p w14:paraId="2EBBB3B0" w14:textId="5F5AFEED" w:rsidR="0080220C" w:rsidRDefault="00BA0A6B" w:rsidP="00E760DA">
      <w:pPr>
        <w:rPr>
          <w:lang w:val="en-US"/>
        </w:rPr>
      </w:pPr>
      <w:r>
        <w:rPr>
          <w:lang w:val="en-US"/>
        </w:rPr>
        <w:t>I</w:t>
      </w:r>
      <w:r w:rsidR="0080220C">
        <w:rPr>
          <w:lang w:val="en-US"/>
        </w:rPr>
        <w:t>n the end</w:t>
      </w:r>
      <w:r w:rsidR="0080220C" w:rsidRPr="00E760DA">
        <w:rPr>
          <w:lang w:val="en-US"/>
        </w:rPr>
        <w:t xml:space="preserve"> everything worked out well. We are proud to present you our project about indoor navigation with the help of Bluetooth beacons. </w:t>
      </w:r>
    </w:p>
    <w:p w14:paraId="7C70FA49" w14:textId="77777777" w:rsidR="00E760DA" w:rsidRDefault="00E760DA" w:rsidP="00E760DA">
      <w:pPr>
        <w:rPr>
          <w:lang w:val="en-US"/>
        </w:rPr>
      </w:pPr>
      <w:r w:rsidRPr="65DAA37D">
        <w:rPr>
          <w:lang w:val="en-US"/>
        </w:rPr>
        <w:t>We would also like to thank the mentor of our project, Carlos Ferreira who helped and guided us throughout the project.</w:t>
      </w:r>
    </w:p>
    <w:p w14:paraId="27072DC9" w14:textId="0397BB3A" w:rsidR="00E760DA" w:rsidRDefault="00E760DA" w:rsidP="00E760DA">
      <w:pPr>
        <w:rPr>
          <w:lang w:val="en-US"/>
        </w:rPr>
      </w:pPr>
    </w:p>
    <w:p w14:paraId="6EF647B4" w14:textId="77777777" w:rsidR="00E760DA" w:rsidRPr="00E760DA" w:rsidRDefault="00E760DA" w:rsidP="00E760DA">
      <w:pPr>
        <w:rPr>
          <w:lang w:val="en-US"/>
        </w:rPr>
      </w:pP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65DAA37D">
          <w:pPr>
            <w:pStyle w:val="Kopvaninhoudsopgave"/>
          </w:pPr>
          <w:r>
            <w:t>Contents</w:t>
          </w:r>
        </w:p>
        <w:p w14:paraId="43F661AE" w14:textId="2B01FC2D" w:rsidR="00795656" w:rsidRDefault="009D44CA">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505005551" w:history="1">
            <w:r w:rsidR="00795656" w:rsidRPr="00910991">
              <w:rPr>
                <w:rStyle w:val="Hyperlink"/>
                <w:rFonts w:eastAsia="Times New Roman"/>
                <w:noProof/>
                <w:lang w:val="en-US"/>
              </w:rPr>
              <w:t>Abstract</w:t>
            </w:r>
            <w:r w:rsidR="00795656">
              <w:rPr>
                <w:noProof/>
                <w:webHidden/>
              </w:rPr>
              <w:tab/>
            </w:r>
            <w:r w:rsidR="00795656">
              <w:rPr>
                <w:noProof/>
                <w:webHidden/>
              </w:rPr>
              <w:fldChar w:fldCharType="begin"/>
            </w:r>
            <w:r w:rsidR="00795656">
              <w:rPr>
                <w:noProof/>
                <w:webHidden/>
              </w:rPr>
              <w:instrText xml:space="preserve"> PAGEREF _Toc505005551 \h </w:instrText>
            </w:r>
            <w:r w:rsidR="00795656">
              <w:rPr>
                <w:noProof/>
                <w:webHidden/>
              </w:rPr>
            </w:r>
            <w:r w:rsidR="00795656">
              <w:rPr>
                <w:noProof/>
                <w:webHidden/>
              </w:rPr>
              <w:fldChar w:fldCharType="separate"/>
            </w:r>
            <w:r w:rsidR="00795656">
              <w:rPr>
                <w:noProof/>
                <w:webHidden/>
              </w:rPr>
              <w:t>1</w:t>
            </w:r>
            <w:r w:rsidR="00795656">
              <w:rPr>
                <w:noProof/>
                <w:webHidden/>
              </w:rPr>
              <w:fldChar w:fldCharType="end"/>
            </w:r>
          </w:hyperlink>
        </w:p>
        <w:p w14:paraId="5E0E3211" w14:textId="0EFC04C1" w:rsidR="00795656" w:rsidRDefault="00795656">
          <w:pPr>
            <w:pStyle w:val="Inhopg1"/>
            <w:tabs>
              <w:tab w:val="left" w:pos="440"/>
              <w:tab w:val="right" w:leader="dot" w:pos="9016"/>
            </w:tabs>
            <w:rPr>
              <w:rFonts w:eastAsiaTheme="minorEastAsia"/>
              <w:noProof/>
              <w:lang/>
            </w:rPr>
          </w:pPr>
          <w:hyperlink w:anchor="_Toc505005552" w:history="1">
            <w:r w:rsidRPr="00910991">
              <w:rPr>
                <w:rStyle w:val="Hyperlink"/>
                <w:rFonts w:eastAsia="Times New Roman"/>
                <w:noProof/>
                <w:lang w:val="en-US"/>
              </w:rPr>
              <w:t>1.</w:t>
            </w:r>
            <w:r>
              <w:rPr>
                <w:rFonts w:eastAsiaTheme="minorEastAsia"/>
                <w:noProof/>
                <w:lang/>
              </w:rPr>
              <w:tab/>
            </w:r>
            <w:r w:rsidRPr="00910991">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_Toc505005552 \h </w:instrText>
            </w:r>
            <w:r>
              <w:rPr>
                <w:noProof/>
                <w:webHidden/>
              </w:rPr>
            </w:r>
            <w:r>
              <w:rPr>
                <w:noProof/>
                <w:webHidden/>
              </w:rPr>
              <w:fldChar w:fldCharType="separate"/>
            </w:r>
            <w:r>
              <w:rPr>
                <w:noProof/>
                <w:webHidden/>
              </w:rPr>
              <w:t>3</w:t>
            </w:r>
            <w:r>
              <w:rPr>
                <w:noProof/>
                <w:webHidden/>
              </w:rPr>
              <w:fldChar w:fldCharType="end"/>
            </w:r>
          </w:hyperlink>
        </w:p>
        <w:p w14:paraId="61A3988E" w14:textId="4FC6C56B" w:rsidR="00795656" w:rsidRDefault="00795656">
          <w:pPr>
            <w:pStyle w:val="Inhopg2"/>
            <w:tabs>
              <w:tab w:val="left" w:pos="880"/>
              <w:tab w:val="right" w:leader="dot" w:pos="9016"/>
            </w:tabs>
            <w:rPr>
              <w:rFonts w:eastAsiaTheme="minorEastAsia"/>
              <w:noProof/>
              <w:lang/>
            </w:rPr>
          </w:pPr>
          <w:hyperlink w:anchor="_Toc505005553" w:history="1">
            <w:r w:rsidRPr="00910991">
              <w:rPr>
                <w:rStyle w:val="Hyperlink"/>
                <w:noProof/>
                <w:lang w:val="en-US"/>
              </w:rPr>
              <w:t>1.1</w:t>
            </w:r>
            <w:r>
              <w:rPr>
                <w:rFonts w:eastAsiaTheme="minorEastAsia"/>
                <w:noProof/>
                <w:lang/>
              </w:rPr>
              <w:tab/>
            </w:r>
            <w:r w:rsidRPr="00910991">
              <w:rPr>
                <w:rStyle w:val="Hyperlink"/>
                <w:noProof/>
                <w:lang w:val="en-US"/>
              </w:rPr>
              <w:t>Business</w:t>
            </w:r>
            <w:r>
              <w:rPr>
                <w:noProof/>
                <w:webHidden/>
              </w:rPr>
              <w:tab/>
            </w:r>
            <w:r>
              <w:rPr>
                <w:noProof/>
                <w:webHidden/>
              </w:rPr>
              <w:fldChar w:fldCharType="begin"/>
            </w:r>
            <w:r>
              <w:rPr>
                <w:noProof/>
                <w:webHidden/>
              </w:rPr>
              <w:instrText xml:space="preserve"> PAGEREF _Toc505005553 \h </w:instrText>
            </w:r>
            <w:r>
              <w:rPr>
                <w:noProof/>
                <w:webHidden/>
              </w:rPr>
            </w:r>
            <w:r>
              <w:rPr>
                <w:noProof/>
                <w:webHidden/>
              </w:rPr>
              <w:fldChar w:fldCharType="separate"/>
            </w:r>
            <w:r>
              <w:rPr>
                <w:noProof/>
                <w:webHidden/>
              </w:rPr>
              <w:t>3</w:t>
            </w:r>
            <w:r>
              <w:rPr>
                <w:noProof/>
                <w:webHidden/>
              </w:rPr>
              <w:fldChar w:fldCharType="end"/>
            </w:r>
          </w:hyperlink>
        </w:p>
        <w:p w14:paraId="5C206C61" w14:textId="3555577E" w:rsidR="00795656" w:rsidRDefault="00795656">
          <w:pPr>
            <w:pStyle w:val="Inhopg2"/>
            <w:tabs>
              <w:tab w:val="left" w:pos="880"/>
              <w:tab w:val="right" w:leader="dot" w:pos="9016"/>
            </w:tabs>
            <w:rPr>
              <w:rFonts w:eastAsiaTheme="minorEastAsia"/>
              <w:noProof/>
              <w:lang/>
            </w:rPr>
          </w:pPr>
          <w:hyperlink w:anchor="_Toc505005554" w:history="1">
            <w:r w:rsidRPr="00910991">
              <w:rPr>
                <w:rStyle w:val="Hyperlink"/>
                <w:noProof/>
                <w:lang w:val="en-US"/>
              </w:rPr>
              <w:t>1.2</w:t>
            </w:r>
            <w:r>
              <w:rPr>
                <w:rFonts w:eastAsiaTheme="minorEastAsia"/>
                <w:noProof/>
                <w:lang/>
              </w:rPr>
              <w:tab/>
            </w:r>
            <w:r w:rsidRPr="00910991">
              <w:rPr>
                <w:rStyle w:val="Hyperlink"/>
                <w:noProof/>
                <w:lang w:val="en-US"/>
              </w:rPr>
              <w:t>Stucture</w:t>
            </w:r>
            <w:r>
              <w:rPr>
                <w:noProof/>
                <w:webHidden/>
              </w:rPr>
              <w:tab/>
            </w:r>
            <w:r>
              <w:rPr>
                <w:noProof/>
                <w:webHidden/>
              </w:rPr>
              <w:fldChar w:fldCharType="begin"/>
            </w:r>
            <w:r>
              <w:rPr>
                <w:noProof/>
                <w:webHidden/>
              </w:rPr>
              <w:instrText xml:space="preserve"> PAGEREF _Toc505005554 \h </w:instrText>
            </w:r>
            <w:r>
              <w:rPr>
                <w:noProof/>
                <w:webHidden/>
              </w:rPr>
            </w:r>
            <w:r>
              <w:rPr>
                <w:noProof/>
                <w:webHidden/>
              </w:rPr>
              <w:fldChar w:fldCharType="separate"/>
            </w:r>
            <w:r>
              <w:rPr>
                <w:noProof/>
                <w:webHidden/>
              </w:rPr>
              <w:t>3</w:t>
            </w:r>
            <w:r>
              <w:rPr>
                <w:noProof/>
                <w:webHidden/>
              </w:rPr>
              <w:fldChar w:fldCharType="end"/>
            </w:r>
          </w:hyperlink>
        </w:p>
        <w:p w14:paraId="62EABB8C" w14:textId="0BE81281" w:rsidR="00795656" w:rsidRDefault="00795656">
          <w:pPr>
            <w:pStyle w:val="Inhopg1"/>
            <w:tabs>
              <w:tab w:val="left" w:pos="440"/>
              <w:tab w:val="right" w:leader="dot" w:pos="9016"/>
            </w:tabs>
            <w:rPr>
              <w:rFonts w:eastAsiaTheme="minorEastAsia"/>
              <w:noProof/>
              <w:lang/>
            </w:rPr>
          </w:pPr>
          <w:hyperlink w:anchor="_Toc505005555" w:history="1">
            <w:r w:rsidRPr="00910991">
              <w:rPr>
                <w:rStyle w:val="Hyperlink"/>
                <w:noProof/>
                <w:lang w:val="en-US"/>
              </w:rPr>
              <w:t>2</w:t>
            </w:r>
            <w:r>
              <w:rPr>
                <w:rFonts w:eastAsiaTheme="minorEastAsia"/>
                <w:noProof/>
                <w:lang/>
              </w:rPr>
              <w:tab/>
            </w:r>
            <w:r w:rsidRPr="00910991">
              <w:rPr>
                <w:rStyle w:val="Hyperlink"/>
                <w:noProof/>
                <w:lang w:val="en-US"/>
              </w:rPr>
              <w:t>Concepts and related work</w:t>
            </w:r>
            <w:r>
              <w:rPr>
                <w:noProof/>
                <w:webHidden/>
              </w:rPr>
              <w:tab/>
            </w:r>
            <w:r>
              <w:rPr>
                <w:noProof/>
                <w:webHidden/>
              </w:rPr>
              <w:fldChar w:fldCharType="begin"/>
            </w:r>
            <w:r>
              <w:rPr>
                <w:noProof/>
                <w:webHidden/>
              </w:rPr>
              <w:instrText xml:space="preserve"> PAGEREF _Toc505005555 \h </w:instrText>
            </w:r>
            <w:r>
              <w:rPr>
                <w:noProof/>
                <w:webHidden/>
              </w:rPr>
            </w:r>
            <w:r>
              <w:rPr>
                <w:noProof/>
                <w:webHidden/>
              </w:rPr>
              <w:fldChar w:fldCharType="separate"/>
            </w:r>
            <w:r>
              <w:rPr>
                <w:noProof/>
                <w:webHidden/>
              </w:rPr>
              <w:t>5</w:t>
            </w:r>
            <w:r>
              <w:rPr>
                <w:noProof/>
                <w:webHidden/>
              </w:rPr>
              <w:fldChar w:fldCharType="end"/>
            </w:r>
          </w:hyperlink>
        </w:p>
        <w:p w14:paraId="6229E2CB" w14:textId="3A66D0B4" w:rsidR="00795656" w:rsidRDefault="00795656">
          <w:pPr>
            <w:pStyle w:val="Inhopg2"/>
            <w:tabs>
              <w:tab w:val="left" w:pos="880"/>
              <w:tab w:val="right" w:leader="dot" w:pos="9016"/>
            </w:tabs>
            <w:rPr>
              <w:rFonts w:eastAsiaTheme="minorEastAsia"/>
              <w:noProof/>
              <w:lang/>
            </w:rPr>
          </w:pPr>
          <w:hyperlink w:anchor="_Toc505005556" w:history="1">
            <w:r w:rsidRPr="00910991">
              <w:rPr>
                <w:rStyle w:val="Hyperlink"/>
                <w:noProof/>
                <w:lang w:val="en-US"/>
              </w:rPr>
              <w:t>2.1</w:t>
            </w:r>
            <w:r>
              <w:rPr>
                <w:rFonts w:eastAsiaTheme="minorEastAsia"/>
                <w:noProof/>
                <w:lang/>
              </w:rPr>
              <w:tab/>
            </w:r>
            <w:r w:rsidRPr="00910991">
              <w:rPr>
                <w:rStyle w:val="Hyperlink"/>
                <w:noProof/>
                <w:lang w:val="en-US"/>
              </w:rPr>
              <w:t>Indoor navigation using Bluetooth</w:t>
            </w:r>
            <w:r>
              <w:rPr>
                <w:noProof/>
                <w:webHidden/>
              </w:rPr>
              <w:tab/>
            </w:r>
            <w:r>
              <w:rPr>
                <w:noProof/>
                <w:webHidden/>
              </w:rPr>
              <w:fldChar w:fldCharType="begin"/>
            </w:r>
            <w:r>
              <w:rPr>
                <w:noProof/>
                <w:webHidden/>
              </w:rPr>
              <w:instrText xml:space="preserve"> PAGEREF _Toc505005556 \h </w:instrText>
            </w:r>
            <w:r>
              <w:rPr>
                <w:noProof/>
                <w:webHidden/>
              </w:rPr>
            </w:r>
            <w:r>
              <w:rPr>
                <w:noProof/>
                <w:webHidden/>
              </w:rPr>
              <w:fldChar w:fldCharType="separate"/>
            </w:r>
            <w:r>
              <w:rPr>
                <w:noProof/>
                <w:webHidden/>
              </w:rPr>
              <w:t>5</w:t>
            </w:r>
            <w:r>
              <w:rPr>
                <w:noProof/>
                <w:webHidden/>
              </w:rPr>
              <w:fldChar w:fldCharType="end"/>
            </w:r>
          </w:hyperlink>
        </w:p>
        <w:p w14:paraId="7BEE6607" w14:textId="7658172A" w:rsidR="00795656" w:rsidRDefault="00795656">
          <w:pPr>
            <w:pStyle w:val="Inhopg3"/>
            <w:tabs>
              <w:tab w:val="left" w:pos="1320"/>
              <w:tab w:val="right" w:leader="dot" w:pos="9016"/>
            </w:tabs>
            <w:rPr>
              <w:rFonts w:eastAsiaTheme="minorEastAsia"/>
              <w:noProof/>
              <w:lang/>
            </w:rPr>
          </w:pPr>
          <w:hyperlink w:anchor="_Toc505005557" w:history="1">
            <w:r w:rsidRPr="00910991">
              <w:rPr>
                <w:rStyle w:val="Hyperlink"/>
                <w:noProof/>
              </w:rPr>
              <w:t>2.1.1</w:t>
            </w:r>
            <w:r>
              <w:rPr>
                <w:rFonts w:eastAsiaTheme="minorEastAsia"/>
                <w:noProof/>
                <w:lang/>
              </w:rPr>
              <w:tab/>
            </w:r>
            <w:r w:rsidRPr="00910991">
              <w:rPr>
                <w:rStyle w:val="Hyperlink"/>
                <w:noProof/>
              </w:rPr>
              <w:t>communication</w:t>
            </w:r>
            <w:r>
              <w:rPr>
                <w:noProof/>
                <w:webHidden/>
              </w:rPr>
              <w:tab/>
            </w:r>
            <w:r>
              <w:rPr>
                <w:noProof/>
                <w:webHidden/>
              </w:rPr>
              <w:fldChar w:fldCharType="begin"/>
            </w:r>
            <w:r>
              <w:rPr>
                <w:noProof/>
                <w:webHidden/>
              </w:rPr>
              <w:instrText xml:space="preserve"> PAGEREF _Toc505005557 \h </w:instrText>
            </w:r>
            <w:r>
              <w:rPr>
                <w:noProof/>
                <w:webHidden/>
              </w:rPr>
            </w:r>
            <w:r>
              <w:rPr>
                <w:noProof/>
                <w:webHidden/>
              </w:rPr>
              <w:fldChar w:fldCharType="separate"/>
            </w:r>
            <w:r>
              <w:rPr>
                <w:noProof/>
                <w:webHidden/>
              </w:rPr>
              <w:t>5</w:t>
            </w:r>
            <w:r>
              <w:rPr>
                <w:noProof/>
                <w:webHidden/>
              </w:rPr>
              <w:fldChar w:fldCharType="end"/>
            </w:r>
          </w:hyperlink>
        </w:p>
        <w:p w14:paraId="03CD040C" w14:textId="0D3D0B48" w:rsidR="00795656" w:rsidRDefault="00795656">
          <w:pPr>
            <w:pStyle w:val="Inhopg2"/>
            <w:tabs>
              <w:tab w:val="left" w:pos="880"/>
              <w:tab w:val="right" w:leader="dot" w:pos="9016"/>
            </w:tabs>
            <w:rPr>
              <w:rFonts w:eastAsiaTheme="minorEastAsia"/>
              <w:noProof/>
              <w:lang/>
            </w:rPr>
          </w:pPr>
          <w:hyperlink w:anchor="_Toc505005558" w:history="1">
            <w:r w:rsidRPr="00910991">
              <w:rPr>
                <w:rStyle w:val="Hyperlink"/>
                <w:noProof/>
                <w:lang w:val="en-US"/>
              </w:rPr>
              <w:t>2.2</w:t>
            </w:r>
            <w:r>
              <w:rPr>
                <w:rFonts w:eastAsiaTheme="minorEastAsia"/>
                <w:noProof/>
                <w:lang/>
              </w:rPr>
              <w:tab/>
            </w:r>
            <w:r w:rsidRPr="00910991">
              <w:rPr>
                <w:rStyle w:val="Hyperlink"/>
                <w:noProof/>
                <w:lang w:val="en-US"/>
              </w:rPr>
              <w:t>Trilateration</w:t>
            </w:r>
            <w:r>
              <w:rPr>
                <w:noProof/>
                <w:webHidden/>
              </w:rPr>
              <w:tab/>
            </w:r>
            <w:r>
              <w:rPr>
                <w:noProof/>
                <w:webHidden/>
              </w:rPr>
              <w:fldChar w:fldCharType="begin"/>
            </w:r>
            <w:r>
              <w:rPr>
                <w:noProof/>
                <w:webHidden/>
              </w:rPr>
              <w:instrText xml:space="preserve"> PAGEREF _Toc505005558 \h </w:instrText>
            </w:r>
            <w:r>
              <w:rPr>
                <w:noProof/>
                <w:webHidden/>
              </w:rPr>
            </w:r>
            <w:r>
              <w:rPr>
                <w:noProof/>
                <w:webHidden/>
              </w:rPr>
              <w:fldChar w:fldCharType="separate"/>
            </w:r>
            <w:r>
              <w:rPr>
                <w:noProof/>
                <w:webHidden/>
              </w:rPr>
              <w:t>6</w:t>
            </w:r>
            <w:r>
              <w:rPr>
                <w:noProof/>
                <w:webHidden/>
              </w:rPr>
              <w:fldChar w:fldCharType="end"/>
            </w:r>
          </w:hyperlink>
        </w:p>
        <w:p w14:paraId="6B20EA3E" w14:textId="1468183A" w:rsidR="00795656" w:rsidRDefault="00795656">
          <w:pPr>
            <w:pStyle w:val="Inhopg2"/>
            <w:tabs>
              <w:tab w:val="left" w:pos="880"/>
              <w:tab w:val="right" w:leader="dot" w:pos="9016"/>
            </w:tabs>
            <w:rPr>
              <w:rFonts w:eastAsiaTheme="minorEastAsia"/>
              <w:noProof/>
              <w:lang/>
            </w:rPr>
          </w:pPr>
          <w:hyperlink w:anchor="_Toc505005559" w:history="1">
            <w:r w:rsidRPr="00910991">
              <w:rPr>
                <w:rStyle w:val="Hyperlink"/>
                <w:noProof/>
                <w:lang w:val="en-US"/>
              </w:rPr>
              <w:t>2.3</w:t>
            </w:r>
            <w:r>
              <w:rPr>
                <w:rFonts w:eastAsiaTheme="minorEastAsia"/>
                <w:noProof/>
                <w:lang/>
              </w:rPr>
              <w:tab/>
            </w:r>
            <w:r w:rsidRPr="00910991">
              <w:rPr>
                <w:rStyle w:val="Hyperlink"/>
                <w:noProof/>
                <w:lang w:val="en-US"/>
              </w:rPr>
              <w:t>Calculating the distance</w:t>
            </w:r>
            <w:r>
              <w:rPr>
                <w:noProof/>
                <w:webHidden/>
              </w:rPr>
              <w:tab/>
            </w:r>
            <w:r>
              <w:rPr>
                <w:noProof/>
                <w:webHidden/>
              </w:rPr>
              <w:fldChar w:fldCharType="begin"/>
            </w:r>
            <w:r>
              <w:rPr>
                <w:noProof/>
                <w:webHidden/>
              </w:rPr>
              <w:instrText xml:space="preserve"> PAGEREF _Toc505005559 \h </w:instrText>
            </w:r>
            <w:r>
              <w:rPr>
                <w:noProof/>
                <w:webHidden/>
              </w:rPr>
            </w:r>
            <w:r>
              <w:rPr>
                <w:noProof/>
                <w:webHidden/>
              </w:rPr>
              <w:fldChar w:fldCharType="separate"/>
            </w:r>
            <w:r>
              <w:rPr>
                <w:noProof/>
                <w:webHidden/>
              </w:rPr>
              <w:t>6</w:t>
            </w:r>
            <w:r>
              <w:rPr>
                <w:noProof/>
                <w:webHidden/>
              </w:rPr>
              <w:fldChar w:fldCharType="end"/>
            </w:r>
          </w:hyperlink>
        </w:p>
        <w:p w14:paraId="68C73AF7" w14:textId="18109307" w:rsidR="00795656" w:rsidRDefault="00795656">
          <w:pPr>
            <w:pStyle w:val="Inhopg2"/>
            <w:tabs>
              <w:tab w:val="left" w:pos="880"/>
              <w:tab w:val="right" w:leader="dot" w:pos="9016"/>
            </w:tabs>
            <w:rPr>
              <w:rFonts w:eastAsiaTheme="minorEastAsia"/>
              <w:noProof/>
              <w:lang/>
            </w:rPr>
          </w:pPr>
          <w:hyperlink w:anchor="_Toc505005560" w:history="1">
            <w:r w:rsidRPr="00910991">
              <w:rPr>
                <w:rStyle w:val="Hyperlink"/>
                <w:noProof/>
              </w:rPr>
              <w:t>2.4</w:t>
            </w:r>
            <w:r>
              <w:rPr>
                <w:rFonts w:eastAsiaTheme="minorEastAsia"/>
                <w:noProof/>
                <w:lang/>
              </w:rPr>
              <w:tab/>
            </w:r>
            <w:r w:rsidRPr="00910991">
              <w:rPr>
                <w:rStyle w:val="Hyperlink"/>
                <w:noProof/>
              </w:rPr>
              <w:t>Trilateration</w:t>
            </w:r>
            <w:r>
              <w:rPr>
                <w:noProof/>
                <w:webHidden/>
              </w:rPr>
              <w:tab/>
            </w:r>
            <w:r>
              <w:rPr>
                <w:noProof/>
                <w:webHidden/>
              </w:rPr>
              <w:fldChar w:fldCharType="begin"/>
            </w:r>
            <w:r>
              <w:rPr>
                <w:noProof/>
                <w:webHidden/>
              </w:rPr>
              <w:instrText xml:space="preserve"> PAGEREF _Toc505005560 \h </w:instrText>
            </w:r>
            <w:r>
              <w:rPr>
                <w:noProof/>
                <w:webHidden/>
              </w:rPr>
            </w:r>
            <w:r>
              <w:rPr>
                <w:noProof/>
                <w:webHidden/>
              </w:rPr>
              <w:fldChar w:fldCharType="separate"/>
            </w:r>
            <w:r>
              <w:rPr>
                <w:noProof/>
                <w:webHidden/>
              </w:rPr>
              <w:t>7</w:t>
            </w:r>
            <w:r>
              <w:rPr>
                <w:noProof/>
                <w:webHidden/>
              </w:rPr>
              <w:fldChar w:fldCharType="end"/>
            </w:r>
          </w:hyperlink>
        </w:p>
        <w:p w14:paraId="3E2E0C0B" w14:textId="3A238F3C" w:rsidR="00795656" w:rsidRDefault="00795656">
          <w:pPr>
            <w:pStyle w:val="Inhopg2"/>
            <w:tabs>
              <w:tab w:val="left" w:pos="880"/>
              <w:tab w:val="right" w:leader="dot" w:pos="9016"/>
            </w:tabs>
            <w:rPr>
              <w:rFonts w:eastAsiaTheme="minorEastAsia"/>
              <w:noProof/>
              <w:lang/>
            </w:rPr>
          </w:pPr>
          <w:hyperlink w:anchor="_Toc505005561" w:history="1">
            <w:r w:rsidRPr="00910991">
              <w:rPr>
                <w:rStyle w:val="Hyperlink"/>
                <w:noProof/>
                <w:lang w:val="en-US"/>
              </w:rPr>
              <w:t>2.5</w:t>
            </w:r>
            <w:r>
              <w:rPr>
                <w:rFonts w:eastAsiaTheme="minorEastAsia"/>
                <w:noProof/>
                <w:lang/>
              </w:rPr>
              <w:tab/>
            </w:r>
            <w:r w:rsidRPr="00910991">
              <w:rPr>
                <w:rStyle w:val="Hyperlink"/>
                <w:noProof/>
                <w:lang w:val="en-US"/>
              </w:rPr>
              <w:t>Heatmap</w:t>
            </w:r>
            <w:r>
              <w:rPr>
                <w:noProof/>
                <w:webHidden/>
              </w:rPr>
              <w:tab/>
            </w:r>
            <w:r>
              <w:rPr>
                <w:noProof/>
                <w:webHidden/>
              </w:rPr>
              <w:fldChar w:fldCharType="begin"/>
            </w:r>
            <w:r>
              <w:rPr>
                <w:noProof/>
                <w:webHidden/>
              </w:rPr>
              <w:instrText xml:space="preserve"> PAGEREF _Toc505005561 \h </w:instrText>
            </w:r>
            <w:r>
              <w:rPr>
                <w:noProof/>
                <w:webHidden/>
              </w:rPr>
            </w:r>
            <w:r>
              <w:rPr>
                <w:noProof/>
                <w:webHidden/>
              </w:rPr>
              <w:fldChar w:fldCharType="separate"/>
            </w:r>
            <w:r>
              <w:rPr>
                <w:noProof/>
                <w:webHidden/>
              </w:rPr>
              <w:t>8</w:t>
            </w:r>
            <w:r>
              <w:rPr>
                <w:noProof/>
                <w:webHidden/>
              </w:rPr>
              <w:fldChar w:fldCharType="end"/>
            </w:r>
          </w:hyperlink>
        </w:p>
        <w:p w14:paraId="0790D492" w14:textId="05587302" w:rsidR="00795656" w:rsidRDefault="00795656">
          <w:pPr>
            <w:pStyle w:val="Inhopg2"/>
            <w:tabs>
              <w:tab w:val="left" w:pos="880"/>
              <w:tab w:val="right" w:leader="dot" w:pos="9016"/>
            </w:tabs>
            <w:rPr>
              <w:rFonts w:eastAsiaTheme="minorEastAsia"/>
              <w:noProof/>
              <w:lang/>
            </w:rPr>
          </w:pPr>
          <w:hyperlink w:anchor="_Toc505005562" w:history="1">
            <w:r w:rsidRPr="00910991">
              <w:rPr>
                <w:rStyle w:val="Hyperlink"/>
                <w:noProof/>
                <w:lang w:val="en-US"/>
              </w:rPr>
              <w:t>2.6</w:t>
            </w:r>
            <w:r>
              <w:rPr>
                <w:rFonts w:eastAsiaTheme="minorEastAsia"/>
                <w:noProof/>
                <w:lang/>
              </w:rPr>
              <w:tab/>
            </w:r>
            <w:r w:rsidRPr="00910991">
              <w:rPr>
                <w:rStyle w:val="Hyperlink"/>
                <w:noProof/>
                <w:lang w:val="en-US"/>
              </w:rPr>
              <w:t>Related work</w:t>
            </w:r>
            <w:r>
              <w:rPr>
                <w:noProof/>
                <w:webHidden/>
              </w:rPr>
              <w:tab/>
            </w:r>
            <w:r>
              <w:rPr>
                <w:noProof/>
                <w:webHidden/>
              </w:rPr>
              <w:fldChar w:fldCharType="begin"/>
            </w:r>
            <w:r>
              <w:rPr>
                <w:noProof/>
                <w:webHidden/>
              </w:rPr>
              <w:instrText xml:space="preserve"> PAGEREF _Toc505005562 \h </w:instrText>
            </w:r>
            <w:r>
              <w:rPr>
                <w:noProof/>
                <w:webHidden/>
              </w:rPr>
            </w:r>
            <w:r>
              <w:rPr>
                <w:noProof/>
                <w:webHidden/>
              </w:rPr>
              <w:fldChar w:fldCharType="separate"/>
            </w:r>
            <w:r>
              <w:rPr>
                <w:noProof/>
                <w:webHidden/>
              </w:rPr>
              <w:t>9</w:t>
            </w:r>
            <w:r>
              <w:rPr>
                <w:noProof/>
                <w:webHidden/>
              </w:rPr>
              <w:fldChar w:fldCharType="end"/>
            </w:r>
          </w:hyperlink>
        </w:p>
        <w:p w14:paraId="5A379EF5" w14:textId="294F8629" w:rsidR="00795656" w:rsidRDefault="00795656">
          <w:pPr>
            <w:pStyle w:val="Inhopg3"/>
            <w:tabs>
              <w:tab w:val="left" w:pos="1320"/>
              <w:tab w:val="right" w:leader="dot" w:pos="9016"/>
            </w:tabs>
            <w:rPr>
              <w:rFonts w:eastAsiaTheme="minorEastAsia"/>
              <w:noProof/>
              <w:lang/>
            </w:rPr>
          </w:pPr>
          <w:hyperlink w:anchor="_Toc505005563" w:history="1">
            <w:r w:rsidRPr="00910991">
              <w:rPr>
                <w:rStyle w:val="Hyperlink"/>
                <w:noProof/>
                <w:lang w:val="en-US"/>
              </w:rPr>
              <w:t>2.6.1</w:t>
            </w:r>
            <w:r>
              <w:rPr>
                <w:rFonts w:eastAsiaTheme="minorEastAsia"/>
                <w:noProof/>
                <w:lang/>
              </w:rPr>
              <w:tab/>
            </w:r>
            <w:r w:rsidRPr="00910991">
              <w:rPr>
                <w:rStyle w:val="Hyperlink"/>
                <w:noProof/>
                <w:lang w:val="en-US"/>
              </w:rPr>
              <w:t>Project 1</w:t>
            </w:r>
            <w:r>
              <w:rPr>
                <w:noProof/>
                <w:webHidden/>
              </w:rPr>
              <w:tab/>
            </w:r>
            <w:r>
              <w:rPr>
                <w:noProof/>
                <w:webHidden/>
              </w:rPr>
              <w:fldChar w:fldCharType="begin"/>
            </w:r>
            <w:r>
              <w:rPr>
                <w:noProof/>
                <w:webHidden/>
              </w:rPr>
              <w:instrText xml:space="preserve"> PAGEREF _Toc505005563 \h </w:instrText>
            </w:r>
            <w:r>
              <w:rPr>
                <w:noProof/>
                <w:webHidden/>
              </w:rPr>
            </w:r>
            <w:r>
              <w:rPr>
                <w:noProof/>
                <w:webHidden/>
              </w:rPr>
              <w:fldChar w:fldCharType="separate"/>
            </w:r>
            <w:r>
              <w:rPr>
                <w:noProof/>
                <w:webHidden/>
              </w:rPr>
              <w:t>9</w:t>
            </w:r>
            <w:r>
              <w:rPr>
                <w:noProof/>
                <w:webHidden/>
              </w:rPr>
              <w:fldChar w:fldCharType="end"/>
            </w:r>
          </w:hyperlink>
        </w:p>
        <w:p w14:paraId="22DA0681" w14:textId="2D4AB317" w:rsidR="00795656" w:rsidRDefault="00795656">
          <w:pPr>
            <w:pStyle w:val="Inhopg3"/>
            <w:tabs>
              <w:tab w:val="left" w:pos="1320"/>
              <w:tab w:val="right" w:leader="dot" w:pos="9016"/>
            </w:tabs>
            <w:rPr>
              <w:rFonts w:eastAsiaTheme="minorEastAsia"/>
              <w:noProof/>
              <w:lang/>
            </w:rPr>
          </w:pPr>
          <w:hyperlink w:anchor="_Toc505005564" w:history="1">
            <w:r w:rsidRPr="00910991">
              <w:rPr>
                <w:rStyle w:val="Hyperlink"/>
                <w:noProof/>
                <w:lang w:val="en-US"/>
              </w:rPr>
              <w:t>2.6.2</w:t>
            </w:r>
            <w:r>
              <w:rPr>
                <w:rFonts w:eastAsiaTheme="minorEastAsia"/>
                <w:noProof/>
                <w:lang/>
              </w:rPr>
              <w:tab/>
            </w:r>
            <w:r w:rsidRPr="00910991">
              <w:rPr>
                <w:rStyle w:val="Hyperlink"/>
                <w:noProof/>
                <w:lang w:val="en-US"/>
              </w:rPr>
              <w:t>Project 2</w:t>
            </w:r>
            <w:r>
              <w:rPr>
                <w:noProof/>
                <w:webHidden/>
              </w:rPr>
              <w:tab/>
            </w:r>
            <w:r>
              <w:rPr>
                <w:noProof/>
                <w:webHidden/>
              </w:rPr>
              <w:fldChar w:fldCharType="begin"/>
            </w:r>
            <w:r>
              <w:rPr>
                <w:noProof/>
                <w:webHidden/>
              </w:rPr>
              <w:instrText xml:space="preserve"> PAGEREF _Toc505005564 \h </w:instrText>
            </w:r>
            <w:r>
              <w:rPr>
                <w:noProof/>
                <w:webHidden/>
              </w:rPr>
            </w:r>
            <w:r>
              <w:rPr>
                <w:noProof/>
                <w:webHidden/>
              </w:rPr>
              <w:fldChar w:fldCharType="separate"/>
            </w:r>
            <w:r>
              <w:rPr>
                <w:noProof/>
                <w:webHidden/>
              </w:rPr>
              <w:t>10</w:t>
            </w:r>
            <w:r>
              <w:rPr>
                <w:noProof/>
                <w:webHidden/>
              </w:rPr>
              <w:fldChar w:fldCharType="end"/>
            </w:r>
          </w:hyperlink>
        </w:p>
        <w:p w14:paraId="2138531D" w14:textId="36C90E7F" w:rsidR="00795656" w:rsidRDefault="00795656">
          <w:pPr>
            <w:pStyle w:val="Inhopg3"/>
            <w:tabs>
              <w:tab w:val="left" w:pos="1320"/>
              <w:tab w:val="right" w:leader="dot" w:pos="9016"/>
            </w:tabs>
            <w:rPr>
              <w:rFonts w:eastAsiaTheme="minorEastAsia"/>
              <w:noProof/>
              <w:lang/>
            </w:rPr>
          </w:pPr>
          <w:hyperlink w:anchor="_Toc505005565" w:history="1">
            <w:r w:rsidRPr="00910991">
              <w:rPr>
                <w:rStyle w:val="Hyperlink"/>
                <w:noProof/>
                <w:lang w:val="en-US"/>
              </w:rPr>
              <w:t>2.6.3</w:t>
            </w:r>
            <w:r>
              <w:rPr>
                <w:rFonts w:eastAsiaTheme="minorEastAsia"/>
                <w:noProof/>
                <w:lang/>
              </w:rPr>
              <w:tab/>
            </w:r>
            <w:r w:rsidRPr="00910991">
              <w:rPr>
                <w:rStyle w:val="Hyperlink"/>
                <w:noProof/>
                <w:lang w:val="en-US"/>
              </w:rPr>
              <w:t>Project 3</w:t>
            </w:r>
            <w:r>
              <w:rPr>
                <w:noProof/>
                <w:webHidden/>
              </w:rPr>
              <w:tab/>
            </w:r>
            <w:r>
              <w:rPr>
                <w:noProof/>
                <w:webHidden/>
              </w:rPr>
              <w:fldChar w:fldCharType="begin"/>
            </w:r>
            <w:r>
              <w:rPr>
                <w:noProof/>
                <w:webHidden/>
              </w:rPr>
              <w:instrText xml:space="preserve"> PAGEREF _Toc505005565 \h </w:instrText>
            </w:r>
            <w:r>
              <w:rPr>
                <w:noProof/>
                <w:webHidden/>
              </w:rPr>
            </w:r>
            <w:r>
              <w:rPr>
                <w:noProof/>
                <w:webHidden/>
              </w:rPr>
              <w:fldChar w:fldCharType="separate"/>
            </w:r>
            <w:r>
              <w:rPr>
                <w:noProof/>
                <w:webHidden/>
              </w:rPr>
              <w:t>10</w:t>
            </w:r>
            <w:r>
              <w:rPr>
                <w:noProof/>
                <w:webHidden/>
              </w:rPr>
              <w:fldChar w:fldCharType="end"/>
            </w:r>
          </w:hyperlink>
        </w:p>
        <w:p w14:paraId="08D9479F" w14:textId="5F54ED45" w:rsidR="00795656" w:rsidRDefault="00795656">
          <w:pPr>
            <w:pStyle w:val="Inhopg3"/>
            <w:tabs>
              <w:tab w:val="left" w:pos="1320"/>
              <w:tab w:val="right" w:leader="dot" w:pos="9016"/>
            </w:tabs>
            <w:rPr>
              <w:rFonts w:eastAsiaTheme="minorEastAsia"/>
              <w:noProof/>
              <w:lang/>
            </w:rPr>
          </w:pPr>
          <w:hyperlink w:anchor="_Toc505005566" w:history="1">
            <w:r w:rsidRPr="00910991">
              <w:rPr>
                <w:rStyle w:val="Hyperlink"/>
                <w:noProof/>
                <w:lang w:val="en-US"/>
              </w:rPr>
              <w:t>2.6.4</w:t>
            </w:r>
            <w:r>
              <w:rPr>
                <w:rFonts w:eastAsiaTheme="minorEastAsia"/>
                <w:noProof/>
                <w:lang/>
              </w:rPr>
              <w:tab/>
            </w:r>
            <w:r w:rsidRPr="00910991">
              <w:rPr>
                <w:rStyle w:val="Hyperlink"/>
                <w:noProof/>
                <w:lang w:val="en-US"/>
              </w:rPr>
              <w:t>Project 4</w:t>
            </w:r>
            <w:r>
              <w:rPr>
                <w:noProof/>
                <w:webHidden/>
              </w:rPr>
              <w:tab/>
            </w:r>
            <w:r>
              <w:rPr>
                <w:noProof/>
                <w:webHidden/>
              </w:rPr>
              <w:fldChar w:fldCharType="begin"/>
            </w:r>
            <w:r>
              <w:rPr>
                <w:noProof/>
                <w:webHidden/>
              </w:rPr>
              <w:instrText xml:space="preserve"> PAGEREF _Toc505005566 \h </w:instrText>
            </w:r>
            <w:r>
              <w:rPr>
                <w:noProof/>
                <w:webHidden/>
              </w:rPr>
            </w:r>
            <w:r>
              <w:rPr>
                <w:noProof/>
                <w:webHidden/>
              </w:rPr>
              <w:fldChar w:fldCharType="separate"/>
            </w:r>
            <w:r>
              <w:rPr>
                <w:noProof/>
                <w:webHidden/>
              </w:rPr>
              <w:t>11</w:t>
            </w:r>
            <w:r>
              <w:rPr>
                <w:noProof/>
                <w:webHidden/>
              </w:rPr>
              <w:fldChar w:fldCharType="end"/>
            </w:r>
          </w:hyperlink>
        </w:p>
        <w:p w14:paraId="129D4833" w14:textId="34B41B01" w:rsidR="00795656" w:rsidRDefault="00795656">
          <w:pPr>
            <w:pStyle w:val="Inhopg1"/>
            <w:tabs>
              <w:tab w:val="left" w:pos="440"/>
              <w:tab w:val="right" w:leader="dot" w:pos="9016"/>
            </w:tabs>
            <w:rPr>
              <w:rFonts w:eastAsiaTheme="minorEastAsia"/>
              <w:noProof/>
              <w:lang/>
            </w:rPr>
          </w:pPr>
          <w:hyperlink w:anchor="_Toc505005567" w:history="1">
            <w:r w:rsidRPr="00910991">
              <w:rPr>
                <w:rStyle w:val="Hyperlink"/>
                <w:noProof/>
                <w:lang w:val="en-US"/>
              </w:rPr>
              <w:t>3</w:t>
            </w:r>
            <w:r>
              <w:rPr>
                <w:rFonts w:eastAsiaTheme="minorEastAsia"/>
                <w:noProof/>
                <w:lang/>
              </w:rPr>
              <w:tab/>
            </w:r>
            <w:r w:rsidRPr="00910991">
              <w:rPr>
                <w:rStyle w:val="Hyperlink"/>
                <w:noProof/>
                <w:lang w:val="en-US"/>
              </w:rPr>
              <w:t>Hardware</w:t>
            </w:r>
            <w:r>
              <w:rPr>
                <w:noProof/>
                <w:webHidden/>
              </w:rPr>
              <w:tab/>
            </w:r>
            <w:r>
              <w:rPr>
                <w:noProof/>
                <w:webHidden/>
              </w:rPr>
              <w:fldChar w:fldCharType="begin"/>
            </w:r>
            <w:r>
              <w:rPr>
                <w:noProof/>
                <w:webHidden/>
              </w:rPr>
              <w:instrText xml:space="preserve"> PAGEREF _Toc505005567 \h </w:instrText>
            </w:r>
            <w:r>
              <w:rPr>
                <w:noProof/>
                <w:webHidden/>
              </w:rPr>
            </w:r>
            <w:r>
              <w:rPr>
                <w:noProof/>
                <w:webHidden/>
              </w:rPr>
              <w:fldChar w:fldCharType="separate"/>
            </w:r>
            <w:r>
              <w:rPr>
                <w:noProof/>
                <w:webHidden/>
              </w:rPr>
              <w:t>12</w:t>
            </w:r>
            <w:r>
              <w:rPr>
                <w:noProof/>
                <w:webHidden/>
              </w:rPr>
              <w:fldChar w:fldCharType="end"/>
            </w:r>
          </w:hyperlink>
        </w:p>
        <w:p w14:paraId="36E7912A" w14:textId="03C87F57" w:rsidR="00795656" w:rsidRDefault="00795656">
          <w:pPr>
            <w:pStyle w:val="Inhopg2"/>
            <w:tabs>
              <w:tab w:val="left" w:pos="880"/>
              <w:tab w:val="right" w:leader="dot" w:pos="9016"/>
            </w:tabs>
            <w:rPr>
              <w:rFonts w:eastAsiaTheme="minorEastAsia"/>
              <w:noProof/>
              <w:lang/>
            </w:rPr>
          </w:pPr>
          <w:hyperlink w:anchor="_Toc505005568" w:history="1">
            <w:r w:rsidRPr="00910991">
              <w:rPr>
                <w:rStyle w:val="Hyperlink"/>
                <w:noProof/>
                <w:lang w:val="en-US"/>
              </w:rPr>
              <w:t>3.1</w:t>
            </w:r>
            <w:r>
              <w:rPr>
                <w:rFonts w:eastAsiaTheme="minorEastAsia"/>
                <w:noProof/>
                <w:lang/>
              </w:rPr>
              <w:tab/>
            </w:r>
            <w:r w:rsidRPr="00910991">
              <w:rPr>
                <w:rStyle w:val="Hyperlink"/>
                <w:noProof/>
                <w:lang w:val="en-US"/>
              </w:rPr>
              <w:t>NRF51822 Wellcore Beacon</w:t>
            </w:r>
            <w:r>
              <w:rPr>
                <w:noProof/>
                <w:webHidden/>
              </w:rPr>
              <w:tab/>
            </w:r>
            <w:r>
              <w:rPr>
                <w:noProof/>
                <w:webHidden/>
              </w:rPr>
              <w:fldChar w:fldCharType="begin"/>
            </w:r>
            <w:r>
              <w:rPr>
                <w:noProof/>
                <w:webHidden/>
              </w:rPr>
              <w:instrText xml:space="preserve"> PAGEREF _Toc505005568 \h </w:instrText>
            </w:r>
            <w:r>
              <w:rPr>
                <w:noProof/>
                <w:webHidden/>
              </w:rPr>
            </w:r>
            <w:r>
              <w:rPr>
                <w:noProof/>
                <w:webHidden/>
              </w:rPr>
              <w:fldChar w:fldCharType="separate"/>
            </w:r>
            <w:r>
              <w:rPr>
                <w:noProof/>
                <w:webHidden/>
              </w:rPr>
              <w:t>12</w:t>
            </w:r>
            <w:r>
              <w:rPr>
                <w:noProof/>
                <w:webHidden/>
              </w:rPr>
              <w:fldChar w:fldCharType="end"/>
            </w:r>
          </w:hyperlink>
        </w:p>
        <w:p w14:paraId="6CB8BA6B" w14:textId="59DB46FC" w:rsidR="00795656" w:rsidRDefault="00795656">
          <w:pPr>
            <w:pStyle w:val="Inhopg2"/>
            <w:tabs>
              <w:tab w:val="left" w:pos="880"/>
              <w:tab w:val="right" w:leader="dot" w:pos="9016"/>
            </w:tabs>
            <w:rPr>
              <w:rFonts w:eastAsiaTheme="minorEastAsia"/>
              <w:noProof/>
              <w:lang/>
            </w:rPr>
          </w:pPr>
          <w:hyperlink w:anchor="_Toc505005569" w:history="1">
            <w:r w:rsidRPr="00910991">
              <w:rPr>
                <w:rStyle w:val="Hyperlink"/>
                <w:noProof/>
                <w:lang w:val="en-US"/>
              </w:rPr>
              <w:t>3.2</w:t>
            </w:r>
            <w:r>
              <w:rPr>
                <w:rFonts w:eastAsiaTheme="minorEastAsia"/>
                <w:noProof/>
                <w:lang/>
              </w:rPr>
              <w:tab/>
            </w:r>
            <w:r w:rsidRPr="00910991">
              <w:rPr>
                <w:rStyle w:val="Hyperlink"/>
                <w:noProof/>
                <w:lang w:val="en-US"/>
              </w:rPr>
              <w:t>Accuracy</w:t>
            </w:r>
            <w:r>
              <w:rPr>
                <w:noProof/>
                <w:webHidden/>
              </w:rPr>
              <w:tab/>
            </w:r>
            <w:r>
              <w:rPr>
                <w:noProof/>
                <w:webHidden/>
              </w:rPr>
              <w:fldChar w:fldCharType="begin"/>
            </w:r>
            <w:r>
              <w:rPr>
                <w:noProof/>
                <w:webHidden/>
              </w:rPr>
              <w:instrText xml:space="preserve"> PAGEREF _Toc505005569 \h </w:instrText>
            </w:r>
            <w:r>
              <w:rPr>
                <w:noProof/>
                <w:webHidden/>
              </w:rPr>
            </w:r>
            <w:r>
              <w:rPr>
                <w:noProof/>
                <w:webHidden/>
              </w:rPr>
              <w:fldChar w:fldCharType="separate"/>
            </w:r>
            <w:r>
              <w:rPr>
                <w:noProof/>
                <w:webHidden/>
              </w:rPr>
              <w:t>12</w:t>
            </w:r>
            <w:r>
              <w:rPr>
                <w:noProof/>
                <w:webHidden/>
              </w:rPr>
              <w:fldChar w:fldCharType="end"/>
            </w:r>
          </w:hyperlink>
        </w:p>
        <w:p w14:paraId="05D483A0" w14:textId="58DCEAE5" w:rsidR="00795656" w:rsidRDefault="00795656">
          <w:pPr>
            <w:pStyle w:val="Inhopg1"/>
            <w:tabs>
              <w:tab w:val="left" w:pos="440"/>
              <w:tab w:val="right" w:leader="dot" w:pos="9016"/>
            </w:tabs>
            <w:rPr>
              <w:rFonts w:eastAsiaTheme="minorEastAsia"/>
              <w:noProof/>
              <w:lang/>
            </w:rPr>
          </w:pPr>
          <w:hyperlink w:anchor="_Toc505005570" w:history="1">
            <w:r w:rsidRPr="00910991">
              <w:rPr>
                <w:rStyle w:val="Hyperlink"/>
                <w:noProof/>
                <w:lang w:val="en-US"/>
              </w:rPr>
              <w:t>4</w:t>
            </w:r>
            <w:r>
              <w:rPr>
                <w:rFonts w:eastAsiaTheme="minorEastAsia"/>
                <w:noProof/>
                <w:lang/>
              </w:rPr>
              <w:tab/>
            </w:r>
            <w:r w:rsidRPr="00910991">
              <w:rPr>
                <w:rStyle w:val="Hyperlink"/>
                <w:noProof/>
                <w:lang w:val="en-US"/>
              </w:rPr>
              <w:t>Software</w:t>
            </w:r>
            <w:r>
              <w:rPr>
                <w:noProof/>
                <w:webHidden/>
              </w:rPr>
              <w:tab/>
            </w:r>
            <w:r>
              <w:rPr>
                <w:noProof/>
                <w:webHidden/>
              </w:rPr>
              <w:fldChar w:fldCharType="begin"/>
            </w:r>
            <w:r>
              <w:rPr>
                <w:noProof/>
                <w:webHidden/>
              </w:rPr>
              <w:instrText xml:space="preserve"> PAGEREF _Toc505005570 \h </w:instrText>
            </w:r>
            <w:r>
              <w:rPr>
                <w:noProof/>
                <w:webHidden/>
              </w:rPr>
            </w:r>
            <w:r>
              <w:rPr>
                <w:noProof/>
                <w:webHidden/>
              </w:rPr>
              <w:fldChar w:fldCharType="separate"/>
            </w:r>
            <w:r>
              <w:rPr>
                <w:noProof/>
                <w:webHidden/>
              </w:rPr>
              <w:t>15</w:t>
            </w:r>
            <w:r>
              <w:rPr>
                <w:noProof/>
                <w:webHidden/>
              </w:rPr>
              <w:fldChar w:fldCharType="end"/>
            </w:r>
          </w:hyperlink>
        </w:p>
        <w:p w14:paraId="44CA4234" w14:textId="7E67C0FA" w:rsidR="00795656" w:rsidRDefault="00795656">
          <w:pPr>
            <w:pStyle w:val="Inhopg2"/>
            <w:tabs>
              <w:tab w:val="left" w:pos="880"/>
              <w:tab w:val="right" w:leader="dot" w:pos="9016"/>
            </w:tabs>
            <w:rPr>
              <w:rFonts w:eastAsiaTheme="minorEastAsia"/>
              <w:noProof/>
              <w:lang/>
            </w:rPr>
          </w:pPr>
          <w:hyperlink w:anchor="_Toc505005571" w:history="1">
            <w:r w:rsidRPr="00910991">
              <w:rPr>
                <w:rStyle w:val="Hyperlink"/>
                <w:noProof/>
                <w:lang w:val="en-US"/>
              </w:rPr>
              <w:t>4.1</w:t>
            </w:r>
            <w:r>
              <w:rPr>
                <w:rFonts w:eastAsiaTheme="minorEastAsia"/>
                <w:noProof/>
                <w:lang/>
              </w:rPr>
              <w:tab/>
            </w:r>
            <w:r w:rsidRPr="00910991">
              <w:rPr>
                <w:rStyle w:val="Hyperlink"/>
                <w:noProof/>
                <w:lang w:val="en-US"/>
              </w:rPr>
              <w:t>Altbeacon</w:t>
            </w:r>
            <w:r>
              <w:rPr>
                <w:noProof/>
                <w:webHidden/>
              </w:rPr>
              <w:tab/>
            </w:r>
            <w:r>
              <w:rPr>
                <w:noProof/>
                <w:webHidden/>
              </w:rPr>
              <w:fldChar w:fldCharType="begin"/>
            </w:r>
            <w:r>
              <w:rPr>
                <w:noProof/>
                <w:webHidden/>
              </w:rPr>
              <w:instrText xml:space="preserve"> PAGEREF _Toc505005571 \h </w:instrText>
            </w:r>
            <w:r>
              <w:rPr>
                <w:noProof/>
                <w:webHidden/>
              </w:rPr>
            </w:r>
            <w:r>
              <w:rPr>
                <w:noProof/>
                <w:webHidden/>
              </w:rPr>
              <w:fldChar w:fldCharType="separate"/>
            </w:r>
            <w:r>
              <w:rPr>
                <w:noProof/>
                <w:webHidden/>
              </w:rPr>
              <w:t>15</w:t>
            </w:r>
            <w:r>
              <w:rPr>
                <w:noProof/>
                <w:webHidden/>
              </w:rPr>
              <w:fldChar w:fldCharType="end"/>
            </w:r>
          </w:hyperlink>
        </w:p>
        <w:p w14:paraId="1E5A9DC2" w14:textId="631F25AE" w:rsidR="00795656" w:rsidRDefault="00795656">
          <w:pPr>
            <w:pStyle w:val="Inhopg2"/>
            <w:tabs>
              <w:tab w:val="left" w:pos="880"/>
              <w:tab w:val="right" w:leader="dot" w:pos="9016"/>
            </w:tabs>
            <w:rPr>
              <w:rFonts w:eastAsiaTheme="minorEastAsia"/>
              <w:noProof/>
              <w:lang/>
            </w:rPr>
          </w:pPr>
          <w:hyperlink w:anchor="_Toc505005572" w:history="1">
            <w:r w:rsidRPr="00910991">
              <w:rPr>
                <w:rStyle w:val="Hyperlink"/>
                <w:noProof/>
                <w:lang w:val="en-US"/>
              </w:rPr>
              <w:t>4.2</w:t>
            </w:r>
            <w:r>
              <w:rPr>
                <w:rFonts w:eastAsiaTheme="minorEastAsia"/>
                <w:noProof/>
                <w:lang/>
              </w:rPr>
              <w:tab/>
            </w:r>
            <w:r w:rsidRPr="00910991">
              <w:rPr>
                <w:rStyle w:val="Hyperlink"/>
                <w:noProof/>
                <w:lang w:val="en-US"/>
              </w:rPr>
              <w:t>Database</w:t>
            </w:r>
            <w:r>
              <w:rPr>
                <w:noProof/>
                <w:webHidden/>
              </w:rPr>
              <w:tab/>
            </w:r>
            <w:r>
              <w:rPr>
                <w:noProof/>
                <w:webHidden/>
              </w:rPr>
              <w:fldChar w:fldCharType="begin"/>
            </w:r>
            <w:r>
              <w:rPr>
                <w:noProof/>
                <w:webHidden/>
              </w:rPr>
              <w:instrText xml:space="preserve"> PAGEREF _Toc505005572 \h </w:instrText>
            </w:r>
            <w:r>
              <w:rPr>
                <w:noProof/>
                <w:webHidden/>
              </w:rPr>
            </w:r>
            <w:r>
              <w:rPr>
                <w:noProof/>
                <w:webHidden/>
              </w:rPr>
              <w:fldChar w:fldCharType="separate"/>
            </w:r>
            <w:r>
              <w:rPr>
                <w:noProof/>
                <w:webHidden/>
              </w:rPr>
              <w:t>15</w:t>
            </w:r>
            <w:r>
              <w:rPr>
                <w:noProof/>
                <w:webHidden/>
              </w:rPr>
              <w:fldChar w:fldCharType="end"/>
            </w:r>
          </w:hyperlink>
        </w:p>
        <w:p w14:paraId="1562DF4A" w14:textId="51E66B7A" w:rsidR="00795656" w:rsidRDefault="00795656">
          <w:pPr>
            <w:pStyle w:val="Inhopg3"/>
            <w:tabs>
              <w:tab w:val="left" w:pos="1320"/>
              <w:tab w:val="right" w:leader="dot" w:pos="9016"/>
            </w:tabs>
            <w:rPr>
              <w:rFonts w:eastAsiaTheme="minorEastAsia"/>
              <w:noProof/>
              <w:lang/>
            </w:rPr>
          </w:pPr>
          <w:hyperlink w:anchor="_Toc505005573" w:history="1">
            <w:r w:rsidRPr="00910991">
              <w:rPr>
                <w:rStyle w:val="Hyperlink"/>
                <w:noProof/>
                <w:lang w:val="en-US"/>
              </w:rPr>
              <w:t>4.2.1</w:t>
            </w:r>
            <w:r>
              <w:rPr>
                <w:rFonts w:eastAsiaTheme="minorEastAsia"/>
                <w:noProof/>
                <w:lang/>
              </w:rPr>
              <w:tab/>
            </w:r>
            <w:r w:rsidRPr="00910991">
              <w:rPr>
                <w:rStyle w:val="Hyperlink"/>
                <w:noProof/>
              </w:rPr>
              <w:t>Database</w:t>
            </w:r>
            <w:r w:rsidRPr="00910991">
              <w:rPr>
                <w:rStyle w:val="Hyperlink"/>
                <w:noProof/>
                <w:lang w:val="en-US"/>
              </w:rPr>
              <w:t xml:space="preserve"> connection from Android application</w:t>
            </w:r>
            <w:r>
              <w:rPr>
                <w:noProof/>
                <w:webHidden/>
              </w:rPr>
              <w:tab/>
            </w:r>
            <w:r>
              <w:rPr>
                <w:noProof/>
                <w:webHidden/>
              </w:rPr>
              <w:fldChar w:fldCharType="begin"/>
            </w:r>
            <w:r>
              <w:rPr>
                <w:noProof/>
                <w:webHidden/>
              </w:rPr>
              <w:instrText xml:space="preserve"> PAGEREF _Toc505005573 \h </w:instrText>
            </w:r>
            <w:r>
              <w:rPr>
                <w:noProof/>
                <w:webHidden/>
              </w:rPr>
            </w:r>
            <w:r>
              <w:rPr>
                <w:noProof/>
                <w:webHidden/>
              </w:rPr>
              <w:fldChar w:fldCharType="separate"/>
            </w:r>
            <w:r>
              <w:rPr>
                <w:noProof/>
                <w:webHidden/>
              </w:rPr>
              <w:t>16</w:t>
            </w:r>
            <w:r>
              <w:rPr>
                <w:noProof/>
                <w:webHidden/>
              </w:rPr>
              <w:fldChar w:fldCharType="end"/>
            </w:r>
          </w:hyperlink>
        </w:p>
        <w:p w14:paraId="0D1CDC1F" w14:textId="42A78495" w:rsidR="00795656" w:rsidRDefault="00795656">
          <w:pPr>
            <w:pStyle w:val="Inhopg3"/>
            <w:tabs>
              <w:tab w:val="left" w:pos="1320"/>
              <w:tab w:val="right" w:leader="dot" w:pos="9016"/>
            </w:tabs>
            <w:rPr>
              <w:rFonts w:eastAsiaTheme="minorEastAsia"/>
              <w:noProof/>
              <w:lang/>
            </w:rPr>
          </w:pPr>
          <w:hyperlink w:anchor="_Toc505005574" w:history="1">
            <w:r w:rsidRPr="00910991">
              <w:rPr>
                <w:rStyle w:val="Hyperlink"/>
                <w:noProof/>
                <w:lang w:val="en-US"/>
              </w:rPr>
              <w:t>4.2.2</w:t>
            </w:r>
            <w:r>
              <w:rPr>
                <w:rFonts w:eastAsiaTheme="minorEastAsia"/>
                <w:noProof/>
                <w:lang/>
              </w:rPr>
              <w:tab/>
            </w:r>
            <w:r w:rsidRPr="00910991">
              <w:rPr>
                <w:rStyle w:val="Hyperlink"/>
                <w:noProof/>
                <w:lang w:val="en-US"/>
              </w:rPr>
              <w:t>Database connection from the website</w:t>
            </w:r>
            <w:r>
              <w:rPr>
                <w:noProof/>
                <w:webHidden/>
              </w:rPr>
              <w:tab/>
            </w:r>
            <w:r>
              <w:rPr>
                <w:noProof/>
                <w:webHidden/>
              </w:rPr>
              <w:fldChar w:fldCharType="begin"/>
            </w:r>
            <w:r>
              <w:rPr>
                <w:noProof/>
                <w:webHidden/>
              </w:rPr>
              <w:instrText xml:space="preserve"> PAGEREF _Toc505005574 \h </w:instrText>
            </w:r>
            <w:r>
              <w:rPr>
                <w:noProof/>
                <w:webHidden/>
              </w:rPr>
            </w:r>
            <w:r>
              <w:rPr>
                <w:noProof/>
                <w:webHidden/>
              </w:rPr>
              <w:fldChar w:fldCharType="separate"/>
            </w:r>
            <w:r>
              <w:rPr>
                <w:noProof/>
                <w:webHidden/>
              </w:rPr>
              <w:t>16</w:t>
            </w:r>
            <w:r>
              <w:rPr>
                <w:noProof/>
                <w:webHidden/>
              </w:rPr>
              <w:fldChar w:fldCharType="end"/>
            </w:r>
          </w:hyperlink>
        </w:p>
        <w:p w14:paraId="27355A9E" w14:textId="35FA3337" w:rsidR="00795656" w:rsidRDefault="00795656">
          <w:pPr>
            <w:pStyle w:val="Inhopg2"/>
            <w:tabs>
              <w:tab w:val="left" w:pos="880"/>
              <w:tab w:val="right" w:leader="dot" w:pos="9016"/>
            </w:tabs>
            <w:rPr>
              <w:rFonts w:eastAsiaTheme="minorEastAsia"/>
              <w:noProof/>
              <w:lang/>
            </w:rPr>
          </w:pPr>
          <w:hyperlink w:anchor="_Toc505005575" w:history="1">
            <w:r w:rsidRPr="00910991">
              <w:rPr>
                <w:rStyle w:val="Hyperlink"/>
                <w:noProof/>
                <w:lang w:val="en-US"/>
              </w:rPr>
              <w:t>4.3</w:t>
            </w:r>
            <w:r>
              <w:rPr>
                <w:rFonts w:eastAsiaTheme="minorEastAsia"/>
                <w:noProof/>
                <w:lang/>
              </w:rPr>
              <w:tab/>
            </w:r>
            <w:r w:rsidRPr="00910991">
              <w:rPr>
                <w:rStyle w:val="Hyperlink"/>
                <w:noProof/>
                <w:lang w:val="en-US"/>
              </w:rPr>
              <w:t>Website</w:t>
            </w:r>
            <w:r>
              <w:rPr>
                <w:noProof/>
                <w:webHidden/>
              </w:rPr>
              <w:tab/>
            </w:r>
            <w:r>
              <w:rPr>
                <w:noProof/>
                <w:webHidden/>
              </w:rPr>
              <w:fldChar w:fldCharType="begin"/>
            </w:r>
            <w:r>
              <w:rPr>
                <w:noProof/>
                <w:webHidden/>
              </w:rPr>
              <w:instrText xml:space="preserve"> PAGEREF _Toc505005575 \h </w:instrText>
            </w:r>
            <w:r>
              <w:rPr>
                <w:noProof/>
                <w:webHidden/>
              </w:rPr>
            </w:r>
            <w:r>
              <w:rPr>
                <w:noProof/>
                <w:webHidden/>
              </w:rPr>
              <w:fldChar w:fldCharType="separate"/>
            </w:r>
            <w:r>
              <w:rPr>
                <w:noProof/>
                <w:webHidden/>
              </w:rPr>
              <w:t>16</w:t>
            </w:r>
            <w:r>
              <w:rPr>
                <w:noProof/>
                <w:webHidden/>
              </w:rPr>
              <w:fldChar w:fldCharType="end"/>
            </w:r>
          </w:hyperlink>
        </w:p>
        <w:p w14:paraId="44E23292" w14:textId="3E96CEB8" w:rsidR="00795656" w:rsidRDefault="00795656">
          <w:pPr>
            <w:pStyle w:val="Inhopg3"/>
            <w:tabs>
              <w:tab w:val="left" w:pos="1320"/>
              <w:tab w:val="right" w:leader="dot" w:pos="9016"/>
            </w:tabs>
            <w:rPr>
              <w:rFonts w:eastAsiaTheme="minorEastAsia"/>
              <w:noProof/>
              <w:lang/>
            </w:rPr>
          </w:pPr>
          <w:hyperlink w:anchor="_Toc505005576" w:history="1">
            <w:r w:rsidRPr="00910991">
              <w:rPr>
                <w:rStyle w:val="Hyperlink"/>
                <w:noProof/>
                <w:lang w:val="en-US"/>
              </w:rPr>
              <w:t>4.3.1</w:t>
            </w:r>
            <w:r>
              <w:rPr>
                <w:rFonts w:eastAsiaTheme="minorEastAsia"/>
                <w:noProof/>
                <w:lang/>
              </w:rPr>
              <w:tab/>
            </w:r>
            <w:r w:rsidRPr="00910991">
              <w:rPr>
                <w:rStyle w:val="Hyperlink"/>
                <w:noProof/>
                <w:lang w:val="en-US"/>
              </w:rPr>
              <w:t>Eloquent ORM</w:t>
            </w:r>
            <w:r>
              <w:rPr>
                <w:noProof/>
                <w:webHidden/>
              </w:rPr>
              <w:tab/>
            </w:r>
            <w:r>
              <w:rPr>
                <w:noProof/>
                <w:webHidden/>
              </w:rPr>
              <w:fldChar w:fldCharType="begin"/>
            </w:r>
            <w:r>
              <w:rPr>
                <w:noProof/>
                <w:webHidden/>
              </w:rPr>
              <w:instrText xml:space="preserve"> PAGEREF _Toc505005576 \h </w:instrText>
            </w:r>
            <w:r>
              <w:rPr>
                <w:noProof/>
                <w:webHidden/>
              </w:rPr>
            </w:r>
            <w:r>
              <w:rPr>
                <w:noProof/>
                <w:webHidden/>
              </w:rPr>
              <w:fldChar w:fldCharType="separate"/>
            </w:r>
            <w:r>
              <w:rPr>
                <w:noProof/>
                <w:webHidden/>
              </w:rPr>
              <w:t>17</w:t>
            </w:r>
            <w:r>
              <w:rPr>
                <w:noProof/>
                <w:webHidden/>
              </w:rPr>
              <w:fldChar w:fldCharType="end"/>
            </w:r>
          </w:hyperlink>
        </w:p>
        <w:p w14:paraId="34BAD658" w14:textId="3886C29F" w:rsidR="00795656" w:rsidRDefault="00795656">
          <w:pPr>
            <w:pStyle w:val="Inhopg1"/>
            <w:tabs>
              <w:tab w:val="left" w:pos="440"/>
              <w:tab w:val="right" w:leader="dot" w:pos="9016"/>
            </w:tabs>
            <w:rPr>
              <w:rFonts w:eastAsiaTheme="minorEastAsia"/>
              <w:noProof/>
              <w:lang/>
            </w:rPr>
          </w:pPr>
          <w:hyperlink w:anchor="_Toc505005577" w:history="1">
            <w:r w:rsidRPr="00910991">
              <w:rPr>
                <w:rStyle w:val="Hyperlink"/>
                <w:noProof/>
                <w:lang w:val="en-US"/>
              </w:rPr>
              <w:t>5</w:t>
            </w:r>
            <w:r>
              <w:rPr>
                <w:rFonts w:eastAsiaTheme="minorEastAsia"/>
                <w:noProof/>
                <w:lang/>
              </w:rPr>
              <w:tab/>
            </w:r>
            <w:r w:rsidRPr="00910991">
              <w:rPr>
                <w:rStyle w:val="Hyperlink"/>
                <w:noProof/>
                <w:lang w:val="en-US"/>
              </w:rPr>
              <w:t>Diagrams</w:t>
            </w:r>
            <w:r>
              <w:rPr>
                <w:noProof/>
                <w:webHidden/>
              </w:rPr>
              <w:tab/>
            </w:r>
            <w:r>
              <w:rPr>
                <w:noProof/>
                <w:webHidden/>
              </w:rPr>
              <w:fldChar w:fldCharType="begin"/>
            </w:r>
            <w:r>
              <w:rPr>
                <w:noProof/>
                <w:webHidden/>
              </w:rPr>
              <w:instrText xml:space="preserve"> PAGEREF _Toc505005577 \h </w:instrText>
            </w:r>
            <w:r>
              <w:rPr>
                <w:noProof/>
                <w:webHidden/>
              </w:rPr>
            </w:r>
            <w:r>
              <w:rPr>
                <w:noProof/>
                <w:webHidden/>
              </w:rPr>
              <w:fldChar w:fldCharType="separate"/>
            </w:r>
            <w:r>
              <w:rPr>
                <w:noProof/>
                <w:webHidden/>
              </w:rPr>
              <w:t>18</w:t>
            </w:r>
            <w:r>
              <w:rPr>
                <w:noProof/>
                <w:webHidden/>
              </w:rPr>
              <w:fldChar w:fldCharType="end"/>
            </w:r>
          </w:hyperlink>
        </w:p>
        <w:p w14:paraId="7EBDB67F" w14:textId="558F5063" w:rsidR="00795656" w:rsidRDefault="00795656">
          <w:pPr>
            <w:pStyle w:val="Inhopg2"/>
            <w:tabs>
              <w:tab w:val="left" w:pos="880"/>
              <w:tab w:val="right" w:leader="dot" w:pos="9016"/>
            </w:tabs>
            <w:rPr>
              <w:rFonts w:eastAsiaTheme="minorEastAsia"/>
              <w:noProof/>
              <w:lang/>
            </w:rPr>
          </w:pPr>
          <w:hyperlink w:anchor="_Toc505005578" w:history="1">
            <w:r w:rsidRPr="00910991">
              <w:rPr>
                <w:rStyle w:val="Hyperlink"/>
                <w:noProof/>
                <w:lang w:val="en-US"/>
              </w:rPr>
              <w:t>5.1</w:t>
            </w:r>
            <w:r>
              <w:rPr>
                <w:rFonts w:eastAsiaTheme="minorEastAsia"/>
                <w:noProof/>
                <w:lang/>
              </w:rPr>
              <w:tab/>
            </w:r>
            <w:r w:rsidRPr="00910991">
              <w:rPr>
                <w:rStyle w:val="Hyperlink"/>
                <w:noProof/>
                <w:lang w:val="en-US"/>
              </w:rPr>
              <w:t>Deployment diagram</w:t>
            </w:r>
            <w:r>
              <w:rPr>
                <w:noProof/>
                <w:webHidden/>
              </w:rPr>
              <w:tab/>
            </w:r>
            <w:r>
              <w:rPr>
                <w:noProof/>
                <w:webHidden/>
              </w:rPr>
              <w:fldChar w:fldCharType="begin"/>
            </w:r>
            <w:r>
              <w:rPr>
                <w:noProof/>
                <w:webHidden/>
              </w:rPr>
              <w:instrText xml:space="preserve"> PAGEREF _Toc505005578 \h </w:instrText>
            </w:r>
            <w:r>
              <w:rPr>
                <w:noProof/>
                <w:webHidden/>
              </w:rPr>
            </w:r>
            <w:r>
              <w:rPr>
                <w:noProof/>
                <w:webHidden/>
              </w:rPr>
              <w:fldChar w:fldCharType="separate"/>
            </w:r>
            <w:r>
              <w:rPr>
                <w:noProof/>
                <w:webHidden/>
              </w:rPr>
              <w:t>18</w:t>
            </w:r>
            <w:r>
              <w:rPr>
                <w:noProof/>
                <w:webHidden/>
              </w:rPr>
              <w:fldChar w:fldCharType="end"/>
            </w:r>
          </w:hyperlink>
        </w:p>
        <w:p w14:paraId="4F0F1FBF" w14:textId="3AD2ABDC" w:rsidR="00795656" w:rsidRDefault="00795656">
          <w:pPr>
            <w:pStyle w:val="Inhopg1"/>
            <w:tabs>
              <w:tab w:val="left" w:pos="440"/>
              <w:tab w:val="right" w:leader="dot" w:pos="9016"/>
            </w:tabs>
            <w:rPr>
              <w:rFonts w:eastAsiaTheme="minorEastAsia"/>
              <w:noProof/>
              <w:lang/>
            </w:rPr>
          </w:pPr>
          <w:hyperlink w:anchor="_Toc505005579" w:history="1">
            <w:r w:rsidRPr="00910991">
              <w:rPr>
                <w:rStyle w:val="Hyperlink"/>
                <w:noProof/>
                <w:lang w:val="en-US"/>
              </w:rPr>
              <w:t>6</w:t>
            </w:r>
            <w:r>
              <w:rPr>
                <w:rFonts w:eastAsiaTheme="minorEastAsia"/>
                <w:noProof/>
                <w:lang/>
              </w:rPr>
              <w:tab/>
            </w:r>
            <w:r w:rsidRPr="00910991">
              <w:rPr>
                <w:rStyle w:val="Hyperlink"/>
                <w:noProof/>
                <w:lang w:val="en-US"/>
              </w:rPr>
              <w:t>Conclusion</w:t>
            </w:r>
            <w:r>
              <w:rPr>
                <w:noProof/>
                <w:webHidden/>
              </w:rPr>
              <w:tab/>
            </w:r>
            <w:r>
              <w:rPr>
                <w:noProof/>
                <w:webHidden/>
              </w:rPr>
              <w:fldChar w:fldCharType="begin"/>
            </w:r>
            <w:r>
              <w:rPr>
                <w:noProof/>
                <w:webHidden/>
              </w:rPr>
              <w:instrText xml:space="preserve"> PAGEREF _Toc505005579 \h </w:instrText>
            </w:r>
            <w:r>
              <w:rPr>
                <w:noProof/>
                <w:webHidden/>
              </w:rPr>
            </w:r>
            <w:r>
              <w:rPr>
                <w:noProof/>
                <w:webHidden/>
              </w:rPr>
              <w:fldChar w:fldCharType="separate"/>
            </w:r>
            <w:r>
              <w:rPr>
                <w:noProof/>
                <w:webHidden/>
              </w:rPr>
              <w:t>19</w:t>
            </w:r>
            <w:r>
              <w:rPr>
                <w:noProof/>
                <w:webHidden/>
              </w:rPr>
              <w:fldChar w:fldCharType="end"/>
            </w:r>
          </w:hyperlink>
        </w:p>
        <w:p w14:paraId="1241B4BC" w14:textId="279E92B9" w:rsidR="00795656" w:rsidRDefault="00795656">
          <w:pPr>
            <w:pStyle w:val="Inhopg2"/>
            <w:tabs>
              <w:tab w:val="left" w:pos="880"/>
              <w:tab w:val="right" w:leader="dot" w:pos="9016"/>
            </w:tabs>
            <w:rPr>
              <w:rFonts w:eastAsiaTheme="minorEastAsia"/>
              <w:noProof/>
              <w:lang/>
            </w:rPr>
          </w:pPr>
          <w:hyperlink w:anchor="_Toc505005580" w:history="1">
            <w:r w:rsidRPr="00910991">
              <w:rPr>
                <w:rStyle w:val="Hyperlink"/>
                <w:noProof/>
                <w:lang w:val="en-US"/>
              </w:rPr>
              <w:t>6.1</w:t>
            </w:r>
            <w:r>
              <w:rPr>
                <w:rFonts w:eastAsiaTheme="minorEastAsia"/>
                <w:noProof/>
                <w:lang/>
              </w:rPr>
              <w:tab/>
            </w:r>
            <w:r w:rsidRPr="00910991">
              <w:rPr>
                <w:rStyle w:val="Hyperlink"/>
                <w:noProof/>
                <w:lang w:val="en-US"/>
              </w:rPr>
              <w:t>problems</w:t>
            </w:r>
            <w:r>
              <w:rPr>
                <w:noProof/>
                <w:webHidden/>
              </w:rPr>
              <w:tab/>
            </w:r>
            <w:r>
              <w:rPr>
                <w:noProof/>
                <w:webHidden/>
              </w:rPr>
              <w:fldChar w:fldCharType="begin"/>
            </w:r>
            <w:r>
              <w:rPr>
                <w:noProof/>
                <w:webHidden/>
              </w:rPr>
              <w:instrText xml:space="preserve"> PAGEREF _Toc505005580 \h </w:instrText>
            </w:r>
            <w:r>
              <w:rPr>
                <w:noProof/>
                <w:webHidden/>
              </w:rPr>
            </w:r>
            <w:r>
              <w:rPr>
                <w:noProof/>
                <w:webHidden/>
              </w:rPr>
              <w:fldChar w:fldCharType="separate"/>
            </w:r>
            <w:r>
              <w:rPr>
                <w:noProof/>
                <w:webHidden/>
              </w:rPr>
              <w:t>19</w:t>
            </w:r>
            <w:r>
              <w:rPr>
                <w:noProof/>
                <w:webHidden/>
              </w:rPr>
              <w:fldChar w:fldCharType="end"/>
            </w:r>
          </w:hyperlink>
        </w:p>
        <w:p w14:paraId="7DBF5BAC" w14:textId="7B01B2BB" w:rsidR="00795656" w:rsidRDefault="00795656">
          <w:pPr>
            <w:pStyle w:val="Inhopg2"/>
            <w:tabs>
              <w:tab w:val="left" w:pos="880"/>
              <w:tab w:val="right" w:leader="dot" w:pos="9016"/>
            </w:tabs>
            <w:rPr>
              <w:rFonts w:eastAsiaTheme="minorEastAsia"/>
              <w:noProof/>
              <w:lang/>
            </w:rPr>
          </w:pPr>
          <w:hyperlink w:anchor="_Toc505005581" w:history="1">
            <w:r w:rsidRPr="00910991">
              <w:rPr>
                <w:rStyle w:val="Hyperlink"/>
                <w:noProof/>
                <w:lang w:val="en-US"/>
              </w:rPr>
              <w:t>6.2</w:t>
            </w:r>
            <w:r>
              <w:rPr>
                <w:rFonts w:eastAsiaTheme="minorEastAsia"/>
                <w:noProof/>
                <w:lang/>
              </w:rPr>
              <w:tab/>
            </w:r>
            <w:r w:rsidRPr="00910991">
              <w:rPr>
                <w:rStyle w:val="Hyperlink"/>
                <w:noProof/>
                <w:lang w:val="en-US"/>
              </w:rPr>
              <w:t>Future of the project</w:t>
            </w:r>
            <w:r>
              <w:rPr>
                <w:noProof/>
                <w:webHidden/>
              </w:rPr>
              <w:tab/>
            </w:r>
            <w:r>
              <w:rPr>
                <w:noProof/>
                <w:webHidden/>
              </w:rPr>
              <w:fldChar w:fldCharType="begin"/>
            </w:r>
            <w:r>
              <w:rPr>
                <w:noProof/>
                <w:webHidden/>
              </w:rPr>
              <w:instrText xml:space="preserve"> PAGEREF _Toc505005581 \h </w:instrText>
            </w:r>
            <w:r>
              <w:rPr>
                <w:noProof/>
                <w:webHidden/>
              </w:rPr>
            </w:r>
            <w:r>
              <w:rPr>
                <w:noProof/>
                <w:webHidden/>
              </w:rPr>
              <w:fldChar w:fldCharType="separate"/>
            </w:r>
            <w:r>
              <w:rPr>
                <w:noProof/>
                <w:webHidden/>
              </w:rPr>
              <w:t>19</w:t>
            </w:r>
            <w:r>
              <w:rPr>
                <w:noProof/>
                <w:webHidden/>
              </w:rPr>
              <w:fldChar w:fldCharType="end"/>
            </w:r>
          </w:hyperlink>
        </w:p>
        <w:p w14:paraId="312CCB59" w14:textId="2FA1D0ED" w:rsidR="00795656" w:rsidRDefault="00795656">
          <w:pPr>
            <w:pStyle w:val="Inhopg1"/>
            <w:tabs>
              <w:tab w:val="right" w:leader="dot" w:pos="9016"/>
            </w:tabs>
            <w:rPr>
              <w:rFonts w:eastAsiaTheme="minorEastAsia"/>
              <w:noProof/>
              <w:lang/>
            </w:rPr>
          </w:pPr>
          <w:hyperlink w:anchor="_Toc505005582" w:history="1">
            <w:r w:rsidRPr="00910991">
              <w:rPr>
                <w:rStyle w:val="Hyperlink"/>
                <w:noProof/>
              </w:rPr>
              <w:t>Bibliography</w:t>
            </w:r>
            <w:r>
              <w:rPr>
                <w:noProof/>
                <w:webHidden/>
              </w:rPr>
              <w:tab/>
            </w:r>
            <w:r>
              <w:rPr>
                <w:noProof/>
                <w:webHidden/>
              </w:rPr>
              <w:fldChar w:fldCharType="begin"/>
            </w:r>
            <w:r>
              <w:rPr>
                <w:noProof/>
                <w:webHidden/>
              </w:rPr>
              <w:instrText xml:space="preserve"> PAGEREF _Toc505005582 \h </w:instrText>
            </w:r>
            <w:r>
              <w:rPr>
                <w:noProof/>
                <w:webHidden/>
              </w:rPr>
            </w:r>
            <w:r>
              <w:rPr>
                <w:noProof/>
                <w:webHidden/>
              </w:rPr>
              <w:fldChar w:fldCharType="separate"/>
            </w:r>
            <w:r>
              <w:rPr>
                <w:noProof/>
                <w:webHidden/>
              </w:rPr>
              <w:t>20</w:t>
            </w:r>
            <w:r>
              <w:rPr>
                <w:noProof/>
                <w:webHidden/>
              </w:rPr>
              <w:fldChar w:fldCharType="end"/>
            </w:r>
          </w:hyperlink>
        </w:p>
        <w:p w14:paraId="474AA2F3" w14:textId="63B6B2E7"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028CD8AB" w:rsidR="00D10F53" w:rsidRDefault="65DAA37D" w:rsidP="65DAA37D">
      <w:pPr>
        <w:pStyle w:val="Kop1"/>
        <w:numPr>
          <w:ilvl w:val="0"/>
          <w:numId w:val="1"/>
        </w:numPr>
        <w:rPr>
          <w:rFonts w:eastAsia="Times New Roman"/>
          <w:lang w:val="en-US"/>
        </w:rPr>
      </w:pPr>
      <w:bookmarkStart w:id="1" w:name="_Toc505005552"/>
      <w:r w:rsidRPr="65DAA37D">
        <w:rPr>
          <w:rFonts w:eastAsia="Times New Roman"/>
          <w:lang w:val="en-US"/>
        </w:rPr>
        <w:lastRenderedPageBreak/>
        <w:t>Introduction</w:t>
      </w:r>
      <w:bookmarkEnd w:id="1"/>
    </w:p>
    <w:p w14:paraId="7060BF28" w14:textId="0BDAF39C" w:rsidR="00F76926" w:rsidRDefault="00F76926" w:rsidP="00F76926">
      <w:pPr>
        <w:rPr>
          <w:lang w:val="en-US"/>
        </w:rPr>
      </w:pPr>
    </w:p>
    <w:p w14:paraId="2CEDA539" w14:textId="43930F67" w:rsidR="00476BC3" w:rsidRDefault="65DAA37D" w:rsidP="65DAA37D">
      <w:pPr>
        <w:rPr>
          <w:lang w:val="en-US"/>
        </w:rPr>
      </w:pPr>
      <w:r w:rsidRPr="65DAA37D">
        <w:rPr>
          <w:lang w:val="en-US"/>
        </w:rPr>
        <w:t>The project is about geolocation inside a room. Using 4 Bluetooth beacons, a room will be covered by Bluetooth signals. The challenge is to see the location of a smartphone as accurate as possible inside that room</w:t>
      </w:r>
    </w:p>
    <w:p w14:paraId="1C9EF21E" w14:textId="77777777" w:rsidR="00476BC3" w:rsidRPr="0089212E" w:rsidRDefault="00476BC3" w:rsidP="00D10F53">
      <w:pPr>
        <w:rPr>
          <w:lang w:val="en-US"/>
        </w:rPr>
      </w:pPr>
    </w:p>
    <w:p w14:paraId="68C7B40D" w14:textId="77777777" w:rsidR="00D10F53" w:rsidRPr="0089212E" w:rsidRDefault="65DAA37D" w:rsidP="65DAA37D">
      <w:pPr>
        <w:rPr>
          <w:lang w:val="en-US"/>
        </w:rPr>
      </w:pPr>
      <w:r w:rsidRPr="65DAA37D">
        <w:rPr>
          <w:lang w:val="en-US"/>
        </w:rPr>
        <w:t>A few examples where this idea can be possible in real life are</w:t>
      </w:r>
    </w:p>
    <w:p w14:paraId="50533C79" w14:textId="77777777" w:rsidR="00D10F53" w:rsidRPr="005D0271" w:rsidRDefault="65DAA37D" w:rsidP="65DAA37D">
      <w:pPr>
        <w:pStyle w:val="Lijstalinea"/>
        <w:numPr>
          <w:ilvl w:val="0"/>
          <w:numId w:val="2"/>
        </w:numPr>
        <w:rPr>
          <w:lang w:val="en-US"/>
        </w:rPr>
      </w:pPr>
      <w:r w:rsidRPr="65DAA37D">
        <w:rPr>
          <w:lang w:val="en-US"/>
        </w:rPr>
        <w:t>the locations of clients inside a store and their pathing</w:t>
      </w:r>
    </w:p>
    <w:p w14:paraId="2443E16C" w14:textId="77777777" w:rsidR="00D10F53" w:rsidRPr="005D0271" w:rsidRDefault="65DAA37D" w:rsidP="65DAA37D">
      <w:pPr>
        <w:pStyle w:val="Lijstalinea"/>
        <w:numPr>
          <w:ilvl w:val="0"/>
          <w:numId w:val="2"/>
        </w:numPr>
        <w:rPr>
          <w:lang w:val="en-US"/>
        </w:rPr>
      </w:pPr>
      <w:r w:rsidRPr="65DAA37D">
        <w:rPr>
          <w:lang w:val="en-US"/>
        </w:rPr>
        <w:t>the location of babies inside a nursery</w:t>
      </w:r>
    </w:p>
    <w:p w14:paraId="5B2BC28D" w14:textId="77777777" w:rsidR="00D10F53" w:rsidRPr="005D0271" w:rsidRDefault="65DAA37D" w:rsidP="65DAA37D">
      <w:pPr>
        <w:pStyle w:val="Lijstalinea"/>
        <w:numPr>
          <w:ilvl w:val="0"/>
          <w:numId w:val="2"/>
        </w:numPr>
        <w:rPr>
          <w:lang w:val="en-US"/>
        </w:rPr>
      </w:pPr>
      <w:r w:rsidRPr="65DAA37D">
        <w:rPr>
          <w:lang w:val="en-US"/>
        </w:rPr>
        <w:t>the location of patients with for example Alzheimer's</w:t>
      </w:r>
    </w:p>
    <w:p w14:paraId="38D37EA7" w14:textId="7AE379CB" w:rsidR="00D10F53" w:rsidRDefault="65DAA37D" w:rsidP="65DAA37D">
      <w:pPr>
        <w:pStyle w:val="Lijstalinea"/>
        <w:numPr>
          <w:ilvl w:val="0"/>
          <w:numId w:val="2"/>
        </w:numPr>
        <w:rPr>
          <w:lang w:val="en-US"/>
        </w:rPr>
      </w:pPr>
      <w:r w:rsidRPr="65DAA37D">
        <w:rPr>
          <w:lang w:val="en-US"/>
        </w:rPr>
        <w:t>…</w:t>
      </w:r>
    </w:p>
    <w:p w14:paraId="03C45377" w14:textId="77777777" w:rsidR="00370CCC" w:rsidRPr="00370CCC" w:rsidRDefault="00370CCC" w:rsidP="00370CCC">
      <w:pPr>
        <w:rPr>
          <w:lang w:val="en-US"/>
        </w:rPr>
      </w:pPr>
    </w:p>
    <w:p w14:paraId="5E39552A" w14:textId="4DE21378" w:rsidR="00476BC3" w:rsidRDefault="00642C6E" w:rsidP="00642C6E">
      <w:pPr>
        <w:pStyle w:val="Kop2"/>
        <w:numPr>
          <w:ilvl w:val="1"/>
          <w:numId w:val="9"/>
        </w:numPr>
        <w:rPr>
          <w:lang w:val="en-US"/>
        </w:rPr>
      </w:pPr>
      <w:bookmarkStart w:id="2" w:name="_Toc505005553"/>
      <w:r>
        <w:rPr>
          <w:lang w:val="en-US"/>
        </w:rPr>
        <w:t>Business</w:t>
      </w:r>
      <w:bookmarkEnd w:id="2"/>
      <w:r>
        <w:rPr>
          <w:lang w:val="en-US"/>
        </w:rPr>
        <w:t xml:space="preserve"> </w:t>
      </w:r>
    </w:p>
    <w:p w14:paraId="7511D010" w14:textId="77777777" w:rsidR="00642C6E" w:rsidRPr="00642C6E" w:rsidRDefault="00642C6E" w:rsidP="00642C6E">
      <w:pPr>
        <w:rPr>
          <w:lang w:val="en-US"/>
        </w:rPr>
      </w:pPr>
    </w:p>
    <w:p w14:paraId="513A4B17" w14:textId="4C552E8F" w:rsidR="007B63EB" w:rsidRDefault="65DAA37D" w:rsidP="65DAA37D">
      <w:pPr>
        <w:rPr>
          <w:lang w:val="en-US"/>
        </w:rPr>
      </w:pPr>
      <w:r w:rsidRPr="65DAA37D">
        <w:rPr>
          <w:lang w:val="en-US"/>
        </w:rPr>
        <w:t xml:space="preserve">The use-case of our project is navigation/location inside a home to see where your smartphone is located within your house. </w:t>
      </w:r>
      <w:r w:rsidR="007B63EB">
        <w:rPr>
          <w:lang w:val="en-US"/>
        </w:rPr>
        <w:t xml:space="preserve">The business the project will be for families who want to track a phone inside their home </w:t>
      </w:r>
      <w:r w:rsidR="00C456A4">
        <w:rPr>
          <w:lang w:val="en-US"/>
        </w:rPr>
        <w:t xml:space="preserve">for example </w:t>
      </w:r>
      <w:r w:rsidR="007B63EB">
        <w:rPr>
          <w:lang w:val="en-US"/>
        </w:rPr>
        <w:t>for one of following reasons</w:t>
      </w:r>
    </w:p>
    <w:p w14:paraId="179CFA3B" w14:textId="16B7574E" w:rsidR="007B63EB" w:rsidRDefault="007B63EB" w:rsidP="007B63EB">
      <w:pPr>
        <w:pStyle w:val="Lijstalinea"/>
        <w:numPr>
          <w:ilvl w:val="0"/>
          <w:numId w:val="2"/>
        </w:numPr>
        <w:rPr>
          <w:lang w:val="en-US"/>
        </w:rPr>
      </w:pPr>
      <w:r>
        <w:rPr>
          <w:lang w:val="en-US"/>
        </w:rPr>
        <w:t>They lost their phone</w:t>
      </w:r>
    </w:p>
    <w:p w14:paraId="46872C2E" w14:textId="5412036E" w:rsidR="007B63EB" w:rsidRDefault="007B63EB" w:rsidP="007B63EB">
      <w:pPr>
        <w:pStyle w:val="Lijstalinea"/>
        <w:numPr>
          <w:ilvl w:val="0"/>
          <w:numId w:val="2"/>
        </w:numPr>
        <w:rPr>
          <w:lang w:val="en-US"/>
        </w:rPr>
      </w:pPr>
      <w:r>
        <w:rPr>
          <w:lang w:val="en-US"/>
        </w:rPr>
        <w:t>They want to see where an elderly is</w:t>
      </w:r>
    </w:p>
    <w:p w14:paraId="1D9D5B05" w14:textId="6E4B8E14" w:rsidR="007B63EB" w:rsidRDefault="00905AB7" w:rsidP="007B63EB">
      <w:pPr>
        <w:pStyle w:val="Lijstalinea"/>
        <w:numPr>
          <w:ilvl w:val="0"/>
          <w:numId w:val="2"/>
        </w:numPr>
        <w:rPr>
          <w:lang w:val="en-US"/>
        </w:rPr>
      </w:pPr>
      <w:r>
        <w:rPr>
          <w:lang w:val="en-US"/>
        </w:rPr>
        <w:t>…</w:t>
      </w:r>
    </w:p>
    <w:p w14:paraId="5945B2D8" w14:textId="3612D97A" w:rsidR="00642C6E" w:rsidRDefault="00C456A4" w:rsidP="00642C6E">
      <w:pPr>
        <w:rPr>
          <w:lang w:val="en-US"/>
        </w:rPr>
      </w:pPr>
      <w:r>
        <w:rPr>
          <w:lang w:val="en-US"/>
        </w:rPr>
        <w:t>The project works as following</w:t>
      </w:r>
      <w:r w:rsidR="65DAA37D" w:rsidRPr="007B63EB">
        <w:rPr>
          <w:lang w:val="en-US"/>
        </w:rPr>
        <w:t xml:space="preserve">, we add a couple of rooms in the database (e.g. in the app), alongside some information about that room. This is followed by adding beacons to the database too. </w:t>
      </w:r>
      <w:r w:rsidR="00642C6E">
        <w:rPr>
          <w:lang w:val="en-US"/>
        </w:rPr>
        <w:t>Now it is possible to select a room and see data gathered from the beacons posted in that specific room. This data will be processed and available in the app or on the website, such as the strength of the signals sent from the beacons or a heatmap. The final product will be that can see where a person has been inside the different rooms of a house.</w:t>
      </w:r>
    </w:p>
    <w:p w14:paraId="3413B27E" w14:textId="33CDF26D" w:rsidR="00642C6E" w:rsidRDefault="00642C6E" w:rsidP="65DAA37D">
      <w:pPr>
        <w:rPr>
          <w:lang w:val="en-US"/>
        </w:rPr>
      </w:pPr>
    </w:p>
    <w:p w14:paraId="7EDA0F9E" w14:textId="4A5CB3C5" w:rsidR="00370CCC" w:rsidRDefault="00370CCC" w:rsidP="65DAA37D">
      <w:pPr>
        <w:rPr>
          <w:lang w:val="en-US"/>
        </w:rPr>
      </w:pPr>
    </w:p>
    <w:p w14:paraId="61697431" w14:textId="4AC7D8B9" w:rsidR="00795656" w:rsidRDefault="00795656" w:rsidP="65DAA37D">
      <w:pPr>
        <w:rPr>
          <w:lang w:val="en-US"/>
        </w:rPr>
      </w:pPr>
    </w:p>
    <w:p w14:paraId="6FD2069F" w14:textId="521ADEEA" w:rsidR="00795656" w:rsidRDefault="00795656" w:rsidP="65DAA37D">
      <w:pPr>
        <w:rPr>
          <w:lang w:val="en-US"/>
        </w:rPr>
      </w:pPr>
    </w:p>
    <w:p w14:paraId="6BE6A959" w14:textId="3B42B8F0" w:rsidR="00795656" w:rsidRDefault="00795656" w:rsidP="65DAA37D">
      <w:pPr>
        <w:rPr>
          <w:lang w:val="en-US"/>
        </w:rPr>
      </w:pPr>
    </w:p>
    <w:p w14:paraId="09BD9B8B" w14:textId="2114B488" w:rsidR="00795656" w:rsidRDefault="00795656" w:rsidP="65DAA37D">
      <w:pPr>
        <w:rPr>
          <w:lang w:val="en-US"/>
        </w:rPr>
      </w:pPr>
    </w:p>
    <w:p w14:paraId="325E92BC" w14:textId="2DE2E47C" w:rsidR="00795656" w:rsidRDefault="00795656" w:rsidP="65DAA37D">
      <w:pPr>
        <w:rPr>
          <w:lang w:val="en-US"/>
        </w:rPr>
      </w:pPr>
    </w:p>
    <w:p w14:paraId="74643AA4" w14:textId="0B62B643" w:rsidR="00795656" w:rsidRDefault="00795656" w:rsidP="65DAA37D">
      <w:pPr>
        <w:rPr>
          <w:lang w:val="en-US"/>
        </w:rPr>
      </w:pPr>
    </w:p>
    <w:p w14:paraId="64F6EED8" w14:textId="77777777" w:rsidR="00795656" w:rsidRDefault="00795656" w:rsidP="65DAA37D">
      <w:pPr>
        <w:rPr>
          <w:lang w:val="en-US"/>
        </w:rPr>
      </w:pPr>
    </w:p>
    <w:p w14:paraId="605A1E20" w14:textId="6D1D82F6" w:rsidR="00880ADE" w:rsidRDefault="00642C6E" w:rsidP="00642C6E">
      <w:pPr>
        <w:pStyle w:val="Kop2"/>
        <w:numPr>
          <w:ilvl w:val="1"/>
          <w:numId w:val="9"/>
        </w:numPr>
        <w:rPr>
          <w:lang w:val="en-US"/>
        </w:rPr>
      </w:pPr>
      <w:bookmarkStart w:id="3" w:name="_Toc505005554"/>
      <w:r>
        <w:rPr>
          <w:lang w:val="en-US"/>
        </w:rPr>
        <w:lastRenderedPageBreak/>
        <w:t>St</w:t>
      </w:r>
      <w:r w:rsidR="00795656">
        <w:rPr>
          <w:lang w:val="en-US"/>
        </w:rPr>
        <w:t>r</w:t>
      </w:r>
      <w:r>
        <w:rPr>
          <w:lang w:val="en-US"/>
        </w:rPr>
        <w:t>ucture</w:t>
      </w:r>
      <w:bookmarkEnd w:id="3"/>
    </w:p>
    <w:p w14:paraId="0BF19036" w14:textId="77777777" w:rsidR="004C2EDE" w:rsidRPr="004C2EDE" w:rsidRDefault="004C2EDE" w:rsidP="004C2EDE">
      <w:pPr>
        <w:rPr>
          <w:lang w:val="en-US"/>
        </w:rPr>
      </w:pPr>
    </w:p>
    <w:p w14:paraId="719C0953" w14:textId="344BDFC7" w:rsidR="00642C6E" w:rsidRDefault="00370CCC" w:rsidP="00642C6E">
      <w:pPr>
        <w:rPr>
          <w:lang w:val="en-US"/>
        </w:rPr>
      </w:pPr>
      <w:r>
        <w:rPr>
          <w:lang w:val="en-US"/>
        </w:rPr>
        <w:t>The report is build in 3 main different chapters, these chapters are respectively concepts, hardware and software. In the chapter of concepts, the project describes the communication with the beacons and the trilateration. It is also talked about how these concepts are realized in practice.</w:t>
      </w:r>
    </w:p>
    <w:p w14:paraId="5DD4B008" w14:textId="020E4682" w:rsidR="00370CCC" w:rsidRDefault="00370CCC" w:rsidP="00642C6E">
      <w:pPr>
        <w:rPr>
          <w:lang w:val="en-US"/>
        </w:rPr>
      </w:pPr>
      <w:r>
        <w:rPr>
          <w:lang w:val="en-US"/>
        </w:rPr>
        <w:t xml:space="preserve">The chapter of hardware talks about the hardware, mainly being the Wellcore </w:t>
      </w:r>
      <w:r w:rsidRPr="00370CCC">
        <w:rPr>
          <w:lang w:val="en-US"/>
        </w:rPr>
        <w:t>NRF51822</w:t>
      </w:r>
      <w:r>
        <w:rPr>
          <w:lang w:val="en-US"/>
        </w:rPr>
        <w:t xml:space="preserve"> beacons and how accurately the results are from these beacons.</w:t>
      </w:r>
    </w:p>
    <w:p w14:paraId="78B38B3E" w14:textId="5A3AAD48" w:rsidR="00370CCC" w:rsidRDefault="00370CCC" w:rsidP="00642C6E">
      <w:pPr>
        <w:rPr>
          <w:lang w:val="en-US"/>
        </w:rPr>
      </w:pPr>
      <w:r>
        <w:rPr>
          <w:lang w:val="en-US"/>
        </w:rPr>
        <w:t>The third and last chapter talks about the software that is realized within this project. This chapter includes the library to connect with the beacons, the structure of the database and finally the website.</w:t>
      </w:r>
    </w:p>
    <w:p w14:paraId="18168BE9" w14:textId="3AFFA091" w:rsidR="00370CCC" w:rsidRDefault="00370CCC" w:rsidP="00642C6E">
      <w:pPr>
        <w:rPr>
          <w:lang w:val="en-US"/>
        </w:rPr>
      </w:pPr>
      <w:r>
        <w:rPr>
          <w:lang w:val="en-US"/>
        </w:rPr>
        <w:t>In the end there is also a conclusion which talks about the problems we encountered during the project, the limitations and the future elements that can be added.</w:t>
      </w:r>
    </w:p>
    <w:p w14:paraId="48B1E8DD" w14:textId="0771F9B6" w:rsidR="00DA5EBF" w:rsidRDefault="00DA5EBF">
      <w:pPr>
        <w:rPr>
          <w:lang w:val="en-US"/>
        </w:rPr>
      </w:pPr>
      <w:r>
        <w:rPr>
          <w:lang w:val="en-US"/>
        </w:rPr>
        <w:br w:type="page"/>
      </w:r>
    </w:p>
    <w:p w14:paraId="280C7AC3" w14:textId="0E833FDA" w:rsidR="00CF2E40" w:rsidRDefault="00C548AD" w:rsidP="00DA5EBF">
      <w:pPr>
        <w:pStyle w:val="Kop1"/>
        <w:numPr>
          <w:ilvl w:val="0"/>
          <w:numId w:val="9"/>
        </w:numPr>
        <w:rPr>
          <w:lang w:val="en-US"/>
        </w:rPr>
      </w:pPr>
      <w:bookmarkStart w:id="4" w:name="_Toc505005555"/>
      <w:r>
        <w:rPr>
          <w:lang w:val="en-US"/>
        </w:rPr>
        <w:lastRenderedPageBreak/>
        <w:t>Concepts and related work</w:t>
      </w:r>
      <w:bookmarkEnd w:id="4"/>
    </w:p>
    <w:p w14:paraId="06B3E5C5" w14:textId="77777777" w:rsidR="00F2500C" w:rsidRPr="00F2500C" w:rsidRDefault="00F2500C" w:rsidP="00F2500C">
      <w:pPr>
        <w:rPr>
          <w:lang w:val="en-US"/>
        </w:rPr>
      </w:pPr>
    </w:p>
    <w:p w14:paraId="1B338C2E" w14:textId="3FBE87EE" w:rsidR="00F2500C" w:rsidRDefault="00F2500C" w:rsidP="00F2500C">
      <w:pPr>
        <w:pStyle w:val="Kop2"/>
        <w:numPr>
          <w:ilvl w:val="1"/>
          <w:numId w:val="9"/>
        </w:numPr>
        <w:rPr>
          <w:lang w:val="en-US"/>
        </w:rPr>
      </w:pPr>
      <w:r>
        <w:rPr>
          <w:lang w:val="en-US"/>
        </w:rPr>
        <w:t xml:space="preserve"> </w:t>
      </w:r>
      <w:bookmarkStart w:id="5" w:name="_Toc505005556"/>
      <w:r w:rsidRPr="65DAA37D">
        <w:rPr>
          <w:lang w:val="en-US"/>
        </w:rPr>
        <w:t>Indoor navigation using Bluetooth</w:t>
      </w:r>
      <w:bookmarkEnd w:id="5"/>
    </w:p>
    <w:p w14:paraId="0B7187D0" w14:textId="77777777" w:rsidR="0044017B" w:rsidRPr="0044017B" w:rsidRDefault="0044017B" w:rsidP="0044017B">
      <w:pPr>
        <w:rPr>
          <w:lang w:val="en-US"/>
        </w:rPr>
      </w:pPr>
    </w:p>
    <w:p w14:paraId="23956E1F" w14:textId="35579378" w:rsidR="00F2500C" w:rsidRDefault="00F2500C" w:rsidP="00F2500C">
      <w:r w:rsidRPr="0038718F">
        <w:rPr>
          <w:lang w:val="en-US"/>
        </w:rPr>
        <w:t xml:space="preserve">Bluetooth communicates </w:t>
      </w:r>
      <w:r>
        <w:rPr>
          <w:lang w:val="en-US"/>
        </w:rPr>
        <w:t xml:space="preserve">over small distances on the 2.4 GHz ISM frequency band. </w:t>
      </w:r>
      <w:r>
        <w:t xml:space="preserve">It uses 79 channels to transmit data, starting with the first channel at a frequency of 2402 MHz and continuing up to the last one at a frequency of 2480 MHz in 1 MHz increments. </w:t>
      </w:r>
      <w:sdt>
        <w:sdtPr>
          <w:id w:val="-66440419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36AE5196" w14:textId="6DEA3F44" w:rsidR="00F2500C" w:rsidRDefault="00F2500C" w:rsidP="00F2500C">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 xml:space="preserve">This is done by using a connection model known as “master-slave”, in which the device that initiates the connection takes the role of master over the other devices. Whenever a master and a slave establish a connection, a bond is created, enabling them to transmit and receive data. </w:t>
      </w:r>
      <w:sdt>
        <w:sdtPr>
          <w:id w:val="1388535362"/>
          <w:citation/>
        </w:sdtPr>
        <w:sdtEndPr/>
        <w:sdtContent>
          <w:r>
            <w:fldChar w:fldCharType="begin"/>
          </w:r>
          <w:r w:rsidRPr="00A935BE">
            <w:instrText xml:space="preserve"> CITATION Ano18 \l 2067 </w:instrText>
          </w:r>
          <w:r>
            <w:fldChar w:fldCharType="separate"/>
          </w:r>
          <w:r w:rsidR="00752EFA" w:rsidRPr="00752EFA">
            <w:rPr>
              <w:noProof/>
            </w:rPr>
            <w:t>[1]</w:t>
          </w:r>
          <w:r>
            <w:fldChar w:fldCharType="end"/>
          </w:r>
        </w:sdtContent>
      </w:sdt>
    </w:p>
    <w:p w14:paraId="73DB05E1" w14:textId="77777777" w:rsidR="00F2500C" w:rsidRDefault="00F2500C" w:rsidP="00F2500C"/>
    <w:p w14:paraId="587CB56B" w14:textId="1350AC2E" w:rsidR="00F2500C" w:rsidRDefault="00795656" w:rsidP="00F2500C">
      <w:pPr>
        <w:pStyle w:val="Kop3"/>
        <w:numPr>
          <w:ilvl w:val="2"/>
          <w:numId w:val="9"/>
        </w:numPr>
      </w:pPr>
      <w:bookmarkStart w:id="6" w:name="_Toc505005557"/>
      <w:r>
        <w:t>C</w:t>
      </w:r>
      <w:r w:rsidR="00F2500C">
        <w:t>ommunication</w:t>
      </w:r>
      <w:bookmarkEnd w:id="6"/>
    </w:p>
    <w:p w14:paraId="4348A01D" w14:textId="77777777" w:rsidR="00F2500C" w:rsidRDefault="00F2500C" w:rsidP="00F2500C">
      <w:pPr>
        <w:rPr>
          <w:lang w:val="en-US"/>
        </w:rPr>
      </w:pPr>
      <w:r w:rsidRPr="65DAA37D">
        <w:rPr>
          <w:lang w:val="en-US"/>
        </w:rPr>
        <w:t xml:space="preserve">In the case of this project, a connection is not necessary, because there is no data exchange between the beacons and the smartphone. This means there is only a one-way communication between the two. The beacons will send out packets which are picked up by the smartphone containing all the necessary information. The most important fields found in a single packet are the name, battery percentage, temperature, RSSI, </w:t>
      </w:r>
      <w:proofErr w:type="spellStart"/>
      <w:r w:rsidRPr="65DAA37D">
        <w:rPr>
          <w:lang w:val="en-US"/>
        </w:rPr>
        <w:t>txPower</w:t>
      </w:r>
      <w:proofErr w:type="spellEnd"/>
      <w:r w:rsidRPr="65DAA37D">
        <w:rPr>
          <w:lang w:val="en-US"/>
        </w:rPr>
        <w:t xml:space="preserve"> (= transmission power), mac-address and UUID. We will mainly use the RSSI and </w:t>
      </w:r>
      <w:proofErr w:type="spellStart"/>
      <w:r w:rsidRPr="65DAA37D">
        <w:rPr>
          <w:lang w:val="en-US"/>
        </w:rPr>
        <w:t>txPower</w:t>
      </w:r>
      <w:proofErr w:type="spellEnd"/>
      <w:r w:rsidRPr="65DAA37D">
        <w:rPr>
          <w:lang w:val="en-US"/>
        </w:rPr>
        <w:t xml:space="preserve"> in our project to calculate distances using these values. A screenshot of one package is shown in figure 1, this screenshot is taken in Android Studio during debugging. </w:t>
      </w:r>
    </w:p>
    <w:p w14:paraId="543354FF" w14:textId="77777777" w:rsidR="00F2500C" w:rsidRDefault="00F2500C" w:rsidP="00F2500C">
      <w:pPr>
        <w:rPr>
          <w:lang w:val="en-US"/>
        </w:rPr>
      </w:pPr>
      <w:r w:rsidRPr="65DAA37D">
        <w:rPr>
          <w:lang w:val="en-US"/>
        </w:rPr>
        <w:t>On how the communication is realized, will be discussed further on in the report.</w:t>
      </w:r>
    </w:p>
    <w:p w14:paraId="50509A05" w14:textId="77777777" w:rsidR="00F2500C" w:rsidRDefault="00F2500C" w:rsidP="00F2500C">
      <w:pPr>
        <w:keepNext/>
      </w:pPr>
      <w:r>
        <w:rPr>
          <w:noProof/>
          <w:lang w:val="en-US"/>
        </w:rPr>
        <w:t xml:space="preserve"> </w:t>
      </w:r>
      <w:r>
        <w:rPr>
          <w:noProof/>
          <w:lang w:val="en-US"/>
        </w:rPr>
        <w:drawing>
          <wp:inline distT="0" distB="0" distL="0" distR="0" wp14:anchorId="685CA0FC" wp14:editId="4498DDC1">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3F31946C" w14:textId="0E528D5A" w:rsidR="00F2500C" w:rsidRDefault="00F2500C" w:rsidP="00F2500C">
      <w:pPr>
        <w:pStyle w:val="Bijschrift"/>
        <w:rPr>
          <w:lang w:val="en-US"/>
        </w:rPr>
      </w:pPr>
      <w:r>
        <w:t xml:space="preserve">Figure </w:t>
      </w:r>
      <w:r w:rsidR="000A4445">
        <w:fldChar w:fldCharType="begin"/>
      </w:r>
      <w:r w:rsidR="000A4445">
        <w:instrText xml:space="preserve"> SEQ Figure \* ARABIC </w:instrText>
      </w:r>
      <w:r w:rsidR="000A4445">
        <w:fldChar w:fldCharType="separate"/>
      </w:r>
      <w:r w:rsidR="00E32E56">
        <w:rPr>
          <w:noProof/>
        </w:rPr>
        <w:t>1</w:t>
      </w:r>
      <w:r w:rsidR="000A4445">
        <w:rPr>
          <w:noProof/>
        </w:rPr>
        <w:fldChar w:fldCharType="end"/>
      </w:r>
      <w:r>
        <w:t>: screenshot of the values of a single package from a Bluetooth beacon</w:t>
      </w:r>
    </w:p>
    <w:p w14:paraId="6C17CE92" w14:textId="77777777" w:rsidR="00F2500C" w:rsidRDefault="00F2500C" w:rsidP="00F2500C">
      <w:pPr>
        <w:rPr>
          <w:lang w:val="en-US"/>
        </w:rPr>
      </w:pPr>
      <w:r w:rsidRPr="65DAA37D">
        <w:rPr>
          <w:lang w:val="en-US"/>
        </w:rPr>
        <w:lastRenderedPageBreak/>
        <w:t xml:space="preserve">The signals that are sent out by the beacons are not regular signals, they are BLE signals. BLE stands for Bluetooth Low Energy. The main feature of BLE is that, as the name suggests, it sends out low energy signals. This means the lifetime of one beacon can go over 2 years, depending on the transmission power and intervals between signals that is chosen on the beacons. </w:t>
      </w:r>
    </w:p>
    <w:p w14:paraId="748C6265" w14:textId="77777777" w:rsidR="00DA5EBF" w:rsidRPr="00DA5EBF" w:rsidRDefault="00DA5EBF" w:rsidP="00DA5EBF">
      <w:pPr>
        <w:rPr>
          <w:lang w:val="en-US"/>
        </w:rPr>
      </w:pPr>
    </w:p>
    <w:p w14:paraId="5E30AA99" w14:textId="3BC5B0A8" w:rsidR="0044017B" w:rsidRPr="0044017B" w:rsidRDefault="00DA5EBF" w:rsidP="0044017B">
      <w:pPr>
        <w:pStyle w:val="Kop2"/>
        <w:numPr>
          <w:ilvl w:val="1"/>
          <w:numId w:val="9"/>
        </w:numPr>
        <w:rPr>
          <w:lang w:val="en-US"/>
        </w:rPr>
      </w:pPr>
      <w:bookmarkStart w:id="7" w:name="_Toc505005558"/>
      <w:r w:rsidRPr="65DAA37D">
        <w:rPr>
          <w:lang w:val="en-US"/>
        </w:rPr>
        <w:t>Trilateration</w:t>
      </w:r>
      <w:r>
        <w:rPr>
          <w:noProof/>
        </w:rPr>
        <mc:AlternateContent>
          <mc:Choice Requires="wps">
            <w:drawing>
              <wp:anchor distT="0" distB="0" distL="114300" distR="114300" simplePos="0" relativeHeight="251709440" behindDoc="0" locked="0" layoutInCell="1" allowOverlap="1" wp14:anchorId="7C95E448" wp14:editId="1D63870F">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9A85A4B" w14:textId="1F814333" w:rsidR="00350526" w:rsidRPr="000C6CF1" w:rsidRDefault="00350526" w:rsidP="00DA5EBF">
                            <w:pPr>
                              <w:pStyle w:val="Bijschrift"/>
                              <w:rPr>
                                <w:noProof/>
                              </w:rPr>
                            </w:pPr>
                            <w:r>
                              <w:t>Figure 2: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E448" id="Text Box 29" o:spid="_x0000_s1028" type="#_x0000_t202" style="position:absolute;left:0;text-align:left;margin-left:283.5pt;margin-top:227.85pt;width:2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" stroked="f">
                <v:textbox style="mso-fit-shape-to-text:t" inset="0,0,0,0">
                  <w:txbxContent>
                    <w:p w14:paraId="59A85A4B" w14:textId="1F814333" w:rsidR="00350526" w:rsidRPr="000C6CF1" w:rsidRDefault="00350526" w:rsidP="00DA5EBF">
                      <w:pPr>
                        <w:pStyle w:val="Bijschrift"/>
                        <w:rPr>
                          <w:noProof/>
                        </w:rPr>
                      </w:pPr>
                      <w:r>
                        <w:t>Figure 2: image of trilateration</w:t>
                      </w:r>
                    </w:p>
                  </w:txbxContent>
                </v:textbox>
                <w10:wrap type="through"/>
              </v:shape>
            </w:pict>
          </mc:Fallback>
        </mc:AlternateContent>
      </w:r>
      <w:r>
        <w:rPr>
          <w:noProof/>
        </w:rPr>
        <w:drawing>
          <wp:anchor distT="0" distB="0" distL="114300" distR="114300" simplePos="0" relativeHeight="251708416" behindDoc="0" locked="0" layoutInCell="1" allowOverlap="1" wp14:anchorId="0E410951" wp14:editId="700F2B1C">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p w14:paraId="405BCC69" w14:textId="77777777" w:rsidR="0044017B" w:rsidRDefault="0044017B" w:rsidP="00DA5EBF">
      <w:pPr>
        <w:rPr>
          <w:lang w:val="en-US"/>
        </w:rPr>
      </w:pPr>
    </w:p>
    <w:p w14:paraId="37E7E537" w14:textId="3F65D2FB" w:rsidR="00DA5EBF" w:rsidRDefault="00DA5EBF" w:rsidP="00DA5EBF">
      <w:pPr>
        <w:rPr>
          <w:lang w:val="en-US"/>
        </w:rPr>
      </w:pPr>
      <w:r w:rsidRPr="65DAA37D">
        <w:rPr>
          <w:lang w:val="en-US"/>
        </w:rPr>
        <w:t xml:space="preserve">Trilateration is 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 The locating of the smartphone works in 2 steps, first the calculation of the distance, then the actual trilateration. On figure </w:t>
      </w:r>
      <w:r w:rsidR="000B0880">
        <w:rPr>
          <w:lang w:val="en-US"/>
        </w:rPr>
        <w:t>2</w:t>
      </w:r>
      <w:r w:rsidRPr="65DAA37D">
        <w:rPr>
          <w:lang w:val="en-US"/>
        </w:rPr>
        <w:t>, it shows how 3 circles are drawn around each beacon, each with a certain distance. Through these 3 circles, the central location is derived.</w:t>
      </w:r>
      <w:r w:rsidRPr="65DAA37D">
        <w:rPr>
          <w:noProof/>
        </w:rPr>
        <w:t xml:space="preserve"> </w:t>
      </w:r>
    </w:p>
    <w:p w14:paraId="565143F3" w14:textId="77777777" w:rsidR="00DA5EBF" w:rsidRDefault="00DA5EBF" w:rsidP="00DA5EBF">
      <w:pPr>
        <w:rPr>
          <w:lang w:val="en-US"/>
        </w:rPr>
      </w:pPr>
    </w:p>
    <w:p w14:paraId="06A89A5F" w14:textId="4F5EFAC5" w:rsidR="00DA5EBF" w:rsidRDefault="00DA5EBF" w:rsidP="00DA5EBF">
      <w:pPr>
        <w:pStyle w:val="Kop2"/>
        <w:numPr>
          <w:ilvl w:val="1"/>
          <w:numId w:val="9"/>
        </w:numPr>
        <w:rPr>
          <w:lang w:val="en-US"/>
        </w:rPr>
      </w:pPr>
      <w:bookmarkStart w:id="8" w:name="_Toc505005559"/>
      <w:r w:rsidRPr="00DA5EBF">
        <w:rPr>
          <w:lang w:val="en-US"/>
        </w:rPr>
        <w:t>Calculating the distance</w:t>
      </w:r>
      <w:bookmarkEnd w:id="8"/>
    </w:p>
    <w:p w14:paraId="126C22F9" w14:textId="77777777" w:rsidR="0044017B" w:rsidRPr="0044017B" w:rsidRDefault="0044017B" w:rsidP="0044017B">
      <w:pPr>
        <w:rPr>
          <w:lang w:val="en-US"/>
        </w:rPr>
      </w:pPr>
    </w:p>
    <w:p w14:paraId="0D36E0DE" w14:textId="77777777" w:rsidR="00DA5EBF" w:rsidRDefault="00DA5EBF" w:rsidP="00DA5EBF">
      <w:pPr>
        <w:rPr>
          <w:lang w:val="en-US"/>
        </w:rPr>
      </w:pPr>
      <w:r w:rsidRPr="65DAA37D">
        <w:rPr>
          <w:lang w:val="en-US"/>
        </w:rPr>
        <w:t>The distance is calculated by the RSSI values that are received from the beacons. Each RSSI-value ranges from around -30 to -95 being -30 the closest and -95 the furthest.</w:t>
      </w:r>
    </w:p>
    <w:p w14:paraId="0D5D5A86" w14:textId="77777777" w:rsidR="00DA5EBF" w:rsidRDefault="00DA5EBF" w:rsidP="00DA5EBF">
      <w:pPr>
        <w:rPr>
          <w:lang w:val="en-US"/>
        </w:rPr>
      </w:pPr>
      <w:r w:rsidRPr="65DAA37D">
        <w:rPr>
          <w:lang w:val="en-US"/>
        </w:rPr>
        <w:t>The formula for the calculation of the distance is:</w:t>
      </w:r>
    </w:p>
    <w:p w14:paraId="51669128" w14:textId="77777777" w:rsidR="00DA5EBF" w:rsidRPr="00117A8C" w:rsidRDefault="000A4445" w:rsidP="00DA5EBF">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66DB9A7F" w14:textId="77777777" w:rsidR="00DA5EBF" w:rsidRDefault="00DA5EBF" w:rsidP="00DA5EBF">
      <w:pPr>
        <w:rPr>
          <w:lang w:val="en-US"/>
        </w:rPr>
      </w:pPr>
      <w:r w:rsidRPr="65DAA37D">
        <w:rPr>
          <w:lang w:val="en-US"/>
        </w:rPr>
        <w:t>In our case, this formula becomes following formula in the program.</w:t>
      </w:r>
    </w:p>
    <w:p w14:paraId="11C2FAB8" w14:textId="3FFF378C"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00795656">
        <w:rPr>
          <w:rFonts w:ascii="Courier New" w:eastAsia="Times New Roman" w:hAnsi="Courier New" w:cs="Courier New"/>
          <w:i/>
          <w:iCs/>
          <w:color w:val="000000"/>
          <w:sz w:val="18"/>
          <w:szCs w:val="18"/>
          <w:lang w:eastAsia="en-GB"/>
        </w:rPr>
        <w:t>Math</w:t>
      </w:r>
      <w:r w:rsidRPr="00C12E51">
        <w:rPr>
          <w:rFonts w:ascii="Courier New" w:eastAsia="Times New Roman" w:hAnsi="Courier New" w:cs="Courier New"/>
          <w:color w:val="000000"/>
          <w:sz w:val="18"/>
          <w:szCs w:val="18"/>
          <w:lang w:eastAsia="en-GB"/>
        </w:rPr>
        <w:t>.</w:t>
      </w:r>
      <w:r w:rsidRPr="65DAA37D">
        <w:rPr>
          <w:rFonts w:ascii="Courier New" w:eastAsia="Times New Roman" w:hAnsi="Courier New" w:cs="Courier New"/>
          <w:i/>
          <w:iCs/>
          <w:color w:val="000000"/>
          <w:sz w:val="18"/>
          <w:szCs w:val="18"/>
          <w:lang w:eastAsia="en-GB"/>
        </w:rPr>
        <w:t>pow</w:t>
      </w:r>
      <w:proofErr w:type="spellEnd"/>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xml:space="preserve">) </w:t>
      </w:r>
      <w:proofErr w:type="spellStart"/>
      <w:r w:rsidRPr="00C12E51">
        <w:rPr>
          <w:rFonts w:ascii="Courier New" w:eastAsia="Times New Roman" w:hAnsi="Courier New" w:cs="Courier New"/>
          <w:color w:val="000000"/>
          <w:sz w:val="18"/>
          <w:szCs w:val="18"/>
          <w:lang w:eastAsia="en-GB"/>
        </w:rPr>
        <w:t>txPower</w:t>
      </w:r>
      <w:proofErr w:type="spellEnd"/>
      <w:r w:rsidRPr="00C12E51">
        <w:rPr>
          <w:rFonts w:ascii="Courier New" w:eastAsia="Times New Roman" w:hAnsi="Courier New" w:cs="Courier New"/>
          <w:color w:val="000000"/>
          <w:sz w:val="18"/>
          <w:szCs w:val="18"/>
          <w:lang w:eastAsia="en-GB"/>
        </w:rPr>
        <w:t xml:space="preserve"> - </w:t>
      </w:r>
      <w:proofErr w:type="spellStart"/>
      <w:r w:rsidRPr="00C12E51">
        <w:rPr>
          <w:rFonts w:ascii="Courier New" w:eastAsia="Times New Roman" w:hAnsi="Courier New" w:cs="Courier New"/>
          <w:color w:val="000000"/>
          <w:sz w:val="18"/>
          <w:szCs w:val="18"/>
          <w:lang w:eastAsia="en-GB"/>
        </w:rPr>
        <w:t>dataArray</w:t>
      </w:r>
      <w:proofErr w:type="spellEnd"/>
      <w:r w:rsidRPr="00C12E51">
        <w:rPr>
          <w:rFonts w:ascii="Courier New" w:eastAsia="Times New Roman" w:hAnsi="Courier New" w:cs="Courier New"/>
          <w:color w:val="000000"/>
          <w:sz w:val="18"/>
          <w:szCs w:val="18"/>
          <w:lang w:eastAsia="en-GB"/>
        </w:rPr>
        <w:t>[</w:t>
      </w:r>
      <w:proofErr w:type="spellStart"/>
      <w:r w:rsidRPr="00C12E51">
        <w:rPr>
          <w:rFonts w:ascii="Courier New" w:eastAsia="Times New Roman" w:hAnsi="Courier New" w:cs="Courier New"/>
          <w:color w:val="000000"/>
          <w:sz w:val="18"/>
          <w:szCs w:val="18"/>
          <w:lang w:eastAsia="en-GB"/>
        </w:rPr>
        <w:t>i</w:t>
      </w:r>
      <w:proofErr w:type="spellEnd"/>
      <w:r w:rsidRPr="00C12E51">
        <w:rPr>
          <w:rFonts w:ascii="Courier New" w:eastAsia="Times New Roman" w:hAnsi="Courier New" w:cs="Courier New"/>
          <w:color w:val="000000"/>
          <w:sz w:val="18"/>
          <w:szCs w:val="18"/>
          <w:lang w:eastAsia="en-GB"/>
        </w:rPr>
        <w:t>])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Pr>
              <w:lang w:eastAsia="en-GB"/>
            </w:rPr>
            <w:fldChar w:fldCharType="begin"/>
          </w:r>
          <w:r w:rsidRPr="005F7313">
            <w:rPr>
              <w:lang w:eastAsia="en-GB"/>
            </w:rPr>
            <w:instrText xml:space="preserve"> CITATION Pra16 \l 2067 </w:instrText>
          </w:r>
          <w:r>
            <w:rPr>
              <w:lang w:eastAsia="en-GB"/>
            </w:rPr>
            <w:fldChar w:fldCharType="separate"/>
          </w:r>
          <w:r w:rsidR="00752EFA" w:rsidRPr="00752EFA">
            <w:rPr>
              <w:noProof/>
              <w:lang w:eastAsia="en-GB"/>
            </w:rPr>
            <w:t>[2]</w:t>
          </w:r>
          <w:r>
            <w:rPr>
              <w:lang w:eastAsia="en-GB"/>
            </w:rPr>
            <w:fldChar w:fldCharType="end"/>
          </w:r>
        </w:sdtContent>
      </w:sdt>
    </w:p>
    <w:p w14:paraId="00190CA3" w14:textId="77777777" w:rsidR="00DA5EBF" w:rsidRDefault="00DA5EBF" w:rsidP="00DA5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5C0667A2" w14:textId="77777777" w:rsidR="00DA5EBF" w:rsidRDefault="00DA5EBF" w:rsidP="00DA5EB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roofErr w:type="spellStart"/>
      <w:r w:rsidRPr="65DAA37D">
        <w:rPr>
          <w:lang w:eastAsia="en-GB"/>
        </w:rPr>
        <w:t>TxPower</w:t>
      </w:r>
      <w:proofErr w:type="spellEnd"/>
      <w:r w:rsidRPr="65DAA37D">
        <w:rPr>
          <w:lang w:eastAsia="en-GB"/>
        </w:rPr>
        <w:t xml:space="preserve"> in the formula is the transmission power, this is a fixed value that is defined on the RSSI signal on exactly one meter. In the case of the Wellcore beacons, the default value is -59 dBm but this can be programmed into the beacons. This means that if the RSSI in </w:t>
      </w:r>
      <w:proofErr w:type="spellStart"/>
      <w:r w:rsidRPr="65DAA37D">
        <w:rPr>
          <w:i/>
          <w:iCs/>
          <w:lang w:eastAsia="en-GB"/>
        </w:rPr>
        <w:t>dataArray</w:t>
      </w:r>
      <w:proofErr w:type="spellEnd"/>
      <w:r w:rsidRPr="65DAA37D">
        <w:rPr>
          <w:lang w:eastAsia="en-GB"/>
        </w:rPr>
        <w:t xml:space="preserve"> is -59dBm, the result of the formula will be one meter. In the </w:t>
      </w:r>
      <w:proofErr w:type="spellStart"/>
      <w:r w:rsidRPr="65DAA37D">
        <w:rPr>
          <w:i/>
          <w:iCs/>
          <w:lang w:eastAsia="en-GB"/>
        </w:rPr>
        <w:t>dataArray</w:t>
      </w:r>
      <w:proofErr w:type="spellEnd"/>
      <w:r w:rsidRPr="65DAA37D">
        <w:rPr>
          <w:lang w:eastAsia="en-GB"/>
        </w:rPr>
        <w:t xml:space="preserve"> are the RSSI signals of the beacons to be found. </w:t>
      </w:r>
    </w:p>
    <w:p w14:paraId="7CC2A850" w14:textId="2D21EE81" w:rsidR="00DA5EBF" w:rsidRDefault="00DA5EBF" w:rsidP="00DA5EBF">
      <w:pPr>
        <w:rPr>
          <w:lang w:eastAsia="en-GB"/>
        </w:rPr>
      </w:pPr>
      <w:r w:rsidRPr="65DAA37D">
        <w:rPr>
          <w:lang w:eastAsia="en-GB"/>
        </w:rPr>
        <w:t xml:space="preserve">If the formula is plotted into a graph, the following graph is returned which is seen in figure </w:t>
      </w:r>
      <w:r w:rsidR="000B0880">
        <w:rPr>
          <w:lang w:eastAsia="en-GB"/>
        </w:rPr>
        <w:t>3</w:t>
      </w:r>
      <w:r w:rsidRPr="65DAA37D">
        <w:rPr>
          <w:lang w:eastAsia="en-GB"/>
        </w:rPr>
        <w:t>. The Y-axis shows the distance, the x-axis shows the RSSI values.</w:t>
      </w:r>
    </w:p>
    <w:p w14:paraId="52BFF335" w14:textId="77777777" w:rsidR="00DA5EBF" w:rsidRDefault="00DA5EBF" w:rsidP="00DA5EBF">
      <w:pPr>
        <w:keepNext/>
      </w:pPr>
      <w:r>
        <w:rPr>
          <w:noProof/>
        </w:rPr>
        <w:lastRenderedPageBreak/>
        <w:drawing>
          <wp:inline distT="0" distB="0" distL="0" distR="0" wp14:anchorId="10F5C457" wp14:editId="3F79F820">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2733675"/>
                    </a:xfrm>
                    <a:prstGeom prst="rect">
                      <a:avLst/>
                    </a:prstGeom>
                  </pic:spPr>
                </pic:pic>
              </a:graphicData>
            </a:graphic>
          </wp:inline>
        </w:drawing>
      </w:r>
    </w:p>
    <w:p w14:paraId="28E212B2" w14:textId="439A5BDF" w:rsidR="00DA5EBF" w:rsidRDefault="00DA5EBF" w:rsidP="00DA5EBF">
      <w:pPr>
        <w:pStyle w:val="Bijschrift"/>
        <w:rPr>
          <w:lang w:eastAsia="en-GB"/>
        </w:rPr>
      </w:pPr>
      <w:r>
        <w:t xml:space="preserve">Figure </w:t>
      </w:r>
      <w:r w:rsidR="000B0880">
        <w:t>3</w:t>
      </w:r>
      <w:r>
        <w:t>: graph of the formula to calculate the distance of one RSSI value, y-axis is meters, x-axis is RSSI signal</w:t>
      </w:r>
    </w:p>
    <w:p w14:paraId="03F3F35C" w14:textId="77777777" w:rsidR="00DA5EBF" w:rsidRPr="00C12E51" w:rsidRDefault="00DA5EBF" w:rsidP="00DA5EBF">
      <w:pPr>
        <w:rPr>
          <w:lang w:eastAsia="en-GB"/>
        </w:rPr>
      </w:pPr>
    </w:p>
    <w:p w14:paraId="40CBC8D8" w14:textId="77777777" w:rsidR="00DA5EBF" w:rsidRDefault="00DA5EBF" w:rsidP="00DA5EBF">
      <w:r>
        <w:t>The point that is highlighted on the graph shows the point (-59,1). This means the RSSI (x-axis) would be -59dBm where the y-value is 1, representing that the distance would be 1 meter. Because the graph is half a parabola show that how further/weaker the RSSI signal is, the faster the distance increases.</w:t>
      </w:r>
    </w:p>
    <w:p w14:paraId="64E4D7B0" w14:textId="77777777" w:rsidR="00DA5EBF" w:rsidRDefault="00DA5EBF" w:rsidP="00DA5EBF">
      <w:r>
        <w:t xml:space="preserve"> </w:t>
      </w:r>
    </w:p>
    <w:p w14:paraId="3A33773F" w14:textId="7B936011" w:rsidR="00DA5EBF" w:rsidRPr="00C12E51" w:rsidRDefault="00DA5EBF" w:rsidP="00DA5EBF">
      <w:pPr>
        <w:pStyle w:val="Kop2"/>
        <w:numPr>
          <w:ilvl w:val="1"/>
          <w:numId w:val="9"/>
        </w:numPr>
      </w:pPr>
      <w:bookmarkStart w:id="9" w:name="_Toc505005560"/>
      <w:r>
        <w:t>Trilateration</w:t>
      </w:r>
      <w:bookmarkEnd w:id="9"/>
    </w:p>
    <w:p w14:paraId="65B366DD" w14:textId="77777777" w:rsidR="0044017B" w:rsidRDefault="0044017B" w:rsidP="00DA5EBF">
      <w:pPr>
        <w:rPr>
          <w:lang w:val="en-US"/>
        </w:rPr>
      </w:pPr>
    </w:p>
    <w:p w14:paraId="63726C79" w14:textId="489DB847" w:rsidR="00DA5EBF" w:rsidRDefault="00DA5EBF" w:rsidP="00DA5EBF">
      <w:pPr>
        <w:rPr>
          <w:lang w:val="en-US"/>
        </w:rPr>
      </w:pPr>
      <w:r w:rsidRPr="65DAA37D">
        <w:rPr>
          <w:lang w:val="en-US"/>
        </w:rPr>
        <w:t xml:space="preserve">After the calculation of the distances, the next step is to calculate the point in-between the three distances. This happens trough the following piece of code seen in figure </w:t>
      </w:r>
      <w:r w:rsidR="001556D1">
        <w:rPr>
          <w:lang w:val="en-US"/>
        </w:rPr>
        <w:t>4</w:t>
      </w:r>
      <w:r w:rsidRPr="65DAA37D">
        <w:rPr>
          <w:lang w:val="en-US"/>
        </w:rPr>
        <w:t>:</w:t>
      </w:r>
    </w:p>
    <w:p w14:paraId="37B84DD3" w14:textId="77777777" w:rsidR="00DA5EBF" w:rsidRDefault="00DA5EBF" w:rsidP="00DA5EBF">
      <w:pPr>
        <w:keepNext/>
      </w:pPr>
      <w:r>
        <w:rPr>
          <w:noProof/>
        </w:rPr>
        <w:drawing>
          <wp:inline distT="0" distB="0" distL="0" distR="0" wp14:anchorId="4530B825" wp14:editId="79153915">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690"/>
                    </a:xfrm>
                    <a:prstGeom prst="rect">
                      <a:avLst/>
                    </a:prstGeom>
                  </pic:spPr>
                </pic:pic>
              </a:graphicData>
            </a:graphic>
          </wp:inline>
        </w:drawing>
      </w:r>
    </w:p>
    <w:p w14:paraId="348E78C3" w14:textId="1642F57C" w:rsidR="00DA5EBF" w:rsidRDefault="00DA5EBF" w:rsidP="00DA5EBF">
      <w:pPr>
        <w:pStyle w:val="Bijschrift"/>
        <w:rPr>
          <w:lang w:val="en-US"/>
        </w:rPr>
      </w:pPr>
      <w:r>
        <w:t xml:space="preserve">Figure </w:t>
      </w:r>
      <w:r w:rsidR="000B0880">
        <w:t>4</w:t>
      </w:r>
      <w:r>
        <w:t>: Function trilateration to calculate the 2D location as a Point-object</w:t>
      </w:r>
    </w:p>
    <w:p w14:paraId="58BB93E6" w14:textId="77777777" w:rsidR="00DA5EBF" w:rsidRDefault="00DA5EBF" w:rsidP="00DA5EBF">
      <w:pPr>
        <w:rPr>
          <w:lang w:val="en-US"/>
        </w:rPr>
      </w:pPr>
    </w:p>
    <w:p w14:paraId="2F25CE33" w14:textId="77777777" w:rsidR="00DA5EBF" w:rsidRDefault="00DA5EBF" w:rsidP="00DA5EBF">
      <w:pPr>
        <w:rPr>
          <w:lang w:val="en-US"/>
        </w:rPr>
      </w:pPr>
      <w:r w:rsidRPr="65DAA37D">
        <w:rPr>
          <w:lang w:val="en-US"/>
        </w:rPr>
        <w:lastRenderedPageBreak/>
        <w:t xml:space="preserve">The first 6 values are the 2D locations of each beacon, called </w:t>
      </w:r>
      <w:proofErr w:type="spellStart"/>
      <w:r w:rsidRPr="65DAA37D">
        <w:rPr>
          <w:lang w:val="en-US"/>
        </w:rPr>
        <w:t>beaconX</w:t>
      </w:r>
      <w:proofErr w:type="spellEnd"/>
      <w:r w:rsidRPr="65DAA37D">
        <w:rPr>
          <w:lang w:val="en-US"/>
        </w:rPr>
        <w:t xml:space="preserve"> and </w:t>
      </w:r>
      <w:proofErr w:type="spellStart"/>
      <w:r w:rsidRPr="65DAA37D">
        <w:rPr>
          <w:lang w:val="en-US"/>
        </w:rPr>
        <w:t>beaconY</w:t>
      </w:r>
      <w:proofErr w:type="spellEnd"/>
      <w:r w:rsidRPr="65DAA37D">
        <w:rPr>
          <w:lang w:val="en-US"/>
        </w:rPr>
        <w:t xml:space="preserve">. DistanceB1 to DistanceB3 are the distances that were calculated before. With these values, the X and Y of the smartphone are calculated which lies in-between the 3 beacons. </w:t>
      </w:r>
    </w:p>
    <w:p w14:paraId="586446BA" w14:textId="7E3352DC" w:rsidR="00DA5EBF" w:rsidRDefault="00DA5EBF" w:rsidP="00DA5EBF">
      <w:pPr>
        <w:pStyle w:val="Kop2"/>
        <w:numPr>
          <w:ilvl w:val="1"/>
          <w:numId w:val="9"/>
        </w:numPr>
        <w:rPr>
          <w:lang w:val="en-US"/>
        </w:rPr>
      </w:pPr>
      <w:bookmarkStart w:id="10" w:name="_Toc505005561"/>
      <w:r w:rsidRPr="65DAA37D">
        <w:rPr>
          <w:lang w:val="en-US"/>
        </w:rPr>
        <w:t>Heatmap</w:t>
      </w:r>
      <w:bookmarkEnd w:id="10"/>
    </w:p>
    <w:p w14:paraId="7FDCF0C9" w14:textId="77777777" w:rsidR="0044017B" w:rsidRDefault="0044017B" w:rsidP="00DA5EBF">
      <w:pPr>
        <w:rPr>
          <w:lang w:val="en-US"/>
        </w:rPr>
      </w:pPr>
    </w:p>
    <w:p w14:paraId="19FA435C" w14:textId="2FBCFA59" w:rsidR="00DA5EBF" w:rsidRDefault="00DA5EBF" w:rsidP="00DA5EBF">
      <w:pPr>
        <w:rPr>
          <w:lang w:val="en-US"/>
        </w:rPr>
      </w:pPr>
      <w:r>
        <w:rPr>
          <w:noProof/>
        </w:rPr>
        <mc:AlternateContent>
          <mc:Choice Requires="wps">
            <w:drawing>
              <wp:anchor distT="0" distB="0" distL="114300" distR="114300" simplePos="0" relativeHeight="251707392" behindDoc="0" locked="0" layoutInCell="1" allowOverlap="1" wp14:anchorId="3E3BCC12" wp14:editId="1710A8AE">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2A9CD380" w14:textId="741479CD" w:rsidR="00350526" w:rsidRPr="00BD43DD" w:rsidRDefault="00350526" w:rsidP="00DA5EBF">
                            <w:pPr>
                              <w:pStyle w:val="Bijschrift"/>
                              <w:rPr>
                                <w:noProof/>
                              </w:rPr>
                            </w:pPr>
                            <w:r>
                              <w:t>Figure 5: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BCC12" id="Text Box 27" o:spid="_x0000_s1029" type="#_x0000_t202" style="position:absolute;margin-left:275.8pt;margin-top:316.5pt;width:174.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Bl7mhxLgIAAGYEAAAOAAAAAAAAAAAAAAAAAC4C&#10;AABkcnMvZTJvRG9jLnhtbFBLAQItABQABgAIAAAAIQDOommx4QAAAAsBAAAPAAAAAAAAAAAAAAAA&#10;AIgEAABkcnMvZG93bnJldi54bWxQSwUGAAAAAAQABADzAAAAlgUAAAAA&#10;" stroked="f">
                <v:textbox style="mso-fit-shape-to-text:t" inset="0,0,0,0">
                  <w:txbxContent>
                    <w:p w14:paraId="2A9CD380" w14:textId="741479CD" w:rsidR="00350526" w:rsidRPr="00BD43DD" w:rsidRDefault="00350526" w:rsidP="00DA5EBF">
                      <w:pPr>
                        <w:pStyle w:val="Bijschrift"/>
                        <w:rPr>
                          <w:noProof/>
                        </w:rPr>
                      </w:pPr>
                      <w:r>
                        <w:t>Figure 5: screenshot of the heatmap on the smartphone</w:t>
                      </w:r>
                    </w:p>
                  </w:txbxContent>
                </v:textbox>
                <w10:wrap type="through"/>
              </v:shape>
            </w:pict>
          </mc:Fallback>
        </mc:AlternateContent>
      </w:r>
      <w:r>
        <w:rPr>
          <w:noProof/>
        </w:rPr>
        <w:drawing>
          <wp:anchor distT="0" distB="0" distL="114300" distR="114300" simplePos="0" relativeHeight="251706368" behindDoc="0" locked="0" layoutInCell="1" allowOverlap="1" wp14:anchorId="7523E264" wp14:editId="7CB10598">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1556D1">
        <w:rPr>
          <w:lang w:val="en-US"/>
        </w:rPr>
        <w:t>5</w:t>
      </w:r>
      <w:r>
        <w:rPr>
          <w:lang w:val="en-US"/>
        </w:rPr>
        <w:t xml:space="preserve">. The heatmap consists of a certain number of squares horizontally and vertically, depending on the size of the room. The size of the room is saved in the database and every square is one meter on one meter. Every 2 pixels of the screen consists of 1 cm, so every square has a ratio of 1m:200px. </w:t>
      </w:r>
    </w:p>
    <w:p w14:paraId="30F6E894" w14:textId="77777777" w:rsidR="00DA5EBF" w:rsidRDefault="00DA5EBF" w:rsidP="00DA5EBF">
      <w:pPr>
        <w:rPr>
          <w:lang w:val="en-US"/>
        </w:rPr>
      </w:pPr>
      <w:r w:rsidRPr="65DAA37D">
        <w:rPr>
          <w:lang w:val="en-US"/>
        </w:rPr>
        <w:t>The heatmap is drawn on a View-class which is drawn over the current activity. The heatmap is updated/redrawn every time the program has received a signal from each beacon, which is on average a couple of seconds. Every time the view is redrawn, the program checks in which square the coordinates of the central point are, to then retract 10 of the RGB values making the color darker.</w:t>
      </w:r>
    </w:p>
    <w:p w14:paraId="0B454C89" w14:textId="77777777" w:rsidR="00DA5EBF" w:rsidRDefault="00DA5EBF" w:rsidP="00DA5EBF">
      <w:pPr>
        <w:rPr>
          <w:lang w:val="en-US"/>
        </w:rPr>
      </w:pPr>
      <w:r>
        <w:rPr>
          <w:lang w:val="en-US"/>
        </w:rPr>
        <w:br w:type="page"/>
      </w:r>
    </w:p>
    <w:p w14:paraId="63B88931" w14:textId="54C87917" w:rsidR="00C548AD" w:rsidRDefault="00C548AD" w:rsidP="00C548AD">
      <w:pPr>
        <w:rPr>
          <w:lang w:val="en-US"/>
        </w:rPr>
      </w:pPr>
    </w:p>
    <w:p w14:paraId="29DA3AE7" w14:textId="0E816722" w:rsidR="00C548AD" w:rsidRDefault="00C548AD" w:rsidP="00C548AD">
      <w:pPr>
        <w:pStyle w:val="Kop2"/>
        <w:numPr>
          <w:ilvl w:val="1"/>
          <w:numId w:val="9"/>
        </w:numPr>
        <w:rPr>
          <w:lang w:val="en-US"/>
        </w:rPr>
      </w:pPr>
      <w:r>
        <w:rPr>
          <w:lang w:val="en-US"/>
        </w:rPr>
        <w:t xml:space="preserve"> </w:t>
      </w:r>
      <w:bookmarkStart w:id="11" w:name="_Toc505005562"/>
      <w:r>
        <w:rPr>
          <w:lang w:val="en-US"/>
        </w:rPr>
        <w:t>Related work</w:t>
      </w:r>
      <w:bookmarkEnd w:id="11"/>
    </w:p>
    <w:p w14:paraId="155E36FB" w14:textId="77777777" w:rsidR="0044017B" w:rsidRPr="0044017B" w:rsidRDefault="0044017B" w:rsidP="0044017B">
      <w:pPr>
        <w:rPr>
          <w:lang w:val="en-US"/>
        </w:rPr>
      </w:pPr>
    </w:p>
    <w:p w14:paraId="639EA960" w14:textId="77777777" w:rsidR="00C548AD" w:rsidRDefault="00C548AD" w:rsidP="00C548AD">
      <w:pPr>
        <w:pStyle w:val="Kop3"/>
        <w:numPr>
          <w:ilvl w:val="2"/>
          <w:numId w:val="9"/>
        </w:numPr>
        <w:rPr>
          <w:lang w:val="en-US"/>
        </w:rPr>
      </w:pPr>
      <w:bookmarkStart w:id="12" w:name="_Toc505005563"/>
      <w:r w:rsidRPr="65DAA37D">
        <w:rPr>
          <w:lang w:val="en-US"/>
        </w:rPr>
        <w:t>Project 1</w:t>
      </w:r>
      <w:bookmarkEnd w:id="12"/>
    </w:p>
    <w:p w14:paraId="58D4AD8D" w14:textId="2D99B0BF" w:rsidR="00C548AD" w:rsidRDefault="000A4445" w:rsidP="00C548AD">
      <w:pPr>
        <w:rPr>
          <w:lang w:val="en-US"/>
        </w:rPr>
      </w:pPr>
      <w:hyperlink r:id="rId15" w:history="1">
        <w:r w:rsidR="00C548AD" w:rsidRPr="00B10863">
          <w:rPr>
            <w:rStyle w:val="Hyperlink"/>
            <w:lang w:val="en-US"/>
          </w:rPr>
          <w:t>INDOOR NAVIGATION USING BLUETOOTH LOW ENERGY (BLE) BEACONS</w:t>
        </w:r>
      </w:hyperlink>
      <w:r w:rsidR="00C548AD">
        <w:rPr>
          <w:rStyle w:val="Hyperlink"/>
          <w:lang w:val="en-US"/>
        </w:rPr>
        <w:t xml:space="preserve"> </w:t>
      </w:r>
      <w:sdt>
        <w:sdtPr>
          <w:rPr>
            <w:rStyle w:val="Hyperlink"/>
            <w:lang w:val="en-US"/>
          </w:rPr>
          <w:id w:val="-2106946995"/>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Var16 \l 2067 </w:instrText>
          </w:r>
          <w:r w:rsidR="00C548AD">
            <w:rPr>
              <w:rStyle w:val="Hyperlink"/>
              <w:lang w:val="en-US"/>
            </w:rPr>
            <w:fldChar w:fldCharType="separate"/>
          </w:r>
          <w:r w:rsidR="00752EFA" w:rsidRPr="00752EFA">
            <w:rPr>
              <w:noProof/>
              <w:color w:val="0563C1" w:themeColor="hyperlink"/>
            </w:rPr>
            <w:t>[3]</w:t>
          </w:r>
          <w:r w:rsidR="00C548AD">
            <w:rPr>
              <w:rStyle w:val="Hyperlink"/>
              <w:lang w:val="en-US"/>
            </w:rPr>
            <w:fldChar w:fldCharType="end"/>
          </w:r>
        </w:sdtContent>
      </w:sdt>
    </w:p>
    <w:p w14:paraId="7212E6B7" w14:textId="77777777" w:rsidR="00C548AD" w:rsidRDefault="00C548AD" w:rsidP="00C548AD">
      <w:pPr>
        <w:rPr>
          <w:lang w:val="en-US"/>
        </w:rPr>
      </w:pPr>
      <w:r w:rsidRPr="65DAA37D">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5A29FB48" w14:textId="77777777" w:rsidR="00C548AD" w:rsidRPr="00D43638" w:rsidRDefault="00C548AD" w:rsidP="00C548AD">
      <w:pPr>
        <w:rPr>
          <w:lang w:val="en-US"/>
        </w:rPr>
      </w:pPr>
      <w:r w:rsidRPr="65DAA37D">
        <w:rPr>
          <w:lang w:val="en-US"/>
        </w:rPr>
        <w:t xml:space="preserve">Milan measures the distance using the average RSSI measurements at predefined distances he collected himself seen in following table: </w:t>
      </w:r>
    </w:p>
    <w:p w14:paraId="1799DC4A" w14:textId="77777777" w:rsidR="00C548AD" w:rsidRPr="00D43638" w:rsidRDefault="00C548AD" w:rsidP="00C548AD">
      <w:pPr>
        <w:rPr>
          <w:lang w:val="en-US"/>
        </w:rPr>
      </w:pPr>
      <w:r>
        <w:rPr>
          <w:noProof/>
        </w:rPr>
        <mc:AlternateContent>
          <mc:Choice Requires="wps">
            <w:drawing>
              <wp:anchor distT="0" distB="0" distL="114300" distR="114300" simplePos="0" relativeHeight="251693056" behindDoc="0" locked="0" layoutInCell="1" allowOverlap="1" wp14:anchorId="095256AE" wp14:editId="36D410AD">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0BC0F918" w14:textId="10F5FF88" w:rsidR="00350526" w:rsidRPr="00094873" w:rsidRDefault="00350526" w:rsidP="00C548AD">
                            <w:pPr>
                              <w:pStyle w:val="Bijschrift"/>
                              <w:rPr>
                                <w:noProof/>
                              </w:rPr>
                            </w:pPr>
                            <w:r>
                              <w:t xml:space="preserve">Figure 6: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256AE" id="Text Box 4" o:spid="_x0000_s1030" type="#_x0000_t202" style="position:absolute;margin-left:48.35pt;margin-top:172.55pt;width:35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Dzyh+QtAgAAZAQAAA4AAAAAAAAAAAAAAAAALgIA&#10;AGRycy9lMm9Eb2MueG1sUEsBAi0AFAAGAAgAAAAhAO62C3bhAAAACgEAAA8AAAAAAAAAAAAAAAAA&#10;hwQAAGRycy9kb3ducmV2LnhtbFBLBQYAAAAABAAEAPMAAACVBQAAAAA=&#10;" stroked="f">
                <v:textbox style="mso-fit-shape-to-text:t" inset="0,0,0,0">
                  <w:txbxContent>
                    <w:p w14:paraId="0BC0F918" w14:textId="10F5FF88" w:rsidR="00350526" w:rsidRPr="00094873" w:rsidRDefault="00350526" w:rsidP="00C548AD">
                      <w:pPr>
                        <w:pStyle w:val="Bijschrift"/>
                        <w:rPr>
                          <w:noProof/>
                        </w:rPr>
                      </w:pPr>
                      <w:r>
                        <w:t xml:space="preserve">Figure 6: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92032" behindDoc="0" locked="0" layoutInCell="1" allowOverlap="1" wp14:anchorId="009090EC" wp14:editId="45145991">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04A4C247" w14:textId="77777777" w:rsidR="00C548AD" w:rsidRDefault="00C548AD" w:rsidP="00C548AD">
      <w:pPr>
        <w:rPr>
          <w:lang w:val="en-US"/>
        </w:rPr>
      </w:pPr>
      <w:r>
        <w:rPr>
          <w:lang w:val="en-US"/>
        </w:rPr>
        <w:t xml:space="preserve"> </w:t>
      </w:r>
    </w:p>
    <w:p w14:paraId="3FBDC488" w14:textId="77777777" w:rsidR="00C548AD" w:rsidRDefault="00C548AD" w:rsidP="00C548AD">
      <w:pPr>
        <w:rPr>
          <w:lang w:val="en-US"/>
        </w:rPr>
      </w:pPr>
      <w:r>
        <w:rPr>
          <w:noProof/>
        </w:rPr>
        <mc:AlternateContent>
          <mc:Choice Requires="wps">
            <w:drawing>
              <wp:anchor distT="0" distB="0" distL="114300" distR="114300" simplePos="0" relativeHeight="251695104" behindDoc="0" locked="0" layoutInCell="1" allowOverlap="1" wp14:anchorId="38BCF37B" wp14:editId="43D598E4">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0520D102" w14:textId="0C7CD470" w:rsidR="00350526" w:rsidRPr="00C020BC" w:rsidRDefault="00350526" w:rsidP="00C548AD">
                            <w:pPr>
                              <w:pStyle w:val="Bijschrift"/>
                              <w:rPr>
                                <w:noProof/>
                              </w:rPr>
                            </w:pPr>
                            <w:r>
                              <w:t xml:space="preserve">Figure 7: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CF37B" id="Text Box 6" o:spid="_x0000_s1031" type="#_x0000_t202" style="position:absolute;margin-left:41.15pt;margin-top:259.35pt;width:368.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" stroked="f">
                <v:textbox style="mso-fit-shape-to-text:t" inset="0,0,0,0">
                  <w:txbxContent>
                    <w:p w14:paraId="0520D102" w14:textId="0C7CD470" w:rsidR="00350526" w:rsidRPr="00C020BC" w:rsidRDefault="00350526" w:rsidP="00C548AD">
                      <w:pPr>
                        <w:pStyle w:val="Bijschrift"/>
                        <w:rPr>
                          <w:noProof/>
                        </w:rPr>
                      </w:pPr>
                      <w:r>
                        <w:t xml:space="preserve">Figure 7: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94080" behindDoc="0" locked="0" layoutInCell="1" allowOverlap="1" wp14:anchorId="7457292F" wp14:editId="4ED3DF6B">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6E296BB9" w14:textId="77777777" w:rsidR="00C548AD" w:rsidRDefault="00C548AD" w:rsidP="00C548AD">
      <w:pPr>
        <w:rPr>
          <w:lang w:val="en-US"/>
        </w:rPr>
      </w:pPr>
    </w:p>
    <w:p w14:paraId="46167BA3" w14:textId="77777777" w:rsidR="00C548AD" w:rsidRPr="00F41520" w:rsidRDefault="00C548AD" w:rsidP="00C548AD">
      <w:pPr>
        <w:rPr>
          <w:lang w:val="en-US"/>
        </w:rPr>
      </w:pPr>
    </w:p>
    <w:p w14:paraId="6791F78D" w14:textId="5D600EB0" w:rsidR="00C548AD" w:rsidRDefault="00C548AD" w:rsidP="00C548AD">
      <w:pPr>
        <w:pStyle w:val="Kop3"/>
        <w:numPr>
          <w:ilvl w:val="2"/>
          <w:numId w:val="9"/>
        </w:numPr>
        <w:rPr>
          <w:lang w:val="en-US"/>
        </w:rPr>
      </w:pPr>
      <w:bookmarkStart w:id="13" w:name="_Toc505005564"/>
      <w:r w:rsidRPr="65DAA37D">
        <w:rPr>
          <w:lang w:val="en-US"/>
        </w:rPr>
        <w:t>Project 2</w:t>
      </w:r>
      <w:bookmarkEnd w:id="13"/>
    </w:p>
    <w:p w14:paraId="65D2C62B" w14:textId="7520DC47" w:rsidR="00C548AD" w:rsidRDefault="000A4445" w:rsidP="00C548AD">
      <w:pPr>
        <w:rPr>
          <w:lang w:val="en-US"/>
        </w:rPr>
      </w:pPr>
      <w:hyperlink r:id="rId18" w:history="1">
        <w:r w:rsidR="00C548AD" w:rsidRPr="001858EE">
          <w:rPr>
            <w:rStyle w:val="Hyperlink"/>
            <w:lang w:val="en-US"/>
          </w:rPr>
          <w:t>How to do accurate indoor positioning with Bluetooth beacons?</w:t>
        </w:r>
      </w:hyperlink>
      <w:r w:rsidR="00C548AD">
        <w:rPr>
          <w:rStyle w:val="Hyperlink"/>
          <w:lang w:val="en-US"/>
        </w:rPr>
        <w:t xml:space="preserve"> </w:t>
      </w:r>
      <w:sdt>
        <w:sdtPr>
          <w:rPr>
            <w:rStyle w:val="Hyperlink"/>
            <w:lang w:val="en-US"/>
          </w:rPr>
          <w:id w:val="291641194"/>
          <w:citation/>
        </w:sdtPr>
        <w:sdtEndPr>
          <w:rPr>
            <w:rStyle w:val="Hyperlink"/>
          </w:rPr>
        </w:sdtEndPr>
        <w:sdtContent>
          <w:r w:rsidR="00C548AD">
            <w:rPr>
              <w:rStyle w:val="Hyperlink"/>
              <w:lang w:val="en-US"/>
            </w:rPr>
            <w:fldChar w:fldCharType="begin"/>
          </w:r>
          <w:r w:rsidR="00C548AD" w:rsidRPr="00E94101">
            <w:rPr>
              <w:rStyle w:val="Hyperlink"/>
              <w:lang w:val="en-US"/>
            </w:rPr>
            <w:instrText xml:space="preserve"> CITATION How17 \l 2067 </w:instrText>
          </w:r>
          <w:r w:rsidR="00C548AD">
            <w:rPr>
              <w:rStyle w:val="Hyperlink"/>
              <w:lang w:val="en-US"/>
            </w:rPr>
            <w:fldChar w:fldCharType="separate"/>
          </w:r>
          <w:r w:rsidR="00752EFA" w:rsidRPr="00752EFA">
            <w:rPr>
              <w:noProof/>
              <w:color w:val="0563C1" w:themeColor="hyperlink"/>
              <w:lang w:val="en-US"/>
            </w:rPr>
            <w:t>[4]</w:t>
          </w:r>
          <w:r w:rsidR="00C548AD">
            <w:rPr>
              <w:rStyle w:val="Hyperlink"/>
              <w:lang w:val="en-US"/>
            </w:rPr>
            <w:fldChar w:fldCharType="end"/>
          </w:r>
        </w:sdtContent>
      </w:sdt>
    </w:p>
    <w:p w14:paraId="620959AD" w14:textId="77777777" w:rsidR="00C548AD" w:rsidRDefault="00C548AD" w:rsidP="00C548AD">
      <w:pPr>
        <w:rPr>
          <w:lang w:val="en-US"/>
        </w:rPr>
      </w:pPr>
      <w:r>
        <w:rPr>
          <w:noProof/>
        </w:rPr>
        <mc:AlternateContent>
          <mc:Choice Requires="wps">
            <w:drawing>
              <wp:anchor distT="0" distB="0" distL="114300" distR="114300" simplePos="0" relativeHeight="251697152" behindDoc="0" locked="0" layoutInCell="1" allowOverlap="1" wp14:anchorId="312EE2B7" wp14:editId="6EBC4DF6">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56FEF18C" w14:textId="1A938F2B" w:rsidR="00350526" w:rsidRPr="007F2CCA" w:rsidRDefault="00350526" w:rsidP="00C548AD">
                            <w:pPr>
                              <w:pStyle w:val="Bijschrift"/>
                              <w:rPr>
                                <w:noProof/>
                              </w:rPr>
                            </w:pPr>
                            <w:r>
                              <w:t xml:space="preserve">Figure 8: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EE2B7" id="Text Box 8" o:spid="_x0000_s1032" type="#_x0000_t202" style="position:absolute;margin-left:38.15pt;margin-top:289.6pt;width: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5ALQIAAGQ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I3k+QC0CAABkBAAADgAAAAAAAAAAAAAAAAAuAgAA&#10;ZHJzL2Uyb0RvYy54bWxQSwECLQAUAAYACAAAACEAoktiB+AAAAAKAQAADwAAAAAAAAAAAAAAAACH&#10;BAAAZHJzL2Rvd25yZXYueG1sUEsFBgAAAAAEAAQA8wAAAJQFAAAAAA==&#10;" stroked="f">
                <v:textbox style="mso-fit-shape-to-text:t" inset="0,0,0,0">
                  <w:txbxContent>
                    <w:p w14:paraId="56FEF18C" w14:textId="1A938F2B" w:rsidR="00350526" w:rsidRPr="007F2CCA" w:rsidRDefault="00350526" w:rsidP="00C548AD">
                      <w:pPr>
                        <w:pStyle w:val="Bijschrift"/>
                        <w:rPr>
                          <w:noProof/>
                        </w:rPr>
                      </w:pPr>
                      <w:r>
                        <w:t xml:space="preserve">Figure 8: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96128" behindDoc="0" locked="0" layoutInCell="1" allowOverlap="1" wp14:anchorId="4907BB25" wp14:editId="48A3601E">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1BC23DEE" w14:textId="77777777" w:rsidR="00C548AD" w:rsidRDefault="00C548AD" w:rsidP="00C548AD">
      <w:pPr>
        <w:rPr>
          <w:lang w:val="en-US"/>
        </w:rPr>
      </w:pPr>
      <w:r w:rsidRPr="65DAA37D">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05CEA583" w14:textId="77777777" w:rsidR="00C548AD" w:rsidRDefault="00C548AD" w:rsidP="00C548AD">
      <w:pPr>
        <w:rPr>
          <w:lang w:val="en-US"/>
        </w:rPr>
      </w:pPr>
    </w:p>
    <w:p w14:paraId="63B04218" w14:textId="77777777" w:rsidR="00C548AD" w:rsidRDefault="00C548AD" w:rsidP="00C548AD">
      <w:pPr>
        <w:pStyle w:val="Kop3"/>
        <w:numPr>
          <w:ilvl w:val="2"/>
          <w:numId w:val="9"/>
        </w:numPr>
        <w:rPr>
          <w:lang w:val="en-US"/>
        </w:rPr>
      </w:pPr>
      <w:bookmarkStart w:id="14" w:name="_Toc505005565"/>
      <w:r w:rsidRPr="65DAA37D">
        <w:rPr>
          <w:lang w:val="en-US"/>
        </w:rPr>
        <w:t>Project 3</w:t>
      </w:r>
      <w:bookmarkEnd w:id="14"/>
    </w:p>
    <w:p w14:paraId="7BE472B3" w14:textId="557EC566" w:rsidR="00C548AD" w:rsidRDefault="000A4445" w:rsidP="00C548AD">
      <w:pPr>
        <w:rPr>
          <w:lang w:val="en-US"/>
        </w:rPr>
      </w:pPr>
      <w:hyperlink r:id="rId20" w:history="1">
        <w:proofErr w:type="spellStart"/>
        <w:r w:rsidR="00C548AD" w:rsidRPr="00144A6E">
          <w:rPr>
            <w:rStyle w:val="Hyperlink"/>
            <w:lang w:val="en-US"/>
          </w:rPr>
          <w:t>Wayfinder</w:t>
        </w:r>
        <w:proofErr w:type="spellEnd"/>
        <w:r w:rsidR="00C548AD" w:rsidRPr="00144A6E">
          <w:rPr>
            <w:rStyle w:val="Hyperlink"/>
            <w:lang w:val="en-US"/>
          </w:rPr>
          <w:t>: indoors routing guided by Beacons</w:t>
        </w:r>
      </w:hyperlink>
      <w:r w:rsidR="00C548AD">
        <w:rPr>
          <w:rStyle w:val="Hyperlink"/>
          <w:lang w:val="en-US"/>
        </w:rPr>
        <w:t xml:space="preserve"> </w:t>
      </w:r>
      <w:sdt>
        <w:sdtPr>
          <w:rPr>
            <w:rStyle w:val="Hyperlink"/>
            <w:lang w:val="en-US"/>
          </w:rPr>
          <w:id w:val="1966474339"/>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Dor15 \l 2067 </w:instrText>
          </w:r>
          <w:r w:rsidR="00C548AD">
            <w:rPr>
              <w:rStyle w:val="Hyperlink"/>
              <w:lang w:val="en-US"/>
            </w:rPr>
            <w:fldChar w:fldCharType="separate"/>
          </w:r>
          <w:r w:rsidR="00752EFA" w:rsidRPr="00752EFA">
            <w:rPr>
              <w:noProof/>
              <w:color w:val="0563C1" w:themeColor="hyperlink"/>
            </w:rPr>
            <w:t>[5]</w:t>
          </w:r>
          <w:r w:rsidR="00C548AD">
            <w:rPr>
              <w:rStyle w:val="Hyperlink"/>
              <w:lang w:val="en-US"/>
            </w:rPr>
            <w:fldChar w:fldCharType="end"/>
          </w:r>
        </w:sdtContent>
      </w:sdt>
    </w:p>
    <w:p w14:paraId="06113105" w14:textId="77777777" w:rsidR="00C548AD" w:rsidRDefault="00C548AD" w:rsidP="00C548AD">
      <w:pPr>
        <w:rPr>
          <w:lang w:val="en-US"/>
        </w:rPr>
      </w:pPr>
      <w:r w:rsidRPr="65DAA37D">
        <w:rPr>
          <w:lang w:val="en-US"/>
        </w:rPr>
        <w:t xml:space="preserve">This project is less relevant since it talks more about the pathing inside a building with the use of beacons. In our project we will mainly focus on the location and less on the pathing. The app created in the project is called Onyx Beacon’s </w:t>
      </w:r>
      <w:proofErr w:type="spellStart"/>
      <w:r w:rsidRPr="65DAA37D">
        <w:rPr>
          <w:lang w:val="en-US"/>
        </w:rPr>
        <w:t>Wayfinder</w:t>
      </w:r>
      <w:proofErr w:type="spellEnd"/>
      <w:r w:rsidRPr="65DAA37D">
        <w:rPr>
          <w:lang w:val="en-US"/>
        </w:rPr>
        <w:t>.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5C92472F" w14:textId="77777777" w:rsidR="00C548AD" w:rsidRDefault="00C548AD" w:rsidP="00C548AD">
      <w:pPr>
        <w:rPr>
          <w:lang w:val="en-US"/>
        </w:rPr>
      </w:pPr>
      <w:r>
        <w:rPr>
          <w:lang w:val="en-US"/>
        </w:rPr>
        <w:br w:type="page"/>
      </w:r>
    </w:p>
    <w:p w14:paraId="72C1C304" w14:textId="77777777" w:rsidR="00C548AD" w:rsidRDefault="00C548AD" w:rsidP="00C548AD">
      <w:pPr>
        <w:pStyle w:val="Kop3"/>
        <w:numPr>
          <w:ilvl w:val="2"/>
          <w:numId w:val="9"/>
        </w:numPr>
        <w:rPr>
          <w:lang w:val="en-US"/>
        </w:rPr>
      </w:pPr>
      <w:bookmarkStart w:id="15" w:name="_Toc505005566"/>
      <w:r w:rsidRPr="65DAA37D">
        <w:rPr>
          <w:lang w:val="en-US"/>
        </w:rPr>
        <w:lastRenderedPageBreak/>
        <w:t>Project 4</w:t>
      </w:r>
      <w:bookmarkEnd w:id="15"/>
    </w:p>
    <w:p w14:paraId="0E6374B4" w14:textId="2220082B" w:rsidR="00C548AD" w:rsidRDefault="000A4445" w:rsidP="00C548AD">
      <w:pPr>
        <w:rPr>
          <w:lang w:val="en-US"/>
        </w:rPr>
      </w:pPr>
      <w:hyperlink r:id="rId21" w:history="1">
        <w:r w:rsidR="00C548AD" w:rsidRPr="00F41199">
          <w:rPr>
            <w:rStyle w:val="Hyperlink"/>
            <w:lang w:val="en-US"/>
          </w:rPr>
          <w:t>Indoor positioning with beacons and mobile devices</w:t>
        </w:r>
      </w:hyperlink>
      <w:r w:rsidR="00C548AD">
        <w:rPr>
          <w:rStyle w:val="Hyperlink"/>
          <w:lang w:val="en-US"/>
        </w:rPr>
        <w:t xml:space="preserve"> </w:t>
      </w:r>
      <w:sdt>
        <w:sdtPr>
          <w:rPr>
            <w:rStyle w:val="Hyperlink"/>
            <w:lang w:val="en-US"/>
          </w:rPr>
          <w:id w:val="459312114"/>
          <w:citation/>
        </w:sdtPr>
        <w:sdtEndPr>
          <w:rPr>
            <w:rStyle w:val="Hyperlink"/>
          </w:rPr>
        </w:sdtEndPr>
        <w:sdtContent>
          <w:r w:rsidR="00C548AD">
            <w:rPr>
              <w:rStyle w:val="Hyperlink"/>
              <w:lang w:val="en-US"/>
            </w:rPr>
            <w:fldChar w:fldCharType="begin"/>
          </w:r>
          <w:r w:rsidR="00C548AD" w:rsidRPr="00E93DA2">
            <w:rPr>
              <w:rStyle w:val="Hyperlink"/>
            </w:rPr>
            <w:instrText xml:space="preserve"> CITATION Lui15 \l 2067 </w:instrText>
          </w:r>
          <w:r w:rsidR="00C548AD">
            <w:rPr>
              <w:rStyle w:val="Hyperlink"/>
              <w:lang w:val="en-US"/>
            </w:rPr>
            <w:fldChar w:fldCharType="separate"/>
          </w:r>
          <w:r w:rsidR="00752EFA" w:rsidRPr="00752EFA">
            <w:rPr>
              <w:noProof/>
              <w:color w:val="0563C1" w:themeColor="hyperlink"/>
            </w:rPr>
            <w:t>[6]</w:t>
          </w:r>
          <w:r w:rsidR="00C548AD">
            <w:rPr>
              <w:rStyle w:val="Hyperlink"/>
              <w:lang w:val="en-US"/>
            </w:rPr>
            <w:fldChar w:fldCharType="end"/>
          </w:r>
        </w:sdtContent>
      </w:sdt>
    </w:p>
    <w:p w14:paraId="1880E7CC" w14:textId="77777777" w:rsidR="00C548AD" w:rsidRDefault="00C548AD" w:rsidP="00C548AD">
      <w:pPr>
        <w:rPr>
          <w:lang w:val="en-US"/>
        </w:rPr>
      </w:pPr>
      <w:r w:rsidRPr="65DAA37D">
        <w:rPr>
          <w:lang w:val="en-US"/>
        </w:rPr>
        <w:t xml:space="preserve">The method used in the project for estimation position using distance is trilateration. </w:t>
      </w:r>
    </w:p>
    <w:p w14:paraId="24493EC0" w14:textId="77777777" w:rsidR="00C548AD" w:rsidRDefault="00C548AD" w:rsidP="00C548AD">
      <w:pPr>
        <w:rPr>
          <w:lang w:val="en-US"/>
        </w:rPr>
      </w:pPr>
      <w:r>
        <w:rPr>
          <w:noProof/>
        </w:rPr>
        <mc:AlternateContent>
          <mc:Choice Requires="wps">
            <w:drawing>
              <wp:anchor distT="0" distB="0" distL="114300" distR="114300" simplePos="0" relativeHeight="251701248" behindDoc="0" locked="0" layoutInCell="1" allowOverlap="1" wp14:anchorId="3EAB4B65" wp14:editId="4C783C21">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0D856E11" w14:textId="719EF61B" w:rsidR="00350526" w:rsidRPr="00E97119" w:rsidRDefault="00350526" w:rsidP="00C548AD">
                            <w:pPr>
                              <w:pStyle w:val="Bijschrift"/>
                              <w:rPr>
                                <w:noProof/>
                              </w:rPr>
                            </w:pPr>
                            <w:r>
                              <w:t>Figure 10: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B4B65" id="Text Box 13" o:spid="_x0000_s1033" type="#_x0000_t202" style="position:absolute;margin-left:322.3pt;margin-top:502.9pt;width:12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2XLQIAAGYEAAAOAAAAZHJzL2Uyb0RvYy54bWysVMFu2zAMvQ/YPwi6L04aLCu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DHVbZctAgAAZgQAAA4AAAAAAAAAAAAAAAAALgIA&#10;AGRycy9lMm9Eb2MueG1sUEsBAi0AFAAGAAgAAAAhAB7X3wvhAAAADQEAAA8AAAAAAAAAAAAAAAAA&#10;hwQAAGRycy9kb3ducmV2LnhtbFBLBQYAAAAABAAEAPMAAACVBQAAAAA=&#10;" stroked="f">
                <v:textbox style="mso-fit-shape-to-text:t" inset="0,0,0,0">
                  <w:txbxContent>
                    <w:p w14:paraId="0D856E11" w14:textId="719EF61B" w:rsidR="00350526" w:rsidRPr="00E97119" w:rsidRDefault="00350526" w:rsidP="00C548AD">
                      <w:pPr>
                        <w:pStyle w:val="Bijschrift"/>
                        <w:rPr>
                          <w:noProof/>
                        </w:rPr>
                      </w:pPr>
                      <w:r>
                        <w:t>Figure 10: heatmap of a room</w:t>
                      </w:r>
                    </w:p>
                  </w:txbxContent>
                </v:textbox>
                <w10:wrap type="square"/>
              </v:shape>
            </w:pict>
          </mc:Fallback>
        </mc:AlternateContent>
      </w:r>
      <w:r>
        <w:rPr>
          <w:noProof/>
        </w:rPr>
        <w:drawing>
          <wp:anchor distT="0" distB="0" distL="114300" distR="114300" simplePos="0" relativeHeight="251700224" behindDoc="0" locked="0" layoutInCell="1" allowOverlap="1" wp14:anchorId="3BA7A10B" wp14:editId="28DA01C8">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0" locked="0" layoutInCell="1" allowOverlap="1" wp14:anchorId="4E8326E1" wp14:editId="18775BAF">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52DC2C5C" w14:textId="1679B2C0" w:rsidR="00350526" w:rsidRPr="00CF3401" w:rsidRDefault="00350526" w:rsidP="00C548AD">
                            <w:pPr>
                              <w:pStyle w:val="Bijschrift"/>
                              <w:rPr>
                                <w:noProof/>
                              </w:rPr>
                            </w:pPr>
                            <w:r>
                              <w:t>Figure 9: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326E1" id="Text Box 11" o:spid="_x0000_s1034" type="#_x0000_t202" style="position:absolute;margin-left:113.15pt;margin-top:265.25pt;width:2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rqmKlC0CAABmBAAADgAAAAAAAAAAAAAAAAAuAgAA&#10;ZHJzL2Uyb0RvYy54bWxQSwECLQAUAAYACAAAACEAIjVLzOAAAAALAQAADwAAAAAAAAAAAAAAAACH&#10;BAAAZHJzL2Rvd25yZXYueG1sUEsFBgAAAAAEAAQA8wAAAJQFAAAAAA==&#10;" stroked="f">
                <v:textbox style="mso-fit-shape-to-text:t" inset="0,0,0,0">
                  <w:txbxContent>
                    <w:p w14:paraId="52DC2C5C" w14:textId="1679B2C0" w:rsidR="00350526" w:rsidRPr="00CF3401" w:rsidRDefault="00350526" w:rsidP="00C548AD">
                      <w:pPr>
                        <w:pStyle w:val="Bijschrift"/>
                        <w:rPr>
                          <w:noProof/>
                        </w:rPr>
                      </w:pPr>
                      <w:r>
                        <w:t>Figure 9: trilateration</w:t>
                      </w:r>
                    </w:p>
                  </w:txbxContent>
                </v:textbox>
                <w10:wrap type="topAndBottom"/>
              </v:shape>
            </w:pict>
          </mc:Fallback>
        </mc:AlternateContent>
      </w:r>
      <w:r>
        <w:rPr>
          <w:noProof/>
        </w:rPr>
        <w:drawing>
          <wp:anchor distT="0" distB="0" distL="114300" distR="114300" simplePos="0" relativeHeight="251698176" behindDoc="0" locked="0" layoutInCell="1" allowOverlap="1" wp14:anchorId="3605092A" wp14:editId="7A3D59C2">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28F903B9" w14:textId="77777777" w:rsidR="00C548AD" w:rsidRDefault="00C548AD" w:rsidP="00C548AD">
      <w:pPr>
        <w:rPr>
          <w:lang w:val="en-US"/>
        </w:rPr>
      </w:pPr>
      <w:r w:rsidRPr="65DAA37D">
        <w:rPr>
          <w:lang w:val="en-US"/>
        </w:rPr>
        <w:t xml:space="preserve">The experiment that was conducted in the project shows that is hard to find a satisfactory solution. Therefore, they made use of heatmaps and a large set of data to get a probability area that tells where the device may be found. This is shown in following image: </w:t>
      </w:r>
    </w:p>
    <w:p w14:paraId="74109DFB" w14:textId="77777777" w:rsidR="00C548AD" w:rsidRDefault="00C548AD" w:rsidP="00C548AD">
      <w:pPr>
        <w:rPr>
          <w:lang w:val="en-US"/>
        </w:rPr>
      </w:pPr>
      <w:r w:rsidRPr="65DAA37D">
        <w:rPr>
          <w:lang w:val="en-US"/>
        </w:rPr>
        <w:t>The room that is used is a big hall of 8m x 18m and the beacons were placed around 2.5m high on the walls.</w:t>
      </w:r>
    </w:p>
    <w:p w14:paraId="3C8994DA" w14:textId="77777777" w:rsidR="00C548AD" w:rsidRDefault="00C548AD" w:rsidP="00C548AD">
      <w:pPr>
        <w:rPr>
          <w:lang w:val="en-US"/>
        </w:rPr>
      </w:pPr>
      <w:r w:rsidRPr="65DAA37D">
        <w:rPr>
          <w:lang w:val="en-US"/>
        </w:rPr>
        <w:t>The article suggests using a signal as strong as possible to get the most accurate signals, it also says to put the beacons as high as possible and the more beacons the better.</w:t>
      </w:r>
      <w:commentRangeStart w:id="16"/>
      <w:commentRangeEnd w:id="16"/>
      <w:r>
        <w:commentReference w:id="16"/>
      </w:r>
    </w:p>
    <w:p w14:paraId="052053FA" w14:textId="77777777" w:rsidR="00C548AD" w:rsidRPr="00144A6E" w:rsidRDefault="00C548AD" w:rsidP="00C548AD">
      <w:pPr>
        <w:rPr>
          <w:lang w:val="en-US"/>
        </w:rPr>
      </w:pPr>
    </w:p>
    <w:p w14:paraId="44425D0F" w14:textId="77777777" w:rsidR="00C548AD" w:rsidRPr="009622B2" w:rsidRDefault="00C548AD" w:rsidP="00C548AD">
      <w:pPr>
        <w:rPr>
          <w:lang w:val="en-US"/>
        </w:rPr>
      </w:pPr>
    </w:p>
    <w:p w14:paraId="40F8EDFA" w14:textId="77777777" w:rsidR="00C548AD" w:rsidRDefault="00C548AD" w:rsidP="00C548AD">
      <w:pPr>
        <w:rPr>
          <w:lang w:val="en-US"/>
        </w:rPr>
      </w:pPr>
    </w:p>
    <w:p w14:paraId="28CE6E62" w14:textId="77777777" w:rsidR="00C548AD" w:rsidRDefault="00C548AD" w:rsidP="00C548AD">
      <w:pPr>
        <w:rPr>
          <w:lang w:val="en-US"/>
        </w:rPr>
      </w:pPr>
    </w:p>
    <w:p w14:paraId="6AC5F902" w14:textId="7E90485B"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54112960" w:rsidR="008A71FD" w:rsidRDefault="65DAA37D" w:rsidP="00642C6E">
      <w:pPr>
        <w:pStyle w:val="Kop1"/>
        <w:numPr>
          <w:ilvl w:val="0"/>
          <w:numId w:val="9"/>
        </w:numPr>
        <w:rPr>
          <w:lang w:val="en-US"/>
        </w:rPr>
      </w:pPr>
      <w:r w:rsidRPr="65DAA37D">
        <w:rPr>
          <w:lang w:val="en-US"/>
        </w:rPr>
        <w:lastRenderedPageBreak/>
        <w:t xml:space="preserve"> </w:t>
      </w:r>
      <w:bookmarkStart w:id="17" w:name="_Toc505005567"/>
      <w:r w:rsidR="002631A8">
        <w:rPr>
          <w:lang w:val="en-US"/>
        </w:rPr>
        <w:t>Hardware</w:t>
      </w:r>
      <w:bookmarkEnd w:id="17"/>
    </w:p>
    <w:p w14:paraId="7B08868C" w14:textId="77777777" w:rsidR="008A71FD" w:rsidRPr="008A71FD" w:rsidRDefault="008A71FD" w:rsidP="008A71FD">
      <w:pPr>
        <w:rPr>
          <w:lang w:val="en-US"/>
        </w:rPr>
      </w:pPr>
    </w:p>
    <w:p w14:paraId="2277A7EF" w14:textId="14CC1A26" w:rsidR="008A71FD" w:rsidRPr="005E568B" w:rsidRDefault="65DAA37D" w:rsidP="65DAA37D">
      <w:pPr>
        <w:pStyle w:val="Kop2"/>
        <w:numPr>
          <w:ilvl w:val="1"/>
          <w:numId w:val="4"/>
        </w:numPr>
        <w:rPr>
          <w:lang w:val="en-US"/>
        </w:rPr>
      </w:pPr>
      <w:bookmarkStart w:id="18" w:name="_Toc505005568"/>
      <w:r w:rsidRPr="65DAA37D">
        <w:rPr>
          <w:lang w:val="en-US"/>
        </w:rPr>
        <w:t>NRF51822 Wellcore Beacon</w:t>
      </w:r>
      <w:bookmarkEnd w:id="18"/>
    </w:p>
    <w:p w14:paraId="79653076" w14:textId="77777777" w:rsidR="0044017B" w:rsidRDefault="0044017B" w:rsidP="65DAA37D">
      <w:pPr>
        <w:rPr>
          <w:lang w:val="en-US"/>
        </w:rPr>
      </w:pPr>
    </w:p>
    <w:p w14:paraId="71D34947" w14:textId="4B28DAF8" w:rsidR="004B622C" w:rsidRDefault="006C6A7B" w:rsidP="65DAA37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29C2FF6A" w:rsidR="00350526" w:rsidRPr="008179E3" w:rsidRDefault="00350526" w:rsidP="006C6A7B">
                            <w:pPr>
                              <w:pStyle w:val="Bijschrift"/>
                              <w:rPr>
                                <w:noProof/>
                              </w:rPr>
                            </w:pPr>
                            <w:r>
                              <w:t>Figure 11: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35"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FNr55DACAABmBAAADgAAAAAAAAAAAAAAAAAu&#10;AgAAZHJzL2Uyb0RvYy54bWxQSwECLQAUAAYACAAAACEANXhLGuAAAAALAQAADwAAAAAAAAAAAAAA&#10;AACKBAAAZHJzL2Rvd25yZXYueG1sUEsFBgAAAAAEAAQA8wAAAJcFAAAAAA==&#10;" stroked="f">
                <v:textbox style="mso-fit-shape-to-text:t" inset="0,0,0,0">
                  <w:txbxContent>
                    <w:p w14:paraId="264FECA3" w14:textId="29C2FF6A" w:rsidR="00350526" w:rsidRPr="008179E3" w:rsidRDefault="00350526" w:rsidP="006C6A7B">
                      <w:pPr>
                        <w:pStyle w:val="Bijschrift"/>
                        <w:rPr>
                          <w:noProof/>
                        </w:rPr>
                      </w:pPr>
                      <w:r>
                        <w:t>Figure 11: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27"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752EFA" w:rsidRPr="00752EFA">
            <w:rPr>
              <w:noProof/>
            </w:rPr>
            <w:t>[7]</w:t>
          </w:r>
          <w:r w:rsidR="004B622C">
            <w:rPr>
              <w:lang w:val="en-US"/>
            </w:rPr>
            <w:fldChar w:fldCharType="end"/>
          </w:r>
        </w:sdtContent>
      </w:sdt>
      <w:r w:rsidR="004B622C">
        <w:rPr>
          <w:lang w:val="en-US"/>
        </w:rPr>
        <w:t xml:space="preserve"> </w:t>
      </w:r>
    </w:p>
    <w:p w14:paraId="1C302098" w14:textId="7D944ED2" w:rsidR="006C6A7B" w:rsidRDefault="00971CFF" w:rsidP="65DAA37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752EFA" w:rsidRPr="00752EFA">
            <w:rPr>
              <w:noProof/>
            </w:rPr>
            <w:t>[8]</w:t>
          </w:r>
          <w:r>
            <w:rPr>
              <w:lang w:val="en-US"/>
            </w:rPr>
            <w:fldChar w:fldCharType="end"/>
          </w:r>
        </w:sdtContent>
      </w:sdt>
      <w:r w:rsidR="006C6A7B">
        <w:rPr>
          <w:lang w:val="en-US"/>
        </w:rPr>
        <w:t xml:space="preserve"> </w:t>
      </w:r>
    </w:p>
    <w:p w14:paraId="10D5C2D5" w14:textId="2C89C8E0" w:rsidR="006C6A7B" w:rsidRDefault="65DAA37D" w:rsidP="65DAA37D">
      <w:pPr>
        <w:rPr>
          <w:lang w:val="en-US"/>
        </w:rPr>
      </w:pPr>
      <w:r w:rsidRPr="65DAA37D">
        <w:rPr>
          <w:lang w:val="en-US"/>
        </w:rPr>
        <w:t xml:space="preserve">On figure </w:t>
      </w:r>
      <w:r w:rsidR="008656F5">
        <w:rPr>
          <w:lang w:val="en-US"/>
        </w:rPr>
        <w:t>11</w:t>
      </w:r>
      <w:r w:rsidRPr="65DAA37D">
        <w:rPr>
          <w:lang w:val="en-US"/>
        </w:rPr>
        <w:t xml:space="preserve">,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65DAA37D" w:rsidP="65DAA37D">
      <w:pPr>
        <w:rPr>
          <w:lang w:val="en-US"/>
        </w:rPr>
      </w:pPr>
      <w:r w:rsidRPr="65DAA37D">
        <w:rPr>
          <w:lang w:val="en-US"/>
        </w:rPr>
        <w:t>From the results that were gathered, it seemed like the cover had a little impact on the strength of the signal, so they were removed leaving the beacons a little more exposed, just to be sure.</w:t>
      </w:r>
    </w:p>
    <w:p w14:paraId="45C675C4" w14:textId="455D627D" w:rsidR="00DF200D" w:rsidRDefault="65DAA37D" w:rsidP="65DAA37D">
      <w:pPr>
        <w:rPr>
          <w:lang w:val="en-US"/>
        </w:rPr>
      </w:pPr>
      <w:r w:rsidRPr="65DAA37D">
        <w:rPr>
          <w:lang w:val="en-US"/>
        </w:rPr>
        <w:t>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1, you can see a comparison of Estimote beacons and the ones used in the project, Wellcore Beacons.</w:t>
      </w:r>
    </w:p>
    <w:p w14:paraId="443062EB" w14:textId="486BCDA6" w:rsidR="005B2EA9" w:rsidRDefault="65DAA37D" w:rsidP="65DAA37D">
      <w:pPr>
        <w:pStyle w:val="Geenafstand"/>
        <w:rPr>
          <w:lang w:val="en-US"/>
        </w:rPr>
      </w:pPr>
      <w:r w:rsidRPr="65DAA37D">
        <w:rPr>
          <w:lang w:val="en-US"/>
        </w:rPr>
        <w:t>Table1:</w:t>
      </w:r>
    </w:p>
    <w:tbl>
      <w:tblPr>
        <w:tblStyle w:val="Rastertabel1licht"/>
        <w:tblW w:w="0" w:type="auto"/>
        <w:tblLook w:val="04A0" w:firstRow="1" w:lastRow="0" w:firstColumn="1" w:lastColumn="0" w:noHBand="0" w:noVBand="1"/>
      </w:tblPr>
      <w:tblGrid>
        <w:gridCol w:w="4508"/>
        <w:gridCol w:w="4508"/>
      </w:tblGrid>
      <w:tr w:rsidR="00DF200D" w14:paraId="0EC3FCA3" w14:textId="77777777" w:rsidTr="65DAA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65DAA37D" w:rsidP="65DAA37D">
            <w:pPr>
              <w:rPr>
                <w:lang w:val="en-US"/>
              </w:rPr>
            </w:pPr>
            <w:r w:rsidRPr="65DAA37D">
              <w:rPr>
                <w:lang w:val="en-US"/>
              </w:rPr>
              <w:t>Estimote</w:t>
            </w:r>
          </w:p>
        </w:tc>
        <w:tc>
          <w:tcPr>
            <w:tcW w:w="4508" w:type="dxa"/>
          </w:tcPr>
          <w:p w14:paraId="0A197C58" w14:textId="6EB15D44" w:rsidR="00DF200D" w:rsidRDefault="65DAA37D" w:rsidP="65DAA37D">
            <w:pPr>
              <w:cnfStyle w:val="100000000000" w:firstRow="1" w:lastRow="0" w:firstColumn="0" w:lastColumn="0" w:oddVBand="0" w:evenVBand="0" w:oddHBand="0" w:evenHBand="0" w:firstRowFirstColumn="0" w:firstRowLastColumn="0" w:lastRowFirstColumn="0" w:lastRowLastColumn="0"/>
              <w:rPr>
                <w:lang w:val="en-US"/>
              </w:rPr>
            </w:pPr>
            <w:r w:rsidRPr="65DAA37D">
              <w:rPr>
                <w:lang w:val="en-US"/>
              </w:rPr>
              <w:t>Wellcore</w:t>
            </w:r>
          </w:p>
        </w:tc>
      </w:tr>
      <w:tr w:rsidR="00DF200D" w14:paraId="2A7F1C8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65DAA37D" w:rsidP="65DAA37D">
            <w:pPr>
              <w:rPr>
                <w:b w:val="0"/>
                <w:bCs w:val="0"/>
                <w:lang w:val="en-US"/>
              </w:rPr>
            </w:pPr>
            <w:r w:rsidRPr="65DAA37D">
              <w:rPr>
                <w:b w:val="0"/>
                <w:bCs w:val="0"/>
                <w:lang w:val="en-US"/>
              </w:rPr>
              <w:t>€16/piece (bought per 3)</w:t>
            </w:r>
          </w:p>
        </w:tc>
        <w:tc>
          <w:tcPr>
            <w:tcW w:w="4508" w:type="dxa"/>
          </w:tcPr>
          <w:p w14:paraId="45E98423" w14:textId="182491FE"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€10/piece (bought per 5)</w:t>
            </w:r>
          </w:p>
        </w:tc>
      </w:tr>
      <w:tr w:rsidR="00DF200D" w14:paraId="2C002590"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65DAA37D" w:rsidP="65DAA37D">
            <w:pPr>
              <w:rPr>
                <w:b w:val="0"/>
                <w:bCs w:val="0"/>
                <w:lang w:val="en-US"/>
              </w:rPr>
            </w:pPr>
            <w:r w:rsidRPr="65DAA37D">
              <w:rPr>
                <w:b w:val="0"/>
                <w:bCs w:val="0"/>
                <w:lang w:val="en-US"/>
              </w:rPr>
              <w:t>SDK included</w:t>
            </w:r>
          </w:p>
        </w:tc>
        <w:tc>
          <w:tcPr>
            <w:tcW w:w="4508" w:type="dxa"/>
          </w:tcPr>
          <w:p w14:paraId="64625913" w14:textId="5B1CD1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SDK included</w:t>
            </w:r>
          </w:p>
        </w:tc>
      </w:tr>
      <w:tr w:rsidR="00DF200D" w14:paraId="22788304"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65DAA37D" w:rsidP="65DAA37D">
            <w:pPr>
              <w:rPr>
                <w:lang w:val="en-US"/>
              </w:rPr>
            </w:pPr>
            <w:r w:rsidRPr="65DAA37D">
              <w:rPr>
                <w:b w:val="0"/>
                <w:bCs w:val="0"/>
                <w:lang w:val="en-US"/>
              </w:rPr>
              <w:t>A lot of documentation provided</w:t>
            </w:r>
          </w:p>
          <w:p w14:paraId="1CADE23A" w14:textId="095AFD9A" w:rsidR="00025074" w:rsidRPr="00A773BA" w:rsidRDefault="65DAA37D" w:rsidP="65DAA37D">
            <w:pPr>
              <w:rPr>
                <w:b w:val="0"/>
                <w:bCs w:val="0"/>
                <w:lang w:val="en-US"/>
              </w:rPr>
            </w:pPr>
            <w:r w:rsidRPr="65DAA37D">
              <w:rPr>
                <w:b w:val="0"/>
                <w:bCs w:val="0"/>
                <w:lang w:val="en-US"/>
              </w:rPr>
              <w:t>(e.g. example projects, code examples)</w:t>
            </w:r>
          </w:p>
        </w:tc>
        <w:tc>
          <w:tcPr>
            <w:tcW w:w="4508" w:type="dxa"/>
          </w:tcPr>
          <w:p w14:paraId="55CC8789" w14:textId="5B16EA8F"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Fewer documentation provided</w:t>
            </w:r>
          </w:p>
        </w:tc>
      </w:tr>
      <w:tr w:rsidR="00DF200D" w14:paraId="4616E746" w14:textId="77777777" w:rsidTr="65DAA37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65DAA37D" w:rsidP="65DAA37D">
            <w:pPr>
              <w:rPr>
                <w:b w:val="0"/>
                <w:bCs w:val="0"/>
                <w:lang w:val="en-US"/>
              </w:rPr>
            </w:pPr>
            <w:r w:rsidRPr="65DAA37D">
              <w:rPr>
                <w:b w:val="0"/>
                <w:bCs w:val="0"/>
                <w:lang w:val="en-US"/>
              </w:rPr>
              <w:t>They promise accurate signals</w:t>
            </w:r>
          </w:p>
        </w:tc>
        <w:tc>
          <w:tcPr>
            <w:tcW w:w="4508" w:type="dxa"/>
          </w:tcPr>
          <w:p w14:paraId="2F32ACAB" w14:textId="5F1DAE92" w:rsidR="00DF200D" w:rsidRPr="00A773BA" w:rsidRDefault="65DAA37D" w:rsidP="65DAA37D">
            <w:pPr>
              <w:cnfStyle w:val="000000000000" w:firstRow="0" w:lastRow="0" w:firstColumn="0" w:lastColumn="0" w:oddVBand="0" w:evenVBand="0" w:oddHBand="0" w:evenHBand="0" w:firstRowFirstColumn="0" w:firstRowLastColumn="0" w:lastRowFirstColumn="0" w:lastRowLastColumn="0"/>
              <w:rPr>
                <w:lang w:val="en-US"/>
              </w:rPr>
            </w:pPr>
            <w:r w:rsidRPr="65DAA37D">
              <w:rPr>
                <w:lang w:val="en-US"/>
              </w:rPr>
              <w:t>The signals are found inaccurate</w:t>
            </w:r>
          </w:p>
        </w:tc>
      </w:tr>
    </w:tbl>
    <w:p w14:paraId="265D36D2" w14:textId="77777777" w:rsidR="00DF200D" w:rsidRDefault="00DF200D" w:rsidP="008A71FD">
      <w:pPr>
        <w:rPr>
          <w:lang w:val="en-US"/>
        </w:rPr>
      </w:pPr>
    </w:p>
    <w:p w14:paraId="17B78E6F" w14:textId="2532E3EC" w:rsidR="00A935BE" w:rsidRDefault="65DAA37D" w:rsidP="65DAA37D">
      <w:pPr>
        <w:pStyle w:val="Kop2"/>
        <w:numPr>
          <w:ilvl w:val="1"/>
          <w:numId w:val="4"/>
        </w:numPr>
        <w:rPr>
          <w:lang w:val="en-US"/>
        </w:rPr>
      </w:pPr>
      <w:r w:rsidRPr="65DAA37D">
        <w:rPr>
          <w:lang w:val="en-US"/>
        </w:rPr>
        <w:t xml:space="preserve"> </w:t>
      </w:r>
      <w:bookmarkStart w:id="19" w:name="_Toc505005569"/>
      <w:r w:rsidRPr="65DAA37D">
        <w:rPr>
          <w:lang w:val="en-US"/>
        </w:rPr>
        <w:t>Accuracy</w:t>
      </w:r>
      <w:bookmarkEnd w:id="19"/>
      <w:r w:rsidRPr="65DAA37D">
        <w:rPr>
          <w:lang w:val="en-US"/>
        </w:rPr>
        <w:t xml:space="preserve"> </w:t>
      </w:r>
    </w:p>
    <w:p w14:paraId="33C8752B" w14:textId="77777777" w:rsidR="0044017B" w:rsidRDefault="0044017B" w:rsidP="65DAA37D">
      <w:pPr>
        <w:rPr>
          <w:lang w:val="en-US"/>
        </w:rPr>
      </w:pPr>
    </w:p>
    <w:p w14:paraId="43EABE62" w14:textId="7ED7B1AF" w:rsidR="00A4556A" w:rsidRDefault="65DAA37D" w:rsidP="65DAA37D">
      <w:pPr>
        <w:rPr>
          <w:lang w:val="en-US"/>
        </w:rPr>
      </w:pPr>
      <w:r w:rsidRPr="65DAA37D">
        <w:rPr>
          <w:lang w:val="en-US"/>
        </w:rPr>
        <w:t xml:space="preserve">As an example to show how accurate the beacons really are, the program ran for a little time to record 300 values on different distances. The distances on which the RSSI signals were recorded are 1, 2, 3 and 5 meters. The time between each value is not fixed because the program gets closer values faster and further values slower. The program saves the values as soon as a signal has been received from each of the beacons positioned on different distances. </w:t>
      </w:r>
    </w:p>
    <w:p w14:paraId="425C3CD0" w14:textId="7B24A7FE" w:rsidR="00CC38FC" w:rsidRDefault="65DAA37D" w:rsidP="65DAA37D">
      <w:pPr>
        <w:rPr>
          <w:lang w:val="en-US"/>
        </w:rPr>
      </w:pPr>
      <w:r w:rsidRPr="65DAA37D">
        <w:rPr>
          <w:lang w:val="en-US"/>
        </w:rPr>
        <w:lastRenderedPageBreak/>
        <w:t xml:space="preserve">In figure </w:t>
      </w:r>
      <w:r w:rsidR="008656F5">
        <w:rPr>
          <w:lang w:val="en-US"/>
        </w:rPr>
        <w:t>12</w:t>
      </w:r>
      <w:r w:rsidRPr="65DAA37D">
        <w:rPr>
          <w:lang w:val="en-US"/>
        </w:rPr>
        <w:t xml:space="preserve">, a graph is shown of the 300 values that were measured by android studio. These values are explained in more detail below, in figures </w:t>
      </w:r>
      <w:r w:rsidR="008656F5">
        <w:rPr>
          <w:lang w:val="en-US"/>
        </w:rPr>
        <w:t>13</w:t>
      </w:r>
      <w:r w:rsidRPr="65DAA37D">
        <w:rPr>
          <w:lang w:val="en-US"/>
        </w:rPr>
        <w:t xml:space="preserve"> to </w:t>
      </w:r>
      <w:r w:rsidR="008656F5">
        <w:rPr>
          <w:lang w:val="en-US"/>
        </w:rPr>
        <w:t>15</w:t>
      </w:r>
      <w:r w:rsidRPr="65DAA37D">
        <w:rPr>
          <w:lang w:val="en-US"/>
        </w:rPr>
        <w:t>.</w:t>
      </w:r>
    </w:p>
    <w:p w14:paraId="48D4BC46" w14:textId="77777777" w:rsidR="00CC38FC" w:rsidRDefault="00CC38FC" w:rsidP="00CC38FC">
      <w:pPr>
        <w:keepNext/>
      </w:pPr>
      <w:r>
        <w:rPr>
          <w:noProof/>
        </w:rPr>
        <w:drawing>
          <wp:inline distT="0" distB="0" distL="0" distR="0" wp14:anchorId="5A62C553" wp14:editId="210F328E">
            <wp:extent cx="5829300" cy="2724150"/>
            <wp:effectExtent l="0" t="0" r="0"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A8785F6" w14:textId="21301CD4" w:rsidR="00CC38FC" w:rsidRDefault="00CC38FC" w:rsidP="65DAA37D">
      <w:pPr>
        <w:pStyle w:val="Bijschrift"/>
        <w:rPr>
          <w:lang w:val="en-US"/>
        </w:rPr>
      </w:pPr>
      <w:r>
        <w:t xml:space="preserve">Figure </w:t>
      </w:r>
      <w:r w:rsidR="00305C8F">
        <w:t>12</w:t>
      </w:r>
      <w:r>
        <w:t>: graph of 300 RSSI values on distances respectively 1,2,3 and 5 meters</w:t>
      </w:r>
    </w:p>
    <w:p w14:paraId="5855A93F" w14:textId="77777777" w:rsidR="009D410B" w:rsidRDefault="009D410B" w:rsidP="00CC38FC">
      <w:pPr>
        <w:rPr>
          <w:lang w:val="en-US"/>
        </w:rPr>
      </w:pPr>
    </w:p>
    <w:p w14:paraId="367C9A02" w14:textId="20A247FA" w:rsidR="00FB5A27" w:rsidRPr="00CC38FC" w:rsidRDefault="005B2EA9" w:rsidP="65DAA37D">
      <w:pPr>
        <w:rPr>
          <w:lang w:val="en-US"/>
        </w:rPr>
      </w:pPr>
      <w:r>
        <w:rPr>
          <w:lang w:val="en-US"/>
        </w:rPr>
        <w:t xml:space="preserve">As seen in the graph on figure </w:t>
      </w:r>
      <w:r w:rsidR="008656F5">
        <w:rPr>
          <w:lang w:val="en-US"/>
        </w:rPr>
        <w:t>13</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377F4C50">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653C4B" w14:textId="15AA7B87" w:rsidR="009D44CA" w:rsidRDefault="00FB5A27" w:rsidP="65DAA37D">
      <w:pPr>
        <w:pStyle w:val="Bijschrift"/>
        <w:rPr>
          <w:lang w:val="en-US"/>
        </w:rPr>
      </w:pPr>
      <w:r>
        <w:t xml:space="preserve">Figure </w:t>
      </w:r>
      <w:r w:rsidR="00305C8F">
        <w:t>13</w:t>
      </w:r>
      <w:r>
        <w:t xml:space="preserve">: graph of 300 RSSI values on </w:t>
      </w:r>
      <w:r w:rsidR="00CC38FC">
        <w:t>one and two meters</w:t>
      </w:r>
    </w:p>
    <w:p w14:paraId="67CC1118" w14:textId="77777777" w:rsidR="00CC38FC" w:rsidRDefault="00CC38FC" w:rsidP="0099664D">
      <w:pPr>
        <w:rPr>
          <w:lang w:val="en-US"/>
        </w:rPr>
      </w:pPr>
    </w:p>
    <w:p w14:paraId="2EF88B65" w14:textId="5F724FCF" w:rsidR="0099664D" w:rsidRDefault="65DAA37D" w:rsidP="65DAA37D">
      <w:pPr>
        <w:rPr>
          <w:lang w:val="en-US"/>
        </w:rPr>
      </w:pPr>
      <w:r w:rsidRPr="65DAA37D">
        <w:rPr>
          <w:lang w:val="en-US"/>
        </w:rPr>
        <w:lastRenderedPageBreak/>
        <w:t xml:space="preserve">As shown on figure </w:t>
      </w:r>
      <w:r w:rsidR="008656F5">
        <w:rPr>
          <w:lang w:val="en-US"/>
        </w:rPr>
        <w:t>14</w:t>
      </w:r>
      <w:r w:rsidRPr="65DAA37D">
        <w:rPr>
          <w:lang w:val="en-US"/>
        </w:rPr>
        <w:t>, at 3 meters, which is the yellow line, the values start to get really inconsistent. They jump over those of 2 meters and over the ones of 5 meters. There are also weird spikes to be seen around for example 73, 172 and 262.</w:t>
      </w:r>
    </w:p>
    <w:p w14:paraId="48B94F30" w14:textId="2EDE7494" w:rsidR="00A4556A" w:rsidRDefault="65DAA37D" w:rsidP="65DAA37D">
      <w:pPr>
        <w:rPr>
          <w:lang w:val="en-US"/>
        </w:rPr>
      </w:pPr>
      <w:r w:rsidRPr="65DAA37D">
        <w:rPr>
          <w:lang w:val="en-US"/>
        </w:rPr>
        <w:t xml:space="preserve">When we get into 5 meters, the grey line, the values are much worse. The values should be a little higher than the yellow line, which they are sometimes. But the main issue is how unstable they are. It is hard to accurately calculate the distances from these RSSI values. </w:t>
      </w:r>
    </w:p>
    <w:p w14:paraId="13323615" w14:textId="77777777" w:rsidR="00CC38FC" w:rsidRDefault="00A4556A" w:rsidP="00CC38FC">
      <w:pPr>
        <w:keepNext/>
      </w:pPr>
      <w:r>
        <w:rPr>
          <w:noProof/>
        </w:rPr>
        <w:drawing>
          <wp:inline distT="0" distB="0" distL="0" distR="0" wp14:anchorId="63958883" wp14:editId="299F7BBF">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C25EA9" w14:textId="600228D0" w:rsidR="00CC38FC" w:rsidRDefault="00CC38FC" w:rsidP="65DAA37D">
      <w:pPr>
        <w:pStyle w:val="Bijschrift"/>
        <w:rPr>
          <w:lang w:val="en-US"/>
        </w:rPr>
      </w:pPr>
      <w:r>
        <w:t xml:space="preserve">Figure </w:t>
      </w:r>
      <w:r w:rsidR="00305C8F">
        <w:t>14</w:t>
      </w:r>
      <w:r>
        <w:t>: graph of 300 RSSI values on 3 and five meters</w:t>
      </w:r>
    </w:p>
    <w:p w14:paraId="70DBA8E3" w14:textId="2C6A9427" w:rsidR="00A4556A" w:rsidRDefault="00A4556A" w:rsidP="00CC38FC">
      <w:pPr>
        <w:pStyle w:val="Bijschrift"/>
        <w:rPr>
          <w:lang w:val="en-US"/>
        </w:rPr>
      </w:pPr>
    </w:p>
    <w:p w14:paraId="57BBB1DA" w14:textId="6F5E2D30" w:rsidR="0099664D" w:rsidRDefault="65DAA37D" w:rsidP="65DAA37D">
      <w:pPr>
        <w:rPr>
          <w:lang w:val="en-US"/>
        </w:rPr>
      </w:pPr>
      <w:r w:rsidRPr="65DAA37D">
        <w:rPr>
          <w:lang w:val="en-US"/>
        </w:rPr>
        <w:t xml:space="preserve">In figure </w:t>
      </w:r>
      <w:r w:rsidR="008656F5">
        <w:rPr>
          <w:lang w:val="en-US"/>
        </w:rPr>
        <w:t>15</w:t>
      </w:r>
      <w:r w:rsidRPr="65DAA37D">
        <w:rPr>
          <w:lang w:val="en-US"/>
        </w:rPr>
        <w:t>, a graph is shown where the values 49-103 are enlarged to give an example on how inaccurate they can be.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665B0A54">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7FA04C" w14:textId="0361716D" w:rsidR="00A4556A" w:rsidRDefault="00CC38FC" w:rsidP="00CC38FC">
      <w:pPr>
        <w:pStyle w:val="Bijschrift"/>
      </w:pPr>
      <w:r>
        <w:t xml:space="preserve">Figure </w:t>
      </w:r>
      <w:r w:rsidR="00305C8F">
        <w:t>15</w:t>
      </w:r>
      <w:r>
        <w:t>: a zoomed in graph of values 49 to 103 on all 4 distance</w:t>
      </w:r>
      <w:r w:rsidR="009019F5">
        <w:t>s</w:t>
      </w:r>
    </w:p>
    <w:p w14:paraId="4971F87A" w14:textId="77777777" w:rsidR="009019F5" w:rsidRPr="009019F5" w:rsidRDefault="009019F5" w:rsidP="009019F5"/>
    <w:p w14:paraId="5CA43401" w14:textId="39EFFF25" w:rsidR="00FF2475" w:rsidRDefault="65DAA37D" w:rsidP="65DAA37D">
      <w:pPr>
        <w:rPr>
          <w:lang w:val="en-US"/>
        </w:rPr>
      </w:pPr>
      <w:r w:rsidRPr="65DAA37D">
        <w:rPr>
          <w:lang w:val="en-US"/>
        </w:rPr>
        <w:lastRenderedPageBreak/>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1CF5AC25" w14:textId="150CD5E1" w:rsidR="005E568B" w:rsidRPr="0044017B" w:rsidRDefault="002631A8" w:rsidP="005E568B">
      <w:pPr>
        <w:pStyle w:val="Kop1"/>
        <w:numPr>
          <w:ilvl w:val="0"/>
          <w:numId w:val="9"/>
        </w:numPr>
        <w:rPr>
          <w:lang w:val="en-US"/>
        </w:rPr>
      </w:pPr>
      <w:bookmarkStart w:id="20" w:name="_Toc505005570"/>
      <w:r>
        <w:rPr>
          <w:lang w:val="en-US"/>
        </w:rPr>
        <w:t>Software</w:t>
      </w:r>
      <w:bookmarkEnd w:id="20"/>
    </w:p>
    <w:p w14:paraId="53678CA9" w14:textId="77777777" w:rsidR="0044017B" w:rsidRDefault="0044017B" w:rsidP="65DAA37D">
      <w:pPr>
        <w:rPr>
          <w:lang w:val="en-US"/>
        </w:rPr>
      </w:pPr>
    </w:p>
    <w:p w14:paraId="64529746" w14:textId="6D46E261" w:rsidR="00D10F53" w:rsidRDefault="00F01701" w:rsidP="65DAA37D">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 xml:space="preserve">e use the library </w:t>
      </w:r>
      <w:proofErr w:type="spellStart"/>
      <w:r w:rsidR="001A687C">
        <w:rPr>
          <w:lang w:val="en-US"/>
        </w:rPr>
        <w:t>AltBeacon</w:t>
      </w:r>
      <w:proofErr w:type="spellEnd"/>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752EFA" w:rsidRPr="00752EFA">
            <w:rPr>
              <w:noProof/>
            </w:rPr>
            <w:t>[9]</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752EFA">
            <w:rPr>
              <w:noProof/>
            </w:rPr>
            <w:t xml:space="preserve"> </w:t>
          </w:r>
          <w:r w:rsidR="00752EFA" w:rsidRPr="00752EFA">
            <w:rPr>
              <w:noProof/>
            </w:rPr>
            <w:t>[10]</w:t>
          </w:r>
          <w:r w:rsidR="001A687C">
            <w:rPr>
              <w:lang w:val="en-US"/>
            </w:rPr>
            <w:fldChar w:fldCharType="end"/>
          </w:r>
        </w:sdtContent>
      </w:sdt>
    </w:p>
    <w:p w14:paraId="78D095BE" w14:textId="77777777" w:rsidR="002631A8" w:rsidRDefault="002631A8" w:rsidP="65DAA37D">
      <w:pPr>
        <w:rPr>
          <w:lang w:val="en-US"/>
        </w:rPr>
      </w:pPr>
    </w:p>
    <w:p w14:paraId="27A5EEFD" w14:textId="79344643" w:rsidR="001A687C" w:rsidRDefault="00DF1304" w:rsidP="002631A8">
      <w:pPr>
        <w:pStyle w:val="Kop2"/>
        <w:numPr>
          <w:ilvl w:val="1"/>
          <w:numId w:val="9"/>
        </w:numPr>
        <w:rPr>
          <w:lang w:val="en-US"/>
        </w:rPr>
      </w:pPr>
      <w:r>
        <w:rPr>
          <w:lang w:val="en-US"/>
        </w:rPr>
        <w:t xml:space="preserve"> </w:t>
      </w:r>
      <w:bookmarkStart w:id="21" w:name="_Toc505005571"/>
      <w:proofErr w:type="spellStart"/>
      <w:r w:rsidR="65DAA37D" w:rsidRPr="65DAA37D">
        <w:rPr>
          <w:lang w:val="en-US"/>
        </w:rPr>
        <w:t>Altbeacon</w:t>
      </w:r>
      <w:bookmarkEnd w:id="21"/>
      <w:proofErr w:type="spellEnd"/>
    </w:p>
    <w:p w14:paraId="4295BD72" w14:textId="77777777" w:rsidR="0044017B" w:rsidRDefault="0044017B" w:rsidP="65DAA37D">
      <w:pPr>
        <w:rPr>
          <w:lang w:val="en-US"/>
        </w:rPr>
      </w:pPr>
    </w:p>
    <w:p w14:paraId="063CA780" w14:textId="1228CEE4" w:rsidR="001A687C" w:rsidRDefault="65DAA37D" w:rsidP="65DAA37D">
      <w:pPr>
        <w:rPr>
          <w:lang w:val="en-US"/>
        </w:rPr>
      </w:pPr>
      <w:proofErr w:type="spellStart"/>
      <w:r w:rsidRPr="65DAA37D">
        <w:rPr>
          <w:lang w:val="en-US"/>
        </w:rPr>
        <w:t>Altbeacon</w:t>
      </w:r>
      <w:proofErr w:type="spellEnd"/>
      <w:r w:rsidRPr="65DAA37D">
        <w:rPr>
          <w:lang w:val="en-US"/>
        </w:rPr>
        <w:t xml:space="preserve"> is a library created for the purpose of detecting beacons on Android. </w:t>
      </w:r>
      <w:proofErr w:type="spellStart"/>
      <w:r w:rsidRPr="65DAA37D">
        <w:rPr>
          <w:lang w:val="en-US"/>
        </w:rPr>
        <w:t>Altbeacon</w:t>
      </w:r>
      <w:proofErr w:type="spellEnd"/>
      <w:r w:rsidRPr="65DAA37D">
        <w:rPr>
          <w:lang w:val="en-US"/>
        </w:rPr>
        <w:t xml:space="preserve"> 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A2BE746" w:rsidR="00D10F53" w:rsidRDefault="65DAA37D" w:rsidP="65DAA37D">
      <w:pPr>
        <w:rPr>
          <w:lang w:val="en-US"/>
        </w:rPr>
      </w:pPr>
      <w:r w:rsidRPr="65DAA37D">
        <w:rPr>
          <w:lang w:val="en-US"/>
        </w:rPr>
        <w:t xml:space="preserve">The library makes the communication really easy, the first thing to do is to implement the </w:t>
      </w:r>
      <w:proofErr w:type="spellStart"/>
      <w:r w:rsidRPr="65DAA37D">
        <w:rPr>
          <w:i/>
          <w:iCs/>
          <w:lang w:val="en-US"/>
        </w:rPr>
        <w:t>BeaconConsumer</w:t>
      </w:r>
      <w:proofErr w:type="spellEnd"/>
      <w:r w:rsidRPr="65DAA37D">
        <w:rPr>
          <w:lang w:val="en-US"/>
        </w:rPr>
        <w:t xml:space="preserve"> interface. This is followed by the abstract methods that are added, one of those methods is </w:t>
      </w:r>
      <w:proofErr w:type="spellStart"/>
      <w:r w:rsidRPr="65DAA37D">
        <w:rPr>
          <w:i/>
          <w:iCs/>
          <w:lang w:val="en-US"/>
        </w:rPr>
        <w:t>didRangeBeaconsInRegion</w:t>
      </w:r>
      <w:proofErr w:type="spellEnd"/>
      <w:r w:rsidRPr="65DAA37D">
        <w:rPr>
          <w:i/>
          <w:iCs/>
          <w:lang w:val="en-US"/>
        </w:rPr>
        <w:t xml:space="preserve">. </w:t>
      </w:r>
      <w:r w:rsidRPr="65DAA37D">
        <w:rPr>
          <w:lang w:val="en-US"/>
        </w:rPr>
        <w:t xml:space="preserve">This method creates a collection of Beacon objects of all the beacons that are in range. The only thing that is left to do is to iterate trough these beacons, filter out the correct ones, and use the values the objects contain. Once the functions have been ran, the program will be scanning for beacons in the background making use of a </w:t>
      </w:r>
      <w:proofErr w:type="spellStart"/>
      <w:r w:rsidRPr="65DAA37D">
        <w:rPr>
          <w:lang w:val="en-US"/>
        </w:rPr>
        <w:t>backgroundworker</w:t>
      </w:r>
      <w:proofErr w:type="spellEnd"/>
      <w:r w:rsidRPr="65DAA37D">
        <w:rPr>
          <w:lang w:val="en-US"/>
        </w:rPr>
        <w:t>, to continuously update the values.</w:t>
      </w:r>
    </w:p>
    <w:p w14:paraId="61544E68" w14:textId="77777777" w:rsidR="002631A8" w:rsidRDefault="002631A8" w:rsidP="65DAA37D">
      <w:pPr>
        <w:rPr>
          <w:lang w:val="en-US"/>
        </w:rPr>
      </w:pPr>
    </w:p>
    <w:p w14:paraId="7046D5A4" w14:textId="16466DFE" w:rsidR="002631A8" w:rsidRPr="002631A8" w:rsidRDefault="00DF1304" w:rsidP="002631A8">
      <w:pPr>
        <w:pStyle w:val="Kop2"/>
        <w:numPr>
          <w:ilvl w:val="1"/>
          <w:numId w:val="9"/>
        </w:numPr>
        <w:rPr>
          <w:lang w:val="en-US"/>
        </w:rPr>
      </w:pPr>
      <w:r>
        <w:rPr>
          <w:lang w:val="en-US"/>
        </w:rPr>
        <w:t xml:space="preserve"> </w:t>
      </w:r>
      <w:bookmarkStart w:id="22" w:name="_Toc505005572"/>
      <w:r w:rsidR="002631A8" w:rsidRPr="65DAA37D">
        <w:rPr>
          <w:lang w:val="en-US"/>
        </w:rPr>
        <w:t>Database</w:t>
      </w:r>
      <w:bookmarkEnd w:id="22"/>
    </w:p>
    <w:p w14:paraId="2321455C" w14:textId="0CC9025B" w:rsidR="0044017B" w:rsidRDefault="0044017B" w:rsidP="002631A8">
      <w:pPr>
        <w:rPr>
          <w:lang w:val="en-US"/>
        </w:rPr>
      </w:pPr>
    </w:p>
    <w:p w14:paraId="687ED7B5" w14:textId="623840F8" w:rsidR="002631A8" w:rsidRDefault="002631A8" w:rsidP="002631A8">
      <w:pPr>
        <w:rPr>
          <w:lang w:val="en-US"/>
        </w:rPr>
      </w:pPr>
      <w:r w:rsidRPr="65DAA37D">
        <w:rPr>
          <w:lang w:val="en-US"/>
        </w:rPr>
        <w:t xml:space="preserve">he database is a MySQL database and is hosted locally on a </w:t>
      </w:r>
      <w:proofErr w:type="spellStart"/>
      <w:r w:rsidRPr="65DAA37D">
        <w:rPr>
          <w:lang w:val="en-US"/>
        </w:rPr>
        <w:t>Wamp</w:t>
      </w:r>
      <w:proofErr w:type="spellEnd"/>
      <w:r w:rsidRPr="65DAA37D">
        <w:rPr>
          <w:lang w:val="en-US"/>
        </w:rPr>
        <w:t xml:space="preserve">-server. It consists of 4 tables being devices, rooms, values and users. </w:t>
      </w:r>
    </w:p>
    <w:p w14:paraId="65262094" w14:textId="77777777" w:rsidR="002631A8" w:rsidRDefault="002631A8" w:rsidP="002631A8">
      <w:pPr>
        <w:rPr>
          <w:lang w:val="en-US"/>
        </w:rPr>
      </w:pPr>
      <w:r w:rsidRPr="65DAA37D">
        <w:rPr>
          <w:lang w:val="en-US"/>
        </w:rPr>
        <w:t>The table Devices contains all the beacons, this contains the name and the room in which the beacon can be found.</w:t>
      </w:r>
    </w:p>
    <w:p w14:paraId="02BCC834" w14:textId="77777777" w:rsidR="002631A8" w:rsidRDefault="002631A8" w:rsidP="002631A8">
      <w:pPr>
        <w:rPr>
          <w:lang w:val="en-US"/>
        </w:rPr>
      </w:pPr>
      <w:r w:rsidRPr="65DAA37D">
        <w:rPr>
          <w:lang w:val="en-US"/>
        </w:rPr>
        <w:t>In the table Rooms are all the room saved alongside some information about each room such as the width and length and a small description.</w:t>
      </w:r>
    </w:p>
    <w:p w14:paraId="1F591EBA" w14:textId="77777777" w:rsidR="002631A8" w:rsidRDefault="002631A8" w:rsidP="002631A8">
      <w:pPr>
        <w:rPr>
          <w:lang w:val="en-US"/>
        </w:rPr>
      </w:pPr>
      <w:r w:rsidRPr="65DAA37D">
        <w:rPr>
          <w:lang w:val="en-US"/>
        </w:rPr>
        <w:t>In the table values are the values being saved that are taken on a certain moment in a certain room.</w:t>
      </w:r>
    </w:p>
    <w:p w14:paraId="38FC8304" w14:textId="77777777" w:rsidR="002631A8" w:rsidRDefault="002631A8" w:rsidP="002631A8">
      <w:pPr>
        <w:rPr>
          <w:lang w:val="en-US"/>
        </w:rPr>
      </w:pPr>
      <w:r w:rsidRPr="65DAA37D">
        <w:rPr>
          <w:lang w:val="en-US"/>
        </w:rPr>
        <w:t>Finally, the table Users which contains all the users, the point of the table users is more to check connection to the database from the smartphone. The project doesn’t focus on security, so this is not implemented thoroughly in the site and Android application.</w:t>
      </w:r>
    </w:p>
    <w:p w14:paraId="4A3AF8D5" w14:textId="5CB64248" w:rsidR="002631A8" w:rsidRPr="00CC38FC" w:rsidRDefault="002631A8" w:rsidP="002631A8">
      <w:r>
        <w:t>On figure 1</w:t>
      </w:r>
      <w:r w:rsidR="008656F5">
        <w:t>6</w:t>
      </w:r>
      <w:r>
        <w:t>, the design of the database is shown.</w:t>
      </w:r>
    </w:p>
    <w:p w14:paraId="5368EF0D" w14:textId="77777777" w:rsidR="002631A8" w:rsidRDefault="002631A8" w:rsidP="002631A8">
      <w:pPr>
        <w:keepNext/>
      </w:pPr>
      <w:r>
        <w:rPr>
          <w:noProof/>
        </w:rPr>
        <w:lastRenderedPageBreak/>
        <w:drawing>
          <wp:inline distT="0" distB="0" distL="0" distR="0" wp14:anchorId="67C33AA2" wp14:editId="47AD3C22">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55645"/>
                    </a:xfrm>
                    <a:prstGeom prst="rect">
                      <a:avLst/>
                    </a:prstGeom>
                  </pic:spPr>
                </pic:pic>
              </a:graphicData>
            </a:graphic>
          </wp:inline>
        </w:drawing>
      </w:r>
    </w:p>
    <w:p w14:paraId="7BA7A03C" w14:textId="49641B54" w:rsidR="002631A8" w:rsidRDefault="002631A8" w:rsidP="002631A8">
      <w:pPr>
        <w:pStyle w:val="Bijschrift"/>
      </w:pPr>
      <w:r>
        <w:t xml:space="preserve">Figure </w:t>
      </w:r>
      <w:r w:rsidR="00305C8F">
        <w:t>16</w:t>
      </w:r>
      <w:r>
        <w:t>: the design of the database</w:t>
      </w:r>
    </w:p>
    <w:p w14:paraId="7CE10B6E" w14:textId="77777777" w:rsidR="002631A8" w:rsidRPr="00802BC9" w:rsidRDefault="002631A8" w:rsidP="002631A8"/>
    <w:p w14:paraId="3AB45B02" w14:textId="6E27EE46" w:rsidR="002631A8" w:rsidRPr="0044017B" w:rsidRDefault="002631A8" w:rsidP="002631A8">
      <w:pPr>
        <w:pStyle w:val="Kop3"/>
        <w:numPr>
          <w:ilvl w:val="2"/>
          <w:numId w:val="9"/>
        </w:numPr>
        <w:rPr>
          <w:lang w:val="en-US"/>
        </w:rPr>
      </w:pPr>
      <w:bookmarkStart w:id="23" w:name="_Toc505005573"/>
      <w:r w:rsidRPr="002631A8">
        <w:t>Database</w:t>
      </w:r>
      <w:r w:rsidRPr="65DAA37D">
        <w:rPr>
          <w:lang w:val="en-US"/>
        </w:rPr>
        <w:t xml:space="preserve"> connection from Android application</w:t>
      </w:r>
      <w:bookmarkEnd w:id="23"/>
      <w:r w:rsidRPr="65DAA37D">
        <w:rPr>
          <w:lang w:val="en-US"/>
        </w:rPr>
        <w:t xml:space="preserve"> </w:t>
      </w:r>
    </w:p>
    <w:p w14:paraId="34142768" w14:textId="77777777" w:rsidR="002631A8" w:rsidRDefault="002631A8" w:rsidP="002631A8">
      <w:pPr>
        <w:rPr>
          <w:lang w:val="en-US"/>
        </w:rPr>
      </w:pPr>
      <w:r w:rsidRPr="65DAA37D">
        <w:rPr>
          <w:lang w:val="en-US"/>
        </w:rPr>
        <w:t xml:space="preserve">The android application consists of 6 activities, one of these activities is for communicating with the beacons. The other 5 have to make a connection to the database. Because the connection happens on a smartphone to a different ip-address, this process is resource heavy. The program therefore uses background-workers, otherwise the program would stop working for a couple of seconds. </w:t>
      </w:r>
    </w:p>
    <w:p w14:paraId="043885CB" w14:textId="47D56329" w:rsidR="002631A8" w:rsidRDefault="002631A8" w:rsidP="002631A8">
      <w:pPr>
        <w:rPr>
          <w:lang w:val="en-US"/>
        </w:rPr>
      </w:pPr>
      <w:r>
        <w:rPr>
          <w:lang w:val="en-US"/>
        </w:rPr>
        <w:t xml:space="preserve">The connection with the database from the android application is done by </w:t>
      </w:r>
      <w:r w:rsidR="00086733">
        <w:rPr>
          <w:lang w:val="en-US"/>
        </w:rPr>
        <w:t>PHP</w:t>
      </w:r>
      <w:r>
        <w:rPr>
          <w:lang w:val="en-US"/>
        </w:rPr>
        <w:t xml:space="preserve"> scripts. 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EndPr/>
        <w:sdtContent>
          <w:r>
            <w:rPr>
              <w:lang w:val="en-US"/>
            </w:rPr>
            <w:fldChar w:fldCharType="begin"/>
          </w:r>
          <w:r w:rsidRPr="00F76926">
            <w:rPr>
              <w:lang w:val="en-US"/>
            </w:rPr>
            <w:instrText xml:space="preserve"> CITATION Sta08 \l 2067 </w:instrText>
          </w:r>
          <w:r>
            <w:rPr>
              <w:lang w:val="en-US"/>
            </w:rPr>
            <w:fldChar w:fldCharType="separate"/>
          </w:r>
          <w:r w:rsidR="00752EFA" w:rsidRPr="00752EFA">
            <w:rPr>
              <w:noProof/>
              <w:lang w:val="en-US"/>
            </w:rPr>
            <w:t>[11]</w:t>
          </w:r>
          <w:r>
            <w:rPr>
              <w:lang w:val="en-US"/>
            </w:rPr>
            <w:fldChar w:fldCharType="end"/>
          </w:r>
        </w:sdtContent>
      </w:sdt>
    </w:p>
    <w:p w14:paraId="07717B64" w14:textId="164424DF" w:rsidR="002631A8" w:rsidRPr="0020770D" w:rsidRDefault="002631A8" w:rsidP="002631A8">
      <w:pPr>
        <w:rPr>
          <w:lang w:val="en-US"/>
        </w:rPr>
      </w:pPr>
      <w:r w:rsidRPr="65DAA37D">
        <w:rPr>
          <w:lang w:val="en-US"/>
        </w:rPr>
        <w:t xml:space="preserve">The Android app sends the parameters to the server. Here the </w:t>
      </w:r>
      <w:r w:rsidR="00086733">
        <w:rPr>
          <w:lang w:val="en-US"/>
        </w:rPr>
        <w:t xml:space="preserve">PHP </w:t>
      </w:r>
      <w:r w:rsidRPr="65DAA37D">
        <w:rPr>
          <w:lang w:val="en-US"/>
        </w:rPr>
        <w:t xml:space="preserve">scripts receive the parameters and sets them in the query. When the query is executed the </w:t>
      </w:r>
      <w:r w:rsidR="00086733">
        <w:rPr>
          <w:lang w:val="en-US"/>
        </w:rPr>
        <w:t xml:space="preserve">PHP </w:t>
      </w:r>
      <w:r w:rsidRPr="65DAA37D">
        <w:rPr>
          <w:lang w:val="en-US"/>
        </w:rPr>
        <w:t xml:space="preserve">script returns the outcome to the android application. </w:t>
      </w:r>
    </w:p>
    <w:p w14:paraId="2797591C" w14:textId="03FBA50A" w:rsidR="002631A8" w:rsidRDefault="002631A8" w:rsidP="002631A8">
      <w:pPr>
        <w:pStyle w:val="Kop3"/>
        <w:numPr>
          <w:ilvl w:val="2"/>
          <w:numId w:val="9"/>
        </w:numPr>
        <w:rPr>
          <w:lang w:val="en-US"/>
        </w:rPr>
      </w:pPr>
      <w:bookmarkStart w:id="24" w:name="_Toc505005574"/>
      <w:r>
        <w:rPr>
          <w:lang w:val="en-US"/>
        </w:rPr>
        <w:t>D</w:t>
      </w:r>
      <w:r w:rsidRPr="65DAA37D">
        <w:rPr>
          <w:lang w:val="en-US"/>
        </w:rPr>
        <w:t>atabase connection from the website</w:t>
      </w:r>
      <w:bookmarkEnd w:id="24"/>
    </w:p>
    <w:p w14:paraId="74426055" w14:textId="4DB3E609" w:rsidR="002631A8" w:rsidRDefault="002631A8" w:rsidP="002631A8">
      <w:pPr>
        <w:rPr>
          <w:lang w:val="en-US"/>
        </w:rPr>
      </w:pPr>
      <w:r w:rsidRPr="65DAA37D">
        <w:rPr>
          <w:lang w:val="en-US"/>
        </w:rPr>
        <w:t xml:space="preserve">The connection with the database is done by the Laravel package called Eloquent ORM, this is talked about in </w:t>
      </w:r>
      <w:r>
        <w:rPr>
          <w:lang w:val="en-US"/>
        </w:rPr>
        <w:t>4.3.1</w:t>
      </w:r>
      <w:r w:rsidRPr="65DAA37D">
        <w:rPr>
          <w:lang w:val="en-US"/>
        </w:rPr>
        <w:t xml:space="preserve">. </w:t>
      </w:r>
    </w:p>
    <w:p w14:paraId="3176A2ED" w14:textId="77777777" w:rsidR="002631A8" w:rsidRPr="00C351E8" w:rsidRDefault="002631A8" w:rsidP="002631A8">
      <w:pPr>
        <w:rPr>
          <w:lang w:val="en-US"/>
        </w:rPr>
      </w:pPr>
    </w:p>
    <w:p w14:paraId="2F55364A" w14:textId="77777777" w:rsidR="002631A8" w:rsidRDefault="002631A8" w:rsidP="002631A8">
      <w:pPr>
        <w:pStyle w:val="Kop2"/>
        <w:numPr>
          <w:ilvl w:val="1"/>
          <w:numId w:val="9"/>
        </w:numPr>
        <w:rPr>
          <w:lang w:val="en-US"/>
        </w:rPr>
      </w:pPr>
      <w:bookmarkStart w:id="25" w:name="_Toc505005575"/>
      <w:r w:rsidRPr="65DAA37D">
        <w:rPr>
          <w:lang w:val="en-US"/>
        </w:rPr>
        <w:t>Website</w:t>
      </w:r>
      <w:bookmarkEnd w:id="25"/>
    </w:p>
    <w:p w14:paraId="731086B4" w14:textId="77777777" w:rsidR="002631A8" w:rsidRPr="009019F5" w:rsidRDefault="002631A8" w:rsidP="002631A8">
      <w:pPr>
        <w:rPr>
          <w:lang w:val="en-US"/>
        </w:rPr>
      </w:pPr>
    </w:p>
    <w:p w14:paraId="5C0C8EB7" w14:textId="77777777" w:rsidR="002631A8" w:rsidRDefault="002631A8" w:rsidP="002631A8">
      <w:pPr>
        <w:rPr>
          <w:lang w:val="en-US"/>
        </w:rPr>
      </w:pPr>
      <w:r w:rsidRPr="65DAA37D">
        <w:rPr>
          <w:lang w:val="en-US"/>
        </w:rPr>
        <w:t>The website is created in the PHP web framework Laravel. Laravel is intended for the development of web applications following the model-view-controller pattern. Following features are some of the integrated ones in the website: Restful controllers, Blade, Form request and Eloquent ORM.</w:t>
      </w:r>
    </w:p>
    <w:p w14:paraId="68CBEEE6" w14:textId="77777777" w:rsidR="002631A8" w:rsidRDefault="002631A8" w:rsidP="002631A8">
      <w:pPr>
        <w:rPr>
          <w:lang w:val="en-US"/>
        </w:rPr>
      </w:pPr>
      <w:r w:rsidRPr="65DAA37D">
        <w:rPr>
          <w:lang w:val="en-US"/>
        </w:rPr>
        <w:lastRenderedPageBreak/>
        <w:t>The website contains of 3 pages. The homepage, which shows an overview of all the rooms in the house. Then there is also a page which shows all the values of the beacons of the rooms in the house. When you select one of the rooms from the list of rooms, you are directed to the third page. This is a detailed page of the rooms with all the data such as width and length and the beacons in the room accompanied with the data of that room.</w:t>
      </w:r>
    </w:p>
    <w:p w14:paraId="7298E763" w14:textId="77777777" w:rsidR="002631A8" w:rsidRDefault="002631A8" w:rsidP="002631A8">
      <w:pPr>
        <w:pStyle w:val="Kop3"/>
        <w:numPr>
          <w:ilvl w:val="2"/>
          <w:numId w:val="9"/>
        </w:numPr>
        <w:rPr>
          <w:lang w:val="en-US"/>
        </w:rPr>
      </w:pPr>
      <w:bookmarkStart w:id="26" w:name="_Toc505005576"/>
      <w:r w:rsidRPr="65DAA37D">
        <w:rPr>
          <w:lang w:val="en-US"/>
        </w:rPr>
        <w:t>Eloquent ORM</w:t>
      </w:r>
      <w:bookmarkEnd w:id="26"/>
    </w:p>
    <w:p w14:paraId="6EF1A823" w14:textId="5A6A654F" w:rsidR="002631A8" w:rsidRDefault="002631A8" w:rsidP="002631A8">
      <w:pPr>
        <w:rPr>
          <w:lang w:val="en-US"/>
        </w:rPr>
      </w:pPr>
      <w:r>
        <w:rPr>
          <w:noProof/>
        </w:rPr>
        <w:drawing>
          <wp:anchor distT="0" distB="0" distL="114300" distR="114300" simplePos="0" relativeHeight="251703296" behindDoc="0" locked="0" layoutInCell="1" allowOverlap="1" wp14:anchorId="5BE8B1AD" wp14:editId="08F52513">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Eloquent ORM is a package provided by Laravel and helps with the connection to the database. ORM stands for Object Relational Mapper, this means that objects are linked to each other just as tables in a database are linked to each other. To achieve this, there is a PHP-file made for each table in the database. These files are then linked to each other by methods such as </w:t>
      </w:r>
      <w:proofErr w:type="spellStart"/>
      <w:r>
        <w:rPr>
          <w:lang w:val="en-US"/>
        </w:rPr>
        <w:t>oneToMany</w:t>
      </w:r>
      <w:proofErr w:type="spellEnd"/>
      <w:r>
        <w:rPr>
          <w:lang w:val="en-US"/>
        </w:rPr>
        <w:t xml:space="preserve"> or </w:t>
      </w:r>
      <w:proofErr w:type="spellStart"/>
      <w:r>
        <w:rPr>
          <w:lang w:val="en-US"/>
        </w:rPr>
        <w:t>belongsTo</w:t>
      </w:r>
      <w:proofErr w:type="spellEnd"/>
      <w:r>
        <w:rPr>
          <w:lang w:val="en-US"/>
        </w:rPr>
        <w:t>. An example of the table rooms is shown in figure 1</w:t>
      </w:r>
      <w:r w:rsidR="008656F5">
        <w:rPr>
          <w:lang w:val="en-US"/>
        </w:rPr>
        <w:t>7</w:t>
      </w:r>
      <w:r>
        <w:rPr>
          <w:lang w:val="en-US"/>
        </w:rPr>
        <w:t>.</w:t>
      </w:r>
    </w:p>
    <w:p w14:paraId="47CC4B90" w14:textId="523BA853" w:rsidR="002631A8" w:rsidRDefault="002631A8" w:rsidP="002631A8">
      <w:pPr>
        <w:rPr>
          <w:lang w:val="en-US"/>
        </w:rPr>
      </w:pPr>
      <w:r>
        <w:rPr>
          <w:noProof/>
        </w:rPr>
        <mc:AlternateContent>
          <mc:Choice Requires="wps">
            <w:drawing>
              <wp:anchor distT="0" distB="0" distL="114300" distR="114300" simplePos="0" relativeHeight="251704320" behindDoc="0" locked="0" layoutInCell="1" allowOverlap="1" wp14:anchorId="3F9BFA9B" wp14:editId="5DE9E8B2">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2F804080" w14:textId="26EE905D" w:rsidR="00350526" w:rsidRPr="006251D3" w:rsidRDefault="00350526" w:rsidP="002631A8">
                            <w:pPr>
                              <w:pStyle w:val="Bijschrift"/>
                              <w:rPr>
                                <w:noProof/>
                              </w:rPr>
                            </w:pPr>
                            <w:r>
                              <w:t>Figure 17: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BFA9B" id="Text Box 16" o:spid="_x0000_s1036" type="#_x0000_t202" style="position:absolute;margin-left:150.75pt;margin-top:35.4pt;width:300.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GjLgIAAGcEAAAOAAAAZHJzL2Uyb0RvYy54bWysVMGO2jAQvVfqP1i+lwAr0DY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LvA0aMuAgAAZwQAAA4AAAAAAAAAAAAAAAAALgIA&#10;AGRycy9lMm9Eb2MueG1sUEsBAi0AFAAGAAgAAAAhAPLasYPgAAAACQEAAA8AAAAAAAAAAAAAAAAA&#10;iAQAAGRycy9kb3ducmV2LnhtbFBLBQYAAAAABAAEAPMAAACVBQAAAAA=&#10;" stroked="f">
                <v:textbox style="mso-fit-shape-to-text:t" inset="0,0,0,0">
                  <w:txbxContent>
                    <w:p w14:paraId="2F804080" w14:textId="26EE905D" w:rsidR="00350526" w:rsidRPr="006251D3" w:rsidRDefault="00350526" w:rsidP="002631A8">
                      <w:pPr>
                        <w:pStyle w:val="Bijschrift"/>
                        <w:rPr>
                          <w:noProof/>
                        </w:rPr>
                      </w:pPr>
                      <w:r>
                        <w:t>Figure 17: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752EFA">
        <w:rPr>
          <w:lang w:val="en-US"/>
        </w:rPr>
        <w:t>18</w:t>
      </w:r>
      <w:r>
        <w:rPr>
          <w:lang w:val="en-US"/>
        </w:rPr>
        <w:t xml:space="preserve">, the first line shows a query that gets out all the rooms. Thanks to Eloquent ORM, it is possible to just reference the table devices to the </w:t>
      </w:r>
      <w:proofErr w:type="spellStart"/>
      <w:r>
        <w:rPr>
          <w:lang w:val="en-US"/>
        </w:rPr>
        <w:t>resultset</w:t>
      </w:r>
      <w:proofErr w:type="spellEnd"/>
      <w:r>
        <w:rPr>
          <w:lang w:val="en-US"/>
        </w:rPr>
        <w:t xml:space="preserve"> from the first query to create a simple inner join.  This means </w:t>
      </w:r>
      <w:r w:rsidRPr="65DAA37D">
        <w:rPr>
          <w:i/>
          <w:iCs/>
          <w:lang w:val="en-US"/>
        </w:rPr>
        <w:t>$room</w:t>
      </w:r>
      <w:r>
        <w:rPr>
          <w:lang w:val="en-US"/>
        </w:rPr>
        <w:t xml:space="preserve"> contains the room that has the id </w:t>
      </w:r>
      <w:r w:rsidRPr="65DAA37D">
        <w:rPr>
          <w:i/>
          <w:iCs/>
          <w:lang w:val="en-US"/>
        </w:rPr>
        <w:t>$id</w:t>
      </w:r>
      <w:r>
        <w:rPr>
          <w:lang w:val="en-US"/>
        </w:rPr>
        <w:t xml:space="preserve">. </w:t>
      </w:r>
      <w:r w:rsidRPr="65DAA37D">
        <w:rPr>
          <w:i/>
          <w:iCs/>
          <w:lang w:val="en-US"/>
        </w:rPr>
        <w:t>$devices</w:t>
      </w:r>
      <w:r>
        <w:rPr>
          <w:lang w:val="en-US"/>
        </w:rPr>
        <w:t xml:space="preserve"> contains all the beacons that can be found inside that room.</w:t>
      </w:r>
    </w:p>
    <w:p w14:paraId="037BAF1B" w14:textId="77777777" w:rsidR="002631A8" w:rsidRDefault="002631A8" w:rsidP="002631A8">
      <w:pPr>
        <w:keepNext/>
      </w:pPr>
      <w:r>
        <w:rPr>
          <w:noProof/>
        </w:rPr>
        <w:drawing>
          <wp:inline distT="0" distB="0" distL="0" distR="0" wp14:anchorId="7190CD14" wp14:editId="5B185EFE">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9700" cy="1000125"/>
                    </a:xfrm>
                    <a:prstGeom prst="rect">
                      <a:avLst/>
                    </a:prstGeom>
                  </pic:spPr>
                </pic:pic>
              </a:graphicData>
            </a:graphic>
          </wp:inline>
        </w:drawing>
      </w:r>
    </w:p>
    <w:p w14:paraId="3AF93F7A" w14:textId="1D44FA9E" w:rsidR="002631A8" w:rsidRDefault="002631A8" w:rsidP="002631A8">
      <w:pPr>
        <w:pStyle w:val="Bijschrift"/>
      </w:pPr>
      <w:r>
        <w:t xml:space="preserve">Figure </w:t>
      </w:r>
      <w:r w:rsidR="00305C8F">
        <w:t>18</w:t>
      </w:r>
      <w:r>
        <w:t>: query to get out a room and its containing beacons out of the database</w:t>
      </w:r>
    </w:p>
    <w:p w14:paraId="17FBB72F" w14:textId="77777777" w:rsidR="00350526" w:rsidRDefault="00350526">
      <w:pPr>
        <w:rPr>
          <w:lang w:val="en-US"/>
        </w:rPr>
      </w:pPr>
      <w:r>
        <w:rPr>
          <w:lang w:val="en-US"/>
        </w:rPr>
        <w:br w:type="page"/>
      </w:r>
    </w:p>
    <w:p w14:paraId="0187E79B" w14:textId="3CE7FB84" w:rsidR="00350526" w:rsidRDefault="00E32E56" w:rsidP="00350526">
      <w:pPr>
        <w:pStyle w:val="Kop1"/>
        <w:numPr>
          <w:ilvl w:val="0"/>
          <w:numId w:val="9"/>
        </w:numPr>
        <w:rPr>
          <w:lang w:val="en-US"/>
        </w:rPr>
      </w:pPr>
      <w:bookmarkStart w:id="27" w:name="_Toc505005577"/>
      <w:r>
        <w:rPr>
          <w:lang w:val="en-US"/>
        </w:rPr>
        <w:lastRenderedPageBreak/>
        <w:t>D</w:t>
      </w:r>
      <w:r w:rsidR="00350526">
        <w:rPr>
          <w:lang w:val="en-US"/>
        </w:rPr>
        <w:t>iagrams</w:t>
      </w:r>
      <w:bookmarkEnd w:id="27"/>
    </w:p>
    <w:p w14:paraId="1CA7EB3A" w14:textId="75ED904E" w:rsidR="00E32E56" w:rsidRPr="00E32E56" w:rsidRDefault="00E32E56" w:rsidP="00E32E56">
      <w:pPr>
        <w:rPr>
          <w:lang w:val="en-US"/>
        </w:rPr>
      </w:pPr>
      <w:r>
        <w:rPr>
          <w:lang w:val="en-US"/>
        </w:rPr>
        <w:t xml:space="preserve">The diagrams are created in Visual Paradigm. In this project, there </w:t>
      </w:r>
      <w:r w:rsidR="00795656">
        <w:rPr>
          <w:lang w:val="en-US"/>
        </w:rPr>
        <w:t xml:space="preserve">is </w:t>
      </w:r>
      <w:r w:rsidR="0044017B">
        <w:rPr>
          <w:lang w:val="en-US"/>
        </w:rPr>
        <w:t>a deployment diagram. This deployment diagram was created to remove the doubts on how we would design the project, mainly how we would send the data from the phone to the server and where the processing of the data would be done.</w:t>
      </w:r>
    </w:p>
    <w:p w14:paraId="64D4D52E" w14:textId="6FC3D073" w:rsidR="00E32E56" w:rsidRDefault="00E32E56" w:rsidP="00E32E56">
      <w:pPr>
        <w:pStyle w:val="Kop2"/>
        <w:numPr>
          <w:ilvl w:val="1"/>
          <w:numId w:val="9"/>
        </w:numPr>
        <w:rPr>
          <w:lang w:val="en-US"/>
        </w:rPr>
      </w:pPr>
      <w:bookmarkStart w:id="28" w:name="_Toc505005578"/>
      <w:r>
        <w:rPr>
          <w:lang w:val="en-US"/>
        </w:rPr>
        <w:t>Deployment diagram</w:t>
      </w:r>
      <w:bookmarkEnd w:id="28"/>
    </w:p>
    <w:p w14:paraId="4620C5E9" w14:textId="5454E918" w:rsidR="00E32E56" w:rsidRPr="00E32E56" w:rsidRDefault="00E32E56" w:rsidP="00E32E56">
      <w:pPr>
        <w:rPr>
          <w:lang w:val="en-US"/>
        </w:rPr>
      </w:pPr>
      <w:r>
        <w:rPr>
          <w:lang w:val="en-US"/>
        </w:rPr>
        <w:t>This diagram show</w:t>
      </w:r>
      <w:r w:rsidR="0044017B">
        <w:rPr>
          <w:lang w:val="en-US"/>
        </w:rPr>
        <w:t>s</w:t>
      </w:r>
      <w:r>
        <w:rPr>
          <w:lang w:val="en-US"/>
        </w:rPr>
        <w:t xml:space="preserve"> the hardware and the software of the whole website</w:t>
      </w:r>
      <w:r w:rsidR="0044017B">
        <w:rPr>
          <w:lang w:val="en-US"/>
        </w:rPr>
        <w:t xml:space="preserve"> as can be seen in figure 19</w:t>
      </w:r>
      <w:r>
        <w:rPr>
          <w:lang w:val="en-US"/>
        </w:rPr>
        <w:t xml:space="preserve">. There are 3 distinctive parts in this diagram. The </w:t>
      </w:r>
      <w:r w:rsidR="00CA5B5D">
        <w:rPr>
          <w:lang w:val="en-US"/>
        </w:rPr>
        <w:t>left</w:t>
      </w:r>
      <w:r>
        <w:rPr>
          <w:lang w:val="en-US"/>
        </w:rPr>
        <w:t xml:space="preserve"> part shows the website and server, the middle part shows the android application on the smartphone and the right part shows the beacons.</w:t>
      </w:r>
    </w:p>
    <w:p w14:paraId="145BC96B" w14:textId="77777777" w:rsidR="00E32E56" w:rsidRDefault="00E32E56" w:rsidP="00E32E56">
      <w:pPr>
        <w:keepNext/>
      </w:pPr>
      <w:r>
        <w:rPr>
          <w:noProof/>
        </w:rPr>
        <w:drawing>
          <wp:inline distT="0" distB="0" distL="0" distR="0" wp14:anchorId="0DD0DA00" wp14:editId="2DC00AA3">
            <wp:extent cx="6543675" cy="2745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8049" cy="2751533"/>
                    </a:xfrm>
                    <a:prstGeom prst="rect">
                      <a:avLst/>
                    </a:prstGeom>
                  </pic:spPr>
                </pic:pic>
              </a:graphicData>
            </a:graphic>
          </wp:inline>
        </w:drawing>
      </w:r>
    </w:p>
    <w:p w14:paraId="41D5740D" w14:textId="21D7851C" w:rsidR="0044017B" w:rsidRPr="0044017B" w:rsidRDefault="00E32E56" w:rsidP="0044017B">
      <w:pPr>
        <w:pStyle w:val="Bijschrift"/>
        <w:rPr>
          <w:lang w:val="en-US"/>
        </w:rPr>
      </w:pPr>
      <w:r>
        <w:t xml:space="preserve">Figure </w:t>
      </w:r>
      <w:r w:rsidR="0044017B">
        <w:t>19</w:t>
      </w:r>
      <w:r>
        <w:t>: deployment diagram</w:t>
      </w:r>
    </w:p>
    <w:p w14:paraId="09088B03" w14:textId="45DC02F0" w:rsidR="0044017B" w:rsidRDefault="0044017B">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24698A81" w14:textId="3A8CF109" w:rsidR="00E760DA" w:rsidRDefault="0044017B" w:rsidP="0044017B">
      <w:pPr>
        <w:pStyle w:val="Kop1"/>
        <w:numPr>
          <w:ilvl w:val="0"/>
          <w:numId w:val="9"/>
        </w:numPr>
        <w:rPr>
          <w:lang w:val="en-US"/>
        </w:rPr>
      </w:pPr>
      <w:bookmarkStart w:id="29" w:name="_Toc505005579"/>
      <w:r>
        <w:rPr>
          <w:lang w:val="en-US"/>
        </w:rPr>
        <w:lastRenderedPageBreak/>
        <w:t>Conclusion</w:t>
      </w:r>
      <w:bookmarkEnd w:id="29"/>
    </w:p>
    <w:p w14:paraId="4C07B29F" w14:textId="77777777" w:rsidR="0044017B" w:rsidRPr="0044017B" w:rsidRDefault="0044017B" w:rsidP="0044017B">
      <w:pPr>
        <w:rPr>
          <w:lang w:val="en-US"/>
        </w:rPr>
      </w:pPr>
    </w:p>
    <w:p w14:paraId="7956AE58" w14:textId="7C8A91F0" w:rsidR="004739F4" w:rsidRDefault="00795656" w:rsidP="001B1924">
      <w:pPr>
        <w:pStyle w:val="Kop2"/>
        <w:numPr>
          <w:ilvl w:val="1"/>
          <w:numId w:val="9"/>
        </w:numPr>
        <w:rPr>
          <w:lang w:val="en-US"/>
        </w:rPr>
      </w:pPr>
      <w:bookmarkStart w:id="30" w:name="_Toc505005580"/>
      <w:r>
        <w:rPr>
          <w:lang w:val="en-US"/>
        </w:rPr>
        <w:t>P</w:t>
      </w:r>
      <w:bookmarkStart w:id="31" w:name="_GoBack"/>
      <w:bookmarkEnd w:id="31"/>
      <w:r w:rsidR="004739F4">
        <w:rPr>
          <w:lang w:val="en-US"/>
        </w:rPr>
        <w:t>roblems</w:t>
      </w:r>
      <w:bookmarkEnd w:id="30"/>
      <w:r w:rsidR="004739F4">
        <w:rPr>
          <w:lang w:val="en-US"/>
        </w:rPr>
        <w:t xml:space="preserve"> </w:t>
      </w:r>
    </w:p>
    <w:p w14:paraId="0B6A71B5" w14:textId="77777777" w:rsidR="0044017B" w:rsidRDefault="0044017B" w:rsidP="00E760DA">
      <w:pPr>
        <w:rPr>
          <w:lang w:val="en-US"/>
        </w:rPr>
      </w:pPr>
    </w:p>
    <w:p w14:paraId="5F77FB72" w14:textId="2C6A772B" w:rsidR="00E760DA" w:rsidRPr="00E760DA" w:rsidRDefault="00E760DA" w:rsidP="00E760DA">
      <w:pPr>
        <w:rPr>
          <w:lang w:val="en-US"/>
        </w:rPr>
      </w:pPr>
      <w:r w:rsidRPr="00E760DA">
        <w:rPr>
          <w:lang w:val="en-US"/>
        </w:rPr>
        <w:t xml:space="preserve">The biggest problem was buying the beacons. We chose the buy our beacons in China since the quality should not be that much worse and the price is more than half compared to beacons from companies like </w:t>
      </w:r>
      <w:proofErr w:type="spellStart"/>
      <w:r w:rsidRPr="00E760DA">
        <w:rPr>
          <w:lang w:val="en-US"/>
        </w:rPr>
        <w:t>Estimote</w:t>
      </w:r>
      <w:proofErr w:type="spellEnd"/>
      <w:r w:rsidRPr="00E760DA">
        <w:rPr>
          <w:lang w:val="en-US"/>
        </w:rPr>
        <w:t xml:space="preserve"> or </w:t>
      </w:r>
      <w:proofErr w:type="spellStart"/>
      <w:r w:rsidRPr="00E760DA">
        <w:rPr>
          <w:lang w:val="en-US"/>
        </w:rPr>
        <w:t>Kontakt</w:t>
      </w:r>
      <w:proofErr w:type="spellEnd"/>
      <w:r w:rsidRPr="00E760DA">
        <w:rPr>
          <w:lang w:val="en-US"/>
        </w:rPr>
        <w:t>. This also meant the delivery time of the beacons was around 20 to 40 days.</w:t>
      </w:r>
    </w:p>
    <w:p w14:paraId="18F61AA9" w14:textId="2A6AB2CC" w:rsidR="00E760DA" w:rsidRPr="00E760DA" w:rsidRDefault="00E760DA" w:rsidP="00E760DA">
      <w:pPr>
        <w:rPr>
          <w:lang w:val="en-US"/>
        </w:rPr>
      </w:pPr>
      <w:r w:rsidRPr="00E760DA">
        <w:rPr>
          <w:lang w:val="en-US"/>
        </w:rPr>
        <w:t>The first time we ordered beacons was around the 10</w:t>
      </w:r>
      <w:r w:rsidRPr="00E760DA">
        <w:rPr>
          <w:vertAlign w:val="superscript"/>
          <w:lang w:val="en-US"/>
        </w:rPr>
        <w:t>th</w:t>
      </w:r>
      <w:r w:rsidRPr="00E760DA">
        <w:rPr>
          <w:lang w:val="en-US"/>
        </w:rPr>
        <w:t xml:space="preserve"> of October. These beacons arrived in the airport in Porto on the 17</w:t>
      </w:r>
      <w:r w:rsidRPr="00E760DA">
        <w:rPr>
          <w:vertAlign w:val="superscript"/>
          <w:lang w:val="en-US"/>
        </w:rPr>
        <w:t>th</w:t>
      </w:r>
      <w:r w:rsidRPr="00E760DA">
        <w:rPr>
          <w:lang w:val="en-US"/>
        </w:rPr>
        <w:t xml:space="preserve"> of October but were not cleared by the customs. They requested the passport of the buyer, but we both only have an identity card. We couldn’t get them cleared so the beacons where eventually sent back on the 21th of October.</w:t>
      </w:r>
    </w:p>
    <w:p w14:paraId="133A9B32" w14:textId="75251575" w:rsidR="00E760DA" w:rsidRPr="004739F4" w:rsidRDefault="00E760DA" w:rsidP="004739F4">
      <w:pPr>
        <w:rPr>
          <w:lang w:val="en-US"/>
        </w:rPr>
      </w:pPr>
      <w:r w:rsidRPr="00E760DA">
        <w:rPr>
          <w:lang w:val="en-US"/>
        </w:rPr>
        <w:t>This meant we had to order new beacons, which we did on the 25</w:t>
      </w:r>
      <w:r w:rsidRPr="00E760DA">
        <w:rPr>
          <w:vertAlign w:val="superscript"/>
          <w:lang w:val="en-US"/>
        </w:rPr>
        <w:t>th</w:t>
      </w:r>
      <w:r w:rsidRPr="00E760DA">
        <w:rPr>
          <w:lang w:val="en-US"/>
        </w:rPr>
        <w:t xml:space="preserve"> of October. These ones we finally got at the end of November. This means we had lost almost 2 months’ time before we could start working with the beacons. </w:t>
      </w:r>
    </w:p>
    <w:p w14:paraId="79BB4D43" w14:textId="15A10B5D" w:rsidR="001B1924" w:rsidRDefault="00E760DA" w:rsidP="0044017B">
      <w:pPr>
        <w:rPr>
          <w:lang w:val="en-US"/>
        </w:rPr>
      </w:pPr>
      <w:r w:rsidRPr="00E760DA">
        <w:rPr>
          <w:lang w:val="en-US"/>
        </w:rPr>
        <w:t>When the second set of beacons was on the way, we also ordered a new set from a different manufacturer in case the other beacons were sent back again. These beacons were also “nRF51822 Bluetooth beacons” but from the company Skylab. We ordered 2 sets of 3 beacons because we needed at least 4 beacons. When these ones arrived, we noticed they only sent one set of 3 beacons which meant we couldn’t fill a room with them since we wanted 4 beacons. When we sent them, they said it was an accident and we could get 6 new ones for the price of 3…</w:t>
      </w:r>
    </w:p>
    <w:p w14:paraId="5E3D9CB7" w14:textId="77777777" w:rsidR="0044017B" w:rsidRDefault="0044017B" w:rsidP="0044017B">
      <w:pPr>
        <w:rPr>
          <w:lang w:val="en-US"/>
        </w:rPr>
      </w:pPr>
    </w:p>
    <w:p w14:paraId="4B24A84A" w14:textId="0B4A924F" w:rsidR="007736DC" w:rsidRDefault="007736DC" w:rsidP="0044017B">
      <w:pPr>
        <w:pStyle w:val="Kop2"/>
        <w:numPr>
          <w:ilvl w:val="1"/>
          <w:numId w:val="9"/>
        </w:numPr>
        <w:rPr>
          <w:lang w:val="en-US"/>
        </w:rPr>
      </w:pPr>
      <w:bookmarkStart w:id="32" w:name="_Toc505005581"/>
      <w:r>
        <w:rPr>
          <w:lang w:val="en-US"/>
        </w:rPr>
        <w:t>Future of the project</w:t>
      </w:r>
      <w:bookmarkEnd w:id="32"/>
    </w:p>
    <w:p w14:paraId="1CFC5F7B" w14:textId="422CB4FB" w:rsidR="00870441" w:rsidRDefault="00870441" w:rsidP="007736DC">
      <w:pPr>
        <w:rPr>
          <w:lang w:val="en-US"/>
        </w:rPr>
      </w:pPr>
    </w:p>
    <w:p w14:paraId="3B9587B2" w14:textId="77777777" w:rsidR="00652EE9" w:rsidRDefault="00525636" w:rsidP="007736DC">
      <w:pPr>
        <w:rPr>
          <w:lang w:val="en-US"/>
        </w:rPr>
      </w:pPr>
      <w:r>
        <w:rPr>
          <w:lang w:val="en-US"/>
        </w:rPr>
        <w:t>In the future, it will be possible</w:t>
      </w:r>
      <w:r w:rsidR="00652EE9">
        <w:rPr>
          <w:lang w:val="en-US"/>
        </w:rPr>
        <w:t xml:space="preserve"> to add houses to the project so that a user can not see data from houses other than the ones he is allowed in. Save authentication would be required also then.</w:t>
      </w:r>
    </w:p>
    <w:p w14:paraId="5EF56503" w14:textId="22670073" w:rsidR="007736DC" w:rsidRPr="007736DC" w:rsidRDefault="00652EE9" w:rsidP="007736DC">
      <w:pPr>
        <w:rPr>
          <w:lang w:val="en-US"/>
        </w:rPr>
      </w:pPr>
      <w:r>
        <w:rPr>
          <w:lang w:val="en-US"/>
        </w:rPr>
        <w:t xml:space="preserve">It would also be possible to see a heatmap on the website and more additional data. </w:t>
      </w:r>
    </w:p>
    <w:p w14:paraId="4D9FF37A" w14:textId="77777777" w:rsidR="00C548AD" w:rsidRDefault="00C548AD">
      <w:r>
        <w:br w:type="page"/>
      </w:r>
    </w:p>
    <w:bookmarkStart w:id="33" w:name="_Toc505005582"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D374D5D" w:rsidR="00E93DA2" w:rsidRDefault="65DAA37D">
          <w:pPr>
            <w:pStyle w:val="Kop1"/>
          </w:pPr>
          <w:r>
            <w:t>Bibliography</w:t>
          </w:r>
          <w:bookmarkEnd w:id="33"/>
        </w:p>
        <w:sdt>
          <w:sdtPr>
            <w:id w:val="111145805"/>
            <w:bibliography/>
          </w:sdtPr>
          <w:sdtEndPr/>
          <w:sdtContent>
            <w:p w14:paraId="650B8539" w14:textId="77777777" w:rsidR="00752EFA"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752EFA" w:rsidRPr="00752EFA" w14:paraId="27F31A7C" w14:textId="77777777" w:rsidTr="00752EFA">
                <w:trPr>
                  <w:divId w:val="170335638"/>
                  <w:tblCellSpacing w:w="15" w:type="dxa"/>
                </w:trPr>
                <w:tc>
                  <w:tcPr>
                    <w:tcW w:w="289" w:type="pct"/>
                    <w:hideMark/>
                  </w:tcPr>
                  <w:p w14:paraId="0C005D7B" w14:textId="27C5A9B0" w:rsidR="00752EFA" w:rsidRDefault="00752EFA">
                    <w:pPr>
                      <w:pStyle w:val="Bibliografie"/>
                      <w:rPr>
                        <w:noProof/>
                        <w:sz w:val="24"/>
                        <w:szCs w:val="24"/>
                      </w:rPr>
                    </w:pPr>
                    <w:r>
                      <w:rPr>
                        <w:noProof/>
                      </w:rPr>
                      <w:t xml:space="preserve">[1] </w:t>
                    </w:r>
                  </w:p>
                </w:tc>
                <w:tc>
                  <w:tcPr>
                    <w:tcW w:w="4661" w:type="pct"/>
                    <w:hideMark/>
                  </w:tcPr>
                  <w:p w14:paraId="050EE851" w14:textId="77777777" w:rsidR="00752EFA" w:rsidRPr="00752EFA" w:rsidRDefault="00752EFA">
                    <w:pPr>
                      <w:pStyle w:val="Bibliografie"/>
                      <w:rPr>
                        <w:noProof/>
                        <w:lang w:val="fr-BE"/>
                      </w:rPr>
                    </w:pPr>
                    <w:r>
                      <w:rPr>
                        <w:noProof/>
                      </w:rPr>
                      <w:t xml:space="preserve">Anonymous, “Bluetooth low energy beacon,” Wikipedia, 12 January 2018. </w:t>
                    </w:r>
                    <w:r w:rsidRPr="00752EFA">
                      <w:rPr>
                        <w:noProof/>
                        <w:lang w:val="fr-BE"/>
                      </w:rPr>
                      <w:t>[Online]. Available: https://en.wikipedia.org/wiki/Bluetooth_low_energy_beacon.</w:t>
                    </w:r>
                  </w:p>
                </w:tc>
              </w:tr>
              <w:tr w:rsidR="00752EFA" w:rsidRPr="00752EFA" w14:paraId="17DFD227" w14:textId="77777777" w:rsidTr="00752EFA">
                <w:trPr>
                  <w:divId w:val="170335638"/>
                  <w:tblCellSpacing w:w="15" w:type="dxa"/>
                </w:trPr>
                <w:tc>
                  <w:tcPr>
                    <w:tcW w:w="289" w:type="pct"/>
                    <w:hideMark/>
                  </w:tcPr>
                  <w:p w14:paraId="344BBD39" w14:textId="77777777" w:rsidR="00752EFA" w:rsidRDefault="00752EFA">
                    <w:pPr>
                      <w:pStyle w:val="Bibliografie"/>
                      <w:rPr>
                        <w:noProof/>
                      </w:rPr>
                    </w:pPr>
                    <w:r>
                      <w:rPr>
                        <w:noProof/>
                      </w:rPr>
                      <w:t xml:space="preserve">[2] </w:t>
                    </w:r>
                  </w:p>
                </w:tc>
                <w:tc>
                  <w:tcPr>
                    <w:tcW w:w="4661" w:type="pct"/>
                    <w:hideMark/>
                  </w:tcPr>
                  <w:p w14:paraId="58A6F3B2" w14:textId="77777777" w:rsidR="00752EFA" w:rsidRPr="00752EFA" w:rsidRDefault="00752EFA">
                    <w:pPr>
                      <w:pStyle w:val="Bibliografie"/>
                      <w:rPr>
                        <w:noProof/>
                        <w:lang w:val="fr-BE"/>
                      </w:rPr>
                    </w:pPr>
                    <w:r>
                      <w:rPr>
                        <w:noProof/>
                      </w:rPr>
                      <w:t xml:space="preserve">P. Uttarwar, “How do I calculate distance (in meters/km/yards) from rssi values (in dBm) of BLE in android?,” 4 June 2016. </w:t>
                    </w:r>
                    <w:r w:rsidRPr="00752EFA">
                      <w:rPr>
                        <w:noProof/>
                        <w:lang w:val="fr-BE"/>
                      </w:rPr>
                      <w:t>[Online]. Available: https://www.quora.com/How-do-I-calculate-distance-in-meters-km-yards-from-rssi-values-in-dBm-of-BLE-in-android/answer/Pravin-Uttarwar.</w:t>
                    </w:r>
                  </w:p>
                </w:tc>
              </w:tr>
              <w:tr w:rsidR="00752EFA" w:rsidRPr="00752EFA" w14:paraId="5FE773B1" w14:textId="77777777" w:rsidTr="00752EFA">
                <w:trPr>
                  <w:divId w:val="170335638"/>
                  <w:tblCellSpacing w:w="15" w:type="dxa"/>
                </w:trPr>
                <w:tc>
                  <w:tcPr>
                    <w:tcW w:w="289" w:type="pct"/>
                    <w:hideMark/>
                  </w:tcPr>
                  <w:p w14:paraId="008DD785" w14:textId="77777777" w:rsidR="00752EFA" w:rsidRDefault="00752EFA">
                    <w:pPr>
                      <w:pStyle w:val="Bibliografie"/>
                      <w:rPr>
                        <w:noProof/>
                      </w:rPr>
                    </w:pPr>
                    <w:r>
                      <w:rPr>
                        <w:noProof/>
                      </w:rPr>
                      <w:t xml:space="preserve">[3] </w:t>
                    </w:r>
                  </w:p>
                </w:tc>
                <w:tc>
                  <w:tcPr>
                    <w:tcW w:w="4661" w:type="pct"/>
                    <w:hideMark/>
                  </w:tcPr>
                  <w:p w14:paraId="5C91C961" w14:textId="77777777" w:rsidR="00752EFA" w:rsidRPr="00752EFA" w:rsidRDefault="00752EFA">
                    <w:pPr>
                      <w:pStyle w:val="Bibliografie"/>
                      <w:rPr>
                        <w:noProof/>
                        <w:lang w:val="fr-BE"/>
                      </w:rPr>
                    </w:pPr>
                    <w:r>
                      <w:rPr>
                        <w:noProof/>
                      </w:rPr>
                      <w:t xml:space="preserve">V. Milan, “INDOOR NAVIGATION USING,” Theseus, 2016. </w:t>
                    </w:r>
                    <w:r w:rsidRPr="00752EFA">
                      <w:rPr>
                        <w:noProof/>
                        <w:lang w:val="fr-BE"/>
                      </w:rPr>
                      <w:t>[Online]. Available: http://www.theseus.fi/bitstream/handle/10024/105619/Herrera%20Vargas_Milan.pdf?sequence=1&amp;isAllowed=y.</w:t>
                    </w:r>
                  </w:p>
                </w:tc>
              </w:tr>
              <w:tr w:rsidR="00752EFA" w:rsidRPr="00752EFA" w14:paraId="1EC7BCB2" w14:textId="77777777" w:rsidTr="00752EFA">
                <w:trPr>
                  <w:divId w:val="170335638"/>
                  <w:tblCellSpacing w:w="15" w:type="dxa"/>
                </w:trPr>
                <w:tc>
                  <w:tcPr>
                    <w:tcW w:w="289" w:type="pct"/>
                    <w:hideMark/>
                  </w:tcPr>
                  <w:p w14:paraId="4D4E305B" w14:textId="77777777" w:rsidR="00752EFA" w:rsidRDefault="00752EFA">
                    <w:pPr>
                      <w:pStyle w:val="Bibliografie"/>
                      <w:rPr>
                        <w:noProof/>
                      </w:rPr>
                    </w:pPr>
                    <w:r>
                      <w:rPr>
                        <w:noProof/>
                      </w:rPr>
                      <w:t xml:space="preserve">[4] </w:t>
                    </w:r>
                  </w:p>
                </w:tc>
                <w:tc>
                  <w:tcPr>
                    <w:tcW w:w="4661" w:type="pct"/>
                    <w:hideMark/>
                  </w:tcPr>
                  <w:p w14:paraId="4BA1F1D8" w14:textId="77777777" w:rsidR="00752EFA" w:rsidRPr="00752EFA" w:rsidRDefault="00752EFA">
                    <w:pPr>
                      <w:pStyle w:val="Bibliografie"/>
                      <w:rPr>
                        <w:noProof/>
                        <w:lang w:val="fr-BE"/>
                      </w:rPr>
                    </w:pPr>
                    <w:r>
                      <w:rPr>
                        <w:noProof/>
                      </w:rPr>
                      <w:t xml:space="preserve">Kalle, “How to do accurate indoor positioning with Bluetooth beacons?,” Proximi, 28 July 2017. </w:t>
                    </w:r>
                    <w:r w:rsidRPr="00752EFA">
                      <w:rPr>
                        <w:noProof/>
                        <w:lang w:val="fr-BE"/>
                      </w:rPr>
                      <w:t>[Online]. Available: https://proximi.io/accurate-indoor-positioning-bluetooth-beacons/.</w:t>
                    </w:r>
                  </w:p>
                </w:tc>
              </w:tr>
              <w:tr w:rsidR="00752EFA" w:rsidRPr="00752EFA" w14:paraId="5B0EC6F9" w14:textId="77777777" w:rsidTr="00752EFA">
                <w:trPr>
                  <w:divId w:val="170335638"/>
                  <w:tblCellSpacing w:w="15" w:type="dxa"/>
                </w:trPr>
                <w:tc>
                  <w:tcPr>
                    <w:tcW w:w="289" w:type="pct"/>
                    <w:hideMark/>
                  </w:tcPr>
                  <w:p w14:paraId="6F9EA83E" w14:textId="77777777" w:rsidR="00752EFA" w:rsidRDefault="00752EFA">
                    <w:pPr>
                      <w:pStyle w:val="Bibliografie"/>
                      <w:rPr>
                        <w:noProof/>
                      </w:rPr>
                    </w:pPr>
                    <w:r>
                      <w:rPr>
                        <w:noProof/>
                      </w:rPr>
                      <w:t xml:space="preserve">[5] </w:t>
                    </w:r>
                  </w:p>
                </w:tc>
                <w:tc>
                  <w:tcPr>
                    <w:tcW w:w="4661" w:type="pct"/>
                    <w:hideMark/>
                  </w:tcPr>
                  <w:p w14:paraId="34A9397A" w14:textId="77777777" w:rsidR="00752EFA" w:rsidRPr="00752EFA" w:rsidRDefault="00752EFA">
                    <w:pPr>
                      <w:pStyle w:val="Bibliografie"/>
                      <w:rPr>
                        <w:noProof/>
                        <w:lang w:val="fr-BE"/>
                      </w:rPr>
                    </w:pPr>
                    <w:r>
                      <w:rPr>
                        <w:noProof/>
                      </w:rPr>
                      <w:t xml:space="preserve">D. Supeala, “Wayfinder: indoors routing guided by Beacons,” Onyx, 25 november 2015. </w:t>
                    </w:r>
                    <w:r w:rsidRPr="00752EFA">
                      <w:rPr>
                        <w:noProof/>
                        <w:lang w:val="fr-BE"/>
                      </w:rPr>
                      <w:t>[Online]. Available: https://www.onyxbeacon.com/wayfinder-indoors-routing-guided-by-beacons/.</w:t>
                    </w:r>
                  </w:p>
                </w:tc>
              </w:tr>
              <w:tr w:rsidR="00752EFA" w:rsidRPr="00752EFA" w14:paraId="2FF6CB9B" w14:textId="77777777" w:rsidTr="00752EFA">
                <w:trPr>
                  <w:divId w:val="170335638"/>
                  <w:tblCellSpacing w:w="15" w:type="dxa"/>
                </w:trPr>
                <w:tc>
                  <w:tcPr>
                    <w:tcW w:w="289" w:type="pct"/>
                    <w:hideMark/>
                  </w:tcPr>
                  <w:p w14:paraId="60F42D80" w14:textId="77777777" w:rsidR="00752EFA" w:rsidRDefault="00752EFA">
                    <w:pPr>
                      <w:pStyle w:val="Bibliografie"/>
                      <w:rPr>
                        <w:noProof/>
                      </w:rPr>
                    </w:pPr>
                    <w:r>
                      <w:rPr>
                        <w:noProof/>
                      </w:rPr>
                      <w:t xml:space="preserve">[6] </w:t>
                    </w:r>
                  </w:p>
                </w:tc>
                <w:tc>
                  <w:tcPr>
                    <w:tcW w:w="4661" w:type="pct"/>
                    <w:hideMark/>
                  </w:tcPr>
                  <w:p w14:paraId="128268AF" w14:textId="77777777" w:rsidR="00752EFA" w:rsidRPr="00752EFA" w:rsidRDefault="00752EFA">
                    <w:pPr>
                      <w:pStyle w:val="Bibliografie"/>
                      <w:rPr>
                        <w:noProof/>
                        <w:lang w:val="fr-BE"/>
                      </w:rPr>
                    </w:pPr>
                    <w:r>
                      <w:rPr>
                        <w:noProof/>
                      </w:rPr>
                      <w:t xml:space="preserve">L. Floreani, “Indoor positioning with beacons and mobile devices,” citrusbytebits, 24 February 2015. </w:t>
                    </w:r>
                    <w:r w:rsidRPr="00752EFA">
                      <w:rPr>
                        <w:noProof/>
                        <w:lang w:val="fr-BE"/>
                      </w:rPr>
                      <w:t>[Online]. Available: http://bits.citrusbyte.com/indoor-positioning-with-beacons/.</w:t>
                    </w:r>
                  </w:p>
                </w:tc>
              </w:tr>
              <w:tr w:rsidR="00752EFA" w:rsidRPr="00752EFA" w14:paraId="39E239E3" w14:textId="77777777" w:rsidTr="00752EFA">
                <w:trPr>
                  <w:divId w:val="170335638"/>
                  <w:tblCellSpacing w:w="15" w:type="dxa"/>
                </w:trPr>
                <w:tc>
                  <w:tcPr>
                    <w:tcW w:w="289" w:type="pct"/>
                    <w:hideMark/>
                  </w:tcPr>
                  <w:p w14:paraId="29EDBE78" w14:textId="77777777" w:rsidR="00752EFA" w:rsidRDefault="00752EFA">
                    <w:pPr>
                      <w:pStyle w:val="Bibliografie"/>
                      <w:rPr>
                        <w:noProof/>
                      </w:rPr>
                    </w:pPr>
                    <w:r>
                      <w:rPr>
                        <w:noProof/>
                      </w:rPr>
                      <w:t xml:space="preserve">[7] </w:t>
                    </w:r>
                  </w:p>
                </w:tc>
                <w:tc>
                  <w:tcPr>
                    <w:tcW w:w="4661" w:type="pct"/>
                    <w:hideMark/>
                  </w:tcPr>
                  <w:p w14:paraId="20B0CE2C" w14:textId="77777777" w:rsidR="00752EFA" w:rsidRPr="00752EFA" w:rsidRDefault="00752EFA">
                    <w:pPr>
                      <w:pStyle w:val="Bibliografie"/>
                      <w:rPr>
                        <w:noProof/>
                        <w:lang w:val="fr-BE"/>
                      </w:rPr>
                    </w:pPr>
                    <w:r>
                      <w:rPr>
                        <w:noProof/>
                      </w:rPr>
                      <w:t xml:space="preserve">Wellcore, “5pcs/lot NRF51822 ibeacon Module BLE 4.0 bluetooth beacon eddystone beacons,” Aliexpress, [Online]. </w:t>
                    </w:r>
                    <w:r w:rsidRPr="00752EFA">
                      <w:rPr>
                        <w:noProof/>
                        <w:lang w:val="fr-BE"/>
                      </w:rPr>
                      <w:t>Available: https://www.aliexpress.com/item/5pcs-lot-NRF51822-ibeacon-Module-BLE-4-0-bluetooth-beacon-eddystone-beacons/32795069285.html.</w:t>
                    </w:r>
                  </w:p>
                </w:tc>
              </w:tr>
              <w:tr w:rsidR="00752EFA" w14:paraId="712C3501" w14:textId="77777777" w:rsidTr="00752EFA">
                <w:trPr>
                  <w:divId w:val="170335638"/>
                  <w:tblCellSpacing w:w="15" w:type="dxa"/>
                </w:trPr>
                <w:tc>
                  <w:tcPr>
                    <w:tcW w:w="289" w:type="pct"/>
                    <w:hideMark/>
                  </w:tcPr>
                  <w:p w14:paraId="36D39361" w14:textId="77777777" w:rsidR="00752EFA" w:rsidRDefault="00752EFA">
                    <w:pPr>
                      <w:pStyle w:val="Bibliografie"/>
                      <w:rPr>
                        <w:noProof/>
                      </w:rPr>
                    </w:pPr>
                    <w:r>
                      <w:rPr>
                        <w:noProof/>
                      </w:rPr>
                      <w:t xml:space="preserve">[8] </w:t>
                    </w:r>
                  </w:p>
                </w:tc>
                <w:tc>
                  <w:tcPr>
                    <w:tcW w:w="4661" w:type="pct"/>
                    <w:hideMark/>
                  </w:tcPr>
                  <w:p w14:paraId="6DC9C8E0" w14:textId="77777777" w:rsidR="00752EFA" w:rsidRDefault="00752EFA">
                    <w:pPr>
                      <w:pStyle w:val="Bibliografie"/>
                      <w:rPr>
                        <w:noProof/>
                      </w:rPr>
                    </w:pPr>
                    <w:r w:rsidRPr="00752EFA">
                      <w:rPr>
                        <w:noProof/>
                        <w:lang w:val="fr-BE"/>
                      </w:rPr>
                      <w:t xml:space="preserve">nordicsemi, “nRF51822,” nordicsemi, [Online]. Available: https://www.nordicsemi.com/eng/Products/Bluetooth-low-energy/nRF51822. </w:t>
                    </w:r>
                    <w:r>
                      <w:rPr>
                        <w:noProof/>
                      </w:rPr>
                      <w:t>[Accessed 17 January 2018].</w:t>
                    </w:r>
                  </w:p>
                </w:tc>
              </w:tr>
              <w:tr w:rsidR="00752EFA" w:rsidRPr="00752EFA" w14:paraId="116292C7" w14:textId="77777777" w:rsidTr="00752EFA">
                <w:trPr>
                  <w:divId w:val="170335638"/>
                  <w:tblCellSpacing w:w="15" w:type="dxa"/>
                </w:trPr>
                <w:tc>
                  <w:tcPr>
                    <w:tcW w:w="289" w:type="pct"/>
                    <w:hideMark/>
                  </w:tcPr>
                  <w:p w14:paraId="47FA5C7A" w14:textId="77777777" w:rsidR="00752EFA" w:rsidRDefault="00752EFA">
                    <w:pPr>
                      <w:pStyle w:val="Bibliografie"/>
                      <w:rPr>
                        <w:noProof/>
                      </w:rPr>
                    </w:pPr>
                    <w:r>
                      <w:rPr>
                        <w:noProof/>
                      </w:rPr>
                      <w:t xml:space="preserve">[9] </w:t>
                    </w:r>
                  </w:p>
                </w:tc>
                <w:tc>
                  <w:tcPr>
                    <w:tcW w:w="4661" w:type="pct"/>
                    <w:hideMark/>
                  </w:tcPr>
                  <w:p w14:paraId="6ABA8A8F" w14:textId="77777777" w:rsidR="00752EFA" w:rsidRPr="00752EFA" w:rsidRDefault="00752EFA">
                    <w:pPr>
                      <w:pStyle w:val="Bibliografie"/>
                      <w:rPr>
                        <w:noProof/>
                        <w:lang w:val="fr-BE"/>
                      </w:rPr>
                    </w:pPr>
                    <w:r>
                      <w:rPr>
                        <w:noProof/>
                      </w:rPr>
                      <w:t xml:space="preserve">D. G. Young, “Android Beacon Library,” Altbeacons, 2015. </w:t>
                    </w:r>
                    <w:r w:rsidRPr="00752EFA">
                      <w:rPr>
                        <w:noProof/>
                        <w:lang w:val="fr-BE"/>
                      </w:rPr>
                      <w:t>[Online]. Available: http://altbeacon.github.io/android-beacon-library/.</w:t>
                    </w:r>
                  </w:p>
                </w:tc>
              </w:tr>
              <w:tr w:rsidR="00752EFA" w:rsidRPr="00752EFA" w14:paraId="454C7B75" w14:textId="77777777" w:rsidTr="00752EFA">
                <w:trPr>
                  <w:divId w:val="170335638"/>
                  <w:tblCellSpacing w:w="15" w:type="dxa"/>
                </w:trPr>
                <w:tc>
                  <w:tcPr>
                    <w:tcW w:w="289" w:type="pct"/>
                    <w:hideMark/>
                  </w:tcPr>
                  <w:p w14:paraId="0DA59551" w14:textId="77777777" w:rsidR="00752EFA" w:rsidRDefault="00752EFA">
                    <w:pPr>
                      <w:pStyle w:val="Bibliografie"/>
                      <w:rPr>
                        <w:noProof/>
                      </w:rPr>
                    </w:pPr>
                    <w:r>
                      <w:rPr>
                        <w:noProof/>
                      </w:rPr>
                      <w:t xml:space="preserve">[10] </w:t>
                    </w:r>
                  </w:p>
                </w:tc>
                <w:tc>
                  <w:tcPr>
                    <w:tcW w:w="4661" w:type="pct"/>
                    <w:hideMark/>
                  </w:tcPr>
                  <w:p w14:paraId="245E00AC" w14:textId="77777777" w:rsidR="00752EFA" w:rsidRPr="00752EFA" w:rsidRDefault="00752EFA">
                    <w:pPr>
                      <w:pStyle w:val="Bibliografie"/>
                      <w:rPr>
                        <w:noProof/>
                        <w:lang w:val="fr-BE"/>
                      </w:rPr>
                    </w:pPr>
                    <w:r>
                      <w:rPr>
                        <w:noProof/>
                      </w:rPr>
                      <w:t xml:space="preserve">D. G. Young, “How to detect IBeacon in android without using any library,” Stackoverflow, 8 May 2014. </w:t>
                    </w:r>
                    <w:r w:rsidRPr="00752EFA">
                      <w:rPr>
                        <w:noProof/>
                        <w:lang w:val="fr-BE"/>
                      </w:rPr>
                      <w:t>[Online]. Available: https://stackoverflow.com/questions/23546371/how-to-detect-ibeacon-in-android-without-using-any-library.</w:t>
                    </w:r>
                  </w:p>
                </w:tc>
              </w:tr>
              <w:tr w:rsidR="00752EFA" w:rsidRPr="00752EFA" w14:paraId="3FAC1176" w14:textId="77777777" w:rsidTr="00752EFA">
                <w:trPr>
                  <w:divId w:val="170335638"/>
                  <w:tblCellSpacing w:w="15" w:type="dxa"/>
                </w:trPr>
                <w:tc>
                  <w:tcPr>
                    <w:tcW w:w="289" w:type="pct"/>
                    <w:hideMark/>
                  </w:tcPr>
                  <w:p w14:paraId="22292174" w14:textId="77777777" w:rsidR="00752EFA" w:rsidRDefault="00752EFA">
                    <w:pPr>
                      <w:pStyle w:val="Bibliografie"/>
                      <w:rPr>
                        <w:noProof/>
                      </w:rPr>
                    </w:pPr>
                    <w:r>
                      <w:rPr>
                        <w:noProof/>
                      </w:rPr>
                      <w:t xml:space="preserve">[11] </w:t>
                    </w:r>
                  </w:p>
                </w:tc>
                <w:tc>
                  <w:tcPr>
                    <w:tcW w:w="4661" w:type="pct"/>
                    <w:hideMark/>
                  </w:tcPr>
                  <w:p w14:paraId="1EF532D6" w14:textId="77777777" w:rsidR="00752EFA" w:rsidRPr="00752EFA" w:rsidRDefault="00752EFA">
                    <w:pPr>
                      <w:pStyle w:val="Bibliografie"/>
                      <w:rPr>
                        <w:noProof/>
                        <w:lang w:val="fr-BE"/>
                      </w:rPr>
                    </w:pPr>
                    <w:r>
                      <w:rPr>
                        <w:noProof/>
                      </w:rPr>
                      <w:t xml:space="preserve">Stackoverflow, “How do I connect to a MySQL Database in Python?,” Stackoverflow, 16 December 2008. </w:t>
                    </w:r>
                    <w:r w:rsidRPr="00752EFA">
                      <w:rPr>
                        <w:noProof/>
                        <w:lang w:val="fr-BE"/>
                      </w:rPr>
                      <w:t>[Online]. Available: https://stackoverflow.com/questions/372885/how-do-i-connect-to-a-mysql-database-in-python.</w:t>
                    </w:r>
                  </w:p>
                </w:tc>
              </w:tr>
              <w:tr w:rsidR="00752EFA" w14:paraId="15CFD45C" w14:textId="77777777" w:rsidTr="00752EFA">
                <w:trPr>
                  <w:divId w:val="170335638"/>
                  <w:tblCellSpacing w:w="15" w:type="dxa"/>
                </w:trPr>
                <w:tc>
                  <w:tcPr>
                    <w:tcW w:w="289" w:type="pct"/>
                    <w:hideMark/>
                  </w:tcPr>
                  <w:p w14:paraId="4726ADEA" w14:textId="77777777" w:rsidR="00752EFA" w:rsidRDefault="00752EFA">
                    <w:pPr>
                      <w:pStyle w:val="Bibliografie"/>
                      <w:rPr>
                        <w:noProof/>
                      </w:rPr>
                    </w:pPr>
                    <w:r>
                      <w:rPr>
                        <w:noProof/>
                      </w:rPr>
                      <w:t xml:space="preserve">[12] </w:t>
                    </w:r>
                  </w:p>
                </w:tc>
                <w:tc>
                  <w:tcPr>
                    <w:tcW w:w="4661" w:type="pct"/>
                    <w:hideMark/>
                  </w:tcPr>
                  <w:p w14:paraId="31EABFE0" w14:textId="77777777" w:rsidR="00752EFA" w:rsidRDefault="00752EFA">
                    <w:pPr>
                      <w:pStyle w:val="Bibliografie"/>
                      <w:rPr>
                        <w:noProof/>
                      </w:rPr>
                    </w:pPr>
                    <w:r>
                      <w:rPr>
                        <w:noProof/>
                      </w:rPr>
                      <w:t xml:space="preserve">Infsoft, “Indoor Navigation,” Infsoft, [Online]. </w:t>
                    </w:r>
                    <w:r w:rsidRPr="00752EFA">
                      <w:rPr>
                        <w:noProof/>
                        <w:lang w:val="fr-BE"/>
                      </w:rPr>
                      <w:t xml:space="preserve">Available: https://www.infsoft.com/solutions/indoor-navigation. </w:t>
                    </w:r>
                    <w:r>
                      <w:rPr>
                        <w:noProof/>
                      </w:rPr>
                      <w:t>[Accessed 25 January 2018].</w:t>
                    </w:r>
                  </w:p>
                </w:tc>
              </w:tr>
              <w:tr w:rsidR="00752EFA" w:rsidRPr="00752EFA" w14:paraId="361DEB4D" w14:textId="77777777" w:rsidTr="00752EFA">
                <w:trPr>
                  <w:divId w:val="170335638"/>
                  <w:tblCellSpacing w:w="15" w:type="dxa"/>
                </w:trPr>
                <w:tc>
                  <w:tcPr>
                    <w:tcW w:w="289" w:type="pct"/>
                    <w:hideMark/>
                  </w:tcPr>
                  <w:p w14:paraId="61129B0C" w14:textId="77777777" w:rsidR="00752EFA" w:rsidRDefault="00752EFA">
                    <w:pPr>
                      <w:pStyle w:val="Bibliografie"/>
                      <w:rPr>
                        <w:noProof/>
                      </w:rPr>
                    </w:pPr>
                    <w:r>
                      <w:rPr>
                        <w:noProof/>
                      </w:rPr>
                      <w:lastRenderedPageBreak/>
                      <w:t xml:space="preserve">[13] </w:t>
                    </w:r>
                  </w:p>
                </w:tc>
                <w:tc>
                  <w:tcPr>
                    <w:tcW w:w="4661" w:type="pct"/>
                    <w:hideMark/>
                  </w:tcPr>
                  <w:p w14:paraId="21D2FC18" w14:textId="77777777" w:rsidR="00752EFA" w:rsidRPr="00752EFA" w:rsidRDefault="00752EFA">
                    <w:pPr>
                      <w:pStyle w:val="Bibliografie"/>
                      <w:rPr>
                        <w:noProof/>
                        <w:lang w:val="fr-BE"/>
                      </w:rPr>
                    </w:pPr>
                    <w:r>
                      <w:rPr>
                        <w:noProof/>
                      </w:rPr>
                      <w:t xml:space="preserve">M. b. editor, “Path Guide: A New Approach to Indoor Navigation,” Microsoft, 14 July 2017. </w:t>
                    </w:r>
                    <w:r w:rsidRPr="00752EFA">
                      <w:rPr>
                        <w:noProof/>
                        <w:lang w:val="fr-BE"/>
                      </w:rPr>
                      <w:t>[Online]. Available: https://www.microsoft.com/en-us/research/blog/path-guide-new-approach-indoor-navigation/.</w:t>
                    </w:r>
                  </w:p>
                </w:tc>
              </w:tr>
              <w:tr w:rsidR="00752EFA" w:rsidRPr="00752EFA" w14:paraId="07E36849" w14:textId="77777777" w:rsidTr="00752EFA">
                <w:trPr>
                  <w:divId w:val="170335638"/>
                  <w:tblCellSpacing w:w="15" w:type="dxa"/>
                </w:trPr>
                <w:tc>
                  <w:tcPr>
                    <w:tcW w:w="289" w:type="pct"/>
                    <w:hideMark/>
                  </w:tcPr>
                  <w:p w14:paraId="34D8C6DC" w14:textId="77777777" w:rsidR="00752EFA" w:rsidRDefault="00752EFA">
                    <w:pPr>
                      <w:pStyle w:val="Bibliografie"/>
                      <w:rPr>
                        <w:noProof/>
                      </w:rPr>
                    </w:pPr>
                    <w:r>
                      <w:rPr>
                        <w:noProof/>
                      </w:rPr>
                      <w:t xml:space="preserve">[14] </w:t>
                    </w:r>
                  </w:p>
                </w:tc>
                <w:tc>
                  <w:tcPr>
                    <w:tcW w:w="4661" w:type="pct"/>
                    <w:hideMark/>
                  </w:tcPr>
                  <w:p w14:paraId="7B51B03F" w14:textId="77777777" w:rsidR="00752EFA" w:rsidRPr="00752EFA" w:rsidRDefault="00752EFA">
                    <w:pPr>
                      <w:pStyle w:val="Bibliografie"/>
                      <w:rPr>
                        <w:noProof/>
                        <w:lang w:val="fr-BE"/>
                      </w:rPr>
                    </w:pPr>
                    <w:r>
                      <w:rPr>
                        <w:noProof/>
                      </w:rPr>
                      <w:t xml:space="preserve">Anonymous, “Indoor positioning system,” Wikipedia, 20 January 2018. </w:t>
                    </w:r>
                    <w:r w:rsidRPr="00752EFA">
                      <w:rPr>
                        <w:noProof/>
                        <w:lang w:val="fr-BE"/>
                      </w:rPr>
                      <w:t>[Online]. Available: https://en.wikipedia.org/wiki/Indoor_positioning_system#Bluetooth.</w:t>
                    </w:r>
                  </w:p>
                </w:tc>
              </w:tr>
              <w:tr w:rsidR="00752EFA" w14:paraId="66519667" w14:textId="77777777" w:rsidTr="00752EFA">
                <w:trPr>
                  <w:divId w:val="170335638"/>
                  <w:tblCellSpacing w:w="15" w:type="dxa"/>
                </w:trPr>
                <w:tc>
                  <w:tcPr>
                    <w:tcW w:w="289" w:type="pct"/>
                    <w:hideMark/>
                  </w:tcPr>
                  <w:p w14:paraId="3A2474B0" w14:textId="77777777" w:rsidR="00752EFA" w:rsidRDefault="00752EFA">
                    <w:pPr>
                      <w:pStyle w:val="Bibliografie"/>
                      <w:rPr>
                        <w:noProof/>
                      </w:rPr>
                    </w:pPr>
                    <w:r>
                      <w:rPr>
                        <w:noProof/>
                      </w:rPr>
                      <w:t xml:space="preserve">[15] </w:t>
                    </w:r>
                  </w:p>
                </w:tc>
                <w:tc>
                  <w:tcPr>
                    <w:tcW w:w="4661" w:type="pct"/>
                    <w:hideMark/>
                  </w:tcPr>
                  <w:p w14:paraId="239D584F" w14:textId="77777777" w:rsidR="00752EFA" w:rsidRDefault="00752EFA">
                    <w:pPr>
                      <w:pStyle w:val="Bibliografie"/>
                      <w:rPr>
                        <w:noProof/>
                      </w:rPr>
                    </w:pPr>
                    <w:r>
                      <w:rPr>
                        <w:noProof/>
                      </w:rPr>
                      <w:t>Estimote, “Indoor navigation,” Estimote, [Online]. Available: https://estimote.com/. [Accessed 2 October 2018].</w:t>
                    </w:r>
                  </w:p>
                </w:tc>
              </w:tr>
            </w:tbl>
            <w:p w14:paraId="6303E71A" w14:textId="77777777" w:rsidR="00752EFA" w:rsidRDefault="00752EFA">
              <w:pPr>
                <w:divId w:val="170335638"/>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65DAA37D">
      <w:pPr>
        <w:rPr>
          <w:lang w:val="en-US"/>
        </w:rPr>
      </w:pPr>
      <w:commentRangeStart w:id="34"/>
      <w:commentRangeEnd w:id="34"/>
      <w:r>
        <w:commentReference w:id="34"/>
      </w:r>
    </w:p>
    <w:sectPr w:rsidR="00E93DA2" w:rsidSect="006C6A7B">
      <w:footerReference w:type="default" r:id="rId36"/>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Carlos Ferreira" w:date="2018-01-27T11:54:00Z" w:initials="CF">
    <w:p w14:paraId="1EA96EF3" w14:textId="77777777" w:rsidR="00350526" w:rsidRDefault="00350526" w:rsidP="00C548AD">
      <w:r>
        <w:t xml:space="preserve">It would be nice to present here the </w:t>
      </w:r>
      <w:proofErr w:type="spellStart"/>
      <w:r>
        <w:t>architeture</w:t>
      </w:r>
      <w:proofErr w:type="spellEnd"/>
      <w:r>
        <w:t xml:space="preserve"> of the system. A Implementation diagram is required. Then you should present the hardware and software that was used/implemented in this project. You can put one chapter to the hardware and one other to the software.</w:t>
      </w:r>
      <w:r>
        <w:annotationRef/>
      </w:r>
    </w:p>
  </w:comment>
  <w:comment w:id="34" w:author="Carlos Ferreira" w:date="2018-01-27T12:01:00Z" w:initials="CF">
    <w:p w14:paraId="613DB3B5" w14:textId="6E8C7E3B" w:rsidR="00350526" w:rsidRDefault="00350526">
      <w:r>
        <w:t>If needed, you can add Annexes to include supplementary  code, figures or tables.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96EF3" w15:done="1"/>
  <w15:commentEx w15:paraId="613DB3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96EF3" w16cid:durableId="1E174806"/>
  <w16cid:commentId w16cid:paraId="613DB3B5" w16cid:durableId="1E174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0E86A" w14:textId="77777777" w:rsidR="000A4445" w:rsidRDefault="000A4445" w:rsidP="00B31FE1">
      <w:pPr>
        <w:spacing w:after="0" w:line="240" w:lineRule="auto"/>
      </w:pPr>
      <w:r>
        <w:separator/>
      </w:r>
    </w:p>
  </w:endnote>
  <w:endnote w:type="continuationSeparator" w:id="0">
    <w:p w14:paraId="6629101B" w14:textId="77777777" w:rsidR="000A4445" w:rsidRDefault="000A4445"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345C1316" w:rsidR="00350526" w:rsidRDefault="00350526">
        <w:pPr>
          <w:pStyle w:val="Voettekst"/>
          <w:jc w:val="right"/>
        </w:pPr>
        <w:r>
          <w:fldChar w:fldCharType="begin"/>
        </w:r>
        <w:r>
          <w:instrText xml:space="preserve"> PAGE   \* MERGEFORMAT </w:instrText>
        </w:r>
        <w:r>
          <w:fldChar w:fldCharType="separate"/>
        </w:r>
        <w:r w:rsidR="00795656">
          <w:rPr>
            <w:noProof/>
          </w:rPr>
          <w:t>21</w:t>
        </w:r>
        <w:r>
          <w:rPr>
            <w:noProof/>
          </w:rPr>
          <w:fldChar w:fldCharType="end"/>
        </w:r>
      </w:p>
    </w:sdtContent>
  </w:sdt>
  <w:p w14:paraId="65DF7B16" w14:textId="77777777" w:rsidR="00350526" w:rsidRDefault="003505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D9E73" w14:textId="77777777" w:rsidR="000A4445" w:rsidRDefault="000A4445" w:rsidP="00B31FE1">
      <w:pPr>
        <w:spacing w:after="0" w:line="240" w:lineRule="auto"/>
      </w:pPr>
      <w:r>
        <w:separator/>
      </w:r>
    </w:p>
  </w:footnote>
  <w:footnote w:type="continuationSeparator" w:id="0">
    <w:p w14:paraId="271BF94F" w14:textId="77777777" w:rsidR="000A4445" w:rsidRDefault="000A4445"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CA"/>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0500E0"/>
    <w:multiLevelType w:val="hybridMultilevel"/>
    <w:tmpl w:val="6C24FFD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7D61AD"/>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8766A"/>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3513F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632FBA"/>
    <w:multiLevelType w:val="multilevel"/>
    <w:tmpl w:val="196EE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2A269E"/>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FA19F0"/>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8452E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6E3513"/>
    <w:multiLevelType w:val="multilevel"/>
    <w:tmpl w:val="C362045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B7369B"/>
    <w:multiLevelType w:val="multilevel"/>
    <w:tmpl w:val="8F5E817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07C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F40BC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DA78DC"/>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C47F22"/>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478DA"/>
    <w:multiLevelType w:val="multilevel"/>
    <w:tmpl w:val="133673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4262959"/>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A893E3B"/>
    <w:multiLevelType w:val="multilevel"/>
    <w:tmpl w:val="196EEC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20"/>
  </w:num>
  <w:num w:numId="3">
    <w:abstractNumId w:val="14"/>
  </w:num>
  <w:num w:numId="4">
    <w:abstractNumId w:val="9"/>
  </w:num>
  <w:num w:numId="5">
    <w:abstractNumId w:val="7"/>
  </w:num>
  <w:num w:numId="6">
    <w:abstractNumId w:val="16"/>
  </w:num>
  <w:num w:numId="7">
    <w:abstractNumId w:val="1"/>
  </w:num>
  <w:num w:numId="8">
    <w:abstractNumId w:val="19"/>
  </w:num>
  <w:num w:numId="9">
    <w:abstractNumId w:val="4"/>
  </w:num>
  <w:num w:numId="10">
    <w:abstractNumId w:val="3"/>
  </w:num>
  <w:num w:numId="11">
    <w:abstractNumId w:val="23"/>
  </w:num>
  <w:num w:numId="12">
    <w:abstractNumId w:val="18"/>
  </w:num>
  <w:num w:numId="13">
    <w:abstractNumId w:val="17"/>
  </w:num>
  <w:num w:numId="14">
    <w:abstractNumId w:val="22"/>
  </w:num>
  <w:num w:numId="15">
    <w:abstractNumId w:val="0"/>
  </w:num>
  <w:num w:numId="16">
    <w:abstractNumId w:val="21"/>
  </w:num>
  <w:num w:numId="17">
    <w:abstractNumId w:val="10"/>
  </w:num>
  <w:num w:numId="18">
    <w:abstractNumId w:val="11"/>
  </w:num>
  <w:num w:numId="19">
    <w:abstractNumId w:val="8"/>
  </w:num>
  <w:num w:numId="20">
    <w:abstractNumId w:val="13"/>
  </w:num>
  <w:num w:numId="21">
    <w:abstractNumId w:val="5"/>
  </w:num>
  <w:num w:numId="22">
    <w:abstractNumId w:val="12"/>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D7"/>
    <w:rsid w:val="000104EB"/>
    <w:rsid w:val="00017FC0"/>
    <w:rsid w:val="00023DD8"/>
    <w:rsid w:val="00025074"/>
    <w:rsid w:val="00033E15"/>
    <w:rsid w:val="000542CB"/>
    <w:rsid w:val="000566F6"/>
    <w:rsid w:val="00086733"/>
    <w:rsid w:val="00097B32"/>
    <w:rsid w:val="000A4445"/>
    <w:rsid w:val="000B0880"/>
    <w:rsid w:val="000B30C2"/>
    <w:rsid w:val="000C442C"/>
    <w:rsid w:val="000E20EA"/>
    <w:rsid w:val="000E36E7"/>
    <w:rsid w:val="00117A8C"/>
    <w:rsid w:val="0013090E"/>
    <w:rsid w:val="001514E6"/>
    <w:rsid w:val="001556D1"/>
    <w:rsid w:val="0018358A"/>
    <w:rsid w:val="0018619F"/>
    <w:rsid w:val="00195D74"/>
    <w:rsid w:val="001A503C"/>
    <w:rsid w:val="001A687C"/>
    <w:rsid w:val="001B1924"/>
    <w:rsid w:val="002030D9"/>
    <w:rsid w:val="00220B5A"/>
    <w:rsid w:val="00252A3E"/>
    <w:rsid w:val="00257B86"/>
    <w:rsid w:val="002631A8"/>
    <w:rsid w:val="0027485B"/>
    <w:rsid w:val="002936CD"/>
    <w:rsid w:val="00305C8F"/>
    <w:rsid w:val="0031620F"/>
    <w:rsid w:val="00316B4F"/>
    <w:rsid w:val="00345605"/>
    <w:rsid w:val="00350526"/>
    <w:rsid w:val="00355BBA"/>
    <w:rsid w:val="00365F09"/>
    <w:rsid w:val="00370CCC"/>
    <w:rsid w:val="003A4096"/>
    <w:rsid w:val="003A5ACC"/>
    <w:rsid w:val="00402EC0"/>
    <w:rsid w:val="004123C3"/>
    <w:rsid w:val="0044017B"/>
    <w:rsid w:val="004739F4"/>
    <w:rsid w:val="00476BC3"/>
    <w:rsid w:val="004A1130"/>
    <w:rsid w:val="004A32D9"/>
    <w:rsid w:val="004B43B7"/>
    <w:rsid w:val="004B5E46"/>
    <w:rsid w:val="004B622C"/>
    <w:rsid w:val="004C2EDE"/>
    <w:rsid w:val="0050205F"/>
    <w:rsid w:val="00525636"/>
    <w:rsid w:val="005732CF"/>
    <w:rsid w:val="005B2EA9"/>
    <w:rsid w:val="005B35CB"/>
    <w:rsid w:val="005E568B"/>
    <w:rsid w:val="005F4074"/>
    <w:rsid w:val="005F7313"/>
    <w:rsid w:val="00642C6E"/>
    <w:rsid w:val="00652EE9"/>
    <w:rsid w:val="0065371C"/>
    <w:rsid w:val="00670BB2"/>
    <w:rsid w:val="006A619E"/>
    <w:rsid w:val="006C6A7B"/>
    <w:rsid w:val="006E40D6"/>
    <w:rsid w:val="00731578"/>
    <w:rsid w:val="007529F0"/>
    <w:rsid w:val="00752EFA"/>
    <w:rsid w:val="007617DE"/>
    <w:rsid w:val="007736DC"/>
    <w:rsid w:val="00795656"/>
    <w:rsid w:val="007A06C0"/>
    <w:rsid w:val="007B02F7"/>
    <w:rsid w:val="007B63EB"/>
    <w:rsid w:val="007E25D0"/>
    <w:rsid w:val="0080220C"/>
    <w:rsid w:val="00802BC9"/>
    <w:rsid w:val="00817046"/>
    <w:rsid w:val="008656F5"/>
    <w:rsid w:val="00870441"/>
    <w:rsid w:val="00880ADE"/>
    <w:rsid w:val="0089636A"/>
    <w:rsid w:val="008A71FD"/>
    <w:rsid w:val="008C63AF"/>
    <w:rsid w:val="008F2CF8"/>
    <w:rsid w:val="009019F5"/>
    <w:rsid w:val="00905AB7"/>
    <w:rsid w:val="00907651"/>
    <w:rsid w:val="009123CF"/>
    <w:rsid w:val="0095425F"/>
    <w:rsid w:val="00971CFF"/>
    <w:rsid w:val="00975A65"/>
    <w:rsid w:val="0098550A"/>
    <w:rsid w:val="0099664D"/>
    <w:rsid w:val="009B3006"/>
    <w:rsid w:val="009D3BC7"/>
    <w:rsid w:val="009D410B"/>
    <w:rsid w:val="009D44CA"/>
    <w:rsid w:val="009F1BEF"/>
    <w:rsid w:val="009F7ACD"/>
    <w:rsid w:val="00A04D4B"/>
    <w:rsid w:val="00A26962"/>
    <w:rsid w:val="00A4556A"/>
    <w:rsid w:val="00A52675"/>
    <w:rsid w:val="00A7254B"/>
    <w:rsid w:val="00A72BC2"/>
    <w:rsid w:val="00A773BA"/>
    <w:rsid w:val="00A935BE"/>
    <w:rsid w:val="00AC295B"/>
    <w:rsid w:val="00B07191"/>
    <w:rsid w:val="00B31FE1"/>
    <w:rsid w:val="00B8704C"/>
    <w:rsid w:val="00B93FFE"/>
    <w:rsid w:val="00BA0A6B"/>
    <w:rsid w:val="00BB1301"/>
    <w:rsid w:val="00BB68A9"/>
    <w:rsid w:val="00BE2BCB"/>
    <w:rsid w:val="00BE5CEE"/>
    <w:rsid w:val="00C05485"/>
    <w:rsid w:val="00C06272"/>
    <w:rsid w:val="00C12E51"/>
    <w:rsid w:val="00C351E8"/>
    <w:rsid w:val="00C35D76"/>
    <w:rsid w:val="00C456A4"/>
    <w:rsid w:val="00C548AD"/>
    <w:rsid w:val="00C74698"/>
    <w:rsid w:val="00C77B72"/>
    <w:rsid w:val="00C82533"/>
    <w:rsid w:val="00CA5B5D"/>
    <w:rsid w:val="00CC38FC"/>
    <w:rsid w:val="00CC754B"/>
    <w:rsid w:val="00CF2E40"/>
    <w:rsid w:val="00CF6770"/>
    <w:rsid w:val="00D05273"/>
    <w:rsid w:val="00D10F53"/>
    <w:rsid w:val="00D132E7"/>
    <w:rsid w:val="00D17970"/>
    <w:rsid w:val="00D467FE"/>
    <w:rsid w:val="00D573F3"/>
    <w:rsid w:val="00D6233E"/>
    <w:rsid w:val="00DA5EBF"/>
    <w:rsid w:val="00DB3D13"/>
    <w:rsid w:val="00DC2E6F"/>
    <w:rsid w:val="00DC3352"/>
    <w:rsid w:val="00DC7B29"/>
    <w:rsid w:val="00DE3E3C"/>
    <w:rsid w:val="00DF1304"/>
    <w:rsid w:val="00DF200D"/>
    <w:rsid w:val="00DF7287"/>
    <w:rsid w:val="00E21557"/>
    <w:rsid w:val="00E32E56"/>
    <w:rsid w:val="00E375DD"/>
    <w:rsid w:val="00E5401A"/>
    <w:rsid w:val="00E760DA"/>
    <w:rsid w:val="00E93DA2"/>
    <w:rsid w:val="00E93FEC"/>
    <w:rsid w:val="00E94101"/>
    <w:rsid w:val="00EA5FD7"/>
    <w:rsid w:val="00EC119D"/>
    <w:rsid w:val="00EE573E"/>
    <w:rsid w:val="00F01701"/>
    <w:rsid w:val="00F103E7"/>
    <w:rsid w:val="00F2500C"/>
    <w:rsid w:val="00F76926"/>
    <w:rsid w:val="00F804D0"/>
    <w:rsid w:val="00FB5A27"/>
    <w:rsid w:val="00FE54ED"/>
    <w:rsid w:val="00FF2475"/>
    <w:rsid w:val="65DAA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10F53"/>
  </w:style>
  <w:style w:type="paragraph" w:styleId="Kop1">
    <w:name w:val="heading 1"/>
    <w:basedOn w:val="Standaard"/>
    <w:next w:val="Standaard"/>
    <w:link w:val="Kop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F5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10F53"/>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D10F5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10F53"/>
    <w:rPr>
      <w:rFonts w:eastAsiaTheme="minorEastAsia"/>
    </w:rPr>
  </w:style>
  <w:style w:type="paragraph" w:styleId="Ondertitel">
    <w:name w:val="Subtitle"/>
    <w:basedOn w:val="Standaard"/>
    <w:next w:val="Standaard"/>
    <w:link w:val="OndertitelChar"/>
    <w:uiPriority w:val="11"/>
    <w:qFormat/>
    <w:rsid w:val="00D10F5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10F53"/>
    <w:rPr>
      <w:rFonts w:eastAsiaTheme="minorEastAsia"/>
      <w:color w:val="5A5A5A" w:themeColor="text1" w:themeTint="A5"/>
      <w:spacing w:val="15"/>
    </w:rPr>
  </w:style>
  <w:style w:type="paragraph" w:styleId="Lijstalinea">
    <w:name w:val="List Paragraph"/>
    <w:basedOn w:val="Standaard"/>
    <w:uiPriority w:val="34"/>
    <w:qFormat/>
    <w:rsid w:val="00D10F53"/>
    <w:pPr>
      <w:ind w:left="720"/>
      <w:contextualSpacing/>
    </w:pPr>
  </w:style>
  <w:style w:type="character" w:styleId="Hyperlink">
    <w:name w:val="Hyperlink"/>
    <w:basedOn w:val="Standaardalinea-lettertype"/>
    <w:uiPriority w:val="99"/>
    <w:unhideWhenUsed/>
    <w:rsid w:val="00D10F53"/>
    <w:rPr>
      <w:color w:val="0563C1" w:themeColor="hyperlink"/>
      <w:u w:val="single"/>
    </w:rPr>
  </w:style>
  <w:style w:type="paragraph" w:styleId="Bijschrift">
    <w:name w:val="caption"/>
    <w:basedOn w:val="Standaard"/>
    <w:next w:val="Standaard"/>
    <w:uiPriority w:val="35"/>
    <w:unhideWhenUsed/>
    <w:qFormat/>
    <w:rsid w:val="00D10F53"/>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A619E"/>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33E15"/>
    <w:rPr>
      <w:color w:val="808080"/>
      <w:shd w:val="clear" w:color="auto" w:fill="E6E6E6"/>
    </w:rPr>
  </w:style>
  <w:style w:type="paragraph" w:styleId="Kopvaninhoudsopgave">
    <w:name w:val="TOC Heading"/>
    <w:basedOn w:val="Kop1"/>
    <w:next w:val="Standaard"/>
    <w:uiPriority w:val="39"/>
    <w:unhideWhenUsed/>
    <w:qFormat/>
    <w:rsid w:val="009D44CA"/>
    <w:pPr>
      <w:outlineLvl w:val="9"/>
    </w:pPr>
    <w:rPr>
      <w:lang w:val="en-US"/>
    </w:rPr>
  </w:style>
  <w:style w:type="paragraph" w:styleId="Inhopg1">
    <w:name w:val="toc 1"/>
    <w:basedOn w:val="Standaard"/>
    <w:next w:val="Standaard"/>
    <w:autoRedefine/>
    <w:uiPriority w:val="39"/>
    <w:unhideWhenUsed/>
    <w:rsid w:val="009D44CA"/>
    <w:pPr>
      <w:spacing w:after="100"/>
    </w:pPr>
  </w:style>
  <w:style w:type="paragraph" w:styleId="Inhopg2">
    <w:name w:val="toc 2"/>
    <w:basedOn w:val="Standaard"/>
    <w:next w:val="Standaard"/>
    <w:autoRedefine/>
    <w:uiPriority w:val="39"/>
    <w:unhideWhenUsed/>
    <w:rsid w:val="009D44CA"/>
    <w:pPr>
      <w:spacing w:after="100"/>
      <w:ind w:left="220"/>
    </w:pPr>
  </w:style>
  <w:style w:type="paragraph" w:styleId="Inhopg3">
    <w:name w:val="toc 3"/>
    <w:basedOn w:val="Standaard"/>
    <w:next w:val="Standaard"/>
    <w:autoRedefine/>
    <w:uiPriority w:val="39"/>
    <w:unhideWhenUsed/>
    <w:rsid w:val="009D44CA"/>
    <w:pPr>
      <w:spacing w:after="100"/>
      <w:ind w:left="440"/>
    </w:pPr>
  </w:style>
  <w:style w:type="paragraph" w:styleId="Ballontekst">
    <w:name w:val="Balloon Text"/>
    <w:basedOn w:val="Standaard"/>
    <w:link w:val="BallontekstChar"/>
    <w:uiPriority w:val="99"/>
    <w:semiHidden/>
    <w:unhideWhenUsed/>
    <w:rsid w:val="009D44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D44CA"/>
    <w:rPr>
      <w:rFonts w:ascii="Segoe UI" w:hAnsi="Segoe UI" w:cs="Segoe UI"/>
      <w:sz w:val="18"/>
      <w:szCs w:val="18"/>
    </w:rPr>
  </w:style>
  <w:style w:type="character" w:styleId="GevolgdeHyperlink">
    <w:name w:val="FollowedHyperlink"/>
    <w:basedOn w:val="Standaardalinea-lettertype"/>
    <w:uiPriority w:val="99"/>
    <w:semiHidden/>
    <w:unhideWhenUsed/>
    <w:rsid w:val="000104EB"/>
    <w:rPr>
      <w:color w:val="954F72" w:themeColor="followedHyperlink"/>
      <w:u w:val="single"/>
    </w:rPr>
  </w:style>
  <w:style w:type="table" w:styleId="Tabelraster">
    <w:name w:val="Table Grid"/>
    <w:basedOn w:val="Standaardtabe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31FE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1FE1"/>
  </w:style>
  <w:style w:type="paragraph" w:styleId="Voettekst">
    <w:name w:val="footer"/>
    <w:basedOn w:val="Standaard"/>
    <w:link w:val="VoettekstChar"/>
    <w:uiPriority w:val="99"/>
    <w:unhideWhenUsed/>
    <w:rsid w:val="00B31FE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1FE1"/>
  </w:style>
  <w:style w:type="paragraph" w:styleId="HTML-voorafopgemaakt">
    <w:name w:val="HTML Preformatted"/>
    <w:basedOn w:val="Standaard"/>
    <w:link w:val="HTML-voorafopgemaakt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C12E51"/>
    <w:rPr>
      <w:rFonts w:ascii="Courier New" w:eastAsia="Times New Roman" w:hAnsi="Courier New" w:cs="Courier New"/>
      <w:sz w:val="20"/>
      <w:szCs w:val="20"/>
      <w:lang w:eastAsia="en-GB"/>
    </w:rPr>
  </w:style>
  <w:style w:type="character" w:styleId="Tekstvantijdelijkeaanduiding">
    <w:name w:val="Placeholder Text"/>
    <w:basedOn w:val="Standaardalinea-lettertype"/>
    <w:uiPriority w:val="99"/>
    <w:semiHidden/>
    <w:rsid w:val="00117A8C"/>
    <w:rPr>
      <w:color w:val="808080"/>
    </w:rPr>
  </w:style>
  <w:style w:type="paragraph" w:styleId="Bibliografie">
    <w:name w:val="Bibliography"/>
    <w:basedOn w:val="Standaard"/>
    <w:next w:val="Standaard"/>
    <w:uiPriority w:val="37"/>
    <w:unhideWhenUsed/>
    <w:rsid w:val="00E93DA2"/>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9">
      <w:bodyDiv w:val="1"/>
      <w:marLeft w:val="0"/>
      <w:marRight w:val="0"/>
      <w:marTop w:val="0"/>
      <w:marBottom w:val="0"/>
      <w:divBdr>
        <w:top w:val="none" w:sz="0" w:space="0" w:color="auto"/>
        <w:left w:val="none" w:sz="0" w:space="0" w:color="auto"/>
        <w:bottom w:val="none" w:sz="0" w:space="0" w:color="auto"/>
        <w:right w:val="none" w:sz="0" w:space="0" w:color="auto"/>
      </w:divBdr>
    </w:div>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6297871">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0424527">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91754061">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140925640">
      <w:bodyDiv w:val="1"/>
      <w:marLeft w:val="0"/>
      <w:marRight w:val="0"/>
      <w:marTop w:val="0"/>
      <w:marBottom w:val="0"/>
      <w:divBdr>
        <w:top w:val="none" w:sz="0" w:space="0" w:color="auto"/>
        <w:left w:val="none" w:sz="0" w:space="0" w:color="auto"/>
        <w:bottom w:val="none" w:sz="0" w:space="0" w:color="auto"/>
        <w:right w:val="none" w:sz="0" w:space="0" w:color="auto"/>
      </w:divBdr>
    </w:div>
    <w:div w:id="170335638">
      <w:bodyDiv w:val="1"/>
      <w:marLeft w:val="0"/>
      <w:marRight w:val="0"/>
      <w:marTop w:val="0"/>
      <w:marBottom w:val="0"/>
      <w:divBdr>
        <w:top w:val="none" w:sz="0" w:space="0" w:color="auto"/>
        <w:left w:val="none" w:sz="0" w:space="0" w:color="auto"/>
        <w:bottom w:val="none" w:sz="0" w:space="0" w:color="auto"/>
        <w:right w:val="none" w:sz="0" w:space="0" w:color="auto"/>
      </w:divBdr>
    </w:div>
    <w:div w:id="186986577">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18909148">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298801327">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34765458">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39546925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27238586">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08314684">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32711180">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48442075">
      <w:bodyDiv w:val="1"/>
      <w:marLeft w:val="0"/>
      <w:marRight w:val="0"/>
      <w:marTop w:val="0"/>
      <w:marBottom w:val="0"/>
      <w:divBdr>
        <w:top w:val="none" w:sz="0" w:space="0" w:color="auto"/>
        <w:left w:val="none" w:sz="0" w:space="0" w:color="auto"/>
        <w:bottom w:val="none" w:sz="0" w:space="0" w:color="auto"/>
        <w:right w:val="none" w:sz="0" w:space="0" w:color="auto"/>
      </w:divBdr>
    </w:div>
    <w:div w:id="689069264">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06875830">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743843153">
      <w:bodyDiv w:val="1"/>
      <w:marLeft w:val="0"/>
      <w:marRight w:val="0"/>
      <w:marTop w:val="0"/>
      <w:marBottom w:val="0"/>
      <w:divBdr>
        <w:top w:val="none" w:sz="0" w:space="0" w:color="auto"/>
        <w:left w:val="none" w:sz="0" w:space="0" w:color="auto"/>
        <w:bottom w:val="none" w:sz="0" w:space="0" w:color="auto"/>
        <w:right w:val="none" w:sz="0" w:space="0" w:color="auto"/>
      </w:divBdr>
    </w:div>
    <w:div w:id="758718808">
      <w:bodyDiv w:val="1"/>
      <w:marLeft w:val="0"/>
      <w:marRight w:val="0"/>
      <w:marTop w:val="0"/>
      <w:marBottom w:val="0"/>
      <w:divBdr>
        <w:top w:val="none" w:sz="0" w:space="0" w:color="auto"/>
        <w:left w:val="none" w:sz="0" w:space="0" w:color="auto"/>
        <w:bottom w:val="none" w:sz="0" w:space="0" w:color="auto"/>
        <w:right w:val="none" w:sz="0" w:space="0" w:color="auto"/>
      </w:divBdr>
    </w:div>
    <w:div w:id="787509684">
      <w:bodyDiv w:val="1"/>
      <w:marLeft w:val="0"/>
      <w:marRight w:val="0"/>
      <w:marTop w:val="0"/>
      <w:marBottom w:val="0"/>
      <w:divBdr>
        <w:top w:val="none" w:sz="0" w:space="0" w:color="auto"/>
        <w:left w:val="none" w:sz="0" w:space="0" w:color="auto"/>
        <w:bottom w:val="none" w:sz="0" w:space="0" w:color="auto"/>
        <w:right w:val="none" w:sz="0" w:space="0" w:color="auto"/>
      </w:divBdr>
    </w:div>
    <w:div w:id="792333942">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1720695">
      <w:bodyDiv w:val="1"/>
      <w:marLeft w:val="0"/>
      <w:marRight w:val="0"/>
      <w:marTop w:val="0"/>
      <w:marBottom w:val="0"/>
      <w:divBdr>
        <w:top w:val="none" w:sz="0" w:space="0" w:color="auto"/>
        <w:left w:val="none" w:sz="0" w:space="0" w:color="auto"/>
        <w:bottom w:val="none" w:sz="0" w:space="0" w:color="auto"/>
        <w:right w:val="none" w:sz="0" w:space="0" w:color="auto"/>
      </w:divBdr>
    </w:div>
    <w:div w:id="834538007">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875628513">
      <w:bodyDiv w:val="1"/>
      <w:marLeft w:val="0"/>
      <w:marRight w:val="0"/>
      <w:marTop w:val="0"/>
      <w:marBottom w:val="0"/>
      <w:divBdr>
        <w:top w:val="none" w:sz="0" w:space="0" w:color="auto"/>
        <w:left w:val="none" w:sz="0" w:space="0" w:color="auto"/>
        <w:bottom w:val="none" w:sz="0" w:space="0" w:color="auto"/>
        <w:right w:val="none" w:sz="0" w:space="0" w:color="auto"/>
      </w:divBdr>
    </w:div>
    <w:div w:id="886332047">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17978651">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38680703">
      <w:bodyDiv w:val="1"/>
      <w:marLeft w:val="0"/>
      <w:marRight w:val="0"/>
      <w:marTop w:val="0"/>
      <w:marBottom w:val="0"/>
      <w:divBdr>
        <w:top w:val="none" w:sz="0" w:space="0" w:color="auto"/>
        <w:left w:val="none" w:sz="0" w:space="0" w:color="auto"/>
        <w:bottom w:val="none" w:sz="0" w:space="0" w:color="auto"/>
        <w:right w:val="none" w:sz="0" w:space="0" w:color="auto"/>
      </w:divBdr>
    </w:div>
    <w:div w:id="941306465">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1932693">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25405388">
      <w:bodyDiv w:val="1"/>
      <w:marLeft w:val="0"/>
      <w:marRight w:val="0"/>
      <w:marTop w:val="0"/>
      <w:marBottom w:val="0"/>
      <w:divBdr>
        <w:top w:val="none" w:sz="0" w:space="0" w:color="auto"/>
        <w:left w:val="none" w:sz="0" w:space="0" w:color="auto"/>
        <w:bottom w:val="none" w:sz="0" w:space="0" w:color="auto"/>
        <w:right w:val="none" w:sz="0" w:space="0" w:color="auto"/>
      </w:divBdr>
    </w:div>
    <w:div w:id="1038092245">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56784880">
      <w:bodyDiv w:val="1"/>
      <w:marLeft w:val="0"/>
      <w:marRight w:val="0"/>
      <w:marTop w:val="0"/>
      <w:marBottom w:val="0"/>
      <w:divBdr>
        <w:top w:val="none" w:sz="0" w:space="0" w:color="auto"/>
        <w:left w:val="none" w:sz="0" w:space="0" w:color="auto"/>
        <w:bottom w:val="none" w:sz="0" w:space="0" w:color="auto"/>
        <w:right w:val="none" w:sz="0" w:space="0" w:color="auto"/>
      </w:divBdr>
    </w:div>
    <w:div w:id="1067190521">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3428549">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65046239">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0284422">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04429394">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4906721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10536118">
      <w:bodyDiv w:val="1"/>
      <w:marLeft w:val="0"/>
      <w:marRight w:val="0"/>
      <w:marTop w:val="0"/>
      <w:marBottom w:val="0"/>
      <w:divBdr>
        <w:top w:val="none" w:sz="0" w:space="0" w:color="auto"/>
        <w:left w:val="none" w:sz="0" w:space="0" w:color="auto"/>
        <w:bottom w:val="none" w:sz="0" w:space="0" w:color="auto"/>
        <w:right w:val="none" w:sz="0" w:space="0" w:color="auto"/>
      </w:divBdr>
    </w:div>
    <w:div w:id="1439983866">
      <w:bodyDiv w:val="1"/>
      <w:marLeft w:val="0"/>
      <w:marRight w:val="0"/>
      <w:marTop w:val="0"/>
      <w:marBottom w:val="0"/>
      <w:divBdr>
        <w:top w:val="none" w:sz="0" w:space="0" w:color="auto"/>
        <w:left w:val="none" w:sz="0" w:space="0" w:color="auto"/>
        <w:bottom w:val="none" w:sz="0" w:space="0" w:color="auto"/>
        <w:right w:val="none" w:sz="0" w:space="0" w:color="auto"/>
      </w:divBdr>
    </w:div>
    <w:div w:id="1485008588">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19729798">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48879201">
      <w:bodyDiv w:val="1"/>
      <w:marLeft w:val="0"/>
      <w:marRight w:val="0"/>
      <w:marTop w:val="0"/>
      <w:marBottom w:val="0"/>
      <w:divBdr>
        <w:top w:val="none" w:sz="0" w:space="0" w:color="auto"/>
        <w:left w:val="none" w:sz="0" w:space="0" w:color="auto"/>
        <w:bottom w:val="none" w:sz="0" w:space="0" w:color="auto"/>
        <w:right w:val="none" w:sz="0" w:space="0" w:color="auto"/>
      </w:divBdr>
    </w:div>
    <w:div w:id="1554736841">
      <w:bodyDiv w:val="1"/>
      <w:marLeft w:val="0"/>
      <w:marRight w:val="0"/>
      <w:marTop w:val="0"/>
      <w:marBottom w:val="0"/>
      <w:divBdr>
        <w:top w:val="none" w:sz="0" w:space="0" w:color="auto"/>
        <w:left w:val="none" w:sz="0" w:space="0" w:color="auto"/>
        <w:bottom w:val="none" w:sz="0" w:space="0" w:color="auto"/>
        <w:right w:val="none" w:sz="0" w:space="0" w:color="auto"/>
      </w:divBdr>
    </w:div>
    <w:div w:id="1556547865">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0359784">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680035040">
      <w:bodyDiv w:val="1"/>
      <w:marLeft w:val="0"/>
      <w:marRight w:val="0"/>
      <w:marTop w:val="0"/>
      <w:marBottom w:val="0"/>
      <w:divBdr>
        <w:top w:val="none" w:sz="0" w:space="0" w:color="auto"/>
        <w:left w:val="none" w:sz="0" w:space="0" w:color="auto"/>
        <w:bottom w:val="none" w:sz="0" w:space="0" w:color="auto"/>
        <w:right w:val="none" w:sz="0" w:space="0" w:color="auto"/>
      </w:divBdr>
    </w:div>
    <w:div w:id="1685866145">
      <w:bodyDiv w:val="1"/>
      <w:marLeft w:val="0"/>
      <w:marRight w:val="0"/>
      <w:marTop w:val="0"/>
      <w:marBottom w:val="0"/>
      <w:divBdr>
        <w:top w:val="none" w:sz="0" w:space="0" w:color="auto"/>
        <w:left w:val="none" w:sz="0" w:space="0" w:color="auto"/>
        <w:bottom w:val="none" w:sz="0" w:space="0" w:color="auto"/>
        <w:right w:val="none" w:sz="0" w:space="0" w:color="auto"/>
      </w:divBdr>
    </w:div>
    <w:div w:id="170046608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52653188">
      <w:bodyDiv w:val="1"/>
      <w:marLeft w:val="0"/>
      <w:marRight w:val="0"/>
      <w:marTop w:val="0"/>
      <w:marBottom w:val="0"/>
      <w:divBdr>
        <w:top w:val="none" w:sz="0" w:space="0" w:color="auto"/>
        <w:left w:val="none" w:sz="0" w:space="0" w:color="auto"/>
        <w:bottom w:val="none" w:sz="0" w:space="0" w:color="auto"/>
        <w:right w:val="none" w:sz="0" w:space="0" w:color="auto"/>
      </w:divBdr>
    </w:div>
    <w:div w:id="1769812656">
      <w:bodyDiv w:val="1"/>
      <w:marLeft w:val="0"/>
      <w:marRight w:val="0"/>
      <w:marTop w:val="0"/>
      <w:marBottom w:val="0"/>
      <w:divBdr>
        <w:top w:val="none" w:sz="0" w:space="0" w:color="auto"/>
        <w:left w:val="none" w:sz="0" w:space="0" w:color="auto"/>
        <w:bottom w:val="none" w:sz="0" w:space="0" w:color="auto"/>
        <w:right w:val="none" w:sz="0" w:space="0" w:color="auto"/>
      </w:divBdr>
    </w:div>
    <w:div w:id="1770196336">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78066128">
      <w:bodyDiv w:val="1"/>
      <w:marLeft w:val="0"/>
      <w:marRight w:val="0"/>
      <w:marTop w:val="0"/>
      <w:marBottom w:val="0"/>
      <w:divBdr>
        <w:top w:val="none" w:sz="0" w:space="0" w:color="auto"/>
        <w:left w:val="none" w:sz="0" w:space="0" w:color="auto"/>
        <w:bottom w:val="none" w:sz="0" w:space="0" w:color="auto"/>
        <w:right w:val="none" w:sz="0" w:space="0" w:color="auto"/>
      </w:divBdr>
    </w:div>
    <w:div w:id="1790664449">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0050081">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47745306">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84978310">
      <w:bodyDiv w:val="1"/>
      <w:marLeft w:val="0"/>
      <w:marRight w:val="0"/>
      <w:marTop w:val="0"/>
      <w:marBottom w:val="0"/>
      <w:divBdr>
        <w:top w:val="none" w:sz="0" w:space="0" w:color="auto"/>
        <w:left w:val="none" w:sz="0" w:space="0" w:color="auto"/>
        <w:bottom w:val="none" w:sz="0" w:space="0" w:color="auto"/>
        <w:right w:val="none" w:sz="0" w:space="0" w:color="auto"/>
      </w:divBdr>
    </w:div>
    <w:div w:id="1886520784">
      <w:bodyDiv w:val="1"/>
      <w:marLeft w:val="0"/>
      <w:marRight w:val="0"/>
      <w:marTop w:val="0"/>
      <w:marBottom w:val="0"/>
      <w:divBdr>
        <w:top w:val="none" w:sz="0" w:space="0" w:color="auto"/>
        <w:left w:val="none" w:sz="0" w:space="0" w:color="auto"/>
        <w:bottom w:val="none" w:sz="0" w:space="0" w:color="auto"/>
        <w:right w:val="none" w:sz="0" w:space="0" w:color="auto"/>
      </w:divBdr>
    </w:div>
    <w:div w:id="1892040427">
      <w:bodyDiv w:val="1"/>
      <w:marLeft w:val="0"/>
      <w:marRight w:val="0"/>
      <w:marTop w:val="0"/>
      <w:marBottom w:val="0"/>
      <w:divBdr>
        <w:top w:val="none" w:sz="0" w:space="0" w:color="auto"/>
        <w:left w:val="none" w:sz="0" w:space="0" w:color="auto"/>
        <w:bottom w:val="none" w:sz="0" w:space="0" w:color="auto"/>
        <w:right w:val="none" w:sz="0" w:space="0" w:color="auto"/>
      </w:divBdr>
    </w:div>
    <w:div w:id="1893232622">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896158507">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29843261">
      <w:bodyDiv w:val="1"/>
      <w:marLeft w:val="0"/>
      <w:marRight w:val="0"/>
      <w:marTop w:val="0"/>
      <w:marBottom w:val="0"/>
      <w:divBdr>
        <w:top w:val="none" w:sz="0" w:space="0" w:color="auto"/>
        <w:left w:val="none" w:sz="0" w:space="0" w:color="auto"/>
        <w:bottom w:val="none" w:sz="0" w:space="0" w:color="auto"/>
        <w:right w:val="none" w:sz="0" w:space="0" w:color="auto"/>
      </w:divBdr>
    </w:div>
    <w:div w:id="1935362876">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1992515151">
      <w:bodyDiv w:val="1"/>
      <w:marLeft w:val="0"/>
      <w:marRight w:val="0"/>
      <w:marTop w:val="0"/>
      <w:marBottom w:val="0"/>
      <w:divBdr>
        <w:top w:val="none" w:sz="0" w:space="0" w:color="auto"/>
        <w:left w:val="none" w:sz="0" w:space="0" w:color="auto"/>
        <w:bottom w:val="none" w:sz="0" w:space="0" w:color="auto"/>
        <w:right w:val="none" w:sz="0" w:space="0" w:color="auto"/>
      </w:divBdr>
    </w:div>
    <w:div w:id="201629765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 w:id="214207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proximi.io/accurate-indoor-positioning-bluetooth-beacons/" TargetMode="External"/><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hyperlink" Target="http://bits.citrusbyte.com/indoor-positioning-with-beacons/"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microsoft.com/office/2016/09/relationships/commentsIds" Target="commentsIds.xm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nyxbeacon.com/wayfinder-indoors-routing-guided-by-beacons/"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heseus.fi/bitstream/handle/10024/105619/Herrera%20Vargas_Milan.pdf?sequence=1&amp;isAllowed=y" TargetMode="External"/><Relationship Id="rId23" Type="http://schemas.openxmlformats.org/officeDocument/2006/relationships/comments" Target="comments.xml"/><Relationship Id="rId28" Type="http://schemas.openxmlformats.org/officeDocument/2006/relationships/chart" Target="charts/chart1.xm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aliexpress.com/item/5pcs-lot-NRF51822-ibeacon-Module-BLE-4-0-bluetooth-beacon-eddystone-beacons/32795069285.html" TargetMode="External"/><Relationship Id="rId30" Type="http://schemas.openxmlformats.org/officeDocument/2006/relationships/chart" Target="charts/chart3.xml"/><Relationship Id="rId35"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7</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8</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9</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10</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2</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6</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5</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4</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3</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11</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A6CFA-AF1E-4A4C-9DF3-C52183BF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22</Pages>
  <Words>4452</Words>
  <Characters>25380</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Thomas Van Raemdonck</cp:lastModifiedBy>
  <cp:revision>88</cp:revision>
  <dcterms:created xsi:type="dcterms:W3CDTF">2018-01-17T11:13:00Z</dcterms:created>
  <dcterms:modified xsi:type="dcterms:W3CDTF">2018-01-29T16:15:00Z</dcterms:modified>
</cp:coreProperties>
</file>