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C0" w:rsidRDefault="00E80AF0">
      <w:r w:rsidRPr="00E80AF0">
        <w:t>Wat maakt een app toegankelijk voor mensen met een verstandelijke beperking?</w:t>
      </w:r>
    </w:p>
    <w:p w:rsidR="00E80AF0" w:rsidRDefault="00E27D2D">
      <w:r>
        <w:br/>
        <w:t>Er zijn toegankelijkheid standaarden opgestel</w:t>
      </w:r>
      <w:r w:rsidR="004F4FF4">
        <w:t xml:space="preserve">d voor mensen </w:t>
      </w:r>
      <w:r w:rsidR="00955053">
        <w:t>met een licht verstandelijke be</w:t>
      </w:r>
      <w:r w:rsidR="004F4FF4">
        <w:t>perking.</w:t>
      </w:r>
      <w:r w:rsidR="006E777D">
        <w:t xml:space="preserve"> Houdt er rekening mee dat dit allemaal optioneel is want niet alle licht verstandelijke mensen hebben dit nodig.</w:t>
      </w:r>
      <w:r w:rsidR="006E777D">
        <w:br/>
      </w:r>
      <w:bookmarkStart w:id="0" w:name="_GoBack"/>
      <w:bookmarkEnd w:id="0"/>
      <w:r w:rsidR="004F4FF4">
        <w:br/>
        <w:t>Voor elke beperking gelden er andere eisen.</w:t>
      </w:r>
      <w:r w:rsidR="007A6BCE">
        <w:t xml:space="preserve"> Android heeft als voorbeeld dat het een functie </w:t>
      </w:r>
      <w:r w:rsidR="007A6BCE" w:rsidRPr="007A6BCE">
        <w:t>“</w:t>
      </w:r>
      <w:r w:rsidR="007A6BCE" w:rsidRPr="007A6BCE">
        <w:t>eenvoudige stand</w:t>
      </w:r>
      <w:r w:rsidR="007A6BCE" w:rsidRPr="007A6BCE">
        <w:t>”</w:t>
      </w:r>
      <w:r w:rsidR="007A6BCE" w:rsidRPr="007A6BCE">
        <w:t xml:space="preserve"> </w:t>
      </w:r>
      <w:r w:rsidR="007A6BCE">
        <w:t xml:space="preserve">heeft dat houdt in dat minder gebruikte functies van het mobiel niet </w:t>
      </w:r>
      <w:r w:rsidR="007E51E0">
        <w:t>tevoorschijn komen</w:t>
      </w:r>
      <w:r w:rsidR="007A6BCE">
        <w:t xml:space="preserve"> </w:t>
      </w:r>
      <w:r w:rsidR="007E51E0">
        <w:t>en veel gebruikte functies wel dit verhoogt het gebruiksgemak.</w:t>
      </w:r>
      <w:r w:rsidR="006E777D">
        <w:br/>
      </w:r>
      <w:r w:rsidR="0089717A">
        <w:br/>
        <w:t>Applicaties voor beperkten zijn in het algemeen heel erg versimpeld er is bijvoorbeeld onnodige hoog leesniveau weggehaald</w:t>
      </w:r>
      <w:r w:rsidR="0015332B">
        <w:t xml:space="preserve"> voor mensen met leerproblemen</w:t>
      </w:r>
      <w:r w:rsidR="0089717A">
        <w:t>.</w:t>
      </w:r>
      <w:r w:rsidR="0015332B">
        <w:br/>
        <w:t>Wat een app toegankelijk maakt voor licht verstandelijke beperkten moet minstens aan de volgende eisen voldoen: interactief, toegankelijkheidstandaarden, gebruiksvriendelijk en simpel</w:t>
      </w:r>
      <w:r w:rsidR="006E777D">
        <w:t>.</w:t>
      </w:r>
    </w:p>
    <w:p w:rsidR="00E80AF0" w:rsidRDefault="00E80AF0"/>
    <w:p w:rsidR="00E80AF0" w:rsidRDefault="00E80AF0"/>
    <w:p w:rsidR="007E51E0" w:rsidRPr="00F573E7" w:rsidRDefault="007A6BCE" w:rsidP="00E27D2D">
      <w:pPr>
        <w:rPr>
          <w:lang w:val="en-GB"/>
        </w:rPr>
      </w:pPr>
      <w:r>
        <w:rPr>
          <w:rFonts w:ascii="Verdana" w:hAnsi="Verdana"/>
          <w:color w:val="000000"/>
          <w:shd w:val="clear" w:color="auto" w:fill="FFD477"/>
        </w:rPr>
        <w:t>Verschoor, Y. (2015, 28 april). Android: eenvoudige stand. Geraadpleegd van https://www.consumentenbond.nl/smartphone/smartphone-eenvoudige-stand</w:t>
      </w:r>
      <w:r>
        <w:br/>
      </w:r>
      <w:r w:rsidR="007E51E0">
        <w:br/>
      </w:r>
      <w:r w:rsidR="007E51E0">
        <w:rPr>
          <w:rFonts w:ascii="Verdana" w:hAnsi="Verdana"/>
          <w:color w:val="000000"/>
          <w:shd w:val="clear" w:color="auto" w:fill="FFD477"/>
        </w:rPr>
        <w:t xml:space="preserve">Cooper, M. (2015, 28 april). </w:t>
      </w:r>
      <w:proofErr w:type="spellStart"/>
      <w:r w:rsidR="007E51E0">
        <w:rPr>
          <w:rFonts w:ascii="Verdana" w:hAnsi="Verdana"/>
          <w:color w:val="000000"/>
          <w:shd w:val="clear" w:color="auto" w:fill="FFD477"/>
        </w:rPr>
        <w:t>Techniques</w:t>
      </w:r>
      <w:proofErr w:type="spellEnd"/>
      <w:r w:rsidR="007E51E0">
        <w:rPr>
          <w:rFonts w:ascii="Verdana" w:hAnsi="Verdana"/>
          <w:color w:val="000000"/>
          <w:shd w:val="clear" w:color="auto" w:fill="FFD477"/>
        </w:rPr>
        <w:t xml:space="preserve"> </w:t>
      </w:r>
      <w:proofErr w:type="spellStart"/>
      <w:r w:rsidR="007E51E0">
        <w:rPr>
          <w:rFonts w:ascii="Verdana" w:hAnsi="Verdana"/>
          <w:color w:val="000000"/>
          <w:shd w:val="clear" w:color="auto" w:fill="FFD477"/>
        </w:rPr>
        <w:t>for</w:t>
      </w:r>
      <w:proofErr w:type="spellEnd"/>
      <w:r w:rsidR="007E51E0">
        <w:rPr>
          <w:rFonts w:ascii="Verdana" w:hAnsi="Verdana"/>
          <w:color w:val="000000"/>
          <w:shd w:val="clear" w:color="auto" w:fill="FFD477"/>
        </w:rPr>
        <w:t xml:space="preserve"> WCAG 2.0. Geraadpleegd van https://www.w3.org/TR/WCAG20-TECHS/</w:t>
      </w:r>
      <w:r w:rsidR="00F573E7">
        <w:rPr>
          <w:rFonts w:ascii="Verdana" w:hAnsi="Verdana"/>
          <w:color w:val="000000"/>
          <w:shd w:val="clear" w:color="auto" w:fill="FFD477"/>
        </w:rPr>
        <w:br/>
      </w:r>
      <w:r w:rsidR="00F573E7">
        <w:rPr>
          <w:rFonts w:ascii="Verdana" w:hAnsi="Verdana"/>
          <w:color w:val="000000"/>
          <w:shd w:val="clear" w:color="auto" w:fill="FFD477"/>
        </w:rPr>
        <w:br/>
      </w:r>
      <w:proofErr w:type="spellStart"/>
      <w:r w:rsidR="00F573E7">
        <w:rPr>
          <w:rFonts w:ascii="Verdana" w:hAnsi="Verdana"/>
          <w:color w:val="000000"/>
          <w:shd w:val="clear" w:color="auto" w:fill="FFD477"/>
        </w:rPr>
        <w:t>Burgstahler</w:t>
      </w:r>
      <w:proofErr w:type="spellEnd"/>
      <w:r w:rsidR="00F573E7">
        <w:rPr>
          <w:rFonts w:ascii="Verdana" w:hAnsi="Verdana"/>
          <w:color w:val="000000"/>
          <w:shd w:val="clear" w:color="auto" w:fill="FFD477"/>
        </w:rPr>
        <w:t xml:space="preserve">, S. (z.j.). </w:t>
      </w:r>
      <w:r w:rsidR="00F573E7" w:rsidRPr="00F573E7">
        <w:rPr>
          <w:rFonts w:ascii="Verdana" w:hAnsi="Verdana"/>
          <w:color w:val="000000"/>
          <w:shd w:val="clear" w:color="auto" w:fill="FFD477"/>
          <w:lang w:val="en-GB"/>
        </w:rPr>
        <w:t xml:space="preserve">Designing Software that is Accessible to Individuals with Disabilities. </w:t>
      </w:r>
      <w:proofErr w:type="spellStart"/>
      <w:r w:rsidR="00F573E7" w:rsidRPr="00F573E7">
        <w:rPr>
          <w:rFonts w:ascii="Verdana" w:hAnsi="Verdana"/>
          <w:color w:val="000000"/>
          <w:shd w:val="clear" w:color="auto" w:fill="FFD477"/>
          <w:lang w:val="en-GB"/>
        </w:rPr>
        <w:t>Geraadpleegd</w:t>
      </w:r>
      <w:proofErr w:type="spellEnd"/>
      <w:r w:rsidR="00F573E7" w:rsidRPr="00F573E7">
        <w:rPr>
          <w:rFonts w:ascii="Verdana" w:hAnsi="Verdana"/>
          <w:color w:val="000000"/>
          <w:shd w:val="clear" w:color="auto" w:fill="FFD477"/>
          <w:lang w:val="en-GB"/>
        </w:rPr>
        <w:t xml:space="preserve"> van http://www.washington.edu/doit/designing-software-accessible-individuals-disabilities</w:t>
      </w:r>
    </w:p>
    <w:sectPr w:rsidR="007E51E0" w:rsidRPr="00F573E7" w:rsidSect="00A3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F0"/>
    <w:rsid w:val="00061F0D"/>
    <w:rsid w:val="001024F6"/>
    <w:rsid w:val="0015332B"/>
    <w:rsid w:val="001F4A9E"/>
    <w:rsid w:val="003B79C0"/>
    <w:rsid w:val="00446A2A"/>
    <w:rsid w:val="004A7DA5"/>
    <w:rsid w:val="004E3E0C"/>
    <w:rsid w:val="004F4FF4"/>
    <w:rsid w:val="006E777D"/>
    <w:rsid w:val="007A6BCE"/>
    <w:rsid w:val="007E51E0"/>
    <w:rsid w:val="0089717A"/>
    <w:rsid w:val="00955053"/>
    <w:rsid w:val="00A35EDE"/>
    <w:rsid w:val="00BB66A7"/>
    <w:rsid w:val="00D0291A"/>
    <w:rsid w:val="00E27D2D"/>
    <w:rsid w:val="00E63C4F"/>
    <w:rsid w:val="00E80AF0"/>
    <w:rsid w:val="00F5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30B9"/>
  <w15:chartTrackingRefBased/>
  <w15:docId w15:val="{125E6884-86E9-400A-BA85-7720695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Tran</dc:creator>
  <cp:keywords/>
  <dc:description/>
  <cp:lastModifiedBy>Tony Tran</cp:lastModifiedBy>
  <cp:revision>2</cp:revision>
  <dcterms:created xsi:type="dcterms:W3CDTF">2017-01-18T13:40:00Z</dcterms:created>
  <dcterms:modified xsi:type="dcterms:W3CDTF">2017-01-18T13:40:00Z</dcterms:modified>
</cp:coreProperties>
</file>