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0DC6" w14:textId="77777777" w:rsidR="00ED2FC8" w:rsidRPr="00001670" w:rsidRDefault="00ED2FC8" w:rsidP="45BB8B89">
      <w:pPr>
        <w:spacing w:after="0"/>
        <w:jc w:val="center"/>
        <w:rPr>
          <w:rFonts w:eastAsiaTheme="minorEastAsia"/>
          <w:b/>
          <w:bCs/>
        </w:rPr>
      </w:pPr>
      <w:proofErr w:type="spellStart"/>
      <w:r w:rsidRPr="45BB8B89">
        <w:rPr>
          <w:rFonts w:eastAsiaTheme="minorEastAsia"/>
          <w:b/>
          <w:bCs/>
        </w:rPr>
        <w:t>Behind</w:t>
      </w:r>
      <w:proofErr w:type="spellEnd"/>
      <w:r w:rsidRPr="45BB8B89">
        <w:rPr>
          <w:rFonts w:eastAsiaTheme="minorEastAsia"/>
          <w:b/>
          <w:bCs/>
        </w:rPr>
        <w:t xml:space="preserve"> </w:t>
      </w:r>
      <w:proofErr w:type="spellStart"/>
      <w:r w:rsidRPr="45BB8B89">
        <w:rPr>
          <w:rFonts w:eastAsiaTheme="minorEastAsia"/>
          <w:b/>
          <w:bCs/>
        </w:rPr>
        <w:t>chatGPT</w:t>
      </w:r>
      <w:proofErr w:type="spellEnd"/>
      <w:r w:rsidRPr="45BB8B89">
        <w:rPr>
          <w:rFonts w:eastAsiaTheme="minorEastAsia"/>
          <w:b/>
          <w:bCs/>
        </w:rPr>
        <w:t>: Databronnen</w:t>
      </w:r>
    </w:p>
    <w:p w14:paraId="7DEA5BC3" w14:textId="77777777" w:rsidR="00001670" w:rsidRPr="00CB791F" w:rsidRDefault="00001670" w:rsidP="45BB8B89">
      <w:pPr>
        <w:pStyle w:val="Heading1"/>
        <w:rPr>
          <w:rFonts w:asciiTheme="minorHAnsi" w:eastAsiaTheme="minorEastAsia" w:hAnsiTheme="minorHAnsi" w:cstheme="minorBidi"/>
          <w:sz w:val="22"/>
          <w:szCs w:val="22"/>
        </w:rPr>
      </w:pPr>
      <w:r>
        <w:t>Inhoud:</w:t>
      </w:r>
    </w:p>
    <w:p w14:paraId="5A9DAD4D" w14:textId="7E8D2C88"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Welkom bij dit seminar over het proces van het verzamelen van gegevens voor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In dit seminar bespreken we de verschillende stappen die betrokken zijn bij het verzamelen van gegevens voor het trainen van het </w:t>
      </w:r>
      <w:proofErr w:type="spellStart"/>
      <w:r w:rsidRPr="45BB8B89">
        <w:rPr>
          <w:rFonts w:eastAsiaTheme="minorEastAsia"/>
          <w:color w:val="000000" w:themeColor="text1"/>
        </w:rPr>
        <w:t>ChatGPT</w:t>
      </w:r>
      <w:proofErr w:type="spellEnd"/>
      <w:r w:rsidRPr="45BB8B89">
        <w:rPr>
          <w:rFonts w:eastAsiaTheme="minorEastAsia"/>
          <w:color w:val="000000" w:themeColor="text1"/>
        </w:rPr>
        <w:t>-taalmodel.</w:t>
      </w:r>
    </w:p>
    <w:p w14:paraId="370242B5" w14:textId="408088BC" w:rsidR="00001670" w:rsidRPr="00CB791F" w:rsidRDefault="18712262" w:rsidP="45BB8B89">
      <w:pPr>
        <w:rPr>
          <w:rFonts w:eastAsiaTheme="minorEastAsia"/>
          <w:color w:val="000000" w:themeColor="text1"/>
        </w:rPr>
      </w:pP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is een groot taalmodel ontwikkeld door </w:t>
      </w:r>
      <w:proofErr w:type="spellStart"/>
      <w:r w:rsidRPr="45BB8B89">
        <w:rPr>
          <w:rFonts w:eastAsiaTheme="minorEastAsia"/>
          <w:color w:val="000000" w:themeColor="text1"/>
        </w:rPr>
        <w:t>OpenAI</w:t>
      </w:r>
      <w:proofErr w:type="spellEnd"/>
      <w:r w:rsidRPr="45BB8B89">
        <w:rPr>
          <w:rFonts w:eastAsiaTheme="minorEastAsia"/>
          <w:color w:val="000000" w:themeColor="text1"/>
        </w:rPr>
        <w:t xml:space="preserve"> dat mensachtige antwoorden op tekstprompts kan genereren. Het model is getraind op een enorme hoeveelheid tekstgegevens van het internet, waaronder websites, boeken en artikelen. Het verzamelproces van gegevens voor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omvat verschillende stappen, die we hieronder zullen bespreken.</w:t>
      </w:r>
    </w:p>
    <w:p w14:paraId="6CC437AC" w14:textId="3D9FF172" w:rsidR="00001670" w:rsidRPr="00CB791F" w:rsidRDefault="18712262" w:rsidP="45BB8B89">
      <w:pPr>
        <w:pStyle w:val="Heading2"/>
        <w:rPr>
          <w:rFonts w:asciiTheme="minorHAnsi" w:eastAsiaTheme="minorEastAsia" w:hAnsiTheme="minorHAnsi" w:cstheme="minorBidi"/>
          <w:color w:val="000000" w:themeColor="text1"/>
          <w:sz w:val="22"/>
          <w:szCs w:val="22"/>
        </w:rPr>
      </w:pPr>
      <w:r>
        <w:t>Stap 1: Identificatie van het corpus</w:t>
      </w:r>
    </w:p>
    <w:p w14:paraId="2C7BCD2A" w14:textId="6785ACA5"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De eerste stap in het verzamelproces is het identificeren van het corpus van teksten dat zal worden gebruikt om het model te trainen. Het corpus is een verzameling tekstdocumenten die worden gebruikt om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te leren hoe mensachtige antwoorden te genereren. Het corpus moet divers en representatief zijn voor de verschillende soorten taal die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wordt verwacht te begrijpen en te genereren.</w:t>
      </w:r>
    </w:p>
    <w:p w14:paraId="62365A89" w14:textId="433BB893" w:rsidR="00001670" w:rsidRPr="00CB791F" w:rsidRDefault="18712262" w:rsidP="45BB8B89">
      <w:pPr>
        <w:pStyle w:val="Heading2"/>
        <w:rPr>
          <w:rFonts w:asciiTheme="minorHAnsi" w:eastAsiaTheme="minorEastAsia" w:hAnsiTheme="minorHAnsi" w:cstheme="minorBidi"/>
          <w:color w:val="000000" w:themeColor="text1"/>
          <w:sz w:val="22"/>
          <w:szCs w:val="22"/>
        </w:rPr>
      </w:pPr>
      <w:r>
        <w:t>Stap 2: Het scrapen van de tekstgegevens</w:t>
      </w:r>
    </w:p>
    <w:p w14:paraId="7AFC0A1F" w14:textId="2217EEE9"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De volgende stap is het scrapen van de tekstgegevens van het internet. Dit omvat het gebruik van web </w:t>
      </w:r>
      <w:proofErr w:type="spellStart"/>
      <w:r w:rsidRPr="45BB8B89">
        <w:rPr>
          <w:rFonts w:eastAsiaTheme="minorEastAsia"/>
          <w:color w:val="000000" w:themeColor="text1"/>
        </w:rPr>
        <w:t>scraping</w:t>
      </w:r>
      <w:proofErr w:type="spellEnd"/>
      <w:r w:rsidRPr="45BB8B89">
        <w:rPr>
          <w:rFonts w:eastAsiaTheme="minorEastAsia"/>
          <w:color w:val="000000" w:themeColor="text1"/>
        </w:rPr>
        <w:t xml:space="preserve">-tools om tekstgegevens van websites, boeken en andere online bronnen te extraheren. De </w:t>
      </w:r>
      <w:proofErr w:type="spellStart"/>
      <w:r w:rsidRPr="45BB8B89">
        <w:rPr>
          <w:rFonts w:eastAsiaTheme="minorEastAsia"/>
          <w:color w:val="000000" w:themeColor="text1"/>
        </w:rPr>
        <w:t>gescrapte</w:t>
      </w:r>
      <w:proofErr w:type="spellEnd"/>
      <w:r w:rsidRPr="45BB8B89">
        <w:rPr>
          <w:rFonts w:eastAsiaTheme="minorEastAsia"/>
          <w:color w:val="000000" w:themeColor="text1"/>
        </w:rPr>
        <w:t xml:space="preserve"> tekstgegevens moeten worden schoongemaakt en gefilterd om eventuele ongewenste tekst of tekens te verwijderen.</w:t>
      </w:r>
    </w:p>
    <w:p w14:paraId="00046B62" w14:textId="716F2D52" w:rsidR="00001670" w:rsidRPr="00CB791F" w:rsidRDefault="18712262" w:rsidP="45BB8B89">
      <w:pPr>
        <w:pStyle w:val="Heading2"/>
        <w:rPr>
          <w:rFonts w:asciiTheme="minorHAnsi" w:eastAsiaTheme="minorEastAsia" w:hAnsiTheme="minorHAnsi" w:cstheme="minorBidi"/>
          <w:color w:val="000000" w:themeColor="text1"/>
          <w:sz w:val="22"/>
          <w:szCs w:val="22"/>
        </w:rPr>
      </w:pPr>
      <w:r>
        <w:t>Stap 3: Voorbewerking van de tekstgegevens</w:t>
      </w:r>
    </w:p>
    <w:p w14:paraId="665821DA" w14:textId="7EEF74F1"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Zodra de tekstgegevens zijn </w:t>
      </w:r>
      <w:proofErr w:type="spellStart"/>
      <w:r w:rsidRPr="45BB8B89">
        <w:rPr>
          <w:rFonts w:eastAsiaTheme="minorEastAsia"/>
          <w:color w:val="000000" w:themeColor="text1"/>
        </w:rPr>
        <w:t>gescrapet</w:t>
      </w:r>
      <w:proofErr w:type="spellEnd"/>
      <w:r w:rsidRPr="45BB8B89">
        <w:rPr>
          <w:rFonts w:eastAsiaTheme="minorEastAsia"/>
          <w:color w:val="000000" w:themeColor="text1"/>
        </w:rPr>
        <w:t xml:space="preserve">, moeten ze worden voorbewerkt. Dit omvat verschillende stappen, waaronder </w:t>
      </w:r>
      <w:proofErr w:type="spellStart"/>
      <w:r w:rsidRPr="45BB8B89">
        <w:rPr>
          <w:rFonts w:eastAsiaTheme="minorEastAsia"/>
          <w:color w:val="000000" w:themeColor="text1"/>
        </w:rPr>
        <w:t>tokenisatie</w:t>
      </w:r>
      <w:proofErr w:type="spellEnd"/>
      <w:r w:rsidRPr="45BB8B89">
        <w:rPr>
          <w:rFonts w:eastAsiaTheme="minorEastAsia"/>
          <w:color w:val="000000" w:themeColor="text1"/>
        </w:rPr>
        <w:t xml:space="preserve">, zinssegmentatie en onderdelen van spraakmarkering. </w:t>
      </w:r>
      <w:proofErr w:type="spellStart"/>
      <w:r w:rsidRPr="45BB8B89">
        <w:rPr>
          <w:rFonts w:eastAsiaTheme="minorEastAsia"/>
          <w:color w:val="000000" w:themeColor="text1"/>
        </w:rPr>
        <w:t>Tokenisatie</w:t>
      </w:r>
      <w:proofErr w:type="spellEnd"/>
      <w:r w:rsidRPr="45BB8B89">
        <w:rPr>
          <w:rFonts w:eastAsiaTheme="minorEastAsia"/>
          <w:color w:val="000000" w:themeColor="text1"/>
        </w:rPr>
        <w:t xml:space="preserve"> houdt in dat de tekstgegevens in individuele woorden of tokens worden opgesplitst. Zinssegmentatie houdt in dat de tekstgegevens in zinnen worden verdeeld. Onderdelen van spraakmarkering houdt in dat het deel van de spraak voor elk woord in de tekstgegevens wordt geïdentificeerd.</w:t>
      </w:r>
    </w:p>
    <w:p w14:paraId="4C71603D" w14:textId="31D3EB0D" w:rsidR="00001670" w:rsidRPr="00CB791F" w:rsidRDefault="18712262" w:rsidP="45BB8B89">
      <w:pPr>
        <w:pStyle w:val="Heading2"/>
        <w:rPr>
          <w:rFonts w:asciiTheme="minorHAnsi" w:eastAsiaTheme="minorEastAsia" w:hAnsiTheme="minorHAnsi" w:cstheme="minorBidi"/>
          <w:color w:val="000000" w:themeColor="text1"/>
          <w:sz w:val="22"/>
          <w:szCs w:val="22"/>
        </w:rPr>
      </w:pPr>
      <w:r>
        <w:t>Stap 4: Het creëren van het taalmodel</w:t>
      </w:r>
    </w:p>
    <w:p w14:paraId="7011332C" w14:textId="4DDDA0AD"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Zodra de tekstgegevens zijn voorbewerkt, kunnen ze worden gebruikt om het taalmodel te creëren. Dit omvat het gebruik van machine </w:t>
      </w:r>
      <w:proofErr w:type="spellStart"/>
      <w:r w:rsidRPr="45BB8B89">
        <w:rPr>
          <w:rFonts w:eastAsiaTheme="minorEastAsia"/>
          <w:color w:val="000000" w:themeColor="text1"/>
        </w:rPr>
        <w:t>learning</w:t>
      </w:r>
      <w:proofErr w:type="spellEnd"/>
      <w:r w:rsidRPr="45BB8B89">
        <w:rPr>
          <w:rFonts w:eastAsiaTheme="minorEastAsia"/>
          <w:color w:val="000000" w:themeColor="text1"/>
        </w:rPr>
        <w:t xml:space="preserve">-algoritmen, zoals </w:t>
      </w:r>
      <w:proofErr w:type="spellStart"/>
      <w:r w:rsidRPr="45BB8B89">
        <w:rPr>
          <w:rFonts w:eastAsiaTheme="minorEastAsia"/>
          <w:color w:val="000000" w:themeColor="text1"/>
        </w:rPr>
        <w:t>deep</w:t>
      </w:r>
      <w:proofErr w:type="spellEnd"/>
      <w:r w:rsidRPr="45BB8B89">
        <w:rPr>
          <w:rFonts w:eastAsiaTheme="minorEastAsia"/>
          <w:color w:val="000000" w:themeColor="text1"/>
        </w:rPr>
        <w:t xml:space="preserve"> </w:t>
      </w:r>
      <w:proofErr w:type="spellStart"/>
      <w:r w:rsidRPr="45BB8B89">
        <w:rPr>
          <w:rFonts w:eastAsiaTheme="minorEastAsia"/>
          <w:color w:val="000000" w:themeColor="text1"/>
        </w:rPr>
        <w:t>neural</w:t>
      </w:r>
      <w:proofErr w:type="spellEnd"/>
      <w:r w:rsidRPr="45BB8B89">
        <w:rPr>
          <w:rFonts w:eastAsiaTheme="minorEastAsia"/>
          <w:color w:val="000000" w:themeColor="text1"/>
        </w:rPr>
        <w:t xml:space="preserve"> </w:t>
      </w:r>
      <w:proofErr w:type="spellStart"/>
      <w:r w:rsidRPr="45BB8B89">
        <w:rPr>
          <w:rFonts w:eastAsiaTheme="minorEastAsia"/>
          <w:color w:val="000000" w:themeColor="text1"/>
        </w:rPr>
        <w:t>networks</w:t>
      </w:r>
      <w:proofErr w:type="spellEnd"/>
      <w:r w:rsidRPr="45BB8B89">
        <w:rPr>
          <w:rFonts w:eastAsiaTheme="minorEastAsia"/>
          <w:color w:val="000000" w:themeColor="text1"/>
        </w:rPr>
        <w:t>, om het model op de tekstgegevens te trainen. Het taalmodel leert van de patronen en structuren in de tekstgegevens en gebruikt deze kennis om mensachtige antwoorden op tekstprompts te genereren.</w:t>
      </w:r>
    </w:p>
    <w:p w14:paraId="561ED515" w14:textId="6C953BBB" w:rsidR="00001670" w:rsidRPr="00CB791F" w:rsidRDefault="18712262" w:rsidP="45BB8B89">
      <w:pPr>
        <w:pStyle w:val="Heading2"/>
        <w:rPr>
          <w:rFonts w:asciiTheme="minorHAnsi" w:eastAsiaTheme="minorEastAsia" w:hAnsiTheme="minorHAnsi" w:cstheme="minorBidi"/>
          <w:color w:val="000000" w:themeColor="text1"/>
          <w:sz w:val="22"/>
          <w:szCs w:val="22"/>
        </w:rPr>
      </w:pPr>
      <w:r>
        <w:t>Stap 5: Het evalueren van het taalmodel</w:t>
      </w:r>
    </w:p>
    <w:p w14:paraId="74B2446F" w14:textId="0763FE7D" w:rsidR="00001670" w:rsidRDefault="18712262" w:rsidP="45BB8B89">
      <w:pPr>
        <w:rPr>
          <w:rFonts w:eastAsiaTheme="minorEastAsia"/>
          <w:color w:val="000000" w:themeColor="text1"/>
        </w:rPr>
      </w:pPr>
      <w:r w:rsidRPr="45BB8B89">
        <w:rPr>
          <w:rFonts w:eastAsiaTheme="minorEastAsia"/>
          <w:color w:val="000000" w:themeColor="text1"/>
        </w:rPr>
        <w:t xml:space="preserve">De laatste stap in het verzamelproces van gegevens is het evalueren van het taalmodel. Dit omvat het testen van het model op een set validatiegegevens om te bepalen hoe goed het presteert. De validatiegegevens moeten divers en representatief zijn voor de soorten taal die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wordt verwacht te begrijpen en te genereren. De prestaties van het model kunnen worden gemeten met behulp van </w:t>
      </w:r>
      <w:proofErr w:type="spellStart"/>
      <w:r w:rsidRPr="45BB8B89">
        <w:rPr>
          <w:rFonts w:eastAsiaTheme="minorEastAsia"/>
          <w:color w:val="000000" w:themeColor="text1"/>
        </w:rPr>
        <w:t>metrieken</w:t>
      </w:r>
      <w:proofErr w:type="spellEnd"/>
      <w:r w:rsidRPr="45BB8B89">
        <w:rPr>
          <w:rFonts w:eastAsiaTheme="minorEastAsia"/>
          <w:color w:val="000000" w:themeColor="text1"/>
        </w:rPr>
        <w:t xml:space="preserve"> zoals perplexiteit, BLEU-score en menselijke evaluatie</w:t>
      </w:r>
    </w:p>
    <w:p w14:paraId="5EA304D9" w14:textId="77777777" w:rsidR="005D3FCE" w:rsidRDefault="005D3FCE" w:rsidP="45BB8B89">
      <w:pPr>
        <w:rPr>
          <w:rFonts w:eastAsiaTheme="minorEastAsia"/>
          <w:color w:val="000000" w:themeColor="text1"/>
        </w:rPr>
      </w:pPr>
    </w:p>
    <w:p w14:paraId="255DFCFC" w14:textId="644B12AC" w:rsidR="6A922C4F" w:rsidRDefault="58CFDC01" w:rsidP="45BB8B89">
      <w:pPr>
        <w:pStyle w:val="Heading1"/>
        <w:rPr>
          <w:rFonts w:asciiTheme="minorHAnsi" w:eastAsiaTheme="minorEastAsia" w:hAnsiTheme="minorHAnsi" w:cstheme="minorBidi"/>
          <w:color w:val="374151"/>
          <w:sz w:val="22"/>
          <w:szCs w:val="22"/>
        </w:rPr>
      </w:pPr>
      <w:r>
        <w:t>Titel</w:t>
      </w:r>
    </w:p>
    <w:p w14:paraId="66B52B3B" w14:textId="47A7C86F" w:rsidR="279FCF7F" w:rsidRDefault="279FCF7F" w:rsidP="45BB8B89">
      <w:pPr>
        <w:spacing w:after="0"/>
        <w:rPr>
          <w:rFonts w:eastAsiaTheme="minorEastAsia"/>
          <w:color w:val="374151"/>
        </w:rPr>
      </w:pPr>
    </w:p>
    <w:p w14:paraId="6C6AF3ED" w14:textId="748064F7" w:rsidR="45BB8B89" w:rsidRPr="00EB11BB" w:rsidRDefault="00EB11BB" w:rsidP="45BB8B89">
      <w:pPr>
        <w:spacing w:after="0"/>
        <w:rPr>
          <w:rFonts w:eastAsiaTheme="minorEastAsia" w:cstheme="minorHAnsi"/>
          <w:color w:val="374151"/>
        </w:rPr>
      </w:pPr>
      <w:r w:rsidRPr="00EB11BB">
        <w:rPr>
          <w:rFonts w:cstheme="minorHAnsi"/>
          <w:color w:val="374151"/>
          <w:shd w:val="clear" w:color="auto" w:fill="F7F7F8"/>
        </w:rPr>
        <w:t xml:space="preserve">Hoe </w:t>
      </w:r>
      <w:proofErr w:type="spellStart"/>
      <w:r w:rsidRPr="00EB11BB">
        <w:rPr>
          <w:rFonts w:cstheme="minorHAnsi"/>
          <w:color w:val="374151"/>
          <w:shd w:val="clear" w:color="auto" w:fill="F7F7F8"/>
        </w:rPr>
        <w:t>ChatGPT</w:t>
      </w:r>
      <w:proofErr w:type="spellEnd"/>
      <w:r w:rsidRPr="00EB11BB">
        <w:rPr>
          <w:rFonts w:cstheme="minorHAnsi"/>
          <w:color w:val="374151"/>
          <w:shd w:val="clear" w:color="auto" w:fill="F7F7F8"/>
        </w:rPr>
        <w:t xml:space="preserve"> menselijke taal leert: dataverzamelingsproces uitgelegd.</w:t>
      </w:r>
    </w:p>
    <w:p w14:paraId="282242C2" w14:textId="0EC9B0F2" w:rsidR="12B496EA" w:rsidRDefault="12B496EA" w:rsidP="45BB8B89">
      <w:pPr>
        <w:pStyle w:val="Heading1"/>
        <w:rPr>
          <w:rFonts w:asciiTheme="minorHAnsi" w:eastAsiaTheme="minorEastAsia" w:hAnsiTheme="minorHAnsi" w:cstheme="minorBidi"/>
          <w:color w:val="374151"/>
          <w:sz w:val="22"/>
          <w:szCs w:val="22"/>
        </w:rPr>
      </w:pPr>
      <w:r>
        <w:lastRenderedPageBreak/>
        <w:t>Taal</w:t>
      </w:r>
    </w:p>
    <w:p w14:paraId="7ABFAD9E" w14:textId="553683C2" w:rsidR="12B496EA" w:rsidRDefault="12B496EA" w:rsidP="45BB8B89">
      <w:pPr>
        <w:spacing w:after="0"/>
        <w:rPr>
          <w:rFonts w:eastAsiaTheme="minorEastAsia"/>
          <w:color w:val="374151"/>
        </w:rPr>
      </w:pPr>
      <w:r w:rsidRPr="45BB8B89">
        <w:rPr>
          <w:rFonts w:eastAsiaTheme="minorEastAsia"/>
          <w:color w:val="374151"/>
        </w:rPr>
        <w:t>Nederlands</w:t>
      </w:r>
    </w:p>
    <w:p w14:paraId="51AE18CF" w14:textId="17F66BB1" w:rsidR="45BB8B89" w:rsidRDefault="45BB8B89" w:rsidP="45BB8B89">
      <w:pPr>
        <w:spacing w:after="0"/>
        <w:rPr>
          <w:rFonts w:eastAsiaTheme="minorEastAsia"/>
          <w:color w:val="374151"/>
        </w:rPr>
      </w:pPr>
    </w:p>
    <w:p w14:paraId="43CCF666" w14:textId="6D48948A" w:rsidR="592DA089" w:rsidRDefault="592DA089" w:rsidP="45BB8B89">
      <w:pPr>
        <w:pStyle w:val="Heading1"/>
      </w:pPr>
      <w:r>
        <w:t>omschrijving</w:t>
      </w:r>
    </w:p>
    <w:p w14:paraId="329CD0F9" w14:textId="23BBC929" w:rsidR="20CA4CD7" w:rsidRDefault="20CA4CD7" w:rsidP="45BB8B89">
      <w:pPr>
        <w:spacing w:after="0"/>
        <w:jc w:val="center"/>
        <w:rPr>
          <w:rFonts w:eastAsiaTheme="minorEastAsia"/>
          <w:color w:val="374151"/>
        </w:rPr>
      </w:pPr>
      <w:r w:rsidRPr="45BB8B89">
        <w:rPr>
          <w:rFonts w:eastAsiaTheme="minorEastAsia"/>
          <w:color w:val="374151"/>
        </w:rPr>
        <w:t xml:space="preserve">Zeker, deze workshop gaat over het verzamelproces van gegevens voor het trainen van het </w:t>
      </w:r>
      <w:proofErr w:type="spellStart"/>
      <w:r w:rsidRPr="45BB8B89">
        <w:rPr>
          <w:rFonts w:eastAsiaTheme="minorEastAsia"/>
          <w:color w:val="374151"/>
        </w:rPr>
        <w:t>ChatGPT</w:t>
      </w:r>
      <w:proofErr w:type="spellEnd"/>
      <w:r w:rsidRPr="45BB8B89">
        <w:rPr>
          <w:rFonts w:eastAsiaTheme="minorEastAsia"/>
          <w:color w:val="374151"/>
        </w:rPr>
        <w:t xml:space="preserve">-taalmodel. Het doel van de workshop is om de deelnemers een inzicht te geven in de verschillende stappen die betrokken zijn bij het verzamelen van gegevens voor het trainen van een taalmodel, zoals het identificeren van het corpus van teksten, het scrapen van tekstgegevens van het internet, het voorbewerken van de tekstgegevens, het creëren van het taalmodel en het evalueren van het taalmodel. Door het bijwonen van deze workshop zullen de deelnemers meer begrip krijgen van het proces achter het trainen van taalmodellen zoals </w:t>
      </w:r>
      <w:proofErr w:type="spellStart"/>
      <w:r w:rsidRPr="45BB8B89">
        <w:rPr>
          <w:rFonts w:eastAsiaTheme="minorEastAsia"/>
          <w:color w:val="374151"/>
        </w:rPr>
        <w:t>ChatGPT</w:t>
      </w:r>
      <w:proofErr w:type="spellEnd"/>
    </w:p>
    <w:p w14:paraId="581D35C4" w14:textId="0FD1EC78" w:rsidR="45BB8B89" w:rsidRDefault="45BB8B89" w:rsidP="45BB8B89">
      <w:pPr>
        <w:pStyle w:val="Heading1"/>
      </w:pPr>
    </w:p>
    <w:p w14:paraId="0B885092" w14:textId="15BDBD07" w:rsidR="6B43D8EE" w:rsidRDefault="6B43D8EE" w:rsidP="45BB8B89">
      <w:pPr>
        <w:pStyle w:val="Heading1"/>
      </w:pPr>
      <w:r w:rsidRPr="45BB8B89">
        <w:t>Foto</w:t>
      </w:r>
    </w:p>
    <w:p w14:paraId="2A448467" w14:textId="26185FD1" w:rsidR="290AE9D7" w:rsidRDefault="290AE9D7" w:rsidP="45BB8B89">
      <w:pPr>
        <w:spacing w:after="0"/>
      </w:pPr>
      <w:r>
        <w:rPr>
          <w:noProof/>
        </w:rPr>
        <w:drawing>
          <wp:inline distT="0" distB="0" distL="0" distR="0" wp14:anchorId="78B256D7" wp14:editId="28FC032C">
            <wp:extent cx="4572000" cy="2571750"/>
            <wp:effectExtent l="0" t="0" r="0" b="0"/>
            <wp:docPr id="692281361" name="Picture 69228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1A43881" w14:textId="37E48793" w:rsidR="45BB8B89" w:rsidRDefault="009E3704" w:rsidP="45BB8B89">
      <w:pPr>
        <w:spacing w:after="0"/>
        <w:rPr>
          <w:rFonts w:eastAsiaTheme="minorEastAsia"/>
          <w:color w:val="374151"/>
        </w:rPr>
      </w:pPr>
      <w:hyperlink r:id="rId6" w:tgtFrame="_blank" w:history="1">
        <w:r>
          <w:rPr>
            <w:rStyle w:val="normaltextrun"/>
            <w:rFonts w:ascii="Calibri" w:hAnsi="Calibri" w:cs="Calibri"/>
            <w:color w:val="0563C1"/>
            <w:u w:val="single"/>
            <w:shd w:val="clear" w:color="auto" w:fill="FFFFFF"/>
          </w:rPr>
          <w:t>https://analyticsindiamag.com/behind-chatgpts-wisdom-300-bn-words-570-gb-data/</w:t>
        </w:r>
      </w:hyperlink>
      <w:r>
        <w:rPr>
          <w:rStyle w:val="eop"/>
          <w:rFonts w:ascii="Calibri" w:hAnsi="Calibri" w:cs="Calibri"/>
          <w:color w:val="000000"/>
          <w:shd w:val="clear" w:color="auto" w:fill="FFFFFF"/>
        </w:rPr>
        <w:t> </w:t>
      </w:r>
    </w:p>
    <w:p w14:paraId="0C3753C4" w14:textId="3C880B7A" w:rsidR="20CA4CD7" w:rsidRDefault="20CA4CD7" w:rsidP="45BB8B89">
      <w:pPr>
        <w:pStyle w:val="Heading1"/>
        <w:rPr>
          <w:rFonts w:asciiTheme="minorHAnsi" w:eastAsiaTheme="minorEastAsia" w:hAnsiTheme="minorHAnsi" w:cstheme="minorBidi"/>
          <w:color w:val="374151"/>
          <w:sz w:val="22"/>
          <w:szCs w:val="22"/>
        </w:rPr>
      </w:pPr>
      <w:r w:rsidRPr="45BB8B89">
        <w:t>Resources</w:t>
      </w:r>
    </w:p>
    <w:p w14:paraId="4392C81C" w14:textId="6DF25DB2" w:rsidR="20CA4CD7" w:rsidRDefault="009E3704" w:rsidP="45BB8B89">
      <w:pPr>
        <w:spacing w:after="0"/>
        <w:rPr>
          <w:rFonts w:eastAsiaTheme="minorEastAsia"/>
          <w:color w:val="374151"/>
        </w:rPr>
      </w:pPr>
      <w:hyperlink r:id="rId7">
        <w:r w:rsidR="20CA4CD7" w:rsidRPr="45BB8B89">
          <w:rPr>
            <w:rStyle w:val="Hyperlink"/>
            <w:rFonts w:eastAsiaTheme="minorEastAsia"/>
          </w:rPr>
          <w:t>https://chat.openai.com/chat</w:t>
        </w:r>
      </w:hyperlink>
      <w:r w:rsidR="20CA4CD7" w:rsidRPr="45BB8B89">
        <w:rPr>
          <w:rFonts w:eastAsiaTheme="minorEastAsia"/>
          <w:color w:val="374151"/>
        </w:rPr>
        <w:t xml:space="preserve"> </w:t>
      </w:r>
    </w:p>
    <w:p w14:paraId="0B502A9E" w14:textId="2A7D567C" w:rsidR="20CA4CD7" w:rsidRDefault="009E3704" w:rsidP="45BB8B89">
      <w:pPr>
        <w:spacing w:after="0"/>
        <w:rPr>
          <w:rFonts w:eastAsiaTheme="minorEastAsia"/>
          <w:color w:val="374151"/>
        </w:rPr>
      </w:pPr>
      <w:hyperlink r:id="rId8">
        <w:r w:rsidR="20CA4CD7" w:rsidRPr="45BB8B89">
          <w:rPr>
            <w:rStyle w:val="Hyperlink"/>
            <w:rFonts w:eastAsiaTheme="minorEastAsia"/>
          </w:rPr>
          <w:t>https://nl.wikipedia.org/wiki/ChatGPT</w:t>
        </w:r>
      </w:hyperlink>
      <w:r w:rsidR="20CA4CD7" w:rsidRPr="45BB8B89">
        <w:rPr>
          <w:rFonts w:eastAsiaTheme="minorEastAsia"/>
          <w:color w:val="374151"/>
        </w:rPr>
        <w:t xml:space="preserve"> </w:t>
      </w:r>
    </w:p>
    <w:p w14:paraId="1B0F2D6B" w14:textId="586DE51A" w:rsidR="48198B2D" w:rsidRPr="00EB11BB" w:rsidRDefault="009E3704" w:rsidP="45BB8B89">
      <w:pPr>
        <w:spacing w:after="0"/>
        <w:rPr>
          <w:rFonts w:eastAsiaTheme="minorEastAsia"/>
          <w:color w:val="374151"/>
          <w:lang w:val="en-US"/>
        </w:rPr>
      </w:pPr>
      <w:hyperlink r:id="rId9">
        <w:r w:rsidR="48198B2D" w:rsidRPr="00EB11BB">
          <w:rPr>
            <w:rStyle w:val="Hyperlink"/>
            <w:rFonts w:eastAsiaTheme="minorEastAsia"/>
            <w:lang w:val="en-US"/>
          </w:rPr>
          <w:t>https://openai.com/blog/chatgpt</w:t>
        </w:r>
      </w:hyperlink>
      <w:r w:rsidR="48198B2D" w:rsidRPr="00EB11BB">
        <w:rPr>
          <w:rFonts w:eastAsiaTheme="minorEastAsia"/>
          <w:color w:val="374151"/>
          <w:lang w:val="en-US"/>
        </w:rPr>
        <w:t xml:space="preserve"> </w:t>
      </w:r>
    </w:p>
    <w:p w14:paraId="688210E1" w14:textId="6FBC684F" w:rsidR="1B230320" w:rsidRDefault="1B230320" w:rsidP="45BB8B89">
      <w:pPr>
        <w:rPr>
          <w:rFonts w:eastAsiaTheme="minorEastAsia"/>
          <w:color w:val="374151"/>
        </w:rPr>
      </w:pPr>
      <w:r w:rsidRPr="00EB11BB">
        <w:rPr>
          <w:rFonts w:eastAsiaTheme="minorEastAsia"/>
          <w:color w:val="374151"/>
          <w:lang w:val="en-US"/>
        </w:rPr>
        <w:t xml:space="preserve">"Language Models are Few-Shot Learners" door Tom B. Brown, et al. </w:t>
      </w:r>
      <w:r w:rsidRPr="45BB8B89">
        <w:rPr>
          <w:rFonts w:eastAsiaTheme="minorEastAsia"/>
          <w:color w:val="374151"/>
        </w:rPr>
        <w:t xml:space="preserve">Deze paper beschrijft de training van het GPT-3-model van </w:t>
      </w:r>
      <w:proofErr w:type="spellStart"/>
      <w:r w:rsidRPr="45BB8B89">
        <w:rPr>
          <w:rFonts w:eastAsiaTheme="minorEastAsia"/>
          <w:color w:val="374151"/>
        </w:rPr>
        <w:t>OpenAI</w:t>
      </w:r>
      <w:proofErr w:type="spellEnd"/>
      <w:r w:rsidRPr="45BB8B89">
        <w:rPr>
          <w:rFonts w:eastAsiaTheme="minorEastAsia"/>
          <w:color w:val="374151"/>
        </w:rPr>
        <w:t xml:space="preserve"> en het gebruik van een enorme hoeveelheid aan data.</w:t>
      </w:r>
    </w:p>
    <w:p w14:paraId="1E7C15C8" w14:textId="4AC9CAD0" w:rsidR="1B230320" w:rsidRDefault="1B230320" w:rsidP="45BB8B89">
      <w:pPr>
        <w:rPr>
          <w:rFonts w:eastAsiaTheme="minorEastAsia"/>
          <w:color w:val="374151"/>
        </w:rPr>
      </w:pPr>
      <w:r w:rsidRPr="00EB11BB">
        <w:rPr>
          <w:rFonts w:eastAsiaTheme="minorEastAsia"/>
          <w:color w:val="374151"/>
          <w:lang w:val="en-US"/>
        </w:rPr>
        <w:t xml:space="preserve">"Preparing a Corpus of Web Text for Clustering" door Mark </w:t>
      </w:r>
      <w:proofErr w:type="spellStart"/>
      <w:r w:rsidRPr="00EB11BB">
        <w:rPr>
          <w:rFonts w:eastAsiaTheme="minorEastAsia"/>
          <w:color w:val="374151"/>
          <w:lang w:val="en-US"/>
        </w:rPr>
        <w:t>Dredze</w:t>
      </w:r>
      <w:proofErr w:type="spellEnd"/>
      <w:r w:rsidRPr="00EB11BB">
        <w:rPr>
          <w:rFonts w:eastAsiaTheme="minorEastAsia"/>
          <w:color w:val="374151"/>
          <w:lang w:val="en-US"/>
        </w:rPr>
        <w:t xml:space="preserve">, et al. </w:t>
      </w:r>
      <w:r w:rsidRPr="45BB8B89">
        <w:rPr>
          <w:rFonts w:eastAsiaTheme="minorEastAsia"/>
          <w:color w:val="374151"/>
        </w:rPr>
        <w:t xml:space="preserve">Deze paper beschrijft de aanpak van </w:t>
      </w:r>
      <w:proofErr w:type="spellStart"/>
      <w:r w:rsidRPr="45BB8B89">
        <w:rPr>
          <w:rFonts w:eastAsiaTheme="minorEastAsia"/>
          <w:color w:val="374151"/>
        </w:rPr>
        <w:t>OpenAI</w:t>
      </w:r>
      <w:proofErr w:type="spellEnd"/>
      <w:r w:rsidRPr="45BB8B89">
        <w:rPr>
          <w:rFonts w:eastAsiaTheme="minorEastAsia"/>
          <w:color w:val="374151"/>
        </w:rPr>
        <w:t xml:space="preserve"> bij het verzamelen van een corpus van </w:t>
      </w:r>
      <w:proofErr w:type="spellStart"/>
      <w:r w:rsidRPr="45BB8B89">
        <w:rPr>
          <w:rFonts w:eastAsiaTheme="minorEastAsia"/>
          <w:color w:val="374151"/>
        </w:rPr>
        <w:t>webtekst</w:t>
      </w:r>
      <w:proofErr w:type="spellEnd"/>
      <w:r w:rsidRPr="45BB8B89">
        <w:rPr>
          <w:rFonts w:eastAsiaTheme="minorEastAsia"/>
          <w:color w:val="374151"/>
        </w:rPr>
        <w:t xml:space="preserve"> om taalmodellen zoals GPT te trainen.</w:t>
      </w:r>
    </w:p>
    <w:p w14:paraId="508481B0" w14:textId="40AAAC05" w:rsidR="1B230320" w:rsidRDefault="1B230320" w:rsidP="45BB8B89">
      <w:pPr>
        <w:rPr>
          <w:rFonts w:eastAsiaTheme="minorEastAsia"/>
          <w:color w:val="374151"/>
        </w:rPr>
      </w:pPr>
      <w:r w:rsidRPr="45BB8B89">
        <w:rPr>
          <w:rFonts w:eastAsiaTheme="minorEastAsia"/>
          <w:color w:val="374151"/>
        </w:rPr>
        <w:t xml:space="preserve">De </w:t>
      </w:r>
      <w:proofErr w:type="spellStart"/>
      <w:r w:rsidRPr="45BB8B89">
        <w:rPr>
          <w:rFonts w:eastAsiaTheme="minorEastAsia"/>
          <w:color w:val="374151"/>
        </w:rPr>
        <w:t>OpenAI</w:t>
      </w:r>
      <w:proofErr w:type="spellEnd"/>
      <w:r w:rsidRPr="45BB8B89">
        <w:rPr>
          <w:rFonts w:eastAsiaTheme="minorEastAsia"/>
          <w:color w:val="374151"/>
        </w:rPr>
        <w:t xml:space="preserve">-blog heeft verschillende artikelen gepubliceerd over de ontwikkeling en training van </w:t>
      </w:r>
      <w:proofErr w:type="spellStart"/>
      <w:r w:rsidRPr="45BB8B89">
        <w:rPr>
          <w:rFonts w:eastAsiaTheme="minorEastAsia"/>
          <w:color w:val="374151"/>
        </w:rPr>
        <w:t>ChatGPT</w:t>
      </w:r>
      <w:proofErr w:type="spellEnd"/>
      <w:r w:rsidRPr="45BB8B89">
        <w:rPr>
          <w:rFonts w:eastAsiaTheme="minorEastAsia"/>
          <w:color w:val="374151"/>
        </w:rPr>
        <w:t xml:space="preserve">, waaronder "GPT-3: Language </w:t>
      </w:r>
      <w:proofErr w:type="spellStart"/>
      <w:r w:rsidRPr="45BB8B89">
        <w:rPr>
          <w:rFonts w:eastAsiaTheme="minorEastAsia"/>
          <w:color w:val="374151"/>
        </w:rPr>
        <w:t>Models</w:t>
      </w:r>
      <w:proofErr w:type="spellEnd"/>
      <w:r w:rsidRPr="45BB8B89">
        <w:rPr>
          <w:rFonts w:eastAsiaTheme="minorEastAsia"/>
          <w:color w:val="374151"/>
        </w:rPr>
        <w:t xml:space="preserve"> are Few-Shot </w:t>
      </w:r>
      <w:proofErr w:type="spellStart"/>
      <w:r w:rsidRPr="45BB8B89">
        <w:rPr>
          <w:rFonts w:eastAsiaTheme="minorEastAsia"/>
          <w:color w:val="374151"/>
        </w:rPr>
        <w:t>Learners</w:t>
      </w:r>
      <w:proofErr w:type="spellEnd"/>
      <w:r w:rsidRPr="45BB8B89">
        <w:rPr>
          <w:rFonts w:eastAsiaTheme="minorEastAsia"/>
          <w:color w:val="374151"/>
        </w:rPr>
        <w:t>" en "The GPT-3 Architecture".</w:t>
      </w:r>
    </w:p>
    <w:p w14:paraId="19386372" w14:textId="464BDC75" w:rsidR="1B230320" w:rsidRDefault="1B230320" w:rsidP="45BB8B89">
      <w:pPr>
        <w:rPr>
          <w:rFonts w:eastAsiaTheme="minorEastAsia"/>
          <w:color w:val="374151"/>
        </w:rPr>
      </w:pPr>
      <w:r w:rsidRPr="45BB8B89">
        <w:rPr>
          <w:rFonts w:eastAsiaTheme="minorEastAsia"/>
          <w:color w:val="374151"/>
        </w:rPr>
        <w:t>De GitHub-</w:t>
      </w:r>
      <w:proofErr w:type="spellStart"/>
      <w:r w:rsidRPr="45BB8B89">
        <w:rPr>
          <w:rFonts w:eastAsiaTheme="minorEastAsia"/>
          <w:color w:val="374151"/>
        </w:rPr>
        <w:t>repository</w:t>
      </w:r>
      <w:proofErr w:type="spellEnd"/>
      <w:r w:rsidRPr="45BB8B89">
        <w:rPr>
          <w:rFonts w:eastAsiaTheme="minorEastAsia"/>
          <w:color w:val="374151"/>
        </w:rPr>
        <w:t xml:space="preserve"> van </w:t>
      </w:r>
      <w:proofErr w:type="spellStart"/>
      <w:r w:rsidRPr="45BB8B89">
        <w:rPr>
          <w:rFonts w:eastAsiaTheme="minorEastAsia"/>
          <w:color w:val="374151"/>
        </w:rPr>
        <w:t>OpenAI</w:t>
      </w:r>
      <w:proofErr w:type="spellEnd"/>
      <w:r w:rsidRPr="45BB8B89">
        <w:rPr>
          <w:rFonts w:eastAsiaTheme="minorEastAsia"/>
          <w:color w:val="374151"/>
        </w:rPr>
        <w:t xml:space="preserve"> bevat ook informatie over de datasets die zijn gebruikt om </w:t>
      </w:r>
      <w:proofErr w:type="spellStart"/>
      <w:r w:rsidRPr="45BB8B89">
        <w:rPr>
          <w:rFonts w:eastAsiaTheme="minorEastAsia"/>
          <w:color w:val="374151"/>
        </w:rPr>
        <w:t>ChatGPT</w:t>
      </w:r>
      <w:proofErr w:type="spellEnd"/>
      <w:r w:rsidRPr="45BB8B89">
        <w:rPr>
          <w:rFonts w:eastAsiaTheme="minorEastAsia"/>
          <w:color w:val="374151"/>
        </w:rPr>
        <w:t xml:space="preserve"> te trainen.</w:t>
      </w:r>
    </w:p>
    <w:p w14:paraId="7AE0A899" w14:textId="296D0158" w:rsidR="1B230320" w:rsidRDefault="1B230320" w:rsidP="45BB8B89">
      <w:pPr>
        <w:pStyle w:val="Heading1"/>
        <w:rPr>
          <w:rFonts w:asciiTheme="minorHAnsi" w:eastAsiaTheme="minorEastAsia" w:hAnsiTheme="minorHAnsi" w:cstheme="minorBidi"/>
          <w:color w:val="374151"/>
          <w:sz w:val="22"/>
          <w:szCs w:val="22"/>
        </w:rPr>
      </w:pPr>
      <w:r w:rsidRPr="45BB8B89">
        <w:lastRenderedPageBreak/>
        <w:t>Beschrijving interactief</w:t>
      </w:r>
    </w:p>
    <w:p w14:paraId="3047F7AE" w14:textId="5C6A7839" w:rsidR="1B230320" w:rsidRDefault="1B230320" w:rsidP="45BB8B89">
      <w:pPr>
        <w:rPr>
          <w:rFonts w:eastAsiaTheme="minorEastAsia"/>
        </w:rPr>
      </w:pPr>
      <w:r w:rsidRPr="45BB8B89">
        <w:rPr>
          <w:rFonts w:eastAsiaTheme="minorEastAsia"/>
        </w:rPr>
        <w:t>Voor de workshop hadden wij in gedachte om de volgende werkvormen te gebruiken?</w:t>
      </w:r>
    </w:p>
    <w:p w14:paraId="60919C25" w14:textId="510C711B" w:rsidR="1B230320" w:rsidRDefault="1B230320" w:rsidP="45BB8B89">
      <w:pPr>
        <w:rPr>
          <w:rFonts w:eastAsiaTheme="minorEastAsia"/>
        </w:rPr>
      </w:pPr>
      <w:r w:rsidRPr="45BB8B89">
        <w:rPr>
          <w:rFonts w:eastAsiaTheme="minorEastAsia"/>
        </w:rPr>
        <w:t>Presentatie</w:t>
      </w:r>
    </w:p>
    <w:p w14:paraId="280E142B" w14:textId="0C217543" w:rsidR="1B230320" w:rsidRDefault="1B230320" w:rsidP="45BB8B89">
      <w:pPr>
        <w:rPr>
          <w:rFonts w:eastAsiaTheme="minorEastAsia"/>
        </w:rPr>
      </w:pPr>
      <w:r w:rsidRPr="45BB8B89">
        <w:rPr>
          <w:rFonts w:eastAsiaTheme="minorEastAsia"/>
        </w:rPr>
        <w:t>Quiz</w:t>
      </w:r>
    </w:p>
    <w:p w14:paraId="0E66A7AE" w14:textId="644C6F3B" w:rsidR="1B230320" w:rsidRDefault="1B230320" w:rsidP="45BB8B89">
      <w:pPr>
        <w:rPr>
          <w:rFonts w:eastAsiaTheme="minorEastAsia"/>
        </w:rPr>
      </w:pPr>
      <w:proofErr w:type="spellStart"/>
      <w:r w:rsidRPr="45BB8B89">
        <w:rPr>
          <w:rFonts w:eastAsiaTheme="minorEastAsia"/>
        </w:rPr>
        <w:t>Mindmap</w:t>
      </w:r>
      <w:proofErr w:type="spellEnd"/>
    </w:p>
    <w:p w14:paraId="7C1E3EB5" w14:textId="56BBB93E" w:rsidR="1B230320" w:rsidRDefault="1B230320" w:rsidP="45BB8B89">
      <w:pPr>
        <w:rPr>
          <w:rFonts w:eastAsiaTheme="minorEastAsia"/>
        </w:rPr>
      </w:pPr>
      <w:r w:rsidRPr="45BB8B89">
        <w:rPr>
          <w:rFonts w:eastAsiaTheme="minorEastAsia"/>
        </w:rPr>
        <w:t>Discussie</w:t>
      </w:r>
    </w:p>
    <w:p w14:paraId="25CA6503" w14:textId="15CEEF7E" w:rsidR="1B230320" w:rsidRDefault="1B230320" w:rsidP="45BB8B89">
      <w:pPr>
        <w:pStyle w:val="Heading1"/>
        <w:rPr>
          <w:rFonts w:asciiTheme="minorHAnsi" w:eastAsiaTheme="minorEastAsia" w:hAnsiTheme="minorHAnsi" w:cstheme="minorBidi"/>
          <w:color w:val="374151"/>
          <w:sz w:val="22"/>
          <w:szCs w:val="22"/>
        </w:rPr>
      </w:pPr>
      <w:r w:rsidRPr="45BB8B89">
        <w:t>Marketing</w:t>
      </w:r>
    </w:p>
    <w:p w14:paraId="7835CC83" w14:textId="1528C60E" w:rsidR="45BB8B89" w:rsidRDefault="45BB8B89" w:rsidP="45BB8B89">
      <w:pPr>
        <w:spacing w:after="0"/>
        <w:rPr>
          <w:rFonts w:eastAsiaTheme="minorEastAsia"/>
          <w:color w:val="374151"/>
        </w:rPr>
      </w:pPr>
    </w:p>
    <w:p w14:paraId="1F308263" w14:textId="0FF6EB1A" w:rsidR="1B230320" w:rsidRDefault="1B230320" w:rsidP="45BB8B89">
      <w:pPr>
        <w:spacing w:after="0"/>
        <w:rPr>
          <w:rFonts w:eastAsiaTheme="minorEastAsia"/>
          <w:color w:val="374151"/>
        </w:rPr>
      </w:pPr>
      <w:r w:rsidRPr="45BB8B89">
        <w:rPr>
          <w:rFonts w:eastAsiaTheme="minorEastAsia"/>
          <w:color w:val="374151"/>
        </w:rPr>
        <w:t xml:space="preserve">vrienden </w:t>
      </w:r>
    </w:p>
    <w:p w14:paraId="4C38633B" w14:textId="79B341B8" w:rsidR="1B230320" w:rsidRDefault="1B230320" w:rsidP="45BB8B89">
      <w:pPr>
        <w:spacing w:after="0"/>
        <w:rPr>
          <w:rFonts w:eastAsiaTheme="minorEastAsia"/>
          <w:color w:val="374151"/>
        </w:rPr>
      </w:pPr>
      <w:r w:rsidRPr="45BB8B89">
        <w:rPr>
          <w:rFonts w:eastAsiaTheme="minorEastAsia"/>
          <w:color w:val="374151"/>
        </w:rPr>
        <w:t>familie</w:t>
      </w:r>
    </w:p>
    <w:p w14:paraId="52037BC6" w14:textId="6CFF3083" w:rsidR="1B230320" w:rsidRDefault="1B230320" w:rsidP="45BB8B89">
      <w:pPr>
        <w:spacing w:after="0"/>
        <w:rPr>
          <w:rFonts w:eastAsiaTheme="minorEastAsia"/>
          <w:color w:val="374151"/>
        </w:rPr>
      </w:pPr>
      <w:r w:rsidRPr="45BB8B89">
        <w:rPr>
          <w:rFonts w:eastAsiaTheme="minorEastAsia"/>
          <w:color w:val="374151"/>
        </w:rPr>
        <w:t>collega’s</w:t>
      </w:r>
    </w:p>
    <w:p w14:paraId="394C0B63" w14:textId="6200FB93" w:rsidR="1B230320" w:rsidRDefault="1B230320" w:rsidP="45BB8B89">
      <w:pPr>
        <w:spacing w:after="0"/>
        <w:rPr>
          <w:rFonts w:eastAsiaTheme="minorEastAsia"/>
          <w:color w:val="374151"/>
        </w:rPr>
      </w:pPr>
      <w:r w:rsidRPr="45BB8B89">
        <w:rPr>
          <w:rFonts w:eastAsiaTheme="minorEastAsia"/>
          <w:color w:val="374151"/>
        </w:rPr>
        <w:t>studie genoten</w:t>
      </w:r>
    </w:p>
    <w:p w14:paraId="1ABE2763" w14:textId="63DB5BF5" w:rsidR="45BB8B89" w:rsidRDefault="45BB8B89" w:rsidP="45BB8B89">
      <w:pPr>
        <w:spacing w:after="0"/>
        <w:rPr>
          <w:rFonts w:eastAsiaTheme="minorEastAsia"/>
          <w:color w:val="374151"/>
        </w:rPr>
      </w:pPr>
    </w:p>
    <w:p w14:paraId="02BB340E" w14:textId="54B933AD" w:rsidR="38801322" w:rsidRDefault="38801322" w:rsidP="45BB8B89">
      <w:pPr>
        <w:pStyle w:val="Heading1"/>
      </w:pPr>
      <w:r w:rsidRPr="45BB8B89">
        <w:t>Publiek</w:t>
      </w:r>
    </w:p>
    <w:p w14:paraId="0AE62721" w14:textId="2E26CB65" w:rsidR="1B230320" w:rsidRDefault="1B230320" w:rsidP="45BB8B89">
      <w:pPr>
        <w:spacing w:after="0"/>
        <w:rPr>
          <w:rFonts w:eastAsiaTheme="minorEastAsia"/>
          <w:color w:val="374151"/>
        </w:rPr>
      </w:pPr>
      <w:proofErr w:type="spellStart"/>
      <w:r w:rsidRPr="45BB8B89">
        <w:rPr>
          <w:rFonts w:eastAsiaTheme="minorEastAsia"/>
          <w:color w:val="374151"/>
        </w:rPr>
        <w:t>Homosapiens</w:t>
      </w:r>
      <w:proofErr w:type="spellEnd"/>
    </w:p>
    <w:p w14:paraId="60082ECE" w14:textId="00F848E7" w:rsidR="45BB8B89" w:rsidRDefault="45BB8B89" w:rsidP="45BB8B89">
      <w:pPr>
        <w:spacing w:after="0"/>
        <w:rPr>
          <w:rFonts w:eastAsiaTheme="minorEastAsia"/>
          <w:color w:val="374151"/>
        </w:rPr>
      </w:pPr>
    </w:p>
    <w:p w14:paraId="12734791" w14:textId="6015B2AA" w:rsidR="1B230320" w:rsidRDefault="1B230320" w:rsidP="45BB8B89">
      <w:pPr>
        <w:pStyle w:val="Heading1"/>
        <w:rPr>
          <w:rFonts w:asciiTheme="minorHAnsi" w:eastAsiaTheme="minorEastAsia" w:hAnsiTheme="minorHAnsi" w:cstheme="minorBidi"/>
          <w:color w:val="374151"/>
          <w:sz w:val="22"/>
          <w:szCs w:val="22"/>
        </w:rPr>
      </w:pPr>
      <w:r w:rsidRPr="45BB8B89">
        <w:t>Extra spreker</w:t>
      </w:r>
    </w:p>
    <w:p w14:paraId="363EAB27" w14:textId="30712D44" w:rsidR="1B230320" w:rsidRDefault="1B230320" w:rsidP="45BB8B89">
      <w:pPr>
        <w:spacing w:after="0"/>
        <w:rPr>
          <w:rFonts w:eastAsiaTheme="minorEastAsia"/>
          <w:color w:val="374151"/>
        </w:rPr>
      </w:pPr>
      <w:r w:rsidRPr="45BB8B89">
        <w:rPr>
          <w:rFonts w:eastAsiaTheme="minorEastAsia"/>
          <w:color w:val="374151"/>
        </w:rPr>
        <w:t>Nee</w:t>
      </w:r>
    </w:p>
    <w:p w14:paraId="31B3B5C5" w14:textId="74C2351C" w:rsidR="45BB8B89" w:rsidRDefault="45BB8B89" w:rsidP="45BB8B89">
      <w:pPr>
        <w:spacing w:after="0"/>
        <w:rPr>
          <w:rFonts w:eastAsiaTheme="minorEastAsia"/>
          <w:color w:val="374151"/>
        </w:rPr>
      </w:pPr>
    </w:p>
    <w:p w14:paraId="682FD8C4" w14:textId="46AA8DE5" w:rsidR="2DC6B9E6" w:rsidRDefault="2DC6B9E6" w:rsidP="45BB8B89">
      <w:pPr>
        <w:pStyle w:val="Heading1"/>
      </w:pPr>
      <w:r w:rsidRPr="45BB8B89">
        <w:t>Verantwoordelijk omgaan met AI</w:t>
      </w:r>
    </w:p>
    <w:p w14:paraId="0C5B2140" w14:textId="7FC361CB" w:rsidR="1B230320" w:rsidRDefault="1B230320" w:rsidP="45BB8B89">
      <w:pPr>
        <w:spacing w:after="0"/>
        <w:rPr>
          <w:rFonts w:eastAsiaTheme="minorEastAsia"/>
          <w:color w:val="374151"/>
        </w:rPr>
      </w:pPr>
      <w:proofErr w:type="spellStart"/>
      <w:r w:rsidRPr="45BB8B89">
        <w:rPr>
          <w:rFonts w:eastAsiaTheme="minorEastAsia"/>
          <w:color w:val="374151"/>
        </w:rPr>
        <w:t>Baises</w:t>
      </w:r>
      <w:proofErr w:type="spellEnd"/>
      <w:r w:rsidRPr="45BB8B89">
        <w:rPr>
          <w:rFonts w:eastAsiaTheme="minorEastAsia"/>
          <w:color w:val="374151"/>
        </w:rPr>
        <w:t xml:space="preserve"> en data filtering</w:t>
      </w:r>
    </w:p>
    <w:p w14:paraId="39032417" w14:textId="147DED48" w:rsidR="45BB8B89" w:rsidRDefault="45BB8B89" w:rsidP="45BB8B89">
      <w:pPr>
        <w:spacing w:after="0"/>
        <w:rPr>
          <w:rFonts w:eastAsiaTheme="minorEastAsia"/>
          <w:color w:val="374151"/>
        </w:rPr>
      </w:pPr>
    </w:p>
    <w:p w14:paraId="52D95AE8" w14:textId="18FCEF5E" w:rsidR="45BB8B89" w:rsidRDefault="45BB8B89" w:rsidP="45BB8B89">
      <w:pPr>
        <w:spacing w:after="0"/>
        <w:rPr>
          <w:rFonts w:eastAsiaTheme="minorEastAsia"/>
          <w:color w:val="374151"/>
        </w:rPr>
      </w:pPr>
    </w:p>
    <w:sectPr w:rsidR="45BB8B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EAD4"/>
    <w:multiLevelType w:val="hybridMultilevel"/>
    <w:tmpl w:val="2ABCE1F2"/>
    <w:lvl w:ilvl="0" w:tplc="B4244E58">
      <w:start w:val="1"/>
      <w:numFmt w:val="decimal"/>
      <w:lvlText w:val="%1."/>
      <w:lvlJc w:val="left"/>
      <w:pPr>
        <w:ind w:left="720" w:hanging="360"/>
      </w:pPr>
    </w:lvl>
    <w:lvl w:ilvl="1" w:tplc="0BF4F056">
      <w:start w:val="1"/>
      <w:numFmt w:val="lowerLetter"/>
      <w:lvlText w:val="%2."/>
      <w:lvlJc w:val="left"/>
      <w:pPr>
        <w:ind w:left="1440" w:hanging="360"/>
      </w:pPr>
    </w:lvl>
    <w:lvl w:ilvl="2" w:tplc="A782C546">
      <w:start w:val="1"/>
      <w:numFmt w:val="lowerRoman"/>
      <w:lvlText w:val="%3."/>
      <w:lvlJc w:val="right"/>
      <w:pPr>
        <w:ind w:left="2160" w:hanging="180"/>
      </w:pPr>
    </w:lvl>
    <w:lvl w:ilvl="3" w:tplc="B43AAF4A">
      <w:start w:val="1"/>
      <w:numFmt w:val="decimal"/>
      <w:lvlText w:val="%4."/>
      <w:lvlJc w:val="left"/>
      <w:pPr>
        <w:ind w:left="2880" w:hanging="360"/>
      </w:pPr>
    </w:lvl>
    <w:lvl w:ilvl="4" w:tplc="2760F410">
      <w:start w:val="1"/>
      <w:numFmt w:val="lowerLetter"/>
      <w:lvlText w:val="%5."/>
      <w:lvlJc w:val="left"/>
      <w:pPr>
        <w:ind w:left="3600" w:hanging="360"/>
      </w:pPr>
    </w:lvl>
    <w:lvl w:ilvl="5" w:tplc="A0A43176">
      <w:start w:val="1"/>
      <w:numFmt w:val="lowerRoman"/>
      <w:lvlText w:val="%6."/>
      <w:lvlJc w:val="right"/>
      <w:pPr>
        <w:ind w:left="4320" w:hanging="180"/>
      </w:pPr>
    </w:lvl>
    <w:lvl w:ilvl="6" w:tplc="047C7D68">
      <w:start w:val="1"/>
      <w:numFmt w:val="decimal"/>
      <w:lvlText w:val="%7."/>
      <w:lvlJc w:val="left"/>
      <w:pPr>
        <w:ind w:left="5040" w:hanging="360"/>
      </w:pPr>
    </w:lvl>
    <w:lvl w:ilvl="7" w:tplc="9E581B60">
      <w:start w:val="1"/>
      <w:numFmt w:val="lowerLetter"/>
      <w:lvlText w:val="%8."/>
      <w:lvlJc w:val="left"/>
      <w:pPr>
        <w:ind w:left="5760" w:hanging="360"/>
      </w:pPr>
    </w:lvl>
    <w:lvl w:ilvl="8" w:tplc="94B2D8E2">
      <w:start w:val="1"/>
      <w:numFmt w:val="lowerRoman"/>
      <w:lvlText w:val="%9."/>
      <w:lvlJc w:val="right"/>
      <w:pPr>
        <w:ind w:left="6480" w:hanging="180"/>
      </w:pPr>
    </w:lvl>
  </w:abstractNum>
  <w:abstractNum w:abstractNumId="1" w15:restartNumberingAfterBreak="0">
    <w:nsid w:val="6D0640C2"/>
    <w:multiLevelType w:val="hybridMultilevel"/>
    <w:tmpl w:val="10B8B636"/>
    <w:lvl w:ilvl="0" w:tplc="5E7C40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8771502">
    <w:abstractNumId w:val="0"/>
  </w:num>
  <w:num w:numId="2" w16cid:durableId="141639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C8"/>
    <w:rsid w:val="00001670"/>
    <w:rsid w:val="0002711C"/>
    <w:rsid w:val="001A30EF"/>
    <w:rsid w:val="002F4790"/>
    <w:rsid w:val="00315146"/>
    <w:rsid w:val="003E4DFB"/>
    <w:rsid w:val="00413C4A"/>
    <w:rsid w:val="00430D1A"/>
    <w:rsid w:val="0051608C"/>
    <w:rsid w:val="005D3FCE"/>
    <w:rsid w:val="005F1B86"/>
    <w:rsid w:val="00621E8A"/>
    <w:rsid w:val="00631DD6"/>
    <w:rsid w:val="0066603C"/>
    <w:rsid w:val="009E3704"/>
    <w:rsid w:val="00A87228"/>
    <w:rsid w:val="00B41B17"/>
    <w:rsid w:val="00BC62A0"/>
    <w:rsid w:val="00DC5652"/>
    <w:rsid w:val="00E371AC"/>
    <w:rsid w:val="00EB11BB"/>
    <w:rsid w:val="00ED2FC8"/>
    <w:rsid w:val="00FB2121"/>
    <w:rsid w:val="00FE5272"/>
    <w:rsid w:val="011175D7"/>
    <w:rsid w:val="03058B27"/>
    <w:rsid w:val="0339D98B"/>
    <w:rsid w:val="03526F9C"/>
    <w:rsid w:val="037C729A"/>
    <w:rsid w:val="04DF620B"/>
    <w:rsid w:val="064122CC"/>
    <w:rsid w:val="084FE3BD"/>
    <w:rsid w:val="0B81FA05"/>
    <w:rsid w:val="104DE344"/>
    <w:rsid w:val="10D8754D"/>
    <w:rsid w:val="12B496EA"/>
    <w:rsid w:val="146DFB43"/>
    <w:rsid w:val="15A87FBE"/>
    <w:rsid w:val="18712262"/>
    <w:rsid w:val="193F3BEB"/>
    <w:rsid w:val="1AE91FF5"/>
    <w:rsid w:val="1B230320"/>
    <w:rsid w:val="1BBF8CA6"/>
    <w:rsid w:val="20CA4CD7"/>
    <w:rsid w:val="22F0D7DB"/>
    <w:rsid w:val="2657A12E"/>
    <w:rsid w:val="26E65469"/>
    <w:rsid w:val="279FCF7F"/>
    <w:rsid w:val="28317812"/>
    <w:rsid w:val="28BBD52F"/>
    <w:rsid w:val="28C02B4D"/>
    <w:rsid w:val="290AE9D7"/>
    <w:rsid w:val="2DC6B9E6"/>
    <w:rsid w:val="2F173C62"/>
    <w:rsid w:val="31195B76"/>
    <w:rsid w:val="342EAC86"/>
    <w:rsid w:val="367E7605"/>
    <w:rsid w:val="37687857"/>
    <w:rsid w:val="37D906D6"/>
    <w:rsid w:val="38801322"/>
    <w:rsid w:val="38FA95C5"/>
    <w:rsid w:val="3C615F18"/>
    <w:rsid w:val="3F11A2AD"/>
    <w:rsid w:val="4203B508"/>
    <w:rsid w:val="42E71D78"/>
    <w:rsid w:val="43211652"/>
    <w:rsid w:val="44DDCDF6"/>
    <w:rsid w:val="45BB8B89"/>
    <w:rsid w:val="4642EDE2"/>
    <w:rsid w:val="4687E4D1"/>
    <w:rsid w:val="47D60243"/>
    <w:rsid w:val="48198B2D"/>
    <w:rsid w:val="4C124154"/>
    <w:rsid w:val="4CED3B65"/>
    <w:rsid w:val="4D5A9D4A"/>
    <w:rsid w:val="4D9D3659"/>
    <w:rsid w:val="4E2DD4CB"/>
    <w:rsid w:val="4E36BBBF"/>
    <w:rsid w:val="4EF66DAB"/>
    <w:rsid w:val="50923E0C"/>
    <w:rsid w:val="53ECA3A3"/>
    <w:rsid w:val="58CFDC01"/>
    <w:rsid w:val="592DA089"/>
    <w:rsid w:val="5C4CABCC"/>
    <w:rsid w:val="5CC162C4"/>
    <w:rsid w:val="5FB3751F"/>
    <w:rsid w:val="61341FB9"/>
    <w:rsid w:val="624CFAEA"/>
    <w:rsid w:val="6263B8B4"/>
    <w:rsid w:val="6291BCED"/>
    <w:rsid w:val="6A922C4F"/>
    <w:rsid w:val="6B43D8EE"/>
    <w:rsid w:val="6BD9D9A6"/>
    <w:rsid w:val="6C1C72B5"/>
    <w:rsid w:val="70C44C48"/>
    <w:rsid w:val="70C61D48"/>
    <w:rsid w:val="728BB439"/>
    <w:rsid w:val="7362E41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8615"/>
  <w15:chartTrackingRefBased/>
  <w15:docId w15:val="{78A62BFD-23D4-4600-AA7A-4E8BD443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C8"/>
  </w:style>
  <w:style w:type="paragraph" w:styleId="Heading1">
    <w:name w:val="heading 1"/>
    <w:basedOn w:val="Normal"/>
    <w:next w:val="Normal"/>
    <w:link w:val="Heading1Char"/>
    <w:uiPriority w:val="9"/>
    <w:qFormat/>
    <w:rsid w:val="00001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790"/>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9E3704"/>
  </w:style>
  <w:style w:type="character" w:customStyle="1" w:styleId="eop">
    <w:name w:val="eop"/>
    <w:basedOn w:val="DefaultParagraphFont"/>
    <w:rsid w:val="009E3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ChatGPT" TargetMode="External"/><Relationship Id="rId3" Type="http://schemas.openxmlformats.org/officeDocument/2006/relationships/settings" Target="settings.xml"/><Relationship Id="rId7" Type="http://schemas.openxmlformats.org/officeDocument/2006/relationships/hyperlink" Target="https://chat.openai.com/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indiamag.com/behind-chatgpts-wisdom-300-bn-words-570-gb-data/"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ai.com/blog/chatgp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770</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Jorna</dc:creator>
  <cp:keywords/>
  <dc:description/>
  <cp:lastModifiedBy>Wouter van Willegen (0974162)</cp:lastModifiedBy>
  <cp:revision>26</cp:revision>
  <dcterms:created xsi:type="dcterms:W3CDTF">2023-03-08T21:28:00Z</dcterms:created>
  <dcterms:modified xsi:type="dcterms:W3CDTF">2023-03-10T14:21:00Z</dcterms:modified>
</cp:coreProperties>
</file>