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E86EB" w14:textId="7AF476B6" w:rsidR="001535BE" w:rsidRPr="00D507A3" w:rsidRDefault="00170A8A" w:rsidP="00800C2D">
      <w:pPr>
        <w:widowControl w:val="0"/>
        <w:autoSpaceDE w:val="0"/>
        <w:autoSpaceDN w:val="0"/>
        <w:adjustRightInd w:val="0"/>
        <w:spacing w:after="200" w:line="276" w:lineRule="auto"/>
        <w:jc w:val="center"/>
        <w:rPr>
          <w:rFonts w:ascii="Times New Roman" w:hAnsi="Times New Roman" w:cs="Times New Roman"/>
          <w:bCs/>
          <w:sz w:val="24"/>
          <w:szCs w:val="24"/>
          <w:lang w:val="es"/>
        </w:rPr>
      </w:pPr>
      <w:r w:rsidRPr="00D507A3">
        <w:rPr>
          <w:rFonts w:ascii="Times New Roman" w:hAnsi="Times New Roman" w:cs="Times New Roman"/>
          <w:bCs/>
          <w:sz w:val="24"/>
          <w:szCs w:val="24"/>
          <w:lang w:val="es"/>
        </w:rPr>
        <w:t xml:space="preserve">DESARROLLO E </w:t>
      </w:r>
      <w:r w:rsidR="00CC5A74" w:rsidRPr="00D507A3">
        <w:rPr>
          <w:rFonts w:ascii="Times New Roman" w:hAnsi="Times New Roman" w:cs="Times New Roman"/>
          <w:bCs/>
          <w:sz w:val="24"/>
          <w:szCs w:val="24"/>
          <w:lang w:val="es"/>
        </w:rPr>
        <w:t>IMPLEMENTACIÓN</w:t>
      </w:r>
      <w:r w:rsidRPr="00D507A3">
        <w:rPr>
          <w:rFonts w:ascii="Times New Roman" w:hAnsi="Times New Roman" w:cs="Times New Roman"/>
          <w:bCs/>
          <w:sz w:val="24"/>
          <w:szCs w:val="24"/>
          <w:lang w:val="es"/>
        </w:rPr>
        <w:t xml:space="preserve"> DE UNA APLICACIÓN </w:t>
      </w:r>
      <w:r w:rsidR="00CC5A74" w:rsidRPr="00D507A3">
        <w:rPr>
          <w:rFonts w:ascii="Times New Roman" w:hAnsi="Times New Roman" w:cs="Times New Roman"/>
          <w:bCs/>
          <w:sz w:val="24"/>
          <w:szCs w:val="24"/>
          <w:lang w:val="es"/>
        </w:rPr>
        <w:t>PEDAGÓGICA</w:t>
      </w:r>
      <w:r w:rsidRPr="00D507A3">
        <w:rPr>
          <w:rFonts w:ascii="Times New Roman" w:hAnsi="Times New Roman" w:cs="Times New Roman"/>
          <w:bCs/>
          <w:sz w:val="24"/>
          <w:szCs w:val="24"/>
          <w:lang w:val="es"/>
        </w:rPr>
        <w:t xml:space="preserve"> PARA DISPOSITIVOS </w:t>
      </w:r>
      <w:r w:rsidR="00CC5A74" w:rsidRPr="00D507A3">
        <w:rPr>
          <w:rFonts w:ascii="Times New Roman" w:hAnsi="Times New Roman" w:cs="Times New Roman"/>
          <w:bCs/>
          <w:sz w:val="24"/>
          <w:szCs w:val="24"/>
          <w:lang w:val="es"/>
        </w:rPr>
        <w:t>MÓVILES</w:t>
      </w:r>
      <w:r w:rsidRPr="00D507A3">
        <w:rPr>
          <w:rFonts w:ascii="Times New Roman" w:hAnsi="Times New Roman" w:cs="Times New Roman"/>
          <w:bCs/>
          <w:sz w:val="24"/>
          <w:szCs w:val="24"/>
          <w:lang w:val="es"/>
        </w:rPr>
        <w:t xml:space="preserve"> ANDROID </w:t>
      </w:r>
      <w:r w:rsidR="002F2156" w:rsidRPr="00D507A3">
        <w:rPr>
          <w:rFonts w:ascii="Times New Roman" w:hAnsi="Times New Roman" w:cs="Times New Roman"/>
          <w:sz w:val="24"/>
          <w:szCs w:val="24"/>
          <w:lang w:val="es"/>
        </w:rPr>
        <w:t>QUE APOYE EL PROCESO DE ENSEÑANZA</w:t>
      </w:r>
      <w:r w:rsidR="007C793E">
        <w:rPr>
          <w:rFonts w:ascii="Times New Roman" w:hAnsi="Times New Roman" w:cs="Times New Roman"/>
          <w:sz w:val="24"/>
          <w:szCs w:val="24"/>
          <w:lang w:val="es"/>
        </w:rPr>
        <w:t>-APRENDIZAJE</w:t>
      </w:r>
      <w:r w:rsidR="002F2156" w:rsidRPr="00D507A3">
        <w:rPr>
          <w:rFonts w:ascii="Times New Roman" w:hAnsi="Times New Roman" w:cs="Times New Roman"/>
          <w:sz w:val="24"/>
          <w:szCs w:val="24"/>
          <w:lang w:val="es"/>
        </w:rPr>
        <w:t xml:space="preserve"> DE MATEMÁTICAS EN LA TEMÁTICA DE INTEGRALES</w:t>
      </w:r>
      <w:r w:rsidR="002F2156" w:rsidRPr="00D507A3">
        <w:rPr>
          <w:rFonts w:ascii="Times New Roman" w:hAnsi="Times New Roman" w:cs="Times New Roman"/>
          <w:bCs/>
          <w:sz w:val="24"/>
          <w:szCs w:val="24"/>
          <w:lang w:val="es"/>
        </w:rPr>
        <w:t xml:space="preserve"> </w:t>
      </w:r>
    </w:p>
    <w:p w14:paraId="4FD23FDB" w14:textId="77777777" w:rsidR="004D7DCC" w:rsidRPr="00D507A3" w:rsidRDefault="004D7DCC" w:rsidP="00800C2D">
      <w:pPr>
        <w:widowControl w:val="0"/>
        <w:autoSpaceDE w:val="0"/>
        <w:autoSpaceDN w:val="0"/>
        <w:adjustRightInd w:val="0"/>
        <w:spacing w:after="200" w:line="276" w:lineRule="auto"/>
        <w:jc w:val="center"/>
        <w:rPr>
          <w:rFonts w:ascii="Times New Roman" w:hAnsi="Times New Roman" w:cs="Times New Roman"/>
          <w:bCs/>
          <w:sz w:val="24"/>
          <w:szCs w:val="24"/>
          <w:lang w:val="es"/>
        </w:rPr>
      </w:pPr>
    </w:p>
    <w:p w14:paraId="4FE8A626" w14:textId="77777777" w:rsidR="004D7DCC" w:rsidRPr="00D507A3" w:rsidRDefault="004D7DCC" w:rsidP="00800C2D">
      <w:pPr>
        <w:widowControl w:val="0"/>
        <w:autoSpaceDE w:val="0"/>
        <w:autoSpaceDN w:val="0"/>
        <w:adjustRightInd w:val="0"/>
        <w:spacing w:after="200" w:line="276" w:lineRule="auto"/>
        <w:jc w:val="center"/>
        <w:rPr>
          <w:rFonts w:ascii="Times New Roman" w:hAnsi="Times New Roman" w:cs="Times New Roman"/>
          <w:bCs/>
          <w:sz w:val="24"/>
          <w:szCs w:val="24"/>
          <w:lang w:val="es"/>
        </w:rPr>
      </w:pPr>
    </w:p>
    <w:p w14:paraId="2B3AE7BB" w14:textId="77777777" w:rsidR="004D7DCC" w:rsidRPr="00D507A3" w:rsidRDefault="004D7DCC" w:rsidP="00800C2D">
      <w:pPr>
        <w:widowControl w:val="0"/>
        <w:autoSpaceDE w:val="0"/>
        <w:autoSpaceDN w:val="0"/>
        <w:adjustRightInd w:val="0"/>
        <w:spacing w:after="200" w:line="276" w:lineRule="auto"/>
        <w:jc w:val="center"/>
        <w:rPr>
          <w:rFonts w:ascii="Times New Roman" w:hAnsi="Times New Roman" w:cs="Times New Roman"/>
          <w:bCs/>
          <w:sz w:val="24"/>
          <w:szCs w:val="24"/>
          <w:lang w:val="es"/>
        </w:rPr>
      </w:pPr>
    </w:p>
    <w:p w14:paraId="0DD8C84E" w14:textId="77777777" w:rsidR="004D7DCC" w:rsidRPr="00D507A3" w:rsidRDefault="004D7DCC" w:rsidP="00800C2D">
      <w:pPr>
        <w:widowControl w:val="0"/>
        <w:autoSpaceDE w:val="0"/>
        <w:autoSpaceDN w:val="0"/>
        <w:adjustRightInd w:val="0"/>
        <w:spacing w:after="200" w:line="276" w:lineRule="auto"/>
        <w:jc w:val="center"/>
        <w:rPr>
          <w:rFonts w:ascii="Times New Roman" w:hAnsi="Times New Roman" w:cs="Times New Roman"/>
          <w:bCs/>
          <w:sz w:val="24"/>
          <w:szCs w:val="24"/>
          <w:lang w:val="es"/>
        </w:rPr>
      </w:pPr>
    </w:p>
    <w:p w14:paraId="73C3FCEF" w14:textId="207D99BE" w:rsidR="004D7DCC" w:rsidRPr="00D507A3" w:rsidRDefault="00712841" w:rsidP="004D7DCC">
      <w:pPr>
        <w:widowControl w:val="0"/>
        <w:autoSpaceDE w:val="0"/>
        <w:autoSpaceDN w:val="0"/>
        <w:adjustRightInd w:val="0"/>
        <w:spacing w:after="200" w:line="276" w:lineRule="auto"/>
        <w:jc w:val="center"/>
        <w:rPr>
          <w:rFonts w:ascii="Times New Roman" w:hAnsi="Times New Roman" w:cs="Times New Roman"/>
          <w:bCs/>
          <w:sz w:val="24"/>
          <w:szCs w:val="24"/>
        </w:rPr>
      </w:pPr>
      <w:r w:rsidRPr="00D507A3">
        <w:rPr>
          <w:rFonts w:ascii="Times New Roman" w:hAnsi="Times New Roman" w:cs="Times New Roman"/>
          <w:bCs/>
          <w:sz w:val="24"/>
          <w:szCs w:val="24"/>
        </w:rPr>
        <w:t>ELIANA ANDREA GOMEZ ALDANA</w:t>
      </w:r>
    </w:p>
    <w:p w14:paraId="40CB5F59" w14:textId="2A0F1C88" w:rsidR="004D7DCC" w:rsidRPr="00D507A3" w:rsidRDefault="004D7DCC" w:rsidP="004D7DCC">
      <w:pPr>
        <w:widowControl w:val="0"/>
        <w:autoSpaceDE w:val="0"/>
        <w:autoSpaceDN w:val="0"/>
        <w:adjustRightInd w:val="0"/>
        <w:spacing w:after="200" w:line="276" w:lineRule="auto"/>
        <w:jc w:val="center"/>
        <w:rPr>
          <w:rFonts w:ascii="Times New Roman" w:hAnsi="Times New Roman" w:cs="Times New Roman"/>
          <w:bCs/>
          <w:sz w:val="24"/>
          <w:szCs w:val="24"/>
        </w:rPr>
      </w:pPr>
      <w:r w:rsidRPr="00D507A3">
        <w:rPr>
          <w:rFonts w:ascii="Times New Roman" w:hAnsi="Times New Roman" w:cs="Times New Roman"/>
          <w:bCs/>
          <w:sz w:val="24"/>
          <w:szCs w:val="24"/>
        </w:rPr>
        <w:t>JEISSON GIOVANNI GUCHUBO GUERRERO</w:t>
      </w:r>
    </w:p>
    <w:p w14:paraId="5515C35B" w14:textId="77777777" w:rsidR="004D7DCC" w:rsidRPr="00D507A3" w:rsidRDefault="004D7DCC" w:rsidP="004D7DCC">
      <w:pPr>
        <w:widowControl w:val="0"/>
        <w:autoSpaceDE w:val="0"/>
        <w:autoSpaceDN w:val="0"/>
        <w:adjustRightInd w:val="0"/>
        <w:spacing w:after="200" w:line="276" w:lineRule="auto"/>
        <w:jc w:val="center"/>
        <w:rPr>
          <w:rFonts w:ascii="Times New Roman" w:hAnsi="Times New Roman" w:cs="Times New Roman"/>
          <w:bCs/>
          <w:sz w:val="24"/>
          <w:szCs w:val="24"/>
        </w:rPr>
      </w:pPr>
    </w:p>
    <w:p w14:paraId="3EF454B9" w14:textId="77777777" w:rsidR="004D7DCC" w:rsidRPr="00D507A3" w:rsidRDefault="004D7DCC" w:rsidP="004D7DCC">
      <w:pPr>
        <w:widowControl w:val="0"/>
        <w:autoSpaceDE w:val="0"/>
        <w:autoSpaceDN w:val="0"/>
        <w:adjustRightInd w:val="0"/>
        <w:spacing w:after="200" w:line="276" w:lineRule="auto"/>
        <w:jc w:val="center"/>
        <w:rPr>
          <w:rFonts w:ascii="Times New Roman" w:hAnsi="Times New Roman" w:cs="Times New Roman"/>
          <w:bCs/>
          <w:sz w:val="24"/>
          <w:szCs w:val="24"/>
        </w:rPr>
      </w:pPr>
    </w:p>
    <w:p w14:paraId="3E630ECE" w14:textId="77777777" w:rsidR="004D7DCC" w:rsidRPr="00D507A3" w:rsidRDefault="004D7DCC" w:rsidP="004D7DCC">
      <w:pPr>
        <w:widowControl w:val="0"/>
        <w:autoSpaceDE w:val="0"/>
        <w:autoSpaceDN w:val="0"/>
        <w:adjustRightInd w:val="0"/>
        <w:spacing w:after="200" w:line="276" w:lineRule="auto"/>
        <w:jc w:val="center"/>
        <w:rPr>
          <w:rFonts w:ascii="Times New Roman" w:hAnsi="Times New Roman" w:cs="Times New Roman"/>
          <w:bCs/>
          <w:sz w:val="24"/>
          <w:szCs w:val="24"/>
        </w:rPr>
      </w:pPr>
    </w:p>
    <w:p w14:paraId="793BC741" w14:textId="77777777" w:rsidR="004D7DCC" w:rsidRPr="00D507A3" w:rsidRDefault="004D7DCC" w:rsidP="004D7DCC">
      <w:pPr>
        <w:widowControl w:val="0"/>
        <w:autoSpaceDE w:val="0"/>
        <w:autoSpaceDN w:val="0"/>
        <w:adjustRightInd w:val="0"/>
        <w:spacing w:after="200" w:line="276" w:lineRule="auto"/>
        <w:jc w:val="center"/>
        <w:rPr>
          <w:rFonts w:ascii="Times New Roman" w:hAnsi="Times New Roman" w:cs="Times New Roman"/>
          <w:bCs/>
          <w:sz w:val="24"/>
          <w:szCs w:val="24"/>
        </w:rPr>
      </w:pPr>
    </w:p>
    <w:p w14:paraId="05580154" w14:textId="77777777" w:rsidR="004D7DCC" w:rsidRPr="00D507A3" w:rsidRDefault="004D7DCC" w:rsidP="004D7DCC">
      <w:pPr>
        <w:widowControl w:val="0"/>
        <w:autoSpaceDE w:val="0"/>
        <w:autoSpaceDN w:val="0"/>
        <w:adjustRightInd w:val="0"/>
        <w:spacing w:after="200" w:line="276" w:lineRule="auto"/>
        <w:jc w:val="center"/>
        <w:rPr>
          <w:rFonts w:ascii="Times New Roman" w:hAnsi="Times New Roman" w:cs="Times New Roman"/>
          <w:bCs/>
          <w:sz w:val="24"/>
          <w:szCs w:val="24"/>
        </w:rPr>
      </w:pPr>
      <w:r w:rsidRPr="00D507A3">
        <w:rPr>
          <w:rFonts w:ascii="Times New Roman" w:hAnsi="Times New Roman" w:cs="Times New Roman"/>
          <w:bCs/>
          <w:sz w:val="24"/>
          <w:szCs w:val="24"/>
        </w:rPr>
        <w:t>Anteproyecto de Trabajo de Grado para optar al título de Ingeniero de Sistemas</w:t>
      </w:r>
    </w:p>
    <w:p w14:paraId="1C37989C" w14:textId="77777777" w:rsidR="004D7DCC" w:rsidRPr="00D507A3" w:rsidRDefault="004D7DCC" w:rsidP="004D7DCC">
      <w:pPr>
        <w:widowControl w:val="0"/>
        <w:autoSpaceDE w:val="0"/>
        <w:autoSpaceDN w:val="0"/>
        <w:adjustRightInd w:val="0"/>
        <w:spacing w:after="200" w:line="276" w:lineRule="auto"/>
        <w:jc w:val="center"/>
        <w:rPr>
          <w:rFonts w:ascii="Times New Roman" w:hAnsi="Times New Roman" w:cs="Times New Roman"/>
          <w:bCs/>
          <w:sz w:val="24"/>
          <w:szCs w:val="24"/>
        </w:rPr>
      </w:pPr>
    </w:p>
    <w:p w14:paraId="6C82C54B" w14:textId="77777777" w:rsidR="004D7DCC" w:rsidRPr="00D507A3" w:rsidRDefault="004D7DCC" w:rsidP="004D7DCC">
      <w:pPr>
        <w:widowControl w:val="0"/>
        <w:autoSpaceDE w:val="0"/>
        <w:autoSpaceDN w:val="0"/>
        <w:adjustRightInd w:val="0"/>
        <w:spacing w:after="200" w:line="276" w:lineRule="auto"/>
        <w:jc w:val="center"/>
        <w:rPr>
          <w:rFonts w:ascii="Times New Roman" w:hAnsi="Times New Roman" w:cs="Times New Roman"/>
          <w:bCs/>
          <w:sz w:val="24"/>
          <w:szCs w:val="24"/>
        </w:rPr>
      </w:pPr>
    </w:p>
    <w:p w14:paraId="6FD7C7A1" w14:textId="77777777" w:rsidR="004D7DCC" w:rsidRPr="00D507A3" w:rsidRDefault="004D7DCC" w:rsidP="004D7DCC">
      <w:pPr>
        <w:widowControl w:val="0"/>
        <w:autoSpaceDE w:val="0"/>
        <w:autoSpaceDN w:val="0"/>
        <w:adjustRightInd w:val="0"/>
        <w:spacing w:after="200" w:line="276" w:lineRule="auto"/>
        <w:jc w:val="center"/>
        <w:rPr>
          <w:rFonts w:ascii="Times New Roman" w:hAnsi="Times New Roman" w:cs="Times New Roman"/>
          <w:bCs/>
          <w:sz w:val="24"/>
          <w:szCs w:val="24"/>
        </w:rPr>
      </w:pPr>
    </w:p>
    <w:p w14:paraId="44124F38" w14:textId="6DF6B039" w:rsidR="004D7DCC" w:rsidRPr="00D507A3" w:rsidRDefault="004D7DCC" w:rsidP="004D7DCC">
      <w:pPr>
        <w:widowControl w:val="0"/>
        <w:autoSpaceDE w:val="0"/>
        <w:autoSpaceDN w:val="0"/>
        <w:adjustRightInd w:val="0"/>
        <w:spacing w:after="200" w:line="276" w:lineRule="auto"/>
        <w:jc w:val="center"/>
        <w:rPr>
          <w:rFonts w:ascii="Times New Roman" w:hAnsi="Times New Roman" w:cs="Times New Roman"/>
          <w:bCs/>
          <w:sz w:val="24"/>
          <w:szCs w:val="24"/>
        </w:rPr>
      </w:pPr>
      <w:r w:rsidRPr="00D507A3">
        <w:rPr>
          <w:rFonts w:ascii="Times New Roman" w:hAnsi="Times New Roman" w:cs="Times New Roman"/>
          <w:bCs/>
          <w:sz w:val="24"/>
          <w:szCs w:val="24"/>
        </w:rPr>
        <w:t>Director: Ana Esperanza Merchán Hernández</w:t>
      </w:r>
    </w:p>
    <w:p w14:paraId="0D75E832" w14:textId="77777777" w:rsidR="004D7DCC" w:rsidRPr="00D507A3" w:rsidRDefault="004D7DCC" w:rsidP="004D7DCC">
      <w:pPr>
        <w:widowControl w:val="0"/>
        <w:autoSpaceDE w:val="0"/>
        <w:autoSpaceDN w:val="0"/>
        <w:adjustRightInd w:val="0"/>
        <w:spacing w:after="200" w:line="276" w:lineRule="auto"/>
        <w:jc w:val="center"/>
        <w:rPr>
          <w:rFonts w:ascii="Times New Roman" w:hAnsi="Times New Roman" w:cs="Times New Roman"/>
          <w:bCs/>
          <w:sz w:val="24"/>
          <w:szCs w:val="24"/>
        </w:rPr>
      </w:pPr>
    </w:p>
    <w:p w14:paraId="268DFAE6" w14:textId="77777777" w:rsidR="004D7DCC" w:rsidRPr="00D507A3" w:rsidRDefault="004D7DCC" w:rsidP="004D7DCC">
      <w:pPr>
        <w:widowControl w:val="0"/>
        <w:autoSpaceDE w:val="0"/>
        <w:autoSpaceDN w:val="0"/>
        <w:adjustRightInd w:val="0"/>
        <w:spacing w:after="200" w:line="276" w:lineRule="auto"/>
        <w:jc w:val="center"/>
        <w:rPr>
          <w:rFonts w:ascii="Times New Roman" w:hAnsi="Times New Roman" w:cs="Times New Roman"/>
          <w:bCs/>
          <w:sz w:val="24"/>
          <w:szCs w:val="24"/>
        </w:rPr>
      </w:pPr>
    </w:p>
    <w:p w14:paraId="2FDF1143" w14:textId="77777777" w:rsidR="004D7DCC" w:rsidRPr="00D507A3" w:rsidRDefault="004D7DCC" w:rsidP="004D7DCC">
      <w:pPr>
        <w:widowControl w:val="0"/>
        <w:autoSpaceDE w:val="0"/>
        <w:autoSpaceDN w:val="0"/>
        <w:adjustRightInd w:val="0"/>
        <w:spacing w:after="200" w:line="276" w:lineRule="auto"/>
        <w:jc w:val="center"/>
        <w:rPr>
          <w:rFonts w:ascii="Times New Roman" w:hAnsi="Times New Roman" w:cs="Times New Roman"/>
          <w:bCs/>
          <w:sz w:val="24"/>
          <w:szCs w:val="24"/>
        </w:rPr>
      </w:pPr>
    </w:p>
    <w:p w14:paraId="1BA60AAA" w14:textId="77777777" w:rsidR="004D7DCC" w:rsidRPr="00D507A3" w:rsidRDefault="004D7DCC" w:rsidP="004D7DCC">
      <w:pPr>
        <w:widowControl w:val="0"/>
        <w:autoSpaceDE w:val="0"/>
        <w:autoSpaceDN w:val="0"/>
        <w:adjustRightInd w:val="0"/>
        <w:spacing w:after="200" w:line="276" w:lineRule="auto"/>
        <w:jc w:val="center"/>
        <w:rPr>
          <w:rFonts w:ascii="Times New Roman" w:hAnsi="Times New Roman" w:cs="Times New Roman"/>
          <w:bCs/>
          <w:sz w:val="24"/>
          <w:szCs w:val="24"/>
        </w:rPr>
      </w:pPr>
      <w:r w:rsidRPr="00D507A3">
        <w:rPr>
          <w:rFonts w:ascii="Times New Roman" w:hAnsi="Times New Roman" w:cs="Times New Roman"/>
          <w:bCs/>
          <w:sz w:val="24"/>
          <w:szCs w:val="24"/>
        </w:rPr>
        <w:t>Universidad de Cundinamarca</w:t>
      </w:r>
    </w:p>
    <w:p w14:paraId="4BF3CEA2" w14:textId="77777777" w:rsidR="004D7DCC" w:rsidRPr="00D507A3" w:rsidRDefault="004D7DCC" w:rsidP="004D7DCC">
      <w:pPr>
        <w:widowControl w:val="0"/>
        <w:autoSpaceDE w:val="0"/>
        <w:autoSpaceDN w:val="0"/>
        <w:adjustRightInd w:val="0"/>
        <w:spacing w:after="200" w:line="276" w:lineRule="auto"/>
        <w:jc w:val="center"/>
        <w:rPr>
          <w:rFonts w:ascii="Times New Roman" w:hAnsi="Times New Roman" w:cs="Times New Roman"/>
          <w:bCs/>
          <w:sz w:val="24"/>
          <w:szCs w:val="24"/>
        </w:rPr>
      </w:pPr>
      <w:r w:rsidRPr="00D507A3">
        <w:rPr>
          <w:rFonts w:ascii="Times New Roman" w:hAnsi="Times New Roman" w:cs="Times New Roman"/>
          <w:bCs/>
          <w:sz w:val="24"/>
          <w:szCs w:val="24"/>
        </w:rPr>
        <w:t>Facultad de Ingeniería</w:t>
      </w:r>
    </w:p>
    <w:p w14:paraId="7B7806D2" w14:textId="77777777" w:rsidR="00712841" w:rsidRPr="00D507A3" w:rsidRDefault="00712841" w:rsidP="004D7DCC">
      <w:pPr>
        <w:widowControl w:val="0"/>
        <w:autoSpaceDE w:val="0"/>
        <w:autoSpaceDN w:val="0"/>
        <w:adjustRightInd w:val="0"/>
        <w:spacing w:after="200" w:line="276" w:lineRule="auto"/>
        <w:jc w:val="center"/>
        <w:rPr>
          <w:rFonts w:ascii="Times New Roman" w:hAnsi="Times New Roman" w:cs="Times New Roman"/>
          <w:bCs/>
          <w:sz w:val="24"/>
          <w:szCs w:val="24"/>
        </w:rPr>
      </w:pPr>
      <w:r w:rsidRPr="00D507A3">
        <w:rPr>
          <w:rFonts w:ascii="Times New Roman" w:hAnsi="Times New Roman" w:cs="Times New Roman"/>
          <w:bCs/>
          <w:sz w:val="24"/>
          <w:szCs w:val="24"/>
        </w:rPr>
        <w:t>Fusagasugá</w:t>
      </w:r>
    </w:p>
    <w:p w14:paraId="0146AC9F" w14:textId="46AA9E53" w:rsidR="004D7DCC" w:rsidRPr="00D507A3" w:rsidRDefault="004D7DCC" w:rsidP="004D7DCC">
      <w:pPr>
        <w:widowControl w:val="0"/>
        <w:autoSpaceDE w:val="0"/>
        <w:autoSpaceDN w:val="0"/>
        <w:adjustRightInd w:val="0"/>
        <w:spacing w:after="200" w:line="276" w:lineRule="auto"/>
        <w:jc w:val="center"/>
        <w:rPr>
          <w:rFonts w:ascii="Times New Roman" w:hAnsi="Times New Roman" w:cs="Times New Roman"/>
          <w:bCs/>
          <w:sz w:val="24"/>
          <w:szCs w:val="24"/>
        </w:rPr>
      </w:pPr>
      <w:r w:rsidRPr="00D507A3">
        <w:rPr>
          <w:rFonts w:ascii="Times New Roman" w:hAnsi="Times New Roman" w:cs="Times New Roman"/>
          <w:bCs/>
          <w:sz w:val="24"/>
          <w:szCs w:val="24"/>
        </w:rPr>
        <w:t>2015</w:t>
      </w:r>
    </w:p>
    <w:p w14:paraId="78EAC0C8" w14:textId="77777777" w:rsidR="005F47B8" w:rsidRPr="00800C2D" w:rsidRDefault="005F47B8" w:rsidP="00800C2D">
      <w:pPr>
        <w:widowControl w:val="0"/>
        <w:autoSpaceDE w:val="0"/>
        <w:autoSpaceDN w:val="0"/>
        <w:adjustRightInd w:val="0"/>
        <w:spacing w:after="200" w:line="276" w:lineRule="auto"/>
        <w:jc w:val="center"/>
        <w:rPr>
          <w:rFonts w:ascii="Times New Roman" w:hAnsi="Times New Roman" w:cs="Times New Roman"/>
          <w:b/>
          <w:bCs/>
          <w:sz w:val="24"/>
          <w:szCs w:val="24"/>
          <w:lang w:val="es"/>
        </w:rPr>
      </w:pPr>
    </w:p>
    <w:p w14:paraId="440A2565" w14:textId="782DE1B3" w:rsidR="00614681" w:rsidRPr="001535BE" w:rsidRDefault="00C727E5" w:rsidP="00614681">
      <w:pPr>
        <w:widowControl w:val="0"/>
        <w:autoSpaceDE w:val="0"/>
        <w:autoSpaceDN w:val="0"/>
        <w:adjustRightInd w:val="0"/>
        <w:spacing w:after="200" w:line="276" w:lineRule="auto"/>
        <w:jc w:val="center"/>
        <w:rPr>
          <w:rFonts w:ascii="Times New Roman" w:hAnsi="Times New Roman" w:cs="Times New Roman"/>
          <w:b/>
          <w:bCs/>
          <w:sz w:val="24"/>
          <w:szCs w:val="24"/>
          <w:lang w:val="es"/>
        </w:rPr>
      </w:pPr>
      <w:r w:rsidRPr="001535BE">
        <w:rPr>
          <w:rFonts w:ascii="Times New Roman" w:hAnsi="Times New Roman" w:cs="Times New Roman"/>
          <w:b/>
          <w:bCs/>
          <w:sz w:val="24"/>
          <w:szCs w:val="24"/>
          <w:lang w:val="es"/>
        </w:rPr>
        <w:lastRenderedPageBreak/>
        <w:t>INTRODUCCIÓN</w:t>
      </w:r>
    </w:p>
    <w:p w14:paraId="12467B54" w14:textId="77777777" w:rsidR="005D11AD" w:rsidRDefault="00614681" w:rsidP="00614681">
      <w:pPr>
        <w:widowControl w:val="0"/>
        <w:autoSpaceDE w:val="0"/>
        <w:autoSpaceDN w:val="0"/>
        <w:adjustRightInd w:val="0"/>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Con el acelerado crecimiento de la tecnología dentro de la sociedad actual, el ámbito educativo se ha preocupado por integrar las Tecnologías de la Información y la Comunicación dentro del aula, razón por la cual se debe dar respuesta a los desafíos que impone la pedagogía dentro de un ambiente cada vez más digitalizado. </w:t>
      </w:r>
    </w:p>
    <w:p w14:paraId="019A47B0" w14:textId="16BCCBC2" w:rsidR="002F2156" w:rsidRDefault="005D11AD" w:rsidP="002F2156">
      <w:pPr>
        <w:widowControl w:val="0"/>
        <w:autoSpaceDE w:val="0"/>
        <w:autoSpaceDN w:val="0"/>
        <w:adjustRightInd w:val="0"/>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Añadido a esto se ha evidenciado que es muy frecuente disponer de los dispositivos móviles para usos académicos gracias a la amplia capacidad, accesibilidad y utilidad que estos proveen favoreciendo el proceso de aprendizaje, por lo que</w:t>
      </w:r>
      <w:r w:rsidR="00111DF5">
        <w:rPr>
          <w:rFonts w:ascii="Times New Roman" w:hAnsi="Times New Roman" w:cs="Times New Roman"/>
          <w:sz w:val="24"/>
          <w:szCs w:val="24"/>
        </w:rPr>
        <w:t xml:space="preserve"> se vuelve importante </w:t>
      </w:r>
      <w:r>
        <w:rPr>
          <w:rFonts w:ascii="Times New Roman" w:hAnsi="Times New Roman" w:cs="Times New Roman"/>
          <w:sz w:val="24"/>
          <w:szCs w:val="24"/>
        </w:rPr>
        <w:t xml:space="preserve">hacer uso de estas tecnologías </w:t>
      </w:r>
      <w:r w:rsidR="00614681">
        <w:rPr>
          <w:rFonts w:ascii="Times New Roman" w:hAnsi="Times New Roman" w:cs="Times New Roman"/>
          <w:sz w:val="24"/>
          <w:szCs w:val="24"/>
        </w:rPr>
        <w:t xml:space="preserve">para el estudio de </w:t>
      </w:r>
      <w:r w:rsidR="000E3C68">
        <w:rPr>
          <w:rFonts w:ascii="Times New Roman" w:hAnsi="Times New Roman" w:cs="Times New Roman"/>
          <w:sz w:val="24"/>
          <w:szCs w:val="24"/>
        </w:rPr>
        <w:t xml:space="preserve">todas las áreas </w:t>
      </w:r>
      <w:r w:rsidR="00614681">
        <w:rPr>
          <w:rFonts w:ascii="Times New Roman" w:hAnsi="Times New Roman" w:cs="Times New Roman"/>
          <w:sz w:val="24"/>
          <w:szCs w:val="24"/>
        </w:rPr>
        <w:t>que</w:t>
      </w:r>
      <w:r w:rsidR="000E3C68">
        <w:rPr>
          <w:rFonts w:ascii="Times New Roman" w:hAnsi="Times New Roman" w:cs="Times New Roman"/>
          <w:sz w:val="24"/>
          <w:szCs w:val="24"/>
        </w:rPr>
        <w:t xml:space="preserve"> se ven dentro del salón de clases, incluyendo las matemáticas, las cuales resultan de vital importancia ya que contribuyen al desarrollo del</w:t>
      </w:r>
      <w:r w:rsidR="00111DF5">
        <w:rPr>
          <w:rFonts w:ascii="Times New Roman" w:hAnsi="Times New Roman" w:cs="Times New Roman"/>
          <w:sz w:val="24"/>
          <w:szCs w:val="24"/>
        </w:rPr>
        <w:t xml:space="preserve"> razonamiento en el ser humano. Sin embargo</w:t>
      </w:r>
      <w:r w:rsidR="000E3C68">
        <w:rPr>
          <w:rFonts w:ascii="Times New Roman" w:hAnsi="Times New Roman" w:cs="Times New Roman"/>
          <w:sz w:val="24"/>
          <w:szCs w:val="24"/>
        </w:rPr>
        <w:t xml:space="preserve"> se tiene conocimiento de que en muchas ocasiones </w:t>
      </w:r>
      <w:r w:rsidR="00111DF5">
        <w:rPr>
          <w:rFonts w:ascii="Times New Roman" w:hAnsi="Times New Roman" w:cs="Times New Roman"/>
          <w:sz w:val="24"/>
          <w:szCs w:val="24"/>
        </w:rPr>
        <w:t xml:space="preserve">resulta difícil su entendimiento; por ello se propone enfocar esfuerzos hacia los estudiantes que puedan presentar estas dificultades y de esta forma mostrarles </w:t>
      </w:r>
      <w:r w:rsidR="00A01EE5">
        <w:rPr>
          <w:rFonts w:ascii="Times New Roman" w:hAnsi="Times New Roman" w:cs="Times New Roman"/>
          <w:sz w:val="24"/>
          <w:szCs w:val="24"/>
        </w:rPr>
        <w:t>una manera diferente de desarrollar estas habilidades, para aplicarlas en un futuro no muy lejano.</w:t>
      </w:r>
    </w:p>
    <w:p w14:paraId="63E19A62" w14:textId="77777777" w:rsidR="002F2156" w:rsidRDefault="002F2156" w:rsidP="002F2156">
      <w:pPr>
        <w:widowControl w:val="0"/>
        <w:autoSpaceDE w:val="0"/>
        <w:autoSpaceDN w:val="0"/>
        <w:adjustRightInd w:val="0"/>
        <w:spacing w:line="480" w:lineRule="auto"/>
        <w:ind w:left="360" w:firstLine="360"/>
        <w:rPr>
          <w:rFonts w:ascii="Times New Roman" w:hAnsi="Times New Roman" w:cs="Times New Roman"/>
          <w:sz w:val="24"/>
          <w:szCs w:val="24"/>
        </w:rPr>
      </w:pPr>
    </w:p>
    <w:p w14:paraId="60EC7CD3" w14:textId="77777777" w:rsidR="002F2156" w:rsidRDefault="002F2156" w:rsidP="002F2156">
      <w:pPr>
        <w:widowControl w:val="0"/>
        <w:autoSpaceDE w:val="0"/>
        <w:autoSpaceDN w:val="0"/>
        <w:adjustRightInd w:val="0"/>
        <w:spacing w:line="480" w:lineRule="auto"/>
        <w:ind w:left="360" w:firstLine="360"/>
        <w:rPr>
          <w:rFonts w:ascii="Times New Roman" w:hAnsi="Times New Roman" w:cs="Times New Roman"/>
          <w:sz w:val="24"/>
          <w:szCs w:val="24"/>
        </w:rPr>
      </w:pPr>
    </w:p>
    <w:p w14:paraId="6B7D9D4A" w14:textId="77777777" w:rsidR="002F2156" w:rsidRDefault="002F2156" w:rsidP="002F2156">
      <w:pPr>
        <w:widowControl w:val="0"/>
        <w:autoSpaceDE w:val="0"/>
        <w:autoSpaceDN w:val="0"/>
        <w:adjustRightInd w:val="0"/>
        <w:spacing w:line="480" w:lineRule="auto"/>
        <w:ind w:left="360" w:firstLine="360"/>
        <w:rPr>
          <w:rFonts w:ascii="Times New Roman" w:hAnsi="Times New Roman" w:cs="Times New Roman"/>
          <w:sz w:val="24"/>
          <w:szCs w:val="24"/>
        </w:rPr>
      </w:pPr>
    </w:p>
    <w:p w14:paraId="4F7AAC1B" w14:textId="77777777" w:rsidR="00C727E5" w:rsidRDefault="00C727E5" w:rsidP="002F2156">
      <w:pPr>
        <w:widowControl w:val="0"/>
        <w:autoSpaceDE w:val="0"/>
        <w:autoSpaceDN w:val="0"/>
        <w:adjustRightInd w:val="0"/>
        <w:spacing w:line="480" w:lineRule="auto"/>
        <w:ind w:left="360" w:firstLine="360"/>
        <w:rPr>
          <w:rFonts w:ascii="Times New Roman" w:hAnsi="Times New Roman" w:cs="Times New Roman"/>
          <w:sz w:val="24"/>
          <w:szCs w:val="24"/>
        </w:rPr>
      </w:pPr>
    </w:p>
    <w:p w14:paraId="30295A02" w14:textId="77777777" w:rsidR="00C727E5" w:rsidRDefault="00C727E5" w:rsidP="002F2156">
      <w:pPr>
        <w:widowControl w:val="0"/>
        <w:autoSpaceDE w:val="0"/>
        <w:autoSpaceDN w:val="0"/>
        <w:adjustRightInd w:val="0"/>
        <w:spacing w:line="480" w:lineRule="auto"/>
        <w:ind w:left="360" w:firstLine="360"/>
        <w:rPr>
          <w:rFonts w:ascii="Times New Roman" w:hAnsi="Times New Roman" w:cs="Times New Roman"/>
          <w:sz w:val="24"/>
          <w:szCs w:val="24"/>
        </w:rPr>
      </w:pPr>
    </w:p>
    <w:p w14:paraId="4D081CA3" w14:textId="77777777" w:rsidR="002F2156" w:rsidRPr="002F2156" w:rsidRDefault="002F2156" w:rsidP="002F2156">
      <w:pPr>
        <w:widowControl w:val="0"/>
        <w:autoSpaceDE w:val="0"/>
        <w:autoSpaceDN w:val="0"/>
        <w:adjustRightInd w:val="0"/>
        <w:spacing w:line="480" w:lineRule="auto"/>
        <w:ind w:left="360" w:firstLine="360"/>
        <w:rPr>
          <w:rFonts w:ascii="Times New Roman" w:hAnsi="Times New Roman" w:cs="Times New Roman"/>
          <w:sz w:val="24"/>
          <w:szCs w:val="24"/>
        </w:rPr>
      </w:pPr>
    </w:p>
    <w:p w14:paraId="537E6F4F" w14:textId="7A27AE97" w:rsidR="008F4896" w:rsidRDefault="00C727E5" w:rsidP="00800C2D">
      <w:pPr>
        <w:widowControl w:val="0"/>
        <w:autoSpaceDE w:val="0"/>
        <w:autoSpaceDN w:val="0"/>
        <w:adjustRightInd w:val="0"/>
        <w:spacing w:line="480" w:lineRule="auto"/>
        <w:ind w:left="360"/>
        <w:jc w:val="center"/>
        <w:rPr>
          <w:rFonts w:ascii="Times New Roman" w:hAnsi="Times New Roman" w:cs="Times New Roman"/>
          <w:b/>
          <w:bCs/>
          <w:sz w:val="24"/>
          <w:szCs w:val="24"/>
          <w:highlight w:val="white"/>
          <w:lang w:val="es"/>
        </w:rPr>
      </w:pPr>
      <w:r>
        <w:rPr>
          <w:rFonts w:ascii="Times New Roman" w:hAnsi="Times New Roman" w:cs="Times New Roman"/>
          <w:b/>
          <w:bCs/>
          <w:sz w:val="24"/>
          <w:szCs w:val="24"/>
          <w:highlight w:val="white"/>
          <w:lang w:val="es"/>
        </w:rPr>
        <w:lastRenderedPageBreak/>
        <w:t>PROBLEMÁTICA</w:t>
      </w:r>
    </w:p>
    <w:p w14:paraId="34810F01" w14:textId="77777777" w:rsidR="008F4896" w:rsidRDefault="004C1968" w:rsidP="005D612B">
      <w:pPr>
        <w:widowControl w:val="0"/>
        <w:autoSpaceDE w:val="0"/>
        <w:autoSpaceDN w:val="0"/>
        <w:adjustRightInd w:val="0"/>
        <w:spacing w:line="480" w:lineRule="auto"/>
        <w:ind w:left="765"/>
        <w:rPr>
          <w:rFonts w:ascii="Times New Roman" w:hAnsi="Times New Roman" w:cs="Times New Roman"/>
          <w:b/>
          <w:bCs/>
          <w:sz w:val="24"/>
          <w:szCs w:val="24"/>
          <w:highlight w:val="white"/>
          <w:lang w:val="es"/>
        </w:rPr>
      </w:pPr>
      <w:r>
        <w:rPr>
          <w:rFonts w:ascii="Times New Roman" w:hAnsi="Times New Roman" w:cs="Times New Roman"/>
          <w:b/>
          <w:bCs/>
          <w:sz w:val="24"/>
          <w:szCs w:val="24"/>
          <w:highlight w:val="white"/>
          <w:lang w:val="es"/>
        </w:rPr>
        <w:t>Descripción</w:t>
      </w:r>
    </w:p>
    <w:p w14:paraId="1542CB1C" w14:textId="77777777" w:rsidR="005D612B" w:rsidRPr="005D612B" w:rsidRDefault="005D612B" w:rsidP="005D612B">
      <w:pPr>
        <w:widowControl w:val="0"/>
        <w:autoSpaceDE w:val="0"/>
        <w:autoSpaceDN w:val="0"/>
        <w:adjustRightInd w:val="0"/>
        <w:spacing w:line="480" w:lineRule="auto"/>
        <w:ind w:firstLine="360"/>
        <w:rPr>
          <w:rFonts w:ascii="Times New Roman" w:hAnsi="Times New Roman" w:cs="Times New Roman"/>
          <w:bCs/>
          <w:sz w:val="24"/>
          <w:szCs w:val="24"/>
        </w:rPr>
      </w:pPr>
      <w:r w:rsidRPr="005D612B">
        <w:rPr>
          <w:rFonts w:ascii="Times New Roman" w:hAnsi="Times New Roman" w:cs="Times New Roman"/>
          <w:bCs/>
          <w:sz w:val="24"/>
          <w:szCs w:val="24"/>
        </w:rPr>
        <w:t>La universidad de Cundinamarca posee una estrategia de aprendizaje que propone dos horas de trabajo independiente por cada hora de trabajo presencial para poner en práctica los conocimientos y temas designados por cada núcleo temático y que así sean asimilados de forma clara y correcta. Sin embargo se ha detectado que en muchas áreas esto no se cumple debido a razones como la escasez de recursos o material didáctico especializado para los programas académicos, el desaprovechamiento de los mismos (no hay forma de garantizar que los materiales didácticos sean utilizados correctamente por el estudiante), falta de tiempo o poco entendimiento del tema, añadido a esto existen nuevas aplicaciones y software (al alcance de la gran mayoría), que resuelve todo tipo de problemas en cualquier tipo de materia dándole la solución directa al estudiante sin darle la oportunidad de analizar por si solo; todo esto se da especialmente cuando hablamos de matemáticas, la cual comprende una parte importante durante la carrera y vida profesional de un ingeniero.</w:t>
      </w:r>
    </w:p>
    <w:p w14:paraId="50DA975B" w14:textId="31D5AD8D" w:rsidR="0004258C" w:rsidRPr="0004258C" w:rsidRDefault="0004258C" w:rsidP="0004258C">
      <w:pPr>
        <w:widowControl w:val="0"/>
        <w:autoSpaceDE w:val="0"/>
        <w:autoSpaceDN w:val="0"/>
        <w:adjustRightInd w:val="0"/>
        <w:spacing w:line="480" w:lineRule="auto"/>
        <w:ind w:firstLine="360"/>
        <w:rPr>
          <w:rFonts w:ascii="Times New Roman" w:hAnsi="Times New Roman" w:cs="Times New Roman"/>
          <w:bCs/>
          <w:sz w:val="24"/>
          <w:szCs w:val="24"/>
        </w:rPr>
      </w:pPr>
      <w:r w:rsidRPr="0004258C">
        <w:rPr>
          <w:rFonts w:ascii="Times New Roman" w:hAnsi="Times New Roman" w:cs="Times New Roman"/>
          <w:bCs/>
          <w:sz w:val="24"/>
          <w:szCs w:val="24"/>
        </w:rPr>
        <w:t xml:space="preserve">Generalmente, </w:t>
      </w:r>
      <w:r w:rsidR="00151B25">
        <w:rPr>
          <w:rFonts w:ascii="Times New Roman" w:hAnsi="Times New Roman" w:cs="Times New Roman"/>
          <w:bCs/>
          <w:sz w:val="24"/>
          <w:szCs w:val="24"/>
        </w:rPr>
        <w:t>las personas</w:t>
      </w:r>
      <w:r w:rsidRPr="0004258C">
        <w:rPr>
          <w:rFonts w:ascii="Times New Roman" w:hAnsi="Times New Roman" w:cs="Times New Roman"/>
          <w:bCs/>
          <w:sz w:val="24"/>
          <w:szCs w:val="24"/>
        </w:rPr>
        <w:t xml:space="preserve"> que conforman los grupos de estudiantes que se forman para cursar</w:t>
      </w:r>
      <w:r>
        <w:rPr>
          <w:rFonts w:ascii="Times New Roman" w:hAnsi="Times New Roman" w:cs="Times New Roman"/>
          <w:bCs/>
          <w:sz w:val="24"/>
          <w:szCs w:val="24"/>
        </w:rPr>
        <w:t xml:space="preserve"> </w:t>
      </w:r>
      <w:r w:rsidRPr="0004258C">
        <w:rPr>
          <w:rFonts w:ascii="Times New Roman" w:hAnsi="Times New Roman" w:cs="Times New Roman"/>
          <w:bCs/>
          <w:sz w:val="24"/>
          <w:szCs w:val="24"/>
        </w:rPr>
        <w:t>una asignatura</w:t>
      </w:r>
      <w:r w:rsidR="00151B25">
        <w:rPr>
          <w:rFonts w:ascii="Times New Roman" w:hAnsi="Times New Roman" w:cs="Times New Roman"/>
          <w:bCs/>
          <w:sz w:val="24"/>
          <w:szCs w:val="24"/>
        </w:rPr>
        <w:t xml:space="preserve"> trabajan con</w:t>
      </w:r>
      <w:r>
        <w:rPr>
          <w:rFonts w:ascii="Times New Roman" w:hAnsi="Times New Roman" w:cs="Times New Roman"/>
          <w:bCs/>
          <w:sz w:val="24"/>
          <w:szCs w:val="24"/>
        </w:rPr>
        <w:t xml:space="preserve"> </w:t>
      </w:r>
      <w:r w:rsidRPr="0004258C">
        <w:rPr>
          <w:rFonts w:ascii="Times New Roman" w:hAnsi="Times New Roman" w:cs="Times New Roman"/>
          <w:bCs/>
          <w:sz w:val="24"/>
          <w:szCs w:val="24"/>
        </w:rPr>
        <w:t xml:space="preserve">planes </w:t>
      </w:r>
      <w:r w:rsidR="00151B25">
        <w:rPr>
          <w:rFonts w:ascii="Times New Roman" w:hAnsi="Times New Roman" w:cs="Times New Roman"/>
          <w:bCs/>
          <w:sz w:val="24"/>
          <w:szCs w:val="24"/>
        </w:rPr>
        <w:t xml:space="preserve">de estudio que </w:t>
      </w:r>
      <w:r w:rsidRPr="0004258C">
        <w:rPr>
          <w:rFonts w:ascii="Times New Roman" w:hAnsi="Times New Roman" w:cs="Times New Roman"/>
          <w:bCs/>
          <w:sz w:val="24"/>
          <w:szCs w:val="24"/>
        </w:rPr>
        <w:t>se supone que están diseñad</w:t>
      </w:r>
      <w:r>
        <w:rPr>
          <w:rFonts w:ascii="Times New Roman" w:hAnsi="Times New Roman" w:cs="Times New Roman"/>
          <w:bCs/>
          <w:sz w:val="24"/>
          <w:szCs w:val="24"/>
        </w:rPr>
        <w:t xml:space="preserve">os acorde a las características </w:t>
      </w:r>
      <w:r w:rsidRPr="0004258C">
        <w:rPr>
          <w:rFonts w:ascii="Times New Roman" w:hAnsi="Times New Roman" w:cs="Times New Roman"/>
          <w:bCs/>
          <w:sz w:val="24"/>
          <w:szCs w:val="24"/>
        </w:rPr>
        <w:t xml:space="preserve">psicológicas correspondientes </w:t>
      </w:r>
      <w:r w:rsidR="00113AF3">
        <w:rPr>
          <w:rFonts w:ascii="Times New Roman" w:hAnsi="Times New Roman" w:cs="Times New Roman"/>
          <w:bCs/>
          <w:sz w:val="24"/>
          <w:szCs w:val="24"/>
        </w:rPr>
        <w:t>a factores como edad o método de estudio</w:t>
      </w:r>
      <w:r w:rsidRPr="0004258C">
        <w:rPr>
          <w:rFonts w:ascii="Times New Roman" w:hAnsi="Times New Roman" w:cs="Times New Roman"/>
          <w:bCs/>
          <w:sz w:val="24"/>
          <w:szCs w:val="24"/>
        </w:rPr>
        <w:t>, de manera tal que sus objetivos son</w:t>
      </w:r>
      <w:r>
        <w:rPr>
          <w:rFonts w:ascii="Times New Roman" w:hAnsi="Times New Roman" w:cs="Times New Roman"/>
          <w:bCs/>
          <w:sz w:val="24"/>
          <w:szCs w:val="24"/>
        </w:rPr>
        <w:t xml:space="preserve"> </w:t>
      </w:r>
      <w:r w:rsidRPr="0004258C">
        <w:rPr>
          <w:rFonts w:ascii="Times New Roman" w:hAnsi="Times New Roman" w:cs="Times New Roman"/>
          <w:bCs/>
          <w:sz w:val="24"/>
          <w:szCs w:val="24"/>
        </w:rPr>
        <w:t>posibles de alcanzar por los integrantes del grupo en el plazo establecido que dura el plan de estudio.</w:t>
      </w:r>
    </w:p>
    <w:p w14:paraId="21061982" w14:textId="3BD953E6" w:rsidR="0004258C" w:rsidRDefault="0004258C" w:rsidP="0004258C">
      <w:pPr>
        <w:widowControl w:val="0"/>
        <w:autoSpaceDE w:val="0"/>
        <w:autoSpaceDN w:val="0"/>
        <w:adjustRightInd w:val="0"/>
        <w:spacing w:line="480" w:lineRule="auto"/>
        <w:ind w:firstLine="360"/>
        <w:rPr>
          <w:rFonts w:ascii="Times New Roman" w:hAnsi="Times New Roman" w:cs="Times New Roman"/>
          <w:bCs/>
          <w:sz w:val="24"/>
          <w:szCs w:val="24"/>
        </w:rPr>
      </w:pPr>
      <w:r w:rsidRPr="0004258C">
        <w:rPr>
          <w:rFonts w:ascii="Times New Roman" w:hAnsi="Times New Roman" w:cs="Times New Roman"/>
          <w:bCs/>
          <w:sz w:val="24"/>
          <w:szCs w:val="24"/>
        </w:rPr>
        <w:t>Sin embargo se sabe que no todos sus miembros tienen iguales intere</w:t>
      </w:r>
      <w:r>
        <w:rPr>
          <w:rFonts w:ascii="Times New Roman" w:hAnsi="Times New Roman" w:cs="Times New Roman"/>
          <w:bCs/>
          <w:sz w:val="24"/>
          <w:szCs w:val="24"/>
        </w:rPr>
        <w:t xml:space="preserve">ses, motivaciones, aspiraciones </w:t>
      </w:r>
      <w:r w:rsidRPr="0004258C">
        <w:rPr>
          <w:rFonts w:ascii="Times New Roman" w:hAnsi="Times New Roman" w:cs="Times New Roman"/>
          <w:bCs/>
          <w:sz w:val="24"/>
          <w:szCs w:val="24"/>
        </w:rPr>
        <w:t>ni características y posibilidades, incluso las condiciones personales y el medio familiar o laboral de</w:t>
      </w:r>
      <w:r>
        <w:rPr>
          <w:rFonts w:ascii="Times New Roman" w:hAnsi="Times New Roman" w:cs="Times New Roman"/>
          <w:bCs/>
          <w:sz w:val="24"/>
          <w:szCs w:val="24"/>
        </w:rPr>
        <w:t xml:space="preserve"> </w:t>
      </w:r>
      <w:r w:rsidRPr="0004258C">
        <w:rPr>
          <w:rFonts w:ascii="Times New Roman" w:hAnsi="Times New Roman" w:cs="Times New Roman"/>
          <w:bCs/>
          <w:sz w:val="24"/>
          <w:szCs w:val="24"/>
        </w:rPr>
        <w:t xml:space="preserve">los estudiantes de un mismo grupo, no tienen por qué ser las </w:t>
      </w:r>
      <w:r w:rsidRPr="0004258C">
        <w:rPr>
          <w:rFonts w:ascii="Times New Roman" w:hAnsi="Times New Roman" w:cs="Times New Roman"/>
          <w:bCs/>
          <w:sz w:val="24"/>
          <w:szCs w:val="24"/>
        </w:rPr>
        <w:lastRenderedPageBreak/>
        <w:t>mismas, todo lo cual se sabe influye en los resultados</w:t>
      </w:r>
      <w:r>
        <w:rPr>
          <w:rFonts w:ascii="Times New Roman" w:hAnsi="Times New Roman" w:cs="Times New Roman"/>
          <w:bCs/>
          <w:sz w:val="24"/>
          <w:szCs w:val="24"/>
        </w:rPr>
        <w:t xml:space="preserve"> </w:t>
      </w:r>
      <w:r w:rsidRPr="0004258C">
        <w:rPr>
          <w:rFonts w:ascii="Times New Roman" w:hAnsi="Times New Roman" w:cs="Times New Roman"/>
          <w:bCs/>
          <w:sz w:val="24"/>
          <w:szCs w:val="24"/>
        </w:rPr>
        <w:t>que del proceso enseñanza aprendizaje se obtenga. De h</w:t>
      </w:r>
      <w:r>
        <w:rPr>
          <w:rFonts w:ascii="Times New Roman" w:hAnsi="Times New Roman" w:cs="Times New Roman"/>
          <w:bCs/>
          <w:sz w:val="24"/>
          <w:szCs w:val="24"/>
        </w:rPr>
        <w:t xml:space="preserve">echo, no todos obtienen iguales </w:t>
      </w:r>
      <w:r w:rsidRPr="0004258C">
        <w:rPr>
          <w:rFonts w:ascii="Times New Roman" w:hAnsi="Times New Roman" w:cs="Times New Roman"/>
          <w:bCs/>
          <w:sz w:val="24"/>
          <w:szCs w:val="24"/>
        </w:rPr>
        <w:t>resultados evaluativos ni los alcanzan todos de iguales formas.</w:t>
      </w:r>
    </w:p>
    <w:p w14:paraId="0BAA7100" w14:textId="4E2F6A4A" w:rsidR="00B50E29" w:rsidRDefault="00113AF3" w:rsidP="00B50E29">
      <w:pPr>
        <w:widowControl w:val="0"/>
        <w:autoSpaceDE w:val="0"/>
        <w:autoSpaceDN w:val="0"/>
        <w:adjustRightInd w:val="0"/>
        <w:spacing w:line="480" w:lineRule="auto"/>
        <w:ind w:firstLine="360"/>
        <w:rPr>
          <w:rFonts w:ascii="Times New Roman" w:hAnsi="Times New Roman" w:cs="Times New Roman"/>
          <w:bCs/>
          <w:sz w:val="24"/>
          <w:szCs w:val="24"/>
        </w:rPr>
      </w:pPr>
      <w:r>
        <w:rPr>
          <w:rFonts w:ascii="Times New Roman" w:hAnsi="Times New Roman" w:cs="Times New Roman"/>
          <w:bCs/>
          <w:sz w:val="24"/>
          <w:szCs w:val="24"/>
        </w:rPr>
        <w:t>Es por esto que s</w:t>
      </w:r>
      <w:r w:rsidR="00B50E29">
        <w:rPr>
          <w:rFonts w:ascii="Times New Roman" w:hAnsi="Times New Roman" w:cs="Times New Roman"/>
          <w:bCs/>
          <w:sz w:val="24"/>
          <w:szCs w:val="24"/>
        </w:rPr>
        <w:t xml:space="preserve">e ha evidenciado una dificultad de entendimiento en muchos estudiantes frente a los </w:t>
      </w:r>
      <w:r w:rsidR="00DC0621">
        <w:rPr>
          <w:rFonts w:ascii="Times New Roman" w:hAnsi="Times New Roman" w:cs="Times New Roman"/>
          <w:bCs/>
          <w:sz w:val="24"/>
          <w:szCs w:val="24"/>
        </w:rPr>
        <w:t>temas que tienen que ver con integrales matemáticas</w:t>
      </w:r>
      <w:r w:rsidR="00B50E29">
        <w:rPr>
          <w:rFonts w:ascii="Times New Roman" w:hAnsi="Times New Roman" w:cs="Times New Roman"/>
          <w:bCs/>
          <w:sz w:val="24"/>
          <w:szCs w:val="24"/>
        </w:rPr>
        <w:t>, lo cual puede</w:t>
      </w:r>
      <w:r w:rsidR="00DC0621">
        <w:rPr>
          <w:rFonts w:ascii="Times New Roman" w:hAnsi="Times New Roman" w:cs="Times New Roman"/>
          <w:bCs/>
          <w:sz w:val="24"/>
          <w:szCs w:val="24"/>
        </w:rPr>
        <w:t xml:space="preserve"> provocar desagrado por la materia</w:t>
      </w:r>
      <w:r w:rsidR="00B50E29">
        <w:rPr>
          <w:rFonts w:ascii="Times New Roman" w:hAnsi="Times New Roman" w:cs="Times New Roman"/>
          <w:bCs/>
          <w:sz w:val="24"/>
          <w:szCs w:val="24"/>
        </w:rPr>
        <w:t>, deserción de la carrera, o falta de motivación para seguir aprendiendo en esta área</w:t>
      </w:r>
      <w:r w:rsidR="00DC0621">
        <w:rPr>
          <w:rFonts w:ascii="Times New Roman" w:hAnsi="Times New Roman" w:cs="Times New Roman"/>
          <w:bCs/>
          <w:sz w:val="24"/>
          <w:szCs w:val="24"/>
        </w:rPr>
        <w:t xml:space="preserve"> ya que a lo largo de la misma, las integrales están presentes en muchas asignaturas</w:t>
      </w:r>
      <w:r w:rsidR="00B50E29">
        <w:rPr>
          <w:rFonts w:ascii="Times New Roman" w:hAnsi="Times New Roman" w:cs="Times New Roman"/>
          <w:bCs/>
          <w:sz w:val="24"/>
          <w:szCs w:val="24"/>
        </w:rPr>
        <w:t xml:space="preserve">. </w:t>
      </w:r>
      <w:r w:rsidR="00B50E29" w:rsidRPr="00B46A55">
        <w:rPr>
          <w:rFonts w:ascii="Times New Roman" w:hAnsi="Times New Roman" w:cs="Times New Roman"/>
          <w:bCs/>
          <w:sz w:val="24"/>
          <w:szCs w:val="24"/>
        </w:rPr>
        <w:t>Dentro el conocimiento matemático también se han distinguido dos tipos básicos: el conocimiento conceptual y el conocimiento procedimental. El primero se caracteriza por ser teórico, asociando el saber qué y saber por qué; mientras que el procedimental está</w:t>
      </w:r>
      <w:r w:rsidR="00B50E29">
        <w:rPr>
          <w:rFonts w:ascii="Times New Roman" w:hAnsi="Times New Roman" w:cs="Times New Roman"/>
          <w:bCs/>
          <w:sz w:val="24"/>
          <w:szCs w:val="24"/>
        </w:rPr>
        <w:t xml:space="preserve"> relacionado con la aplicación de conceptos dando respuesta a problemas mediante estrategias apropiadas por el estudiante, por esto está asociado al saber cómo.</w:t>
      </w:r>
    </w:p>
    <w:p w14:paraId="0A9BFB36" w14:textId="49467A71" w:rsidR="00A9192D" w:rsidRDefault="00B50E29" w:rsidP="00B46A55">
      <w:pPr>
        <w:widowControl w:val="0"/>
        <w:autoSpaceDE w:val="0"/>
        <w:autoSpaceDN w:val="0"/>
        <w:adjustRightInd w:val="0"/>
        <w:spacing w:line="480" w:lineRule="auto"/>
        <w:ind w:firstLine="360"/>
        <w:rPr>
          <w:rFonts w:ascii="Times New Roman" w:hAnsi="Times New Roman" w:cs="Times New Roman"/>
          <w:bCs/>
          <w:sz w:val="24"/>
          <w:szCs w:val="24"/>
        </w:rPr>
      </w:pPr>
      <w:r>
        <w:rPr>
          <w:rFonts w:ascii="Times New Roman" w:hAnsi="Times New Roman" w:cs="Times New Roman"/>
          <w:bCs/>
          <w:sz w:val="24"/>
          <w:szCs w:val="24"/>
        </w:rPr>
        <w:t>La integración de estos dos tipos de conocimiento señala una aproximación a la expresión “ser matemáticamente competente” que supone la habilidad para afrontar retos y problemas de tipo matemático, desarrollando las habilidades de razonamiento.</w:t>
      </w:r>
      <w:r w:rsidR="00C44C79">
        <w:rPr>
          <w:rFonts w:ascii="Times New Roman" w:hAnsi="Times New Roman" w:cs="Times New Roman"/>
          <w:bCs/>
          <w:sz w:val="24"/>
          <w:szCs w:val="24"/>
        </w:rPr>
        <w:t xml:space="preserve"> Es por eso que en el ámbito de la</w:t>
      </w:r>
      <w:r>
        <w:rPr>
          <w:rFonts w:ascii="Times New Roman" w:hAnsi="Times New Roman" w:cs="Times New Roman"/>
          <w:bCs/>
          <w:sz w:val="24"/>
          <w:szCs w:val="24"/>
        </w:rPr>
        <w:t xml:space="preserve"> ingeniería no se busca ser un experto en matemáticas,</w:t>
      </w:r>
      <w:r w:rsidR="00C44C79">
        <w:rPr>
          <w:rFonts w:ascii="Times New Roman" w:hAnsi="Times New Roman" w:cs="Times New Roman"/>
          <w:bCs/>
          <w:sz w:val="24"/>
          <w:szCs w:val="24"/>
        </w:rPr>
        <w:t xml:space="preserve"> sino dar herramientas al estudiante aplicar los conceptos dentro de su vida profesional para responder eficazmente a los problemas que puedan presentarse.</w:t>
      </w:r>
      <w:r>
        <w:rPr>
          <w:rFonts w:ascii="Times New Roman" w:hAnsi="Times New Roman" w:cs="Times New Roman"/>
          <w:bCs/>
          <w:sz w:val="24"/>
          <w:szCs w:val="24"/>
        </w:rPr>
        <w:t xml:space="preserve"> </w:t>
      </w:r>
    </w:p>
    <w:p w14:paraId="5C35955C" w14:textId="77777777" w:rsidR="00C727E5" w:rsidRDefault="00C727E5">
      <w:pPr>
        <w:rPr>
          <w:rFonts w:ascii="Times New Roman" w:hAnsi="Times New Roman" w:cs="Times New Roman"/>
          <w:b/>
          <w:bCs/>
          <w:sz w:val="24"/>
          <w:szCs w:val="24"/>
          <w:highlight w:val="white"/>
          <w:lang w:val="es"/>
        </w:rPr>
      </w:pPr>
      <w:r>
        <w:rPr>
          <w:rFonts w:ascii="Times New Roman" w:hAnsi="Times New Roman" w:cs="Times New Roman"/>
          <w:b/>
          <w:bCs/>
          <w:sz w:val="24"/>
          <w:szCs w:val="24"/>
          <w:highlight w:val="white"/>
          <w:lang w:val="es"/>
        </w:rPr>
        <w:br w:type="page"/>
      </w:r>
    </w:p>
    <w:p w14:paraId="04F69242" w14:textId="5F61D9FA" w:rsidR="008F4896" w:rsidRDefault="004C1968" w:rsidP="005D612B">
      <w:pPr>
        <w:widowControl w:val="0"/>
        <w:autoSpaceDE w:val="0"/>
        <w:autoSpaceDN w:val="0"/>
        <w:adjustRightInd w:val="0"/>
        <w:spacing w:line="480" w:lineRule="auto"/>
        <w:ind w:left="720"/>
        <w:rPr>
          <w:rFonts w:ascii="Times New Roman" w:hAnsi="Times New Roman" w:cs="Times New Roman"/>
          <w:b/>
          <w:bCs/>
          <w:sz w:val="24"/>
          <w:szCs w:val="24"/>
          <w:highlight w:val="white"/>
          <w:lang w:val="es"/>
        </w:rPr>
      </w:pPr>
      <w:bookmarkStart w:id="0" w:name="_GoBack"/>
      <w:bookmarkEnd w:id="0"/>
      <w:r>
        <w:rPr>
          <w:rFonts w:ascii="Times New Roman" w:hAnsi="Times New Roman" w:cs="Times New Roman"/>
          <w:b/>
          <w:bCs/>
          <w:sz w:val="24"/>
          <w:szCs w:val="24"/>
          <w:highlight w:val="white"/>
          <w:lang w:val="es"/>
        </w:rPr>
        <w:lastRenderedPageBreak/>
        <w:t>Formulación del problema</w:t>
      </w:r>
    </w:p>
    <w:p w14:paraId="0255A521" w14:textId="77777777" w:rsidR="008F4896" w:rsidRDefault="004C1968">
      <w:pPr>
        <w:widowControl w:val="0"/>
        <w:autoSpaceDE w:val="0"/>
        <w:autoSpaceDN w:val="0"/>
        <w:adjustRightInd w:val="0"/>
        <w:spacing w:line="480" w:lineRule="auto"/>
        <w:ind w:firstLine="708"/>
        <w:rPr>
          <w:rFonts w:ascii="Times New Roman" w:hAnsi="Times New Roman" w:cs="Times New Roman"/>
          <w:sz w:val="24"/>
          <w:szCs w:val="24"/>
          <w:highlight w:val="white"/>
          <w:lang w:val="es"/>
        </w:rPr>
      </w:pPr>
      <w:r>
        <w:rPr>
          <w:rFonts w:ascii="Times New Roman" w:hAnsi="Times New Roman" w:cs="Times New Roman"/>
          <w:sz w:val="24"/>
          <w:szCs w:val="24"/>
          <w:highlight w:val="white"/>
          <w:lang w:val="es"/>
        </w:rPr>
        <w:t>Teniendo en cuenta los aspectos previamente mencionados surge la siguiente pregunta:</w:t>
      </w:r>
    </w:p>
    <w:p w14:paraId="2AAC8A7A" w14:textId="60E71CE0" w:rsidR="008F4896" w:rsidRDefault="00350708">
      <w:pPr>
        <w:widowControl w:val="0"/>
        <w:autoSpaceDE w:val="0"/>
        <w:autoSpaceDN w:val="0"/>
        <w:adjustRightInd w:val="0"/>
        <w:spacing w:line="480" w:lineRule="auto"/>
        <w:ind w:firstLine="708"/>
        <w:rPr>
          <w:rFonts w:ascii="Times New Roman" w:hAnsi="Times New Roman" w:cs="Times New Roman"/>
          <w:i/>
          <w:iCs/>
          <w:sz w:val="24"/>
          <w:szCs w:val="24"/>
          <w:highlight w:val="white"/>
          <w:lang w:val="es"/>
        </w:rPr>
      </w:pPr>
      <w:r>
        <w:rPr>
          <w:rFonts w:ascii="Times New Roman" w:hAnsi="Times New Roman" w:cs="Times New Roman"/>
          <w:i/>
          <w:iCs/>
          <w:sz w:val="24"/>
          <w:szCs w:val="24"/>
          <w:highlight w:val="white"/>
          <w:lang w:val="es"/>
        </w:rPr>
        <w:t xml:space="preserve">¿Cómo puede el uso de los dispositivos móviles inteligentes dar soporte al aprendizaje </w:t>
      </w:r>
      <w:r w:rsidR="00DC0621">
        <w:rPr>
          <w:rFonts w:ascii="Times New Roman" w:hAnsi="Times New Roman" w:cs="Times New Roman"/>
          <w:i/>
          <w:iCs/>
          <w:sz w:val="24"/>
          <w:szCs w:val="24"/>
          <w:highlight w:val="white"/>
          <w:lang w:val="es"/>
        </w:rPr>
        <w:t>de la temática de integrales matemáticas</w:t>
      </w:r>
      <w:r>
        <w:rPr>
          <w:rFonts w:ascii="Times New Roman" w:hAnsi="Times New Roman" w:cs="Times New Roman"/>
          <w:i/>
          <w:iCs/>
          <w:sz w:val="24"/>
          <w:szCs w:val="24"/>
          <w:highlight w:val="white"/>
          <w:lang w:val="es"/>
        </w:rPr>
        <w:t xml:space="preserve"> dentro y fuera del aula de clases</w:t>
      </w:r>
      <w:r w:rsidR="004C1968">
        <w:rPr>
          <w:rFonts w:ascii="Times New Roman" w:hAnsi="Times New Roman" w:cs="Times New Roman"/>
          <w:i/>
          <w:iCs/>
          <w:sz w:val="24"/>
          <w:szCs w:val="24"/>
          <w:highlight w:val="white"/>
          <w:lang w:val="es"/>
        </w:rPr>
        <w:t>?</w:t>
      </w:r>
    </w:p>
    <w:p w14:paraId="38493999" w14:textId="6E1585F8" w:rsidR="008F4896" w:rsidRDefault="009477F5" w:rsidP="00A45D0C">
      <w:pPr>
        <w:widowControl w:val="0"/>
        <w:autoSpaceDE w:val="0"/>
        <w:autoSpaceDN w:val="0"/>
        <w:adjustRightInd w:val="0"/>
        <w:spacing w:line="480" w:lineRule="auto"/>
        <w:ind w:firstLine="360"/>
        <w:rPr>
          <w:rFonts w:ascii="Times New Roman" w:hAnsi="Times New Roman" w:cs="Times New Roman"/>
          <w:sz w:val="24"/>
          <w:szCs w:val="24"/>
          <w:lang w:val="es"/>
        </w:rPr>
      </w:pPr>
      <w:r w:rsidRPr="006B36CC">
        <w:rPr>
          <w:rFonts w:ascii="Times New Roman" w:hAnsi="Times New Roman" w:cs="Times New Roman"/>
          <w:sz w:val="24"/>
          <w:szCs w:val="24"/>
          <w:lang w:val="es"/>
        </w:rPr>
        <w:t>Haciendo</w:t>
      </w:r>
      <w:r w:rsidR="00350708">
        <w:rPr>
          <w:rFonts w:ascii="Times New Roman" w:hAnsi="Times New Roman" w:cs="Times New Roman"/>
          <w:sz w:val="24"/>
          <w:szCs w:val="24"/>
          <w:lang w:val="es"/>
        </w:rPr>
        <w:t xml:space="preserve"> énfasis en el uso masivo que todas las personas y especialmente los jóvenes hacen de los dispositivos móviles conocidos como Smartphone, se puede afirmar que esta es una herramienta que se puede aprovechar de infinidad de formas diferentes a lo que tradicionalmente se realiza. En los </w:t>
      </w:r>
      <w:r w:rsidR="007E250D">
        <w:rPr>
          <w:rFonts w:ascii="Times New Roman" w:hAnsi="Times New Roman" w:cs="Times New Roman"/>
          <w:sz w:val="24"/>
          <w:szCs w:val="24"/>
          <w:lang w:val="es"/>
        </w:rPr>
        <w:t>ámbitos</w:t>
      </w:r>
      <w:r w:rsidR="00350708">
        <w:rPr>
          <w:rFonts w:ascii="Times New Roman" w:hAnsi="Times New Roman" w:cs="Times New Roman"/>
          <w:sz w:val="24"/>
          <w:szCs w:val="24"/>
          <w:lang w:val="es"/>
        </w:rPr>
        <w:t xml:space="preserve"> de las </w:t>
      </w:r>
      <w:r w:rsidR="007E250D">
        <w:rPr>
          <w:rFonts w:ascii="Times New Roman" w:hAnsi="Times New Roman" w:cs="Times New Roman"/>
          <w:sz w:val="24"/>
          <w:szCs w:val="24"/>
          <w:lang w:val="es"/>
        </w:rPr>
        <w:t>matemáticas</w:t>
      </w:r>
      <w:r w:rsidR="00350708">
        <w:rPr>
          <w:rFonts w:ascii="Times New Roman" w:hAnsi="Times New Roman" w:cs="Times New Roman"/>
          <w:sz w:val="24"/>
          <w:szCs w:val="24"/>
          <w:lang w:val="es"/>
        </w:rPr>
        <w:t xml:space="preserve"> se requiere de especia</w:t>
      </w:r>
      <w:r w:rsidR="007E250D">
        <w:rPr>
          <w:rFonts w:ascii="Times New Roman" w:hAnsi="Times New Roman" w:cs="Times New Roman"/>
          <w:sz w:val="24"/>
          <w:szCs w:val="24"/>
          <w:lang w:val="es"/>
        </w:rPr>
        <w:t>l atención, por lo que se hace importante fomentar el uso adecuado de estos dispositivos para amplia</w:t>
      </w:r>
      <w:r w:rsidR="00A9719D">
        <w:rPr>
          <w:rFonts w:ascii="Times New Roman" w:hAnsi="Times New Roman" w:cs="Times New Roman"/>
          <w:sz w:val="24"/>
          <w:szCs w:val="24"/>
          <w:lang w:val="es"/>
        </w:rPr>
        <w:t xml:space="preserve">r su </w:t>
      </w:r>
      <w:r w:rsidR="00034B1A">
        <w:rPr>
          <w:rFonts w:ascii="Times New Roman" w:hAnsi="Times New Roman" w:cs="Times New Roman"/>
          <w:sz w:val="24"/>
          <w:szCs w:val="24"/>
          <w:lang w:val="es"/>
        </w:rPr>
        <w:t>metodología</w:t>
      </w:r>
      <w:r w:rsidR="00A9719D">
        <w:rPr>
          <w:rFonts w:ascii="Times New Roman" w:hAnsi="Times New Roman" w:cs="Times New Roman"/>
          <w:sz w:val="24"/>
          <w:szCs w:val="24"/>
          <w:lang w:val="es"/>
        </w:rPr>
        <w:t xml:space="preserve"> de aprendizaje</w:t>
      </w:r>
      <w:r w:rsidR="00034B1A">
        <w:rPr>
          <w:rFonts w:ascii="Times New Roman" w:hAnsi="Times New Roman" w:cs="Times New Roman"/>
          <w:sz w:val="24"/>
          <w:szCs w:val="24"/>
          <w:lang w:val="es"/>
        </w:rPr>
        <w:t>.</w:t>
      </w:r>
    </w:p>
    <w:p w14:paraId="6C3373CD" w14:textId="77777777" w:rsidR="008F4896" w:rsidRDefault="008F4896">
      <w:pPr>
        <w:widowControl w:val="0"/>
        <w:autoSpaceDE w:val="0"/>
        <w:autoSpaceDN w:val="0"/>
        <w:adjustRightInd w:val="0"/>
        <w:spacing w:line="480" w:lineRule="auto"/>
        <w:ind w:firstLine="708"/>
        <w:rPr>
          <w:rFonts w:ascii="Times New Roman" w:hAnsi="Times New Roman" w:cs="Times New Roman"/>
          <w:sz w:val="24"/>
          <w:szCs w:val="24"/>
          <w:highlight w:val="white"/>
          <w:lang w:val="es"/>
        </w:rPr>
      </w:pPr>
    </w:p>
    <w:p w14:paraId="0C110196" w14:textId="77777777" w:rsidR="00C727E5" w:rsidRDefault="00C727E5">
      <w:pPr>
        <w:rPr>
          <w:rFonts w:ascii="Times New Roman" w:hAnsi="Times New Roman" w:cs="Times New Roman"/>
          <w:b/>
          <w:bCs/>
          <w:sz w:val="24"/>
          <w:szCs w:val="24"/>
          <w:highlight w:val="white"/>
          <w:lang w:val="es"/>
        </w:rPr>
      </w:pPr>
      <w:r>
        <w:rPr>
          <w:rFonts w:ascii="Times New Roman" w:hAnsi="Times New Roman" w:cs="Times New Roman"/>
          <w:b/>
          <w:bCs/>
          <w:sz w:val="24"/>
          <w:szCs w:val="24"/>
          <w:highlight w:val="white"/>
          <w:lang w:val="es"/>
        </w:rPr>
        <w:br w:type="page"/>
      </w:r>
    </w:p>
    <w:p w14:paraId="0CEE7BC8" w14:textId="0EAFDF2A" w:rsidR="008F4896" w:rsidRDefault="004C1968" w:rsidP="00C727E5">
      <w:pPr>
        <w:widowControl w:val="0"/>
        <w:autoSpaceDE w:val="0"/>
        <w:autoSpaceDN w:val="0"/>
        <w:adjustRightInd w:val="0"/>
        <w:spacing w:line="480" w:lineRule="auto"/>
        <w:ind w:left="720"/>
        <w:jc w:val="center"/>
        <w:rPr>
          <w:rFonts w:ascii="Times New Roman" w:hAnsi="Times New Roman" w:cs="Times New Roman"/>
          <w:b/>
          <w:bCs/>
          <w:sz w:val="24"/>
          <w:szCs w:val="24"/>
          <w:highlight w:val="white"/>
          <w:lang w:val="es"/>
        </w:rPr>
      </w:pPr>
      <w:r>
        <w:rPr>
          <w:rFonts w:ascii="Times New Roman" w:hAnsi="Times New Roman" w:cs="Times New Roman"/>
          <w:b/>
          <w:bCs/>
          <w:sz w:val="24"/>
          <w:szCs w:val="24"/>
          <w:highlight w:val="white"/>
          <w:lang w:val="es"/>
        </w:rPr>
        <w:lastRenderedPageBreak/>
        <w:t>JUSTIFICACIÓN</w:t>
      </w:r>
    </w:p>
    <w:p w14:paraId="340F6852" w14:textId="368BBF82" w:rsidR="00BE4675" w:rsidRDefault="004C1968" w:rsidP="00BE4675">
      <w:pPr>
        <w:widowControl w:val="0"/>
        <w:autoSpaceDE w:val="0"/>
        <w:autoSpaceDN w:val="0"/>
        <w:adjustRightInd w:val="0"/>
        <w:spacing w:line="480" w:lineRule="auto"/>
        <w:ind w:firstLine="360"/>
        <w:rPr>
          <w:rFonts w:ascii="Times New Roman" w:hAnsi="Times New Roman" w:cs="Times New Roman"/>
          <w:sz w:val="24"/>
          <w:szCs w:val="24"/>
          <w:highlight w:val="white"/>
          <w:lang w:val="es"/>
        </w:rPr>
      </w:pPr>
      <w:r>
        <w:rPr>
          <w:rFonts w:ascii="Times New Roman" w:hAnsi="Times New Roman" w:cs="Times New Roman"/>
          <w:sz w:val="24"/>
          <w:szCs w:val="24"/>
          <w:highlight w:val="white"/>
          <w:lang w:val="es"/>
        </w:rPr>
        <w:t>El proyecto se hace importante porque busca romper ese paradigma del conformismo a causa de</w:t>
      </w:r>
      <w:r w:rsidR="00501D0D">
        <w:rPr>
          <w:rFonts w:ascii="Times New Roman" w:hAnsi="Times New Roman" w:cs="Times New Roman"/>
          <w:sz w:val="24"/>
          <w:szCs w:val="24"/>
          <w:highlight w:val="white"/>
          <w:lang w:val="es"/>
        </w:rPr>
        <w:t xml:space="preserve"> limitarse exclusivamente a lo que se ve en el aula de clases debido a que los estudiantes no suelen utilizar las horas de trabajo independiente </w:t>
      </w:r>
      <w:r w:rsidR="006F5701">
        <w:rPr>
          <w:rFonts w:ascii="Times New Roman" w:hAnsi="Times New Roman" w:cs="Times New Roman"/>
          <w:sz w:val="24"/>
          <w:szCs w:val="24"/>
          <w:highlight w:val="white"/>
          <w:lang w:val="es"/>
        </w:rPr>
        <w:t>que tiene la</w:t>
      </w:r>
      <w:r w:rsidR="005C2396">
        <w:rPr>
          <w:rFonts w:ascii="Times New Roman" w:hAnsi="Times New Roman" w:cs="Times New Roman"/>
          <w:sz w:val="24"/>
          <w:szCs w:val="24"/>
          <w:highlight w:val="white"/>
          <w:lang w:val="es"/>
        </w:rPr>
        <w:t>s</w:t>
      </w:r>
      <w:r w:rsidR="006F5701">
        <w:rPr>
          <w:rFonts w:ascii="Times New Roman" w:hAnsi="Times New Roman" w:cs="Times New Roman"/>
          <w:sz w:val="24"/>
          <w:szCs w:val="24"/>
          <w:highlight w:val="white"/>
          <w:lang w:val="es"/>
        </w:rPr>
        <w:t xml:space="preserve"> materia</w:t>
      </w:r>
      <w:r w:rsidR="005C2396">
        <w:rPr>
          <w:rFonts w:ascii="Times New Roman" w:hAnsi="Times New Roman" w:cs="Times New Roman"/>
          <w:sz w:val="24"/>
          <w:szCs w:val="24"/>
          <w:highlight w:val="white"/>
          <w:lang w:val="es"/>
        </w:rPr>
        <w:t>s de matemáticas</w:t>
      </w:r>
      <w:r>
        <w:rPr>
          <w:rFonts w:ascii="Times New Roman" w:hAnsi="Times New Roman" w:cs="Times New Roman"/>
          <w:sz w:val="24"/>
          <w:szCs w:val="24"/>
          <w:highlight w:val="white"/>
          <w:lang w:val="es"/>
        </w:rPr>
        <w:t>. Dada la necesidad de que los estudiantes desarrollen habilidades para ser competentes en un f</w:t>
      </w:r>
      <w:r w:rsidR="006F5701">
        <w:rPr>
          <w:rFonts w:ascii="Times New Roman" w:hAnsi="Times New Roman" w:cs="Times New Roman"/>
          <w:sz w:val="24"/>
          <w:szCs w:val="24"/>
          <w:highlight w:val="white"/>
          <w:lang w:val="es"/>
        </w:rPr>
        <w:t xml:space="preserve">uturo, es conveniente desarrollar un </w:t>
      </w:r>
      <w:r w:rsidR="00A73C58">
        <w:rPr>
          <w:rFonts w:ascii="Times New Roman" w:hAnsi="Times New Roman" w:cs="Times New Roman"/>
          <w:sz w:val="24"/>
          <w:szCs w:val="24"/>
          <w:highlight w:val="white"/>
          <w:lang w:val="es"/>
        </w:rPr>
        <w:t>método</w:t>
      </w:r>
      <w:r w:rsidR="006F5701">
        <w:rPr>
          <w:rFonts w:ascii="Times New Roman" w:hAnsi="Times New Roman" w:cs="Times New Roman"/>
          <w:sz w:val="24"/>
          <w:szCs w:val="24"/>
          <w:highlight w:val="white"/>
          <w:lang w:val="es"/>
        </w:rPr>
        <w:t xml:space="preserve"> de trabajo que le facilite al estudiante apropiarse de los contenidos vistos, dejando a un lado la </w:t>
      </w:r>
      <w:r w:rsidR="00A73C58">
        <w:rPr>
          <w:rFonts w:ascii="Times New Roman" w:hAnsi="Times New Roman" w:cs="Times New Roman"/>
          <w:sz w:val="24"/>
          <w:szCs w:val="24"/>
          <w:highlight w:val="white"/>
          <w:lang w:val="es"/>
        </w:rPr>
        <w:t>preocupación</w:t>
      </w:r>
      <w:r w:rsidR="006F5701">
        <w:rPr>
          <w:rFonts w:ascii="Times New Roman" w:hAnsi="Times New Roman" w:cs="Times New Roman"/>
          <w:sz w:val="24"/>
          <w:szCs w:val="24"/>
          <w:highlight w:val="white"/>
          <w:lang w:val="es"/>
        </w:rPr>
        <w:t xml:space="preserve"> por una nota,</w:t>
      </w:r>
      <w:r w:rsidR="003575D4">
        <w:rPr>
          <w:rFonts w:ascii="Times New Roman" w:hAnsi="Times New Roman" w:cs="Times New Roman"/>
          <w:sz w:val="24"/>
          <w:szCs w:val="24"/>
          <w:highlight w:val="white"/>
          <w:lang w:val="es"/>
        </w:rPr>
        <w:t xml:space="preserve"> </w:t>
      </w:r>
      <w:r w:rsidR="00A73C58">
        <w:rPr>
          <w:rFonts w:ascii="Times New Roman" w:hAnsi="Times New Roman" w:cs="Times New Roman"/>
          <w:sz w:val="24"/>
          <w:szCs w:val="24"/>
          <w:highlight w:val="white"/>
          <w:lang w:val="es"/>
        </w:rPr>
        <w:t>más</w:t>
      </w:r>
      <w:r w:rsidR="003575D4">
        <w:rPr>
          <w:rFonts w:ascii="Times New Roman" w:hAnsi="Times New Roman" w:cs="Times New Roman"/>
          <w:sz w:val="24"/>
          <w:szCs w:val="24"/>
          <w:highlight w:val="white"/>
          <w:lang w:val="es"/>
        </w:rPr>
        <w:t xml:space="preserve"> que por desarrollar conocimientos</w:t>
      </w:r>
    </w:p>
    <w:p w14:paraId="4E21E243" w14:textId="1B960CE2" w:rsidR="008F4896" w:rsidRDefault="004C1968">
      <w:pPr>
        <w:widowControl w:val="0"/>
        <w:autoSpaceDE w:val="0"/>
        <w:autoSpaceDN w:val="0"/>
        <w:adjustRightInd w:val="0"/>
        <w:spacing w:line="480" w:lineRule="auto"/>
        <w:ind w:firstLine="360"/>
        <w:rPr>
          <w:rFonts w:ascii="Times New Roman" w:hAnsi="Times New Roman" w:cs="Times New Roman"/>
          <w:sz w:val="24"/>
          <w:szCs w:val="24"/>
          <w:highlight w:val="white"/>
          <w:lang w:val="es"/>
        </w:rPr>
      </w:pPr>
      <w:r>
        <w:rPr>
          <w:rFonts w:ascii="Times New Roman" w:hAnsi="Times New Roman" w:cs="Times New Roman"/>
          <w:sz w:val="24"/>
          <w:szCs w:val="24"/>
          <w:highlight w:val="white"/>
          <w:lang w:val="es"/>
        </w:rPr>
        <w:t xml:space="preserve">Es recomendable introducir </w:t>
      </w:r>
      <w:r w:rsidR="00E62FB6">
        <w:rPr>
          <w:rFonts w:ascii="Times New Roman" w:hAnsi="Times New Roman" w:cs="Times New Roman"/>
          <w:sz w:val="24"/>
          <w:szCs w:val="24"/>
          <w:lang w:val="es"/>
        </w:rPr>
        <w:t xml:space="preserve">la </w:t>
      </w:r>
      <w:r w:rsidR="00E22EA3">
        <w:rPr>
          <w:rFonts w:ascii="Times New Roman" w:hAnsi="Times New Roman" w:cs="Times New Roman"/>
          <w:sz w:val="24"/>
          <w:szCs w:val="24"/>
          <w:lang w:val="es"/>
        </w:rPr>
        <w:t>utilización</w:t>
      </w:r>
      <w:r w:rsidR="00E62FB6">
        <w:rPr>
          <w:rFonts w:ascii="Times New Roman" w:hAnsi="Times New Roman" w:cs="Times New Roman"/>
          <w:sz w:val="24"/>
          <w:szCs w:val="24"/>
          <w:lang w:val="es"/>
        </w:rPr>
        <w:t xml:space="preserve"> de dispositivos </w:t>
      </w:r>
      <w:r w:rsidR="00E22EA3">
        <w:rPr>
          <w:rFonts w:ascii="Times New Roman" w:hAnsi="Times New Roman" w:cs="Times New Roman"/>
          <w:sz w:val="24"/>
          <w:szCs w:val="24"/>
          <w:lang w:val="es"/>
        </w:rPr>
        <w:t>móviles</w:t>
      </w:r>
      <w:r w:rsidR="00E62FB6">
        <w:rPr>
          <w:rFonts w:ascii="Times New Roman" w:hAnsi="Times New Roman" w:cs="Times New Roman"/>
          <w:sz w:val="24"/>
          <w:szCs w:val="24"/>
          <w:lang w:val="es"/>
        </w:rPr>
        <w:t xml:space="preserve"> para el </w:t>
      </w:r>
      <w:r w:rsidR="00E22EA3">
        <w:rPr>
          <w:rFonts w:ascii="Times New Roman" w:hAnsi="Times New Roman" w:cs="Times New Roman"/>
          <w:sz w:val="24"/>
          <w:szCs w:val="24"/>
          <w:lang w:val="es"/>
        </w:rPr>
        <w:t>aprendizaje</w:t>
      </w:r>
      <w:r w:rsidR="00E62FB6">
        <w:rPr>
          <w:rFonts w:ascii="Times New Roman" w:hAnsi="Times New Roman" w:cs="Times New Roman"/>
          <w:sz w:val="24"/>
          <w:szCs w:val="24"/>
          <w:lang w:val="es"/>
        </w:rPr>
        <w:t xml:space="preserve">, ya que es bien sabido que todos, o la mayor parte de los estudiantes actualmente cuentan con </w:t>
      </w:r>
      <w:r w:rsidR="00F947DC">
        <w:rPr>
          <w:rFonts w:ascii="Times New Roman" w:hAnsi="Times New Roman" w:cs="Times New Roman"/>
          <w:sz w:val="24"/>
          <w:szCs w:val="24"/>
          <w:lang w:val="es"/>
        </w:rPr>
        <w:t xml:space="preserve">un </w:t>
      </w:r>
      <w:r w:rsidR="00E22EA3">
        <w:rPr>
          <w:rFonts w:ascii="Times New Roman" w:hAnsi="Times New Roman" w:cs="Times New Roman"/>
          <w:sz w:val="24"/>
          <w:szCs w:val="24"/>
          <w:lang w:val="es"/>
        </w:rPr>
        <w:t>Smartphone</w:t>
      </w:r>
      <w:r w:rsidR="00F947DC">
        <w:rPr>
          <w:rFonts w:ascii="Times New Roman" w:hAnsi="Times New Roman" w:cs="Times New Roman"/>
          <w:sz w:val="24"/>
          <w:szCs w:val="24"/>
          <w:lang w:val="es"/>
        </w:rPr>
        <w:t xml:space="preserve"> ya sea que lo lleven siempre consigo o en el hogar</w:t>
      </w:r>
      <w:r w:rsidR="00E22EA3">
        <w:rPr>
          <w:rFonts w:ascii="Times New Roman" w:hAnsi="Times New Roman" w:cs="Times New Roman"/>
          <w:sz w:val="24"/>
          <w:szCs w:val="24"/>
          <w:lang w:val="es"/>
        </w:rPr>
        <w:t>, y muchas veces, estas herramientas no son aprovechadas ya que incluso dentro del aula se ve haciendo uso inadecuado de las mismas, realizando actividades que no tienen nada que ver con la clase que se está dictando</w:t>
      </w:r>
      <w:r w:rsidR="00BE4675" w:rsidRPr="00BE4675">
        <w:rPr>
          <w:rFonts w:ascii="Times New Roman" w:hAnsi="Times New Roman" w:cs="Times New Roman"/>
          <w:sz w:val="24"/>
          <w:szCs w:val="24"/>
          <w:lang w:val="es"/>
        </w:rPr>
        <w:t>.</w:t>
      </w:r>
    </w:p>
    <w:p w14:paraId="04F20154" w14:textId="302660C6" w:rsidR="008F4896" w:rsidRDefault="004C1968">
      <w:pPr>
        <w:widowControl w:val="0"/>
        <w:autoSpaceDE w:val="0"/>
        <w:autoSpaceDN w:val="0"/>
        <w:adjustRightInd w:val="0"/>
        <w:spacing w:line="480" w:lineRule="auto"/>
        <w:ind w:firstLine="360"/>
        <w:rPr>
          <w:rFonts w:ascii="Times New Roman" w:hAnsi="Times New Roman" w:cs="Times New Roman"/>
          <w:sz w:val="24"/>
          <w:szCs w:val="24"/>
          <w:highlight w:val="white"/>
          <w:lang w:val="es"/>
        </w:rPr>
      </w:pPr>
      <w:r>
        <w:rPr>
          <w:rFonts w:ascii="Times New Roman" w:hAnsi="Times New Roman" w:cs="Times New Roman"/>
          <w:sz w:val="24"/>
          <w:szCs w:val="24"/>
          <w:highlight w:val="white"/>
          <w:lang w:val="es"/>
        </w:rPr>
        <w:t xml:space="preserve">La inclusión de </w:t>
      </w:r>
      <w:r w:rsidR="00E22EA3">
        <w:rPr>
          <w:rFonts w:ascii="Times New Roman" w:hAnsi="Times New Roman" w:cs="Times New Roman"/>
          <w:sz w:val="24"/>
          <w:szCs w:val="24"/>
          <w:highlight w:val="white"/>
          <w:lang w:val="es"/>
        </w:rPr>
        <w:t xml:space="preserve">un material pedagógico para dispositivos </w:t>
      </w:r>
      <w:r w:rsidR="002B3F7A">
        <w:rPr>
          <w:rFonts w:ascii="Times New Roman" w:hAnsi="Times New Roman" w:cs="Times New Roman"/>
          <w:sz w:val="24"/>
          <w:szCs w:val="24"/>
          <w:highlight w:val="white"/>
          <w:lang w:val="es"/>
        </w:rPr>
        <w:t>móviles</w:t>
      </w:r>
      <w:r>
        <w:rPr>
          <w:rFonts w:ascii="Times New Roman" w:hAnsi="Times New Roman" w:cs="Times New Roman"/>
          <w:sz w:val="24"/>
          <w:szCs w:val="24"/>
          <w:highlight w:val="white"/>
          <w:lang w:val="es"/>
        </w:rPr>
        <w:t xml:space="preserve"> </w:t>
      </w:r>
      <w:r w:rsidR="003E4C0A">
        <w:rPr>
          <w:rFonts w:ascii="Times New Roman" w:hAnsi="Times New Roman" w:cs="Times New Roman"/>
          <w:sz w:val="24"/>
          <w:szCs w:val="24"/>
          <w:highlight w:val="white"/>
          <w:lang w:val="es"/>
        </w:rPr>
        <w:t>supone</w:t>
      </w:r>
      <w:r>
        <w:rPr>
          <w:rFonts w:ascii="Times New Roman" w:hAnsi="Times New Roman" w:cs="Times New Roman"/>
          <w:sz w:val="24"/>
          <w:szCs w:val="24"/>
          <w:highlight w:val="white"/>
          <w:lang w:val="es"/>
        </w:rPr>
        <w:t xml:space="preserve"> una nueva alternativa para empezar a crear unas bases firmes de los usos de la tecnología y su experimentación con la misma, para </w:t>
      </w:r>
      <w:r w:rsidR="00052EFC">
        <w:rPr>
          <w:rFonts w:ascii="Times New Roman" w:hAnsi="Times New Roman" w:cs="Times New Roman"/>
          <w:sz w:val="24"/>
          <w:szCs w:val="24"/>
          <w:highlight w:val="white"/>
          <w:lang w:val="es"/>
        </w:rPr>
        <w:t>que</w:t>
      </w:r>
      <w:r>
        <w:rPr>
          <w:rFonts w:ascii="Times New Roman" w:hAnsi="Times New Roman" w:cs="Times New Roman"/>
          <w:sz w:val="24"/>
          <w:szCs w:val="24"/>
          <w:highlight w:val="white"/>
          <w:lang w:val="es"/>
        </w:rPr>
        <w:t xml:space="preserve"> esos</w:t>
      </w:r>
      <w:r w:rsidR="00BE4675">
        <w:rPr>
          <w:rFonts w:ascii="Times New Roman" w:hAnsi="Times New Roman" w:cs="Times New Roman"/>
          <w:sz w:val="24"/>
          <w:szCs w:val="24"/>
          <w:highlight w:val="white"/>
          <w:lang w:val="es"/>
        </w:rPr>
        <w:t xml:space="preserve"> </w:t>
      </w:r>
      <w:r>
        <w:rPr>
          <w:rFonts w:ascii="Times New Roman" w:hAnsi="Times New Roman" w:cs="Times New Roman"/>
          <w:sz w:val="24"/>
          <w:szCs w:val="24"/>
          <w:highlight w:val="white"/>
          <w:lang w:val="es"/>
        </w:rPr>
        <w:t xml:space="preserve">estudiantes puedan </w:t>
      </w:r>
      <w:r w:rsidR="00052EFC">
        <w:rPr>
          <w:rFonts w:ascii="Times New Roman" w:hAnsi="Times New Roman" w:cs="Times New Roman"/>
          <w:sz w:val="24"/>
          <w:szCs w:val="24"/>
          <w:highlight w:val="white"/>
          <w:lang w:val="es"/>
        </w:rPr>
        <w:t>llenar sus expectativas hacia la carrera</w:t>
      </w:r>
      <w:r w:rsidR="00E11C49">
        <w:rPr>
          <w:rFonts w:ascii="Times New Roman" w:hAnsi="Times New Roman" w:cs="Times New Roman"/>
          <w:sz w:val="24"/>
          <w:szCs w:val="24"/>
          <w:highlight w:val="white"/>
          <w:lang w:val="es"/>
        </w:rPr>
        <w:t xml:space="preserve"> motivando el proceso cognitivo, y en un futuro no muy lejano</w:t>
      </w:r>
      <w:r w:rsidR="00052EFC">
        <w:rPr>
          <w:rFonts w:ascii="Times New Roman" w:hAnsi="Times New Roman" w:cs="Times New Roman"/>
          <w:sz w:val="24"/>
          <w:szCs w:val="24"/>
          <w:highlight w:val="white"/>
          <w:lang w:val="es"/>
        </w:rPr>
        <w:t xml:space="preserve"> </w:t>
      </w:r>
      <w:r>
        <w:rPr>
          <w:rFonts w:ascii="Times New Roman" w:hAnsi="Times New Roman" w:cs="Times New Roman"/>
          <w:sz w:val="24"/>
          <w:szCs w:val="24"/>
          <w:highlight w:val="white"/>
          <w:lang w:val="es"/>
        </w:rPr>
        <w:t xml:space="preserve">convertirse en </w:t>
      </w:r>
      <w:r w:rsidR="004B3711">
        <w:rPr>
          <w:rFonts w:ascii="Times New Roman" w:hAnsi="Times New Roman" w:cs="Times New Roman"/>
          <w:sz w:val="24"/>
          <w:szCs w:val="24"/>
          <w:highlight w:val="white"/>
          <w:lang w:val="es"/>
        </w:rPr>
        <w:t xml:space="preserve">profesionales competentes capaces de enfrentarse a cualquier </w:t>
      </w:r>
      <w:r w:rsidR="003E4C0A">
        <w:rPr>
          <w:rFonts w:ascii="Times New Roman" w:hAnsi="Times New Roman" w:cs="Times New Roman"/>
          <w:sz w:val="24"/>
          <w:szCs w:val="24"/>
          <w:highlight w:val="white"/>
          <w:lang w:val="es"/>
        </w:rPr>
        <w:t>situación</w:t>
      </w:r>
      <w:r w:rsidR="009878DD">
        <w:rPr>
          <w:rFonts w:ascii="Times New Roman" w:hAnsi="Times New Roman" w:cs="Times New Roman"/>
          <w:sz w:val="24"/>
          <w:szCs w:val="24"/>
          <w:highlight w:val="white"/>
          <w:lang w:val="es"/>
        </w:rPr>
        <w:t xml:space="preserve"> o </w:t>
      </w:r>
      <w:r w:rsidR="003E4C0A">
        <w:rPr>
          <w:rFonts w:ascii="Times New Roman" w:hAnsi="Times New Roman" w:cs="Times New Roman"/>
          <w:sz w:val="24"/>
          <w:szCs w:val="24"/>
          <w:highlight w:val="white"/>
          <w:lang w:val="es"/>
        </w:rPr>
        <w:t>desafío</w:t>
      </w:r>
      <w:r w:rsidR="009878DD">
        <w:rPr>
          <w:rFonts w:ascii="Times New Roman" w:hAnsi="Times New Roman" w:cs="Times New Roman"/>
          <w:sz w:val="24"/>
          <w:szCs w:val="24"/>
          <w:highlight w:val="white"/>
          <w:lang w:val="es"/>
        </w:rPr>
        <w:t xml:space="preserve"> que se presente</w:t>
      </w:r>
      <w:r>
        <w:rPr>
          <w:rFonts w:ascii="Times New Roman" w:hAnsi="Times New Roman" w:cs="Times New Roman"/>
          <w:sz w:val="24"/>
          <w:szCs w:val="24"/>
          <w:highlight w:val="white"/>
          <w:lang w:val="es"/>
        </w:rPr>
        <w:t>.</w:t>
      </w:r>
    </w:p>
    <w:p w14:paraId="5329B6F3" w14:textId="7EBF952F" w:rsidR="00AD6694" w:rsidRDefault="00BE4675" w:rsidP="00AD6694">
      <w:pPr>
        <w:widowControl w:val="0"/>
        <w:autoSpaceDE w:val="0"/>
        <w:autoSpaceDN w:val="0"/>
        <w:adjustRightInd w:val="0"/>
        <w:spacing w:after="200" w:line="480" w:lineRule="auto"/>
        <w:ind w:firstLine="360"/>
        <w:rPr>
          <w:rFonts w:ascii="Times New Roman" w:hAnsi="Times New Roman" w:cs="Times New Roman"/>
          <w:sz w:val="24"/>
          <w:szCs w:val="24"/>
          <w:lang w:val="es"/>
        </w:rPr>
      </w:pPr>
      <w:r w:rsidRPr="00BE4675">
        <w:rPr>
          <w:rFonts w:ascii="Times New Roman" w:hAnsi="Times New Roman" w:cs="Times New Roman"/>
          <w:sz w:val="24"/>
          <w:szCs w:val="24"/>
          <w:lang w:val="es"/>
        </w:rPr>
        <w:t>Se ha visto estos últimos años proyectos que se encaminan a producir interés por esta rama de la ciencia</w:t>
      </w:r>
      <w:r w:rsidR="00131EF7">
        <w:rPr>
          <w:rFonts w:ascii="Times New Roman" w:hAnsi="Times New Roman" w:cs="Times New Roman"/>
          <w:sz w:val="24"/>
          <w:szCs w:val="24"/>
          <w:lang w:val="es"/>
        </w:rPr>
        <w:t>,</w:t>
      </w:r>
      <w:r w:rsidRPr="00BE4675">
        <w:rPr>
          <w:rFonts w:ascii="Times New Roman" w:hAnsi="Times New Roman" w:cs="Times New Roman"/>
          <w:sz w:val="24"/>
          <w:szCs w:val="24"/>
          <w:lang w:val="es"/>
        </w:rPr>
        <w:t xml:space="preserve"> </w:t>
      </w:r>
      <w:r w:rsidR="003C3B0B">
        <w:rPr>
          <w:rFonts w:ascii="Times New Roman" w:hAnsi="Times New Roman" w:cs="Times New Roman"/>
          <w:sz w:val="24"/>
          <w:szCs w:val="24"/>
          <w:lang w:val="es"/>
        </w:rPr>
        <w:t xml:space="preserve">desde la </w:t>
      </w:r>
      <w:r w:rsidR="005C5E4E">
        <w:rPr>
          <w:rFonts w:ascii="Times New Roman" w:hAnsi="Times New Roman" w:cs="Times New Roman"/>
          <w:sz w:val="24"/>
          <w:szCs w:val="24"/>
          <w:lang w:val="es"/>
        </w:rPr>
        <w:t>creación</w:t>
      </w:r>
      <w:r w:rsidR="003C3B0B">
        <w:rPr>
          <w:rFonts w:ascii="Times New Roman" w:hAnsi="Times New Roman" w:cs="Times New Roman"/>
          <w:sz w:val="24"/>
          <w:szCs w:val="24"/>
          <w:lang w:val="es"/>
        </w:rPr>
        <w:t xml:space="preserve"> de </w:t>
      </w:r>
      <w:r w:rsidR="005C5E4E">
        <w:rPr>
          <w:rFonts w:ascii="Times New Roman" w:hAnsi="Times New Roman" w:cs="Times New Roman"/>
          <w:sz w:val="24"/>
          <w:szCs w:val="24"/>
          <w:lang w:val="es"/>
        </w:rPr>
        <w:t>páginas</w:t>
      </w:r>
      <w:r w:rsidR="003C3B0B">
        <w:rPr>
          <w:rFonts w:ascii="Times New Roman" w:hAnsi="Times New Roman" w:cs="Times New Roman"/>
          <w:sz w:val="24"/>
          <w:szCs w:val="24"/>
          <w:lang w:val="es"/>
        </w:rPr>
        <w:t xml:space="preserve"> web dedicadas al aprendizaje de estos </w:t>
      </w:r>
      <w:r w:rsidR="003C3B0B">
        <w:rPr>
          <w:rFonts w:ascii="Times New Roman" w:hAnsi="Times New Roman" w:cs="Times New Roman"/>
          <w:sz w:val="24"/>
          <w:szCs w:val="24"/>
          <w:lang w:val="es"/>
        </w:rPr>
        <w:lastRenderedPageBreak/>
        <w:t>temas</w:t>
      </w:r>
      <w:r w:rsidR="005C5E4E">
        <w:rPr>
          <w:rFonts w:ascii="Times New Roman" w:hAnsi="Times New Roman" w:cs="Times New Roman"/>
          <w:sz w:val="24"/>
          <w:szCs w:val="24"/>
          <w:lang w:val="es"/>
        </w:rPr>
        <w:t xml:space="preserve"> con definiciones y ejemplos</w:t>
      </w:r>
      <w:r w:rsidR="003C3B0B">
        <w:rPr>
          <w:rFonts w:ascii="Times New Roman" w:hAnsi="Times New Roman" w:cs="Times New Roman"/>
          <w:sz w:val="24"/>
          <w:szCs w:val="24"/>
          <w:lang w:val="es"/>
        </w:rPr>
        <w:t xml:space="preserve">, </w:t>
      </w:r>
      <w:r w:rsidR="007A4512">
        <w:rPr>
          <w:rFonts w:ascii="Times New Roman" w:hAnsi="Times New Roman" w:cs="Times New Roman"/>
          <w:sz w:val="24"/>
          <w:szCs w:val="24"/>
          <w:lang w:val="es"/>
        </w:rPr>
        <w:t xml:space="preserve">hasta el desarrollo de calculadoras o aplicaciones que por </w:t>
      </w:r>
      <w:r w:rsidR="005C5E4E">
        <w:rPr>
          <w:rFonts w:ascii="Times New Roman" w:hAnsi="Times New Roman" w:cs="Times New Roman"/>
          <w:sz w:val="24"/>
          <w:szCs w:val="24"/>
          <w:lang w:val="es"/>
        </w:rPr>
        <w:t>sí</w:t>
      </w:r>
      <w:r w:rsidR="007A4512">
        <w:rPr>
          <w:rFonts w:ascii="Times New Roman" w:hAnsi="Times New Roman" w:cs="Times New Roman"/>
          <w:sz w:val="24"/>
          <w:szCs w:val="24"/>
          <w:lang w:val="es"/>
        </w:rPr>
        <w:t xml:space="preserve"> solas resuelven operaciones y problemas </w:t>
      </w:r>
      <w:r w:rsidR="005C5E4E">
        <w:rPr>
          <w:rFonts w:ascii="Times New Roman" w:hAnsi="Times New Roman" w:cs="Times New Roman"/>
          <w:sz w:val="24"/>
          <w:szCs w:val="24"/>
          <w:lang w:val="es"/>
        </w:rPr>
        <w:t>matemáticos</w:t>
      </w:r>
      <w:r w:rsidRPr="00BE4675">
        <w:rPr>
          <w:rFonts w:ascii="Times New Roman" w:hAnsi="Times New Roman" w:cs="Times New Roman"/>
          <w:sz w:val="24"/>
          <w:szCs w:val="24"/>
          <w:lang w:val="es"/>
        </w:rPr>
        <w:t>.</w:t>
      </w:r>
      <w:r w:rsidR="005C5E4E">
        <w:rPr>
          <w:rFonts w:ascii="Times New Roman" w:hAnsi="Times New Roman" w:cs="Times New Roman"/>
          <w:sz w:val="24"/>
          <w:szCs w:val="24"/>
          <w:lang w:val="es"/>
        </w:rPr>
        <w:t xml:space="preserve"> Pero lo ideal es combinar la teoría con la práctica con la ayuda de actividades para el estudiante.</w:t>
      </w:r>
    </w:p>
    <w:p w14:paraId="4828EC46" w14:textId="1FFBE35F" w:rsidR="000B4C76" w:rsidRDefault="000B4C76" w:rsidP="00AD6694">
      <w:pPr>
        <w:widowControl w:val="0"/>
        <w:autoSpaceDE w:val="0"/>
        <w:autoSpaceDN w:val="0"/>
        <w:adjustRightInd w:val="0"/>
        <w:spacing w:after="200" w:line="480" w:lineRule="auto"/>
        <w:ind w:firstLine="360"/>
        <w:rPr>
          <w:rFonts w:ascii="Times New Roman" w:hAnsi="Times New Roman" w:cs="Times New Roman"/>
          <w:sz w:val="24"/>
          <w:szCs w:val="24"/>
          <w:lang w:val="es"/>
        </w:rPr>
      </w:pPr>
      <w:r w:rsidRPr="000B4C76">
        <w:rPr>
          <w:rFonts w:ascii="Times New Roman" w:hAnsi="Times New Roman" w:cs="Times New Roman"/>
          <w:sz w:val="24"/>
          <w:szCs w:val="24"/>
          <w:lang w:val="es"/>
        </w:rPr>
        <w:t>Según un estudio de l</w:t>
      </w:r>
      <w:r>
        <w:rPr>
          <w:rFonts w:ascii="Times New Roman" w:hAnsi="Times New Roman" w:cs="Times New Roman"/>
          <w:sz w:val="24"/>
          <w:szCs w:val="24"/>
          <w:lang w:val="es"/>
        </w:rPr>
        <w:t>a Universidad Nacional</w:t>
      </w:r>
      <w:r w:rsidRPr="000B4C76">
        <w:rPr>
          <w:rFonts w:ascii="Times New Roman" w:hAnsi="Times New Roman" w:cs="Times New Roman"/>
          <w:sz w:val="24"/>
          <w:szCs w:val="24"/>
          <w:lang w:val="es"/>
        </w:rPr>
        <w:t xml:space="preserve">, ocho de cada 10 </w:t>
      </w:r>
      <w:r>
        <w:rPr>
          <w:rFonts w:ascii="Times New Roman" w:hAnsi="Times New Roman" w:cs="Times New Roman"/>
          <w:sz w:val="24"/>
          <w:szCs w:val="24"/>
          <w:lang w:val="es"/>
        </w:rPr>
        <w:t xml:space="preserve">estudiantes </w:t>
      </w:r>
      <w:r w:rsidRPr="000B4C76">
        <w:rPr>
          <w:rFonts w:ascii="Times New Roman" w:hAnsi="Times New Roman" w:cs="Times New Roman"/>
          <w:sz w:val="24"/>
          <w:szCs w:val="24"/>
          <w:lang w:val="es"/>
        </w:rPr>
        <w:t>‘primíparos’ llegan a la educación superior con pésimos conocimientos matemáticos.</w:t>
      </w:r>
    </w:p>
    <w:p w14:paraId="3ECDF138" w14:textId="1F3FBC3D" w:rsidR="000B4C76" w:rsidRDefault="000B4C76" w:rsidP="00AD6694">
      <w:pPr>
        <w:widowControl w:val="0"/>
        <w:autoSpaceDE w:val="0"/>
        <w:autoSpaceDN w:val="0"/>
        <w:adjustRightInd w:val="0"/>
        <w:spacing w:after="200" w:line="480" w:lineRule="auto"/>
        <w:ind w:firstLine="360"/>
        <w:rPr>
          <w:rFonts w:ascii="Times New Roman" w:hAnsi="Times New Roman" w:cs="Times New Roman"/>
          <w:sz w:val="24"/>
          <w:szCs w:val="24"/>
          <w:lang w:val="es"/>
        </w:rPr>
      </w:pPr>
      <w:r w:rsidRPr="000B4C76">
        <w:rPr>
          <w:rFonts w:ascii="Times New Roman" w:hAnsi="Times New Roman" w:cs="Times New Roman"/>
          <w:sz w:val="24"/>
          <w:szCs w:val="24"/>
          <w:lang w:val="es"/>
        </w:rPr>
        <w:t>Martha</w:t>
      </w:r>
      <w:r>
        <w:rPr>
          <w:rFonts w:ascii="Times New Roman" w:hAnsi="Times New Roman" w:cs="Times New Roman"/>
          <w:sz w:val="24"/>
          <w:szCs w:val="24"/>
          <w:lang w:val="es"/>
        </w:rPr>
        <w:t xml:space="preserve"> Cecilia Tutalchá, vocera de esta universidad </w:t>
      </w:r>
      <w:r w:rsidR="00F65600">
        <w:rPr>
          <w:rFonts w:ascii="Times New Roman" w:hAnsi="Times New Roman" w:cs="Times New Roman"/>
          <w:sz w:val="24"/>
          <w:szCs w:val="24"/>
          <w:lang w:val="es"/>
        </w:rPr>
        <w:t>dice que e</w:t>
      </w:r>
      <w:r w:rsidR="00F65600" w:rsidRPr="00F65600">
        <w:rPr>
          <w:rFonts w:ascii="Times New Roman" w:hAnsi="Times New Roman" w:cs="Times New Roman"/>
          <w:sz w:val="24"/>
          <w:szCs w:val="24"/>
          <w:lang w:val="es"/>
        </w:rPr>
        <w:t xml:space="preserve">s sumamente preocupante que la mayoría </w:t>
      </w:r>
      <w:r w:rsidR="00F65600">
        <w:rPr>
          <w:rFonts w:ascii="Times New Roman" w:hAnsi="Times New Roman" w:cs="Times New Roman"/>
          <w:sz w:val="24"/>
          <w:szCs w:val="24"/>
          <w:lang w:val="es"/>
        </w:rPr>
        <w:t>de estudiantes cuentan con una nota considerablemente baja y q</w:t>
      </w:r>
      <w:r w:rsidR="00F65600" w:rsidRPr="00F65600">
        <w:rPr>
          <w:rFonts w:ascii="Times New Roman" w:hAnsi="Times New Roman" w:cs="Times New Roman"/>
          <w:sz w:val="24"/>
          <w:szCs w:val="24"/>
          <w:lang w:val="es"/>
        </w:rPr>
        <w:t>ue desde el colegio vengan con un nivel tan bajo de aprendizaje no solo es un inconveniente para el estudiante, sino para la universidad, que afronta grandes retos para solucionar el problema</w:t>
      </w:r>
    </w:p>
    <w:p w14:paraId="4A4CA9C1" w14:textId="7673107D" w:rsidR="00BE4675" w:rsidRPr="00BE4675" w:rsidRDefault="00F65600" w:rsidP="00BE4675">
      <w:pPr>
        <w:widowControl w:val="0"/>
        <w:autoSpaceDE w:val="0"/>
        <w:autoSpaceDN w:val="0"/>
        <w:adjustRightInd w:val="0"/>
        <w:spacing w:line="480" w:lineRule="auto"/>
        <w:ind w:firstLine="360"/>
        <w:rPr>
          <w:rFonts w:ascii="Calibri" w:hAnsi="Calibri" w:cs="Calibri"/>
          <w:color w:val="FF0000"/>
          <w:lang w:val="es"/>
        </w:rPr>
      </w:pPr>
      <w:r>
        <w:rPr>
          <w:rFonts w:ascii="Times New Roman" w:hAnsi="Times New Roman" w:cs="Times New Roman"/>
          <w:sz w:val="24"/>
          <w:szCs w:val="24"/>
          <w:lang w:val="es"/>
        </w:rPr>
        <w:t xml:space="preserve">Al implementar en la Universidad de Cundinamarca </w:t>
      </w:r>
      <w:r w:rsidR="001B2563" w:rsidRPr="00174EF6">
        <w:rPr>
          <w:rFonts w:ascii="Times New Roman" w:hAnsi="Times New Roman" w:cs="Times New Roman"/>
          <w:sz w:val="24"/>
          <w:szCs w:val="24"/>
          <w:lang w:val="es"/>
        </w:rPr>
        <w:t>la herramienta</w:t>
      </w:r>
      <w:r w:rsidR="004C1968" w:rsidRPr="00174EF6">
        <w:rPr>
          <w:rFonts w:ascii="Times New Roman" w:hAnsi="Times New Roman" w:cs="Times New Roman"/>
          <w:sz w:val="24"/>
          <w:szCs w:val="24"/>
          <w:lang w:val="es"/>
        </w:rPr>
        <w:t xml:space="preserve"> </w:t>
      </w:r>
      <w:r>
        <w:rPr>
          <w:rFonts w:ascii="Times New Roman" w:hAnsi="Times New Roman" w:cs="Times New Roman"/>
          <w:sz w:val="24"/>
          <w:szCs w:val="24"/>
          <w:lang w:val="es"/>
        </w:rPr>
        <w:t>para el aprendizaje para dispositivos móviles Android</w:t>
      </w:r>
      <w:r w:rsidR="004C1968" w:rsidRPr="00174EF6">
        <w:rPr>
          <w:rFonts w:ascii="Times New Roman" w:hAnsi="Times New Roman" w:cs="Times New Roman"/>
          <w:sz w:val="24"/>
          <w:szCs w:val="24"/>
          <w:lang w:val="es"/>
        </w:rPr>
        <w:t xml:space="preserve">, </w:t>
      </w:r>
      <w:r w:rsidR="00174EF6" w:rsidRPr="00174EF6">
        <w:rPr>
          <w:rFonts w:ascii="Times New Roman" w:hAnsi="Times New Roman" w:cs="Times New Roman"/>
          <w:sz w:val="24"/>
          <w:szCs w:val="24"/>
          <w:lang w:val="es"/>
        </w:rPr>
        <w:t>es posible</w:t>
      </w:r>
      <w:r w:rsidR="004C1968" w:rsidRPr="00174EF6">
        <w:rPr>
          <w:rFonts w:ascii="Times New Roman" w:hAnsi="Times New Roman" w:cs="Times New Roman"/>
          <w:sz w:val="24"/>
          <w:szCs w:val="24"/>
          <w:lang w:val="es"/>
        </w:rPr>
        <w:t xml:space="preserve"> generar un gran impacto </w:t>
      </w:r>
      <w:r>
        <w:rPr>
          <w:rFonts w:ascii="Times New Roman" w:hAnsi="Times New Roman" w:cs="Times New Roman"/>
          <w:sz w:val="24"/>
          <w:szCs w:val="24"/>
          <w:lang w:val="es"/>
        </w:rPr>
        <w:t>en la misma</w:t>
      </w:r>
      <w:r w:rsidR="004C1968" w:rsidRPr="00174EF6">
        <w:rPr>
          <w:rFonts w:ascii="Times New Roman" w:hAnsi="Times New Roman" w:cs="Times New Roman"/>
          <w:sz w:val="24"/>
          <w:szCs w:val="24"/>
          <w:lang w:val="es"/>
        </w:rPr>
        <w:t xml:space="preserve"> debido </w:t>
      </w:r>
      <w:r w:rsidR="001B2563" w:rsidRPr="00174EF6">
        <w:rPr>
          <w:rFonts w:ascii="Times New Roman" w:hAnsi="Times New Roman" w:cs="Times New Roman"/>
          <w:sz w:val="24"/>
          <w:szCs w:val="24"/>
          <w:lang w:val="es"/>
        </w:rPr>
        <w:t xml:space="preserve">a </w:t>
      </w:r>
      <w:r w:rsidR="00174EF6" w:rsidRPr="00174EF6">
        <w:rPr>
          <w:rFonts w:ascii="Times New Roman" w:hAnsi="Times New Roman" w:cs="Times New Roman"/>
          <w:sz w:val="24"/>
          <w:szCs w:val="24"/>
          <w:lang w:val="es"/>
        </w:rPr>
        <w:t>que este proyecto fomenta</w:t>
      </w:r>
      <w:r w:rsidR="004C1968" w:rsidRPr="00174EF6">
        <w:rPr>
          <w:rFonts w:ascii="Times New Roman" w:hAnsi="Times New Roman" w:cs="Times New Roman"/>
          <w:sz w:val="24"/>
          <w:szCs w:val="24"/>
          <w:lang w:val="es"/>
        </w:rPr>
        <w:t xml:space="preserve"> en los estudiantes </w:t>
      </w:r>
      <w:r>
        <w:rPr>
          <w:rFonts w:ascii="Times New Roman" w:hAnsi="Times New Roman" w:cs="Times New Roman"/>
          <w:sz w:val="24"/>
          <w:szCs w:val="24"/>
          <w:lang w:val="es"/>
        </w:rPr>
        <w:t>el empeño por aprender esta materia</w:t>
      </w:r>
      <w:r w:rsidR="00174EF6" w:rsidRPr="00174EF6">
        <w:rPr>
          <w:rFonts w:ascii="Times New Roman" w:hAnsi="Times New Roman" w:cs="Times New Roman"/>
          <w:sz w:val="24"/>
          <w:szCs w:val="24"/>
          <w:lang w:val="es"/>
        </w:rPr>
        <w:t>,</w:t>
      </w:r>
      <w:r>
        <w:rPr>
          <w:rFonts w:ascii="Times New Roman" w:hAnsi="Times New Roman" w:cs="Times New Roman"/>
          <w:sz w:val="24"/>
          <w:szCs w:val="24"/>
          <w:lang w:val="es"/>
        </w:rPr>
        <w:t xml:space="preserve"> no solo conformándose a lo que se ve en el aula de clases sino</w:t>
      </w:r>
      <w:r w:rsidR="004C1968" w:rsidRPr="00174EF6">
        <w:rPr>
          <w:rFonts w:ascii="Times New Roman" w:hAnsi="Times New Roman" w:cs="Times New Roman"/>
          <w:sz w:val="24"/>
          <w:szCs w:val="24"/>
          <w:lang w:val="es"/>
        </w:rPr>
        <w:t xml:space="preserve"> </w:t>
      </w:r>
      <w:r>
        <w:rPr>
          <w:rFonts w:ascii="Times New Roman" w:hAnsi="Times New Roman" w:cs="Times New Roman"/>
          <w:sz w:val="24"/>
          <w:szCs w:val="24"/>
          <w:lang w:val="es"/>
        </w:rPr>
        <w:t xml:space="preserve">generar </w:t>
      </w:r>
      <w:r w:rsidR="00B83175">
        <w:rPr>
          <w:rFonts w:ascii="Times New Roman" w:hAnsi="Times New Roman" w:cs="Times New Roman"/>
          <w:sz w:val="24"/>
          <w:szCs w:val="24"/>
          <w:lang w:val="es"/>
        </w:rPr>
        <w:t>la motivación suficiente para que el alumno utilice las horas de trabajo independiente adecuadas,</w:t>
      </w:r>
      <w:r>
        <w:rPr>
          <w:rFonts w:ascii="Times New Roman" w:hAnsi="Times New Roman" w:cs="Times New Roman"/>
          <w:sz w:val="24"/>
          <w:szCs w:val="24"/>
          <w:lang w:val="es"/>
        </w:rPr>
        <w:t xml:space="preserve"> </w:t>
      </w:r>
      <w:r w:rsidR="00B83175">
        <w:rPr>
          <w:rFonts w:ascii="Times New Roman" w:hAnsi="Times New Roman" w:cs="Times New Roman"/>
          <w:sz w:val="24"/>
          <w:szCs w:val="24"/>
          <w:lang w:val="es"/>
        </w:rPr>
        <w:t xml:space="preserve">haciendo uso de las tecnologías que utiliza cotidianamente </w:t>
      </w:r>
      <w:r w:rsidR="00AC39C0" w:rsidRPr="00174EF6">
        <w:rPr>
          <w:rFonts w:ascii="Times New Roman" w:hAnsi="Times New Roman" w:cs="Times New Roman"/>
          <w:sz w:val="24"/>
          <w:szCs w:val="24"/>
          <w:lang w:val="es"/>
        </w:rPr>
        <w:t>lo cual se puede aprovechar para explorar y</w:t>
      </w:r>
      <w:r w:rsidR="00174EF6" w:rsidRPr="00174EF6">
        <w:rPr>
          <w:rFonts w:ascii="Times New Roman" w:hAnsi="Times New Roman" w:cs="Times New Roman"/>
          <w:sz w:val="24"/>
          <w:szCs w:val="24"/>
          <w:lang w:val="es"/>
        </w:rPr>
        <w:t>/o</w:t>
      </w:r>
      <w:r w:rsidR="00AC39C0" w:rsidRPr="00174EF6">
        <w:rPr>
          <w:rFonts w:ascii="Times New Roman" w:hAnsi="Times New Roman" w:cs="Times New Roman"/>
          <w:sz w:val="24"/>
          <w:szCs w:val="24"/>
          <w:lang w:val="es"/>
        </w:rPr>
        <w:t xml:space="preserve"> </w:t>
      </w:r>
      <w:r w:rsidR="004C1968" w:rsidRPr="00174EF6">
        <w:rPr>
          <w:rFonts w:ascii="Times New Roman" w:hAnsi="Times New Roman" w:cs="Times New Roman"/>
          <w:sz w:val="24"/>
          <w:szCs w:val="24"/>
          <w:lang w:val="es"/>
        </w:rPr>
        <w:t>explotar sus habilidades y capacidades intelectuales</w:t>
      </w:r>
      <w:r w:rsidR="00174EF6" w:rsidRPr="00174EF6">
        <w:rPr>
          <w:rFonts w:ascii="Times New Roman" w:hAnsi="Times New Roman" w:cs="Times New Roman"/>
          <w:sz w:val="24"/>
          <w:szCs w:val="24"/>
          <w:lang w:val="es"/>
        </w:rPr>
        <w:t>,</w:t>
      </w:r>
      <w:r w:rsidR="004C1968" w:rsidRPr="00174EF6">
        <w:rPr>
          <w:rFonts w:ascii="Times New Roman" w:hAnsi="Times New Roman" w:cs="Times New Roman"/>
          <w:sz w:val="24"/>
          <w:szCs w:val="24"/>
          <w:lang w:val="es"/>
        </w:rPr>
        <w:t xml:space="preserve"> </w:t>
      </w:r>
      <w:r w:rsidR="00174EF6" w:rsidRPr="00174EF6">
        <w:rPr>
          <w:rFonts w:ascii="Times New Roman" w:hAnsi="Times New Roman" w:cs="Times New Roman"/>
          <w:sz w:val="24"/>
          <w:szCs w:val="24"/>
          <w:lang w:val="es"/>
        </w:rPr>
        <w:t>para que</w:t>
      </w:r>
      <w:r w:rsidR="00AC39C0" w:rsidRPr="00174EF6">
        <w:rPr>
          <w:rFonts w:ascii="Times New Roman" w:hAnsi="Times New Roman" w:cs="Times New Roman"/>
          <w:sz w:val="24"/>
          <w:szCs w:val="24"/>
          <w:lang w:val="es"/>
        </w:rPr>
        <w:t xml:space="preserve"> ellos puedan e</w:t>
      </w:r>
      <w:r w:rsidR="00174EF6" w:rsidRPr="00174EF6">
        <w:rPr>
          <w:rFonts w:ascii="Times New Roman" w:hAnsi="Times New Roman" w:cs="Times New Roman"/>
          <w:sz w:val="24"/>
          <w:szCs w:val="24"/>
          <w:lang w:val="es"/>
        </w:rPr>
        <w:t xml:space="preserve">ncontrar </w:t>
      </w:r>
      <w:r w:rsidR="004C1968" w:rsidRPr="00174EF6">
        <w:rPr>
          <w:rFonts w:ascii="Times New Roman" w:hAnsi="Times New Roman" w:cs="Times New Roman"/>
          <w:sz w:val="24"/>
          <w:szCs w:val="24"/>
          <w:lang w:val="es"/>
        </w:rPr>
        <w:t xml:space="preserve">posibles soluciones a un problema o a una necesidad de su vida </w:t>
      </w:r>
      <w:r w:rsidR="00AC39C0" w:rsidRPr="00174EF6">
        <w:rPr>
          <w:rFonts w:ascii="Times New Roman" w:hAnsi="Times New Roman" w:cs="Times New Roman"/>
          <w:sz w:val="24"/>
          <w:szCs w:val="24"/>
          <w:lang w:val="es"/>
        </w:rPr>
        <w:t>cotidian</w:t>
      </w:r>
      <w:r w:rsidR="00364965">
        <w:rPr>
          <w:rFonts w:ascii="Times New Roman" w:hAnsi="Times New Roman" w:cs="Times New Roman"/>
          <w:sz w:val="24"/>
          <w:szCs w:val="24"/>
          <w:lang w:val="es"/>
        </w:rPr>
        <w:t>a.</w:t>
      </w:r>
      <w:r w:rsidR="00BE4675" w:rsidRPr="0045050F">
        <w:rPr>
          <w:rFonts w:ascii="Calibri" w:hAnsi="Calibri" w:cs="Calibri"/>
          <w:color w:val="FF0000"/>
          <w:lang w:val="es"/>
        </w:rPr>
        <w:t xml:space="preserve"> </w:t>
      </w:r>
    </w:p>
    <w:p w14:paraId="32605DC4" w14:textId="77777777" w:rsidR="005D612B" w:rsidRPr="005D612B" w:rsidRDefault="005D612B" w:rsidP="005D612B">
      <w:pPr>
        <w:widowControl w:val="0"/>
        <w:autoSpaceDE w:val="0"/>
        <w:autoSpaceDN w:val="0"/>
        <w:adjustRightInd w:val="0"/>
        <w:spacing w:line="480" w:lineRule="auto"/>
        <w:rPr>
          <w:rStyle w:val="Textoennegrita"/>
          <w:rFonts w:ascii="Times New Roman" w:hAnsi="Times New Roman" w:cs="Times New Roman"/>
          <w:b w:val="0"/>
          <w:color w:val="000000"/>
          <w:shd w:val="clear" w:color="auto" w:fill="FFFFFF"/>
        </w:rPr>
      </w:pPr>
      <w:r w:rsidRPr="005D612B">
        <w:rPr>
          <w:rFonts w:ascii="Times New Roman" w:hAnsi="Times New Roman" w:cs="Times New Roman"/>
          <w:b/>
          <w:sz w:val="24"/>
          <w:szCs w:val="24"/>
          <w:lang w:val="es"/>
        </w:rPr>
        <w:t>Línea De Investigación</w:t>
      </w:r>
      <w:r w:rsidRPr="005D612B">
        <w:rPr>
          <w:rFonts w:ascii="Times New Roman" w:hAnsi="Times New Roman" w:cs="Times New Roman"/>
          <w:sz w:val="24"/>
          <w:szCs w:val="24"/>
          <w:lang w:val="es"/>
        </w:rPr>
        <w:t xml:space="preserve">: </w:t>
      </w:r>
      <w:r w:rsidRPr="005D612B">
        <w:rPr>
          <w:rStyle w:val="Textoennegrita"/>
          <w:rFonts w:ascii="Times New Roman" w:hAnsi="Times New Roman" w:cs="Times New Roman"/>
          <w:b w:val="0"/>
          <w:color w:val="000000"/>
          <w:shd w:val="clear" w:color="auto" w:fill="FFFFFF"/>
        </w:rPr>
        <w:t>tecnología y escenarios formativos</w:t>
      </w:r>
    </w:p>
    <w:p w14:paraId="452B6751" w14:textId="2A55D7ED" w:rsidR="008F4896" w:rsidRPr="005D612B" w:rsidRDefault="005D612B" w:rsidP="005D612B">
      <w:pPr>
        <w:widowControl w:val="0"/>
        <w:autoSpaceDE w:val="0"/>
        <w:autoSpaceDN w:val="0"/>
        <w:adjustRightInd w:val="0"/>
        <w:spacing w:line="480" w:lineRule="auto"/>
        <w:rPr>
          <w:rFonts w:ascii="Times New Roman" w:hAnsi="Times New Roman" w:cs="Times New Roman"/>
          <w:b/>
          <w:sz w:val="28"/>
          <w:szCs w:val="24"/>
          <w:highlight w:val="yellow"/>
          <w:lang w:val="es"/>
        </w:rPr>
      </w:pPr>
      <w:r w:rsidRPr="005D612B">
        <w:rPr>
          <w:rStyle w:val="Textoennegrita"/>
          <w:rFonts w:ascii="Times New Roman" w:hAnsi="Times New Roman" w:cs="Times New Roman"/>
          <w:color w:val="000000"/>
          <w:sz w:val="24"/>
          <w:shd w:val="clear" w:color="auto" w:fill="FFFFFF"/>
        </w:rPr>
        <w:t>Metodología</w:t>
      </w:r>
      <w:r w:rsidRPr="005D612B">
        <w:rPr>
          <w:rStyle w:val="Textoennegrita"/>
          <w:rFonts w:ascii="Times New Roman" w:hAnsi="Times New Roman" w:cs="Times New Roman"/>
          <w:b w:val="0"/>
          <w:color w:val="000000"/>
          <w:sz w:val="24"/>
          <w:shd w:val="clear" w:color="auto" w:fill="FFFFFF"/>
        </w:rPr>
        <w:t xml:space="preserve">: </w:t>
      </w:r>
      <w:r w:rsidRPr="005D612B">
        <w:rPr>
          <w:rStyle w:val="Textoennegrita"/>
          <w:rFonts w:ascii="Times New Roman" w:hAnsi="Times New Roman" w:cs="Times New Roman"/>
          <w:b w:val="0"/>
          <w:color w:val="000000"/>
          <w:sz w:val="24"/>
          <w:shd w:val="clear" w:color="auto" w:fill="FFFFFF"/>
        </w:rPr>
        <w:t>ADDIE</w:t>
      </w:r>
      <w:r>
        <w:rPr>
          <w:rFonts w:ascii="Times New Roman" w:hAnsi="Times New Roman" w:cs="Times New Roman"/>
          <w:sz w:val="24"/>
          <w:szCs w:val="24"/>
          <w:lang w:val="es"/>
        </w:rPr>
        <w:tab/>
      </w:r>
    </w:p>
    <w:p w14:paraId="015D5C22" w14:textId="77777777" w:rsidR="00C727E5" w:rsidRDefault="00C727E5" w:rsidP="00B83175">
      <w:pPr>
        <w:widowControl w:val="0"/>
        <w:tabs>
          <w:tab w:val="left" w:pos="708"/>
        </w:tabs>
        <w:autoSpaceDE w:val="0"/>
        <w:autoSpaceDN w:val="0"/>
        <w:adjustRightInd w:val="0"/>
        <w:spacing w:after="0" w:line="480" w:lineRule="auto"/>
        <w:rPr>
          <w:rFonts w:ascii="Times New Roman" w:hAnsi="Times New Roman" w:cs="Times New Roman"/>
          <w:sz w:val="24"/>
          <w:szCs w:val="24"/>
          <w:lang w:val="es"/>
        </w:rPr>
      </w:pPr>
    </w:p>
    <w:p w14:paraId="75A43294" w14:textId="77777777" w:rsidR="00C727E5" w:rsidRDefault="00C727E5" w:rsidP="00B83175">
      <w:pPr>
        <w:widowControl w:val="0"/>
        <w:tabs>
          <w:tab w:val="left" w:pos="708"/>
        </w:tabs>
        <w:autoSpaceDE w:val="0"/>
        <w:autoSpaceDN w:val="0"/>
        <w:adjustRightInd w:val="0"/>
        <w:spacing w:after="0" w:line="480" w:lineRule="auto"/>
        <w:rPr>
          <w:rFonts w:ascii="Times New Roman" w:hAnsi="Times New Roman" w:cs="Times New Roman"/>
          <w:sz w:val="24"/>
          <w:szCs w:val="24"/>
          <w:lang w:val="es"/>
        </w:rPr>
      </w:pPr>
    </w:p>
    <w:p w14:paraId="5C75E343" w14:textId="77777777" w:rsidR="008F4896" w:rsidRDefault="004C1968" w:rsidP="005D612B">
      <w:pPr>
        <w:widowControl w:val="0"/>
        <w:autoSpaceDE w:val="0"/>
        <w:autoSpaceDN w:val="0"/>
        <w:adjustRightInd w:val="0"/>
        <w:spacing w:line="480" w:lineRule="auto"/>
        <w:ind w:firstLine="360"/>
        <w:jc w:val="center"/>
        <w:rPr>
          <w:rFonts w:ascii="Times New Roman" w:hAnsi="Times New Roman" w:cs="Times New Roman"/>
          <w:b/>
          <w:bCs/>
          <w:sz w:val="24"/>
          <w:szCs w:val="24"/>
          <w:lang w:val="es"/>
        </w:rPr>
      </w:pPr>
      <w:r>
        <w:rPr>
          <w:rFonts w:ascii="Times New Roman" w:hAnsi="Times New Roman" w:cs="Times New Roman"/>
          <w:b/>
          <w:bCs/>
          <w:sz w:val="24"/>
          <w:szCs w:val="24"/>
          <w:lang w:val="es"/>
        </w:rPr>
        <w:lastRenderedPageBreak/>
        <w:t>OBJETIVOS</w:t>
      </w:r>
    </w:p>
    <w:p w14:paraId="319C5E41" w14:textId="77777777" w:rsidR="008F4896" w:rsidRPr="00DF2804" w:rsidRDefault="00DF2804" w:rsidP="005D612B">
      <w:pPr>
        <w:widowControl w:val="0"/>
        <w:autoSpaceDE w:val="0"/>
        <w:autoSpaceDN w:val="0"/>
        <w:adjustRightInd w:val="0"/>
        <w:spacing w:line="480" w:lineRule="auto"/>
        <w:ind w:left="765"/>
        <w:jc w:val="center"/>
        <w:rPr>
          <w:rFonts w:ascii="Times New Roman" w:hAnsi="Times New Roman" w:cs="Times New Roman"/>
          <w:b/>
          <w:bCs/>
          <w:sz w:val="24"/>
          <w:szCs w:val="24"/>
          <w:lang w:val="es"/>
        </w:rPr>
      </w:pPr>
      <w:r>
        <w:rPr>
          <w:rFonts w:ascii="Times New Roman" w:hAnsi="Times New Roman" w:cs="Times New Roman"/>
          <w:b/>
          <w:bCs/>
          <w:sz w:val="24"/>
          <w:szCs w:val="24"/>
          <w:lang w:val="es"/>
        </w:rPr>
        <w:t>Objetivo General</w:t>
      </w:r>
    </w:p>
    <w:p w14:paraId="4F820F82" w14:textId="524F4F61" w:rsidR="00BC672B" w:rsidRDefault="00F65600">
      <w:pPr>
        <w:widowControl w:val="0"/>
        <w:autoSpaceDE w:val="0"/>
        <w:autoSpaceDN w:val="0"/>
        <w:adjustRightInd w:val="0"/>
        <w:spacing w:line="480" w:lineRule="auto"/>
        <w:ind w:firstLine="360"/>
        <w:rPr>
          <w:rFonts w:ascii="Times New Roman" w:hAnsi="Times New Roman" w:cs="Times New Roman"/>
          <w:sz w:val="24"/>
          <w:szCs w:val="24"/>
          <w:lang w:val="es"/>
        </w:rPr>
      </w:pPr>
      <w:r>
        <w:rPr>
          <w:rFonts w:ascii="Times New Roman" w:hAnsi="Times New Roman" w:cs="Times New Roman"/>
          <w:sz w:val="24"/>
          <w:szCs w:val="24"/>
          <w:lang w:val="es"/>
        </w:rPr>
        <w:t>Diseñar</w:t>
      </w:r>
      <w:r w:rsidR="000B4A0C" w:rsidRPr="000B4A0C">
        <w:rPr>
          <w:rFonts w:ascii="Times New Roman" w:hAnsi="Times New Roman" w:cs="Times New Roman"/>
          <w:sz w:val="24"/>
          <w:szCs w:val="24"/>
          <w:lang w:val="es"/>
        </w:rPr>
        <w:t xml:space="preserve"> e implementar una aplicación para dispositivos móviles Android que a</w:t>
      </w:r>
      <w:r w:rsidR="00B83175">
        <w:rPr>
          <w:rFonts w:ascii="Times New Roman" w:hAnsi="Times New Roman" w:cs="Times New Roman"/>
          <w:sz w:val="24"/>
          <w:szCs w:val="24"/>
          <w:lang w:val="es"/>
        </w:rPr>
        <w:t xml:space="preserve">poye el proceso de enseñanza </w:t>
      </w:r>
      <w:r w:rsidR="00DC0621">
        <w:rPr>
          <w:rFonts w:ascii="Times New Roman" w:hAnsi="Times New Roman" w:cs="Times New Roman"/>
          <w:sz w:val="24"/>
          <w:szCs w:val="24"/>
          <w:lang w:val="es"/>
        </w:rPr>
        <w:t>de matemáticas en</w:t>
      </w:r>
      <w:r w:rsidR="00B83175">
        <w:rPr>
          <w:rFonts w:ascii="Times New Roman" w:hAnsi="Times New Roman" w:cs="Times New Roman"/>
          <w:sz w:val="24"/>
          <w:szCs w:val="24"/>
          <w:lang w:val="es"/>
        </w:rPr>
        <w:t xml:space="preserve"> </w:t>
      </w:r>
      <w:r w:rsidR="00DC0621">
        <w:rPr>
          <w:rFonts w:ascii="Times New Roman" w:hAnsi="Times New Roman" w:cs="Times New Roman"/>
          <w:sz w:val="24"/>
          <w:szCs w:val="24"/>
          <w:lang w:val="es"/>
        </w:rPr>
        <w:t>la temática</w:t>
      </w:r>
      <w:r w:rsidR="00B83175">
        <w:rPr>
          <w:rFonts w:ascii="Times New Roman" w:hAnsi="Times New Roman" w:cs="Times New Roman"/>
          <w:sz w:val="24"/>
          <w:szCs w:val="24"/>
          <w:lang w:val="es"/>
        </w:rPr>
        <w:t xml:space="preserve"> de integrales</w:t>
      </w:r>
      <w:r w:rsidR="000B4A0C" w:rsidRPr="000B4A0C">
        <w:rPr>
          <w:rFonts w:ascii="Times New Roman" w:hAnsi="Times New Roman" w:cs="Times New Roman"/>
          <w:sz w:val="24"/>
          <w:szCs w:val="24"/>
          <w:lang w:val="es"/>
        </w:rPr>
        <w:t>.</w:t>
      </w:r>
    </w:p>
    <w:p w14:paraId="4B99CBD0" w14:textId="77777777" w:rsidR="008F4896" w:rsidRDefault="004C1968" w:rsidP="00F54645">
      <w:pPr>
        <w:widowControl w:val="0"/>
        <w:autoSpaceDE w:val="0"/>
        <w:autoSpaceDN w:val="0"/>
        <w:adjustRightInd w:val="0"/>
        <w:spacing w:line="480" w:lineRule="auto"/>
        <w:jc w:val="center"/>
        <w:rPr>
          <w:rFonts w:ascii="Times New Roman" w:hAnsi="Times New Roman" w:cs="Times New Roman"/>
          <w:b/>
          <w:bCs/>
          <w:sz w:val="24"/>
          <w:szCs w:val="24"/>
          <w:lang w:val="es"/>
        </w:rPr>
      </w:pPr>
      <w:r>
        <w:rPr>
          <w:rFonts w:ascii="Times New Roman" w:hAnsi="Times New Roman" w:cs="Times New Roman"/>
          <w:b/>
          <w:bCs/>
          <w:sz w:val="24"/>
          <w:szCs w:val="24"/>
          <w:lang w:val="es"/>
        </w:rPr>
        <w:t>Objetivos Específicos.</w:t>
      </w:r>
    </w:p>
    <w:p w14:paraId="06A3C853" w14:textId="6085C5E3" w:rsidR="000B4A0C" w:rsidRDefault="000B4A0C" w:rsidP="00DC0621">
      <w:pPr>
        <w:pStyle w:val="Prrafodelista"/>
        <w:widowControl w:val="0"/>
        <w:numPr>
          <w:ilvl w:val="0"/>
          <w:numId w:val="2"/>
        </w:numPr>
        <w:autoSpaceDE w:val="0"/>
        <w:autoSpaceDN w:val="0"/>
        <w:adjustRightInd w:val="0"/>
        <w:spacing w:line="480" w:lineRule="auto"/>
        <w:rPr>
          <w:rFonts w:ascii="Times New Roman" w:hAnsi="Times New Roman" w:cs="Times New Roman"/>
          <w:bCs/>
          <w:sz w:val="24"/>
          <w:szCs w:val="24"/>
          <w:lang w:val="es"/>
        </w:rPr>
      </w:pPr>
      <w:r>
        <w:rPr>
          <w:rFonts w:ascii="Times New Roman" w:hAnsi="Times New Roman" w:cs="Times New Roman"/>
          <w:bCs/>
          <w:sz w:val="24"/>
          <w:szCs w:val="24"/>
          <w:lang w:val="es"/>
        </w:rPr>
        <w:t xml:space="preserve">Crear </w:t>
      </w:r>
      <w:r w:rsidR="00DC0621">
        <w:rPr>
          <w:rFonts w:ascii="Times New Roman" w:hAnsi="Times New Roman" w:cs="Times New Roman"/>
          <w:bCs/>
          <w:sz w:val="24"/>
          <w:szCs w:val="24"/>
          <w:lang w:val="es"/>
        </w:rPr>
        <w:t xml:space="preserve">un material que permita facilitar el proceso de enseñanza-aprendizaje </w:t>
      </w:r>
      <w:r>
        <w:rPr>
          <w:rFonts w:ascii="Times New Roman" w:hAnsi="Times New Roman" w:cs="Times New Roman"/>
          <w:bCs/>
          <w:sz w:val="24"/>
          <w:szCs w:val="24"/>
          <w:lang w:val="es"/>
        </w:rPr>
        <w:t xml:space="preserve">accesible para los estudiantes y </w:t>
      </w:r>
      <w:r w:rsidR="00DC0621">
        <w:rPr>
          <w:rFonts w:ascii="Times New Roman" w:hAnsi="Times New Roman" w:cs="Times New Roman"/>
          <w:bCs/>
          <w:sz w:val="24"/>
          <w:szCs w:val="24"/>
          <w:lang w:val="es"/>
        </w:rPr>
        <w:t xml:space="preserve">docentes pertenecientes a la facultad de ingeniería </w:t>
      </w:r>
      <w:r w:rsidR="00DC0621" w:rsidRPr="00DC0621">
        <w:rPr>
          <w:rFonts w:ascii="Times New Roman" w:hAnsi="Times New Roman" w:cs="Times New Roman"/>
          <w:bCs/>
          <w:sz w:val="24"/>
          <w:szCs w:val="24"/>
          <w:lang w:val="es"/>
        </w:rPr>
        <w:t xml:space="preserve">de la Universidad de Cundinamarca sede Fusagasugá </w:t>
      </w:r>
      <w:r>
        <w:rPr>
          <w:rFonts w:ascii="Times New Roman" w:hAnsi="Times New Roman" w:cs="Times New Roman"/>
          <w:bCs/>
          <w:sz w:val="24"/>
          <w:szCs w:val="24"/>
          <w:lang w:val="es"/>
        </w:rPr>
        <w:t>la cual sea posible descargar desde la tienda de Android.</w:t>
      </w:r>
    </w:p>
    <w:p w14:paraId="3A4976EA" w14:textId="77777777" w:rsidR="005D612B" w:rsidRDefault="00881413" w:rsidP="001C0133">
      <w:pPr>
        <w:pStyle w:val="Prrafodelista"/>
        <w:widowControl w:val="0"/>
        <w:numPr>
          <w:ilvl w:val="0"/>
          <w:numId w:val="2"/>
        </w:numPr>
        <w:autoSpaceDE w:val="0"/>
        <w:autoSpaceDN w:val="0"/>
        <w:adjustRightInd w:val="0"/>
        <w:spacing w:line="480" w:lineRule="auto"/>
        <w:rPr>
          <w:rFonts w:ascii="Times New Roman" w:hAnsi="Times New Roman" w:cs="Times New Roman"/>
          <w:bCs/>
          <w:sz w:val="24"/>
          <w:szCs w:val="24"/>
          <w:lang w:val="es"/>
        </w:rPr>
      </w:pPr>
      <w:r w:rsidRPr="00881413">
        <w:rPr>
          <w:rFonts w:ascii="Times New Roman" w:hAnsi="Times New Roman" w:cs="Times New Roman"/>
          <w:bCs/>
          <w:sz w:val="24"/>
          <w:szCs w:val="24"/>
          <w:lang w:val="es"/>
        </w:rPr>
        <w:t>Elaborar actividades</w:t>
      </w:r>
      <w:r w:rsidR="009B7A82">
        <w:rPr>
          <w:rFonts w:ascii="Times New Roman" w:hAnsi="Times New Roman" w:cs="Times New Roman"/>
          <w:bCs/>
          <w:sz w:val="24"/>
          <w:szCs w:val="24"/>
          <w:lang w:val="es"/>
        </w:rPr>
        <w:t xml:space="preserve"> dentro del aplicativo</w:t>
      </w:r>
      <w:r w:rsidRPr="00881413">
        <w:rPr>
          <w:rFonts w:ascii="Times New Roman" w:hAnsi="Times New Roman" w:cs="Times New Roman"/>
          <w:bCs/>
          <w:sz w:val="24"/>
          <w:szCs w:val="24"/>
          <w:lang w:val="es"/>
        </w:rPr>
        <w:t xml:space="preserve"> </w:t>
      </w:r>
      <w:r w:rsidR="000B4A0C">
        <w:rPr>
          <w:rFonts w:ascii="Times New Roman" w:hAnsi="Times New Roman" w:cs="Times New Roman"/>
          <w:bCs/>
          <w:sz w:val="24"/>
          <w:szCs w:val="24"/>
          <w:lang w:val="es"/>
        </w:rPr>
        <w:t xml:space="preserve">que permitan poner en práctica </w:t>
      </w:r>
      <w:r w:rsidR="009B7A82">
        <w:rPr>
          <w:rFonts w:ascii="Times New Roman" w:hAnsi="Times New Roman" w:cs="Times New Roman"/>
          <w:bCs/>
          <w:sz w:val="24"/>
          <w:szCs w:val="24"/>
          <w:lang w:val="es"/>
        </w:rPr>
        <w:t xml:space="preserve">los conceptos </w:t>
      </w:r>
      <w:r w:rsidR="000B4A0C">
        <w:rPr>
          <w:rFonts w:ascii="Times New Roman" w:hAnsi="Times New Roman" w:cs="Times New Roman"/>
          <w:bCs/>
          <w:sz w:val="24"/>
          <w:szCs w:val="24"/>
          <w:lang w:val="es"/>
        </w:rPr>
        <w:t>aprendido</w:t>
      </w:r>
      <w:r w:rsidR="009B7A82">
        <w:rPr>
          <w:rFonts w:ascii="Times New Roman" w:hAnsi="Times New Roman" w:cs="Times New Roman"/>
          <w:bCs/>
          <w:sz w:val="24"/>
          <w:szCs w:val="24"/>
          <w:lang w:val="es"/>
        </w:rPr>
        <w:t>s, incorporando un diseño llamativo e interactivo para el usuario.</w:t>
      </w:r>
    </w:p>
    <w:p w14:paraId="2FD414EF" w14:textId="307488AE" w:rsidR="002F2156" w:rsidRDefault="005D612B" w:rsidP="001C0133">
      <w:pPr>
        <w:pStyle w:val="Prrafodelista"/>
        <w:widowControl w:val="0"/>
        <w:numPr>
          <w:ilvl w:val="0"/>
          <w:numId w:val="2"/>
        </w:numPr>
        <w:autoSpaceDE w:val="0"/>
        <w:autoSpaceDN w:val="0"/>
        <w:adjustRightInd w:val="0"/>
        <w:spacing w:line="480" w:lineRule="auto"/>
        <w:rPr>
          <w:rFonts w:ascii="Times New Roman" w:hAnsi="Times New Roman" w:cs="Times New Roman"/>
          <w:bCs/>
          <w:sz w:val="24"/>
          <w:szCs w:val="24"/>
          <w:lang w:val="es"/>
        </w:rPr>
      </w:pPr>
      <w:r>
        <w:rPr>
          <w:rFonts w:ascii="Times New Roman" w:hAnsi="Times New Roman" w:cs="Times New Roman"/>
          <w:bCs/>
          <w:sz w:val="24"/>
          <w:szCs w:val="24"/>
          <w:lang w:val="es"/>
        </w:rPr>
        <w:t xml:space="preserve">Hacer enfoque en ejercicios y pertenecientes a cada tema, que serán resueltos dentro de la aplicación, y que el usuario también pueda resolver. </w:t>
      </w:r>
      <w:r w:rsidR="001C0133">
        <w:rPr>
          <w:rFonts w:ascii="Times New Roman" w:hAnsi="Times New Roman" w:cs="Times New Roman"/>
          <w:bCs/>
          <w:sz w:val="24"/>
          <w:szCs w:val="24"/>
          <w:lang w:val="es"/>
        </w:rPr>
        <w:t xml:space="preserve"> </w:t>
      </w:r>
      <w:r w:rsidR="00DC0621">
        <w:rPr>
          <w:rFonts w:ascii="Times New Roman" w:hAnsi="Times New Roman" w:cs="Times New Roman"/>
          <w:bCs/>
          <w:sz w:val="24"/>
          <w:szCs w:val="24"/>
          <w:lang w:val="es"/>
        </w:rPr>
        <w:br w:type="page"/>
      </w:r>
    </w:p>
    <w:p w14:paraId="4074ABA6" w14:textId="56E9C510" w:rsidR="002F2156" w:rsidRDefault="002F2156" w:rsidP="002F215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MARCO TEORICO</w:t>
      </w:r>
    </w:p>
    <w:p w14:paraId="5A308877" w14:textId="7633E8BE" w:rsidR="005C2396" w:rsidRDefault="005C2396" w:rsidP="005C2396">
      <w:pPr>
        <w:rPr>
          <w:rFonts w:ascii="Times New Roman" w:hAnsi="Times New Roman" w:cs="Times New Roman"/>
          <w:b/>
          <w:bCs/>
          <w:sz w:val="24"/>
          <w:szCs w:val="24"/>
        </w:rPr>
      </w:pPr>
      <w:r w:rsidRPr="005C2396">
        <w:rPr>
          <w:rFonts w:ascii="Times New Roman" w:hAnsi="Times New Roman" w:cs="Times New Roman"/>
          <w:b/>
          <w:bCs/>
          <w:sz w:val="24"/>
          <w:szCs w:val="24"/>
        </w:rPr>
        <w:t>Diseño instruccional</w:t>
      </w:r>
    </w:p>
    <w:p w14:paraId="74F24881" w14:textId="12F02755" w:rsidR="005C2396" w:rsidRPr="005C2396" w:rsidRDefault="005C2396" w:rsidP="005C2396">
      <w:pPr>
        <w:widowControl w:val="0"/>
        <w:autoSpaceDE w:val="0"/>
        <w:autoSpaceDN w:val="0"/>
        <w:adjustRightInd w:val="0"/>
        <w:spacing w:line="480" w:lineRule="auto"/>
        <w:ind w:firstLine="360"/>
        <w:rPr>
          <w:rFonts w:ascii="Times New Roman" w:hAnsi="Times New Roman" w:cs="Times New Roman"/>
          <w:b/>
          <w:bCs/>
          <w:sz w:val="24"/>
          <w:szCs w:val="24"/>
        </w:rPr>
      </w:pPr>
      <w:r w:rsidRPr="005C2396">
        <w:rPr>
          <w:rFonts w:ascii="Times New Roman" w:hAnsi="Times New Roman" w:cs="Times New Roman"/>
          <w:bCs/>
          <w:sz w:val="24"/>
          <w:szCs w:val="24"/>
          <w:lang w:val="es-ES"/>
        </w:rPr>
        <w:t>El Diseño Instruccional es el proceso que funciona de manera continua y sistemática para generar la prevención de especificaciones instruccionales por medio del uso de teorías instruccionales y teorías de aprendizaje para asegurar que se alcanzarán los objetivos planteados. En el diseño instruccional se hace un completo análisis de las necesidades y metas educativas a cumplir y, posteriormente, se diseña e implementa un mecanismo que permita alcanzar esos objetivos. Así, este proceso involucra el desarrollo de materiales y actividades instruccionales, y luego las pruebas y evaluaciones de las actividades del alumno.</w:t>
      </w:r>
    </w:p>
    <w:p w14:paraId="7870CA14" w14:textId="77777777" w:rsidR="005C2396" w:rsidRDefault="005C2396" w:rsidP="005C2396">
      <w:pPr>
        <w:widowControl w:val="0"/>
        <w:autoSpaceDE w:val="0"/>
        <w:autoSpaceDN w:val="0"/>
        <w:adjustRightInd w:val="0"/>
        <w:spacing w:line="480" w:lineRule="auto"/>
        <w:ind w:firstLine="360"/>
        <w:rPr>
          <w:rFonts w:ascii="Times New Roman" w:hAnsi="Times New Roman" w:cs="Times New Roman"/>
          <w:bCs/>
          <w:sz w:val="24"/>
          <w:szCs w:val="24"/>
          <w:lang w:val="es-ES"/>
        </w:rPr>
      </w:pPr>
      <w:r w:rsidRPr="005C2396">
        <w:rPr>
          <w:rFonts w:ascii="Times New Roman" w:hAnsi="Times New Roman" w:cs="Times New Roman"/>
          <w:bCs/>
          <w:sz w:val="24"/>
          <w:szCs w:val="24"/>
          <w:lang w:val="es-ES"/>
        </w:rPr>
        <w:t>El diseño instruccional implica una "planificación" sobre el curso que se desea impartir (qué se pretende, a quién estará dirigido, qué recursos y actividades serán necesarios, cómo se evaluará y cómo se mejorará), para lo cual se requiere organizar información y definir objetivos de aprendizaje claros y medibles. El diseñador instruccional debe pensar qué métodos, estrategias, actividades y recursos deberá utilizar para que los estudiantes aprendan y den sentido a la información que recibirán</w:t>
      </w:r>
    </w:p>
    <w:p w14:paraId="223BAD72" w14:textId="1A0569DD" w:rsidR="005C2396" w:rsidRPr="005C2396" w:rsidRDefault="005C2396" w:rsidP="005C2396">
      <w:pPr>
        <w:widowControl w:val="0"/>
        <w:autoSpaceDE w:val="0"/>
        <w:autoSpaceDN w:val="0"/>
        <w:adjustRightInd w:val="0"/>
        <w:spacing w:line="480" w:lineRule="auto"/>
        <w:rPr>
          <w:rFonts w:ascii="Times New Roman" w:hAnsi="Times New Roman" w:cs="Times New Roman"/>
          <w:b/>
          <w:bCs/>
          <w:sz w:val="24"/>
          <w:szCs w:val="24"/>
        </w:rPr>
      </w:pPr>
      <w:r w:rsidRPr="005C2396">
        <w:rPr>
          <w:rFonts w:ascii="Times New Roman" w:hAnsi="Times New Roman" w:cs="Times New Roman"/>
          <w:b/>
          <w:bCs/>
          <w:sz w:val="24"/>
          <w:szCs w:val="24"/>
        </w:rPr>
        <w:t>Modelo ADDIE</w:t>
      </w:r>
    </w:p>
    <w:p w14:paraId="6679B3DF" w14:textId="77777777" w:rsidR="005C2396" w:rsidRPr="005C2396" w:rsidRDefault="005C2396" w:rsidP="005C2396">
      <w:pPr>
        <w:widowControl w:val="0"/>
        <w:autoSpaceDE w:val="0"/>
        <w:autoSpaceDN w:val="0"/>
        <w:adjustRightInd w:val="0"/>
        <w:spacing w:line="480" w:lineRule="auto"/>
        <w:ind w:firstLine="360"/>
        <w:rPr>
          <w:rFonts w:ascii="Times New Roman" w:hAnsi="Times New Roman" w:cs="Times New Roman"/>
          <w:bCs/>
          <w:sz w:val="24"/>
          <w:szCs w:val="24"/>
          <w:lang w:val="es-ES"/>
        </w:rPr>
      </w:pPr>
      <w:r w:rsidRPr="005C2396">
        <w:rPr>
          <w:rFonts w:ascii="Times New Roman" w:hAnsi="Times New Roman" w:cs="Times New Roman"/>
          <w:bCs/>
          <w:sz w:val="24"/>
          <w:szCs w:val="24"/>
          <w:lang w:val="es-ES"/>
        </w:rPr>
        <w:t>El modelo ADDIE es un proceso de diseño Instruccional interactivo, en donde los resultados de la evaluación formativa de cada fase pueden conducir al diseñador instruccional de regreso a cualquiera de las fases previas. El producto final de una fase es el producto de inicio de la siguiente fase.</w:t>
      </w:r>
    </w:p>
    <w:p w14:paraId="36F942A6" w14:textId="174037E5" w:rsidR="005C2396" w:rsidRPr="005C2396" w:rsidRDefault="005C2396" w:rsidP="005C2396">
      <w:pPr>
        <w:widowControl w:val="0"/>
        <w:autoSpaceDE w:val="0"/>
        <w:autoSpaceDN w:val="0"/>
        <w:adjustRightInd w:val="0"/>
        <w:spacing w:line="480" w:lineRule="auto"/>
        <w:rPr>
          <w:rFonts w:ascii="Times New Roman" w:hAnsi="Times New Roman" w:cs="Times New Roman"/>
          <w:bCs/>
          <w:sz w:val="24"/>
          <w:szCs w:val="24"/>
          <w:lang w:val="es-ES"/>
        </w:rPr>
      </w:pPr>
      <w:r w:rsidRPr="005C2396">
        <w:rPr>
          <w:rFonts w:ascii="Times New Roman" w:hAnsi="Times New Roman" w:cs="Times New Roman"/>
          <w:bCs/>
          <w:sz w:val="24"/>
          <w:szCs w:val="24"/>
          <w:lang w:val="es-ES"/>
        </w:rPr>
        <w:t>ADDIE es el modelo básico de DI, pues contiene las fases básicas del mismo. ADDIE es el acrónimo del modelo, atendiendo a sus fases:</w:t>
      </w:r>
    </w:p>
    <w:p w14:paraId="137EB5B8" w14:textId="77777777" w:rsidR="005C2396" w:rsidRPr="005C2396" w:rsidRDefault="005C2396" w:rsidP="005C2396">
      <w:pPr>
        <w:pStyle w:val="Prrafodelista"/>
        <w:widowControl w:val="0"/>
        <w:numPr>
          <w:ilvl w:val="0"/>
          <w:numId w:val="2"/>
        </w:numPr>
        <w:autoSpaceDE w:val="0"/>
        <w:autoSpaceDN w:val="0"/>
        <w:adjustRightInd w:val="0"/>
        <w:spacing w:line="480" w:lineRule="auto"/>
        <w:rPr>
          <w:rFonts w:ascii="Times New Roman" w:hAnsi="Times New Roman" w:cs="Times New Roman"/>
          <w:bCs/>
          <w:sz w:val="24"/>
          <w:szCs w:val="24"/>
          <w:lang w:val="es-ES"/>
        </w:rPr>
      </w:pPr>
      <w:r w:rsidRPr="005C2396">
        <w:rPr>
          <w:rFonts w:ascii="Times New Roman" w:hAnsi="Times New Roman" w:cs="Times New Roman"/>
          <w:b/>
          <w:bCs/>
          <w:sz w:val="24"/>
          <w:szCs w:val="24"/>
          <w:lang w:val="es-ES"/>
        </w:rPr>
        <w:lastRenderedPageBreak/>
        <w:t>A</w:t>
      </w:r>
      <w:r w:rsidRPr="005C2396">
        <w:rPr>
          <w:rFonts w:ascii="Times New Roman" w:hAnsi="Times New Roman" w:cs="Times New Roman"/>
          <w:bCs/>
          <w:sz w:val="24"/>
          <w:szCs w:val="24"/>
          <w:lang w:val="es-ES"/>
        </w:rPr>
        <w:t>nálisis. El paso inicial es analizar el alumnado, el contenido y el entorno cuyo resultado será la descripción de una situación y sus necesidades formativas.</w:t>
      </w:r>
    </w:p>
    <w:p w14:paraId="7F0E1E65" w14:textId="77777777" w:rsidR="005C2396" w:rsidRPr="005C2396" w:rsidRDefault="005C2396" w:rsidP="005C2396">
      <w:pPr>
        <w:pStyle w:val="Prrafodelista"/>
        <w:widowControl w:val="0"/>
        <w:numPr>
          <w:ilvl w:val="0"/>
          <w:numId w:val="2"/>
        </w:numPr>
        <w:autoSpaceDE w:val="0"/>
        <w:autoSpaceDN w:val="0"/>
        <w:adjustRightInd w:val="0"/>
        <w:spacing w:line="480" w:lineRule="auto"/>
        <w:rPr>
          <w:rFonts w:ascii="Times New Roman" w:hAnsi="Times New Roman" w:cs="Times New Roman"/>
          <w:bCs/>
          <w:sz w:val="24"/>
          <w:szCs w:val="24"/>
          <w:lang w:val="es-ES"/>
        </w:rPr>
      </w:pPr>
      <w:r w:rsidRPr="005C2396">
        <w:rPr>
          <w:rFonts w:ascii="Times New Roman" w:hAnsi="Times New Roman" w:cs="Times New Roman"/>
          <w:b/>
          <w:bCs/>
          <w:sz w:val="24"/>
          <w:szCs w:val="24"/>
          <w:lang w:val="es-ES"/>
        </w:rPr>
        <w:t>D</w:t>
      </w:r>
      <w:r w:rsidRPr="005C2396">
        <w:rPr>
          <w:rFonts w:ascii="Times New Roman" w:hAnsi="Times New Roman" w:cs="Times New Roman"/>
          <w:bCs/>
          <w:sz w:val="24"/>
          <w:szCs w:val="24"/>
          <w:lang w:val="es-ES"/>
        </w:rPr>
        <w:t>iseño. Se desarrolla un programa del curso deteniéndose especialmente en el enfoque pedagógico y en el modo de secuenciar y organizar el contenido.</w:t>
      </w:r>
    </w:p>
    <w:p w14:paraId="5BB0FEA1" w14:textId="77777777" w:rsidR="005C2396" w:rsidRPr="005C2396" w:rsidRDefault="005C2396" w:rsidP="005C2396">
      <w:pPr>
        <w:pStyle w:val="Prrafodelista"/>
        <w:widowControl w:val="0"/>
        <w:numPr>
          <w:ilvl w:val="0"/>
          <w:numId w:val="2"/>
        </w:numPr>
        <w:autoSpaceDE w:val="0"/>
        <w:autoSpaceDN w:val="0"/>
        <w:adjustRightInd w:val="0"/>
        <w:spacing w:line="480" w:lineRule="auto"/>
        <w:rPr>
          <w:rFonts w:ascii="Times New Roman" w:hAnsi="Times New Roman" w:cs="Times New Roman"/>
          <w:bCs/>
          <w:sz w:val="24"/>
          <w:szCs w:val="24"/>
          <w:lang w:val="es-ES"/>
        </w:rPr>
      </w:pPr>
      <w:r w:rsidRPr="005C2396">
        <w:rPr>
          <w:rFonts w:ascii="Times New Roman" w:hAnsi="Times New Roman" w:cs="Times New Roman"/>
          <w:b/>
          <w:bCs/>
          <w:sz w:val="24"/>
          <w:szCs w:val="24"/>
          <w:lang w:val="es-ES"/>
        </w:rPr>
        <w:t>D</w:t>
      </w:r>
      <w:r w:rsidRPr="005C2396">
        <w:rPr>
          <w:rFonts w:ascii="Times New Roman" w:hAnsi="Times New Roman" w:cs="Times New Roman"/>
          <w:bCs/>
          <w:sz w:val="24"/>
          <w:szCs w:val="24"/>
          <w:lang w:val="es-ES"/>
        </w:rPr>
        <w:t>esarrollo. La creación real (producción) de los contenidos y materiales de aprendizaje basados en la fase de diseño.</w:t>
      </w:r>
    </w:p>
    <w:p w14:paraId="30253CBB" w14:textId="77777777" w:rsidR="005C2396" w:rsidRPr="005C2396" w:rsidRDefault="005C2396" w:rsidP="005C2396">
      <w:pPr>
        <w:pStyle w:val="Prrafodelista"/>
        <w:widowControl w:val="0"/>
        <w:numPr>
          <w:ilvl w:val="0"/>
          <w:numId w:val="2"/>
        </w:numPr>
        <w:autoSpaceDE w:val="0"/>
        <w:autoSpaceDN w:val="0"/>
        <w:adjustRightInd w:val="0"/>
        <w:spacing w:line="480" w:lineRule="auto"/>
        <w:rPr>
          <w:rFonts w:ascii="Times New Roman" w:hAnsi="Times New Roman" w:cs="Times New Roman"/>
          <w:bCs/>
          <w:sz w:val="24"/>
          <w:szCs w:val="24"/>
          <w:lang w:val="es-ES"/>
        </w:rPr>
      </w:pPr>
      <w:r w:rsidRPr="005C2396">
        <w:rPr>
          <w:rFonts w:ascii="Times New Roman" w:hAnsi="Times New Roman" w:cs="Times New Roman"/>
          <w:b/>
          <w:bCs/>
          <w:sz w:val="24"/>
          <w:szCs w:val="24"/>
          <w:lang w:val="es-ES"/>
        </w:rPr>
        <w:t>I</w:t>
      </w:r>
      <w:r w:rsidRPr="005C2396">
        <w:rPr>
          <w:rFonts w:ascii="Times New Roman" w:hAnsi="Times New Roman" w:cs="Times New Roman"/>
          <w:bCs/>
          <w:sz w:val="24"/>
          <w:szCs w:val="24"/>
          <w:lang w:val="es-ES"/>
        </w:rPr>
        <w:t>mplementación. Ejecución y puesta en práctica de la acción formativa con la participación de los alumnos.</w:t>
      </w:r>
    </w:p>
    <w:p w14:paraId="532FE86A" w14:textId="5DDA6401" w:rsidR="0063400C" w:rsidRDefault="005C2396" w:rsidP="00F508EF">
      <w:pPr>
        <w:pStyle w:val="Prrafodelista"/>
        <w:widowControl w:val="0"/>
        <w:numPr>
          <w:ilvl w:val="0"/>
          <w:numId w:val="2"/>
        </w:numPr>
        <w:autoSpaceDE w:val="0"/>
        <w:autoSpaceDN w:val="0"/>
        <w:adjustRightInd w:val="0"/>
        <w:spacing w:line="480" w:lineRule="auto"/>
        <w:rPr>
          <w:rFonts w:ascii="Times New Roman" w:hAnsi="Times New Roman" w:cs="Times New Roman"/>
          <w:bCs/>
          <w:sz w:val="24"/>
          <w:szCs w:val="24"/>
          <w:lang w:val="es-ES"/>
        </w:rPr>
      </w:pPr>
      <w:r w:rsidRPr="005C2396">
        <w:rPr>
          <w:rFonts w:ascii="Times New Roman" w:hAnsi="Times New Roman" w:cs="Times New Roman"/>
          <w:b/>
          <w:bCs/>
          <w:sz w:val="24"/>
          <w:szCs w:val="24"/>
          <w:lang w:val="es-ES"/>
        </w:rPr>
        <w:t>E</w:t>
      </w:r>
      <w:r w:rsidRPr="005C2396">
        <w:rPr>
          <w:rFonts w:ascii="Times New Roman" w:hAnsi="Times New Roman" w:cs="Times New Roman"/>
          <w:bCs/>
          <w:sz w:val="24"/>
          <w:szCs w:val="24"/>
          <w:lang w:val="es-ES"/>
        </w:rPr>
        <w:t>valuación. Esta fase consiste en llevar a cabo la evaluación formativa de cada una de las etapas del proceso ADDIE y la evaluación sumativa a través de pruebas específicas para analizar los resultados de la acción formativa.</w:t>
      </w:r>
    </w:p>
    <w:p w14:paraId="351426A5" w14:textId="0FEB4BCD" w:rsidR="00177339" w:rsidRPr="00177339" w:rsidRDefault="00177339" w:rsidP="00F508EF">
      <w:pPr>
        <w:widowControl w:val="0"/>
        <w:autoSpaceDE w:val="0"/>
        <w:autoSpaceDN w:val="0"/>
        <w:adjustRightInd w:val="0"/>
        <w:spacing w:line="480" w:lineRule="auto"/>
        <w:rPr>
          <w:rFonts w:ascii="Times New Roman" w:hAnsi="Times New Roman" w:cs="Times New Roman"/>
          <w:b/>
          <w:bCs/>
          <w:sz w:val="24"/>
          <w:szCs w:val="24"/>
          <w:lang w:val="es-ES"/>
        </w:rPr>
      </w:pPr>
      <w:r w:rsidRPr="00177339">
        <w:rPr>
          <w:rFonts w:ascii="Times New Roman" w:hAnsi="Times New Roman" w:cs="Times New Roman"/>
          <w:b/>
          <w:bCs/>
          <w:sz w:val="24"/>
          <w:szCs w:val="24"/>
          <w:lang w:val="es-ES"/>
        </w:rPr>
        <w:t>Definición de cálculo integral</w:t>
      </w:r>
    </w:p>
    <w:p w14:paraId="1AD059EC" w14:textId="77777777" w:rsidR="00F508EF" w:rsidRPr="00F508EF" w:rsidRDefault="00F508EF" w:rsidP="00F508EF">
      <w:pPr>
        <w:spacing w:line="480" w:lineRule="auto"/>
        <w:rPr>
          <w:rFonts w:ascii="Times New Roman" w:hAnsi="Times New Roman" w:cs="Times New Roman"/>
          <w:bCs/>
          <w:sz w:val="24"/>
          <w:szCs w:val="24"/>
          <w:lang w:val="es-ES"/>
        </w:rPr>
      </w:pPr>
      <w:r w:rsidRPr="00F508EF">
        <w:rPr>
          <w:rFonts w:ascii="Times New Roman" w:hAnsi="Times New Roman" w:cs="Times New Roman"/>
          <w:bCs/>
          <w:sz w:val="24"/>
          <w:szCs w:val="24"/>
          <w:lang w:val="es-ES"/>
        </w:rPr>
        <w:t>La integración es un concepto fundamental del cálculo y del análisis matemático. Básicamente, una integral es una generalización de la suma de infinitos sumandos, infinitamente pequeños.</w:t>
      </w:r>
    </w:p>
    <w:p w14:paraId="431CB65D" w14:textId="67B49C40" w:rsidR="005C2396" w:rsidRDefault="00F508EF" w:rsidP="00F508EF">
      <w:pPr>
        <w:spacing w:line="480" w:lineRule="auto"/>
        <w:rPr>
          <w:rFonts w:ascii="Times New Roman" w:hAnsi="Times New Roman" w:cs="Times New Roman"/>
          <w:b/>
          <w:sz w:val="24"/>
          <w:szCs w:val="24"/>
        </w:rPr>
      </w:pPr>
      <w:r w:rsidRPr="00F508EF">
        <w:rPr>
          <w:rFonts w:ascii="Times New Roman" w:hAnsi="Times New Roman" w:cs="Times New Roman"/>
          <w:bCs/>
          <w:sz w:val="24"/>
          <w:szCs w:val="24"/>
          <w:lang w:val="es-ES"/>
        </w:rPr>
        <w:t>El cálculo integral, encuadrado en el cálculo infinitesimal, es una rama de las matemáticas en el proceso de integración o antiderivación, es muy común en la ingeniería y en la ciencia también; se utiliza principalmente para el cálculo de áreas y volúmenes de regiones y sólidos de revolución.</w:t>
      </w:r>
    </w:p>
    <w:p w14:paraId="35ACE4AF" w14:textId="0EFA3BAF" w:rsidR="00F508EF" w:rsidRPr="00F508EF" w:rsidRDefault="00F508EF" w:rsidP="00F508EF">
      <w:pPr>
        <w:rPr>
          <w:rFonts w:ascii="Times New Roman" w:hAnsi="Times New Roman" w:cs="Times New Roman"/>
          <w:b/>
          <w:sz w:val="24"/>
          <w:szCs w:val="24"/>
        </w:rPr>
      </w:pPr>
      <w:r w:rsidRPr="00F508EF">
        <w:rPr>
          <w:rFonts w:ascii="Times New Roman" w:hAnsi="Times New Roman" w:cs="Times New Roman"/>
          <w:b/>
          <w:sz w:val="24"/>
          <w:szCs w:val="24"/>
        </w:rPr>
        <w:t>Métodos de integración</w:t>
      </w:r>
    </w:p>
    <w:p w14:paraId="1A90E289" w14:textId="1152C072" w:rsidR="00177339" w:rsidRDefault="00F508EF" w:rsidP="00F508EF">
      <w:pPr>
        <w:spacing w:line="480" w:lineRule="auto"/>
        <w:rPr>
          <w:rFonts w:ascii="Times New Roman" w:hAnsi="Times New Roman" w:cs="Times New Roman"/>
          <w:sz w:val="24"/>
          <w:szCs w:val="24"/>
        </w:rPr>
      </w:pPr>
      <w:r w:rsidRPr="00F508EF">
        <w:rPr>
          <w:rFonts w:ascii="Times New Roman" w:hAnsi="Times New Roman" w:cs="Times New Roman"/>
          <w:sz w:val="24"/>
          <w:szCs w:val="24"/>
        </w:rPr>
        <w:t xml:space="preserve">Se entiende por métodos de integración cualquiera de las diferentes técnicas elementales usadas para calcular una anti derivada o integral indefinida de una función. Existen también </w:t>
      </w:r>
      <w:r w:rsidRPr="00F508EF">
        <w:rPr>
          <w:rFonts w:ascii="Times New Roman" w:hAnsi="Times New Roman" w:cs="Times New Roman"/>
          <w:sz w:val="24"/>
          <w:szCs w:val="24"/>
        </w:rPr>
        <w:lastRenderedPageBreak/>
        <w:t>diferentes tipos de métodos d</w:t>
      </w:r>
      <w:r>
        <w:rPr>
          <w:rFonts w:ascii="Times New Roman" w:hAnsi="Times New Roman" w:cs="Times New Roman"/>
          <w:sz w:val="24"/>
          <w:szCs w:val="24"/>
        </w:rPr>
        <w:t>e integración, los cuales, son: Integración directa, Método</w:t>
      </w:r>
      <w:r w:rsidRPr="00F508EF">
        <w:rPr>
          <w:rFonts w:ascii="Times New Roman" w:hAnsi="Times New Roman" w:cs="Times New Roman"/>
          <w:sz w:val="24"/>
          <w:szCs w:val="24"/>
        </w:rPr>
        <w:t xml:space="preserve"> </w:t>
      </w:r>
      <w:r>
        <w:rPr>
          <w:rFonts w:ascii="Times New Roman" w:hAnsi="Times New Roman" w:cs="Times New Roman"/>
          <w:sz w:val="24"/>
          <w:szCs w:val="24"/>
        </w:rPr>
        <w:t xml:space="preserve">de integración por sustitución, </w:t>
      </w:r>
      <w:r w:rsidRPr="00F508EF">
        <w:rPr>
          <w:rFonts w:ascii="Times New Roman" w:hAnsi="Times New Roman" w:cs="Times New Roman"/>
          <w:sz w:val="24"/>
          <w:szCs w:val="24"/>
        </w:rPr>
        <w:t>Método de integración por partes.</w:t>
      </w:r>
    </w:p>
    <w:p w14:paraId="5FB033E9" w14:textId="3ECF905E" w:rsidR="00A87103" w:rsidRPr="00A87103" w:rsidRDefault="00A87103" w:rsidP="00A87103">
      <w:pPr>
        <w:spacing w:line="480" w:lineRule="auto"/>
        <w:rPr>
          <w:rFonts w:ascii="Times New Roman" w:hAnsi="Times New Roman" w:cs="Times New Roman"/>
          <w:b/>
          <w:sz w:val="24"/>
          <w:szCs w:val="24"/>
          <w:lang w:val="es-ES"/>
        </w:rPr>
      </w:pPr>
      <w:r w:rsidRPr="00A87103">
        <w:rPr>
          <w:rFonts w:ascii="Times New Roman" w:hAnsi="Times New Roman" w:cs="Times New Roman"/>
          <w:b/>
          <w:sz w:val="24"/>
          <w:szCs w:val="24"/>
          <w:lang w:val="es-ES"/>
        </w:rPr>
        <w:t>Integral definida e indefinida</w:t>
      </w:r>
    </w:p>
    <w:p w14:paraId="3BE24A8E" w14:textId="3213997E" w:rsidR="00A87103" w:rsidRDefault="00A87103" w:rsidP="00A87103">
      <w:pPr>
        <w:spacing w:line="480" w:lineRule="auto"/>
        <w:ind w:firstLine="142"/>
        <w:rPr>
          <w:rFonts w:ascii="Times New Roman" w:hAnsi="Times New Roman" w:cs="Times New Roman"/>
          <w:sz w:val="24"/>
          <w:szCs w:val="24"/>
          <w:lang w:val="es-ES"/>
        </w:rPr>
      </w:pPr>
      <w:r w:rsidRPr="00A87103">
        <w:rPr>
          <w:rFonts w:ascii="Times New Roman" w:hAnsi="Times New Roman" w:cs="Times New Roman"/>
          <w:sz w:val="24"/>
          <w:szCs w:val="24"/>
          <w:lang w:val="es-ES"/>
        </w:rPr>
        <w:t>El proceso de hallar la primitiva de una función se conoce como integración indefinida y es por tanto el inverso de la derivación</w:t>
      </w:r>
    </w:p>
    <w:p w14:paraId="32663B9A" w14:textId="67D87501" w:rsidR="00F508EF" w:rsidRDefault="00F508EF" w:rsidP="00A87103">
      <w:pPr>
        <w:spacing w:line="480" w:lineRule="auto"/>
        <w:ind w:firstLine="142"/>
        <w:rPr>
          <w:rFonts w:ascii="Times New Roman" w:hAnsi="Times New Roman" w:cs="Times New Roman"/>
          <w:sz w:val="24"/>
          <w:szCs w:val="24"/>
          <w:lang w:val="es-ES"/>
        </w:rPr>
      </w:pPr>
      <w:r w:rsidRPr="00F508EF">
        <w:rPr>
          <w:rFonts w:ascii="Times New Roman" w:hAnsi="Times New Roman" w:cs="Times New Roman"/>
          <w:sz w:val="24"/>
          <w:szCs w:val="24"/>
          <w:lang w:val="es-ES"/>
        </w:rPr>
        <w:t>La integral definida de una función representa el área limitada por la gráfica de la función, en un sistema de coordenadas cartesianas con signo positivo cuando la función toma valores positivos y signo negativo cuando toma valores negativos.</w:t>
      </w:r>
    </w:p>
    <w:p w14:paraId="5D8A8A8C" w14:textId="77777777" w:rsidR="00F508EF" w:rsidRDefault="00F508EF" w:rsidP="00A87103">
      <w:pPr>
        <w:spacing w:line="480" w:lineRule="auto"/>
        <w:ind w:left="142"/>
        <w:rPr>
          <w:rFonts w:ascii="Times New Roman" w:hAnsi="Times New Roman" w:cs="Times New Roman"/>
          <w:b/>
          <w:sz w:val="24"/>
          <w:szCs w:val="24"/>
          <w:lang w:val="es-ES"/>
        </w:rPr>
      </w:pPr>
      <w:r w:rsidRPr="00A87103">
        <w:rPr>
          <w:rFonts w:ascii="Times New Roman" w:hAnsi="Times New Roman" w:cs="Times New Roman"/>
          <w:b/>
          <w:sz w:val="24"/>
          <w:szCs w:val="24"/>
          <w:lang w:val="es-ES"/>
        </w:rPr>
        <w:t>Aplicaciones</w:t>
      </w:r>
    </w:p>
    <w:p w14:paraId="1F0DF455" w14:textId="0BF48823" w:rsidR="00F508EF" w:rsidRPr="00F508EF" w:rsidRDefault="00A87103" w:rsidP="00A87103">
      <w:pPr>
        <w:spacing w:line="480" w:lineRule="auto"/>
        <w:ind w:left="142"/>
        <w:rPr>
          <w:rFonts w:ascii="Times New Roman" w:hAnsi="Times New Roman" w:cs="Times New Roman"/>
          <w:sz w:val="24"/>
          <w:szCs w:val="24"/>
          <w:lang w:val="es-ES"/>
        </w:rPr>
      </w:pPr>
      <w:r>
        <w:rPr>
          <w:rFonts w:ascii="Times New Roman" w:hAnsi="Times New Roman" w:cs="Times New Roman"/>
          <w:b/>
          <w:sz w:val="24"/>
          <w:szCs w:val="24"/>
          <w:lang w:val="es-ES"/>
        </w:rPr>
        <w:tab/>
      </w:r>
      <w:r w:rsidRPr="00A87103">
        <w:rPr>
          <w:rFonts w:ascii="Times New Roman" w:hAnsi="Times New Roman" w:cs="Times New Roman"/>
          <w:sz w:val="24"/>
          <w:szCs w:val="24"/>
        </w:rPr>
        <w:t>Las integrales aparecen en muchas situaciones prácticas</w:t>
      </w:r>
      <w:r w:rsidRPr="00A87103">
        <w:rPr>
          <w:rFonts w:ascii="Times New Roman" w:hAnsi="Times New Roman" w:cs="Times New Roman"/>
          <w:b/>
          <w:sz w:val="24"/>
          <w:szCs w:val="24"/>
        </w:rPr>
        <w:t>.</w:t>
      </w:r>
      <w:r w:rsidRPr="00A87103">
        <w:rPr>
          <w:rFonts w:ascii="Times New Roman" w:hAnsi="Times New Roman" w:cs="Times New Roman"/>
          <w:b/>
          <w:sz w:val="24"/>
          <w:szCs w:val="24"/>
          <w:lang w:val="es-ES"/>
        </w:rPr>
        <w:t xml:space="preserve"> </w:t>
      </w:r>
      <w:r w:rsidRPr="00A87103">
        <w:rPr>
          <w:rFonts w:ascii="Times New Roman" w:hAnsi="Times New Roman" w:cs="Times New Roman"/>
          <w:sz w:val="24"/>
          <w:szCs w:val="24"/>
          <w:lang w:val="es-ES"/>
        </w:rPr>
        <w:t>Sus princi</w:t>
      </w:r>
      <w:r>
        <w:rPr>
          <w:rFonts w:ascii="Times New Roman" w:hAnsi="Times New Roman" w:cs="Times New Roman"/>
          <w:sz w:val="24"/>
          <w:szCs w:val="24"/>
          <w:lang w:val="es-ES"/>
        </w:rPr>
        <w:t xml:space="preserve">pales objetivos a estudiar son: </w:t>
      </w:r>
      <w:r w:rsidRPr="00A87103">
        <w:rPr>
          <w:rFonts w:ascii="Times New Roman" w:hAnsi="Times New Roman" w:cs="Times New Roman"/>
          <w:sz w:val="24"/>
          <w:szCs w:val="24"/>
          <w:lang w:val="es-ES"/>
        </w:rPr>
        <w:t>área de una región plana</w:t>
      </w:r>
      <w:r>
        <w:rPr>
          <w:rFonts w:ascii="Times New Roman" w:hAnsi="Times New Roman" w:cs="Times New Roman"/>
          <w:sz w:val="24"/>
          <w:szCs w:val="24"/>
          <w:lang w:val="es-ES"/>
        </w:rPr>
        <w:t>,</w:t>
      </w:r>
      <w:r w:rsidRPr="00A87103">
        <w:rPr>
          <w:rFonts w:ascii="Times New Roman" w:hAnsi="Times New Roman" w:cs="Times New Roman"/>
          <w:sz w:val="24"/>
          <w:szCs w:val="24"/>
          <w:lang w:val="es-ES"/>
        </w:rPr>
        <w:t xml:space="preserve"> cambio de variable</w:t>
      </w:r>
      <w:r>
        <w:rPr>
          <w:rFonts w:ascii="Times New Roman" w:hAnsi="Times New Roman" w:cs="Times New Roman"/>
          <w:sz w:val="24"/>
          <w:szCs w:val="24"/>
          <w:lang w:val="es-ES"/>
        </w:rPr>
        <w:t>,</w:t>
      </w:r>
      <w:r w:rsidRPr="00A87103">
        <w:rPr>
          <w:rFonts w:ascii="Times New Roman" w:hAnsi="Times New Roman" w:cs="Times New Roman"/>
          <w:sz w:val="24"/>
          <w:szCs w:val="24"/>
          <w:lang w:val="es-ES"/>
        </w:rPr>
        <w:t xml:space="preserve"> </w:t>
      </w:r>
      <w:r w:rsidRPr="00F508EF">
        <w:rPr>
          <w:rFonts w:ascii="Times New Roman" w:hAnsi="Times New Roman" w:cs="Times New Roman"/>
          <w:sz w:val="24"/>
          <w:szCs w:val="24"/>
          <w:lang w:val="es-ES"/>
        </w:rPr>
        <w:t>área entre curvas</w:t>
      </w:r>
      <w:r>
        <w:rPr>
          <w:rFonts w:ascii="Times New Roman" w:hAnsi="Times New Roman" w:cs="Times New Roman"/>
          <w:sz w:val="24"/>
          <w:szCs w:val="24"/>
          <w:lang w:val="es-ES"/>
        </w:rPr>
        <w:t xml:space="preserve">, </w:t>
      </w:r>
      <w:r w:rsidRPr="00F508EF">
        <w:rPr>
          <w:rFonts w:ascii="Times New Roman" w:hAnsi="Times New Roman" w:cs="Times New Roman"/>
          <w:sz w:val="24"/>
          <w:szCs w:val="24"/>
          <w:lang w:val="es-ES"/>
        </w:rPr>
        <w:t>longitud de arco</w:t>
      </w:r>
      <w:r>
        <w:rPr>
          <w:rFonts w:ascii="Times New Roman" w:hAnsi="Times New Roman" w:cs="Times New Roman"/>
          <w:sz w:val="24"/>
          <w:szCs w:val="24"/>
          <w:lang w:val="es-ES"/>
        </w:rPr>
        <w:t xml:space="preserve">, </w:t>
      </w:r>
      <w:r w:rsidRPr="00F508EF">
        <w:rPr>
          <w:rFonts w:ascii="Times New Roman" w:hAnsi="Times New Roman" w:cs="Times New Roman"/>
          <w:sz w:val="24"/>
          <w:szCs w:val="24"/>
          <w:lang w:val="es-ES"/>
        </w:rPr>
        <w:t>área comprendida entre dos funciones</w:t>
      </w:r>
      <w:r>
        <w:rPr>
          <w:rFonts w:ascii="Times New Roman" w:hAnsi="Times New Roman" w:cs="Times New Roman"/>
          <w:sz w:val="24"/>
          <w:szCs w:val="24"/>
          <w:lang w:val="es-ES"/>
        </w:rPr>
        <w:t>. También tienen infinidad de aplicaciones en la física</w:t>
      </w:r>
    </w:p>
    <w:p w14:paraId="2EAD8DE9" w14:textId="77777777" w:rsidR="00F508EF" w:rsidRDefault="00F508EF" w:rsidP="00F508EF">
      <w:pPr>
        <w:spacing w:line="480" w:lineRule="auto"/>
        <w:rPr>
          <w:rFonts w:ascii="Times New Roman" w:hAnsi="Times New Roman" w:cs="Times New Roman"/>
          <w:sz w:val="24"/>
          <w:szCs w:val="24"/>
        </w:rPr>
      </w:pPr>
    </w:p>
    <w:p w14:paraId="3F175D0A" w14:textId="77777777" w:rsidR="00A87103" w:rsidRDefault="00A87103" w:rsidP="00F508EF">
      <w:pPr>
        <w:spacing w:line="480" w:lineRule="auto"/>
        <w:rPr>
          <w:rFonts w:ascii="Times New Roman" w:hAnsi="Times New Roman" w:cs="Times New Roman"/>
          <w:sz w:val="24"/>
          <w:szCs w:val="24"/>
        </w:rPr>
      </w:pPr>
    </w:p>
    <w:p w14:paraId="7E59168E" w14:textId="77777777" w:rsidR="00A87103" w:rsidRDefault="00A87103" w:rsidP="00F508EF">
      <w:pPr>
        <w:spacing w:line="480" w:lineRule="auto"/>
        <w:rPr>
          <w:rFonts w:ascii="Times New Roman" w:hAnsi="Times New Roman" w:cs="Times New Roman"/>
          <w:sz w:val="24"/>
          <w:szCs w:val="24"/>
        </w:rPr>
      </w:pPr>
    </w:p>
    <w:p w14:paraId="3AC34231" w14:textId="77777777" w:rsidR="00A87103" w:rsidRDefault="00A87103" w:rsidP="00F508EF">
      <w:pPr>
        <w:spacing w:line="480" w:lineRule="auto"/>
        <w:rPr>
          <w:rFonts w:ascii="Times New Roman" w:hAnsi="Times New Roman" w:cs="Times New Roman"/>
          <w:sz w:val="24"/>
          <w:szCs w:val="24"/>
        </w:rPr>
      </w:pPr>
    </w:p>
    <w:p w14:paraId="6FCF2E56" w14:textId="77777777" w:rsidR="00A87103" w:rsidRDefault="00A87103" w:rsidP="00F508EF">
      <w:pPr>
        <w:spacing w:line="480" w:lineRule="auto"/>
        <w:rPr>
          <w:rFonts w:ascii="Times New Roman" w:hAnsi="Times New Roman" w:cs="Times New Roman"/>
          <w:sz w:val="24"/>
          <w:szCs w:val="24"/>
        </w:rPr>
      </w:pPr>
    </w:p>
    <w:p w14:paraId="7A317F97" w14:textId="77777777" w:rsidR="00A87103" w:rsidRDefault="00A87103" w:rsidP="00F508EF">
      <w:pPr>
        <w:spacing w:line="480" w:lineRule="auto"/>
        <w:rPr>
          <w:rFonts w:ascii="Times New Roman" w:hAnsi="Times New Roman" w:cs="Times New Roman"/>
          <w:sz w:val="24"/>
          <w:szCs w:val="24"/>
        </w:rPr>
      </w:pPr>
    </w:p>
    <w:p w14:paraId="7E3E3CEA" w14:textId="77777777" w:rsidR="00A87103" w:rsidRPr="00F508EF" w:rsidRDefault="00A87103" w:rsidP="00F508EF">
      <w:pPr>
        <w:spacing w:line="480" w:lineRule="auto"/>
        <w:rPr>
          <w:rFonts w:ascii="Times New Roman" w:hAnsi="Times New Roman" w:cs="Times New Roman"/>
          <w:sz w:val="24"/>
          <w:szCs w:val="24"/>
        </w:rPr>
      </w:pPr>
    </w:p>
    <w:p w14:paraId="6C711DF3" w14:textId="2A3EB7C4" w:rsidR="0063400C" w:rsidRPr="00766113" w:rsidRDefault="0063400C" w:rsidP="0063400C">
      <w:pPr>
        <w:pStyle w:val="Prrafodelista"/>
        <w:spacing w:line="480" w:lineRule="auto"/>
        <w:ind w:left="540"/>
        <w:jc w:val="center"/>
        <w:rPr>
          <w:rFonts w:ascii="Times New Roman" w:hAnsi="Times New Roman" w:cs="Times New Roman"/>
          <w:b/>
          <w:sz w:val="24"/>
          <w:szCs w:val="24"/>
        </w:rPr>
      </w:pPr>
      <w:r w:rsidRPr="00766113">
        <w:rPr>
          <w:rFonts w:ascii="Times New Roman" w:hAnsi="Times New Roman" w:cs="Times New Roman"/>
          <w:b/>
          <w:sz w:val="24"/>
          <w:szCs w:val="24"/>
        </w:rPr>
        <w:lastRenderedPageBreak/>
        <w:t>BIBLIOGRAFIA</w:t>
      </w:r>
    </w:p>
    <w:p w14:paraId="4A96E7DE" w14:textId="55574A76" w:rsidR="0063400C" w:rsidRPr="0089189D" w:rsidRDefault="00DC79E3" w:rsidP="00DC79E3">
      <w:pPr>
        <w:pStyle w:val="Prrafodelista"/>
        <w:numPr>
          <w:ilvl w:val="0"/>
          <w:numId w:val="4"/>
        </w:numPr>
        <w:spacing w:line="480" w:lineRule="auto"/>
        <w:rPr>
          <w:rFonts w:ascii="Times New Roman" w:eastAsia="Times New Roman" w:hAnsi="Times New Roman" w:cs="Times New Roman"/>
          <w:sz w:val="24"/>
        </w:rPr>
      </w:pPr>
      <w:r w:rsidRPr="00DC79E3">
        <w:rPr>
          <w:rFonts w:ascii="Times New Roman" w:eastAsia="Times New Roman" w:hAnsi="Times New Roman" w:cs="Times New Roman"/>
          <w:sz w:val="24"/>
        </w:rPr>
        <w:t xml:space="preserve">Fundación Santillana, </w:t>
      </w:r>
      <w:r>
        <w:rPr>
          <w:rFonts w:ascii="Times New Roman" w:eastAsia="Times New Roman" w:hAnsi="Times New Roman" w:cs="Times New Roman"/>
          <w:sz w:val="24"/>
        </w:rPr>
        <w:t>(</w:t>
      </w:r>
      <w:r w:rsidRPr="00DC79E3">
        <w:rPr>
          <w:rFonts w:ascii="Times New Roman" w:eastAsia="Times New Roman" w:hAnsi="Times New Roman" w:cs="Times New Roman"/>
          <w:sz w:val="24"/>
        </w:rPr>
        <w:t>2011</w:t>
      </w:r>
      <w:r>
        <w:rPr>
          <w:rFonts w:ascii="Times New Roman" w:eastAsia="Times New Roman" w:hAnsi="Times New Roman" w:cs="Times New Roman"/>
          <w:sz w:val="24"/>
        </w:rPr>
        <w:t xml:space="preserve">). </w:t>
      </w:r>
      <w:r w:rsidRPr="00DC79E3">
        <w:rPr>
          <w:rFonts w:ascii="Times New Roman" w:eastAsia="Times New Roman" w:hAnsi="Times New Roman" w:cs="Times New Roman"/>
          <w:sz w:val="24"/>
        </w:rPr>
        <w:t>Educación y nuevas tecnologías: los desafíos pe</w:t>
      </w:r>
      <w:r>
        <w:rPr>
          <w:rFonts w:ascii="Times New Roman" w:eastAsia="Times New Roman" w:hAnsi="Times New Roman" w:cs="Times New Roman"/>
          <w:sz w:val="24"/>
        </w:rPr>
        <w:t>dagógicos ante el mundo digital</w:t>
      </w:r>
      <w:r w:rsidRPr="00DC79E3">
        <w:rPr>
          <w:rFonts w:ascii="Times New Roman" w:eastAsia="Times New Roman" w:hAnsi="Times New Roman" w:cs="Times New Roman"/>
          <w:sz w:val="24"/>
        </w:rPr>
        <w:t>.</w:t>
      </w:r>
      <w:r>
        <w:rPr>
          <w:rFonts w:ascii="Times New Roman" w:eastAsia="Times New Roman" w:hAnsi="Times New Roman" w:cs="Times New Roman"/>
          <w:sz w:val="24"/>
        </w:rPr>
        <w:t xml:space="preserve"> Recuperado de </w:t>
      </w:r>
      <w:r w:rsidRPr="00DC79E3">
        <w:rPr>
          <w:rFonts w:ascii="Times New Roman" w:eastAsia="Times New Roman" w:hAnsi="Times New Roman" w:cs="Times New Roman"/>
          <w:sz w:val="24"/>
        </w:rPr>
        <w:t>http://virtualeduca.org/ifdve/pdf/ines-dussel.pdf</w:t>
      </w:r>
    </w:p>
    <w:p w14:paraId="6AFF6281" w14:textId="743D1251" w:rsidR="00364965" w:rsidRPr="00364965" w:rsidRDefault="00DC79E3" w:rsidP="00DC79E3">
      <w:pPr>
        <w:pStyle w:val="Prrafodelista"/>
        <w:widowControl w:val="0"/>
        <w:numPr>
          <w:ilvl w:val="0"/>
          <w:numId w:val="4"/>
        </w:numPr>
        <w:autoSpaceDE w:val="0"/>
        <w:autoSpaceDN w:val="0"/>
        <w:adjustRightInd w:val="0"/>
        <w:spacing w:line="480" w:lineRule="auto"/>
        <w:rPr>
          <w:rFonts w:ascii="Times New Roman" w:hAnsi="Times New Roman" w:cs="Times New Roman"/>
          <w:sz w:val="24"/>
          <w:szCs w:val="24"/>
          <w:lang w:val="es"/>
        </w:rPr>
      </w:pPr>
      <w:r w:rsidRPr="00DC79E3">
        <w:rPr>
          <w:rFonts w:ascii="Times New Roman" w:hAnsi="Times New Roman" w:cs="Times New Roman"/>
          <w:sz w:val="24"/>
          <w:szCs w:val="24"/>
          <w:lang w:val="en-US"/>
        </w:rPr>
        <w:t xml:space="preserve">Johnson, L., Adams Becker, S., Cummins, M., Estrada V., Freeman, A. &amp; Ludgate, H. </w:t>
      </w:r>
      <w:r w:rsidR="00364965" w:rsidRPr="00DC79E3">
        <w:rPr>
          <w:rFonts w:ascii="Times New Roman" w:hAnsi="Times New Roman" w:cs="Times New Roman"/>
          <w:sz w:val="24"/>
          <w:szCs w:val="24"/>
          <w:lang w:val="en-US"/>
        </w:rPr>
        <w:t xml:space="preserve">(2013). </w:t>
      </w:r>
      <w:r w:rsidRPr="00DC79E3">
        <w:rPr>
          <w:rFonts w:ascii="Times New Roman" w:hAnsi="Times New Roman" w:cs="Times New Roman"/>
          <w:sz w:val="24"/>
          <w:szCs w:val="24"/>
        </w:rPr>
        <w:t>Aprendizaje mediante dispositivos móviles</w:t>
      </w:r>
      <w:r w:rsidR="00364965" w:rsidRPr="00364965">
        <w:rPr>
          <w:rFonts w:ascii="Times New Roman" w:hAnsi="Times New Roman" w:cs="Times New Roman"/>
          <w:sz w:val="24"/>
          <w:szCs w:val="24"/>
        </w:rPr>
        <w:t xml:space="preserve">. Recuperado de </w:t>
      </w:r>
      <w:r w:rsidRPr="00DC79E3">
        <w:rPr>
          <w:rFonts w:ascii="Times New Roman" w:hAnsi="Times New Roman" w:cs="Times New Roman"/>
          <w:sz w:val="24"/>
          <w:szCs w:val="24"/>
        </w:rPr>
        <w:t>http://www.eduteka.org/dispositivosmoviles.php</w:t>
      </w:r>
    </w:p>
    <w:p w14:paraId="65F4A768" w14:textId="13399AB4" w:rsidR="00DC79E3" w:rsidRDefault="00871BC2" w:rsidP="00871BC2">
      <w:pPr>
        <w:pStyle w:val="Prrafodelista"/>
        <w:numPr>
          <w:ilvl w:val="0"/>
          <w:numId w:val="4"/>
        </w:numPr>
        <w:spacing w:after="441" w:line="480" w:lineRule="auto"/>
        <w:rPr>
          <w:rFonts w:ascii="Times New Roman" w:hAnsi="Times New Roman" w:cs="Times New Roman"/>
          <w:sz w:val="24"/>
          <w:szCs w:val="24"/>
        </w:rPr>
      </w:pPr>
      <w:r>
        <w:rPr>
          <w:rFonts w:ascii="Times New Roman" w:hAnsi="Times New Roman" w:cs="Times New Roman"/>
          <w:sz w:val="24"/>
          <w:szCs w:val="24"/>
        </w:rPr>
        <w:t>Vasco, C. (2010</w:t>
      </w:r>
      <w:r w:rsidR="00DC79E3" w:rsidRPr="00DC79E3">
        <w:rPr>
          <w:rFonts w:ascii="Times New Roman" w:hAnsi="Times New Roman" w:cs="Times New Roman"/>
          <w:sz w:val="24"/>
          <w:szCs w:val="24"/>
        </w:rPr>
        <w:t>). Potenciar el pensamiento matemático</w:t>
      </w:r>
      <w:r w:rsidRPr="00DC79E3">
        <w:rPr>
          <w:rFonts w:ascii="Times New Roman" w:hAnsi="Times New Roman" w:cs="Times New Roman"/>
          <w:sz w:val="24"/>
          <w:szCs w:val="24"/>
        </w:rPr>
        <w:t>: ¡un</w:t>
      </w:r>
      <w:r w:rsidR="00DC79E3" w:rsidRPr="00DC79E3">
        <w:rPr>
          <w:rFonts w:ascii="Times New Roman" w:hAnsi="Times New Roman" w:cs="Times New Roman"/>
          <w:sz w:val="24"/>
          <w:szCs w:val="24"/>
        </w:rPr>
        <w:t xml:space="preserve"> reto escolar</w:t>
      </w:r>
      <w:r>
        <w:rPr>
          <w:rFonts w:ascii="Times New Roman" w:hAnsi="Times New Roman" w:cs="Times New Roman"/>
          <w:sz w:val="24"/>
          <w:szCs w:val="24"/>
        </w:rPr>
        <w:t>!</w:t>
      </w:r>
      <w:r w:rsidR="00DC79E3" w:rsidRPr="00DC79E3">
        <w:rPr>
          <w:rFonts w:ascii="Times New Roman" w:hAnsi="Times New Roman" w:cs="Times New Roman"/>
          <w:sz w:val="24"/>
          <w:szCs w:val="24"/>
        </w:rPr>
        <w:t>. Bogotá, Ministerio de Educación Nacional, Estándares Básicos de Competencias en Lenguaje, Matemáticas, Ciencias Ciudadanas.</w:t>
      </w:r>
      <w:r>
        <w:rPr>
          <w:rFonts w:ascii="Times New Roman" w:hAnsi="Times New Roman" w:cs="Times New Roman"/>
          <w:sz w:val="24"/>
          <w:szCs w:val="24"/>
        </w:rPr>
        <w:t xml:space="preserve"> Recuperado de </w:t>
      </w:r>
      <w:r w:rsidR="00B83175" w:rsidRPr="00B83175">
        <w:rPr>
          <w:rFonts w:ascii="Times New Roman" w:hAnsi="Times New Roman" w:cs="Times New Roman"/>
          <w:sz w:val="24"/>
          <w:szCs w:val="24"/>
        </w:rPr>
        <w:t>http://www.mineducacion.gov.co/1621/articles-116042_archivo_pdf2.pdf</w:t>
      </w:r>
    </w:p>
    <w:p w14:paraId="2FC00A05" w14:textId="3F9A943B" w:rsidR="00B83175" w:rsidRDefault="00B83175" w:rsidP="00480FD6">
      <w:pPr>
        <w:pStyle w:val="Prrafodelista"/>
        <w:numPr>
          <w:ilvl w:val="0"/>
          <w:numId w:val="4"/>
        </w:numPr>
        <w:spacing w:after="441" w:line="480" w:lineRule="auto"/>
        <w:rPr>
          <w:rFonts w:ascii="Times New Roman" w:hAnsi="Times New Roman" w:cs="Times New Roman"/>
          <w:sz w:val="24"/>
          <w:szCs w:val="24"/>
        </w:rPr>
      </w:pPr>
      <w:r w:rsidRPr="00480FD6">
        <w:rPr>
          <w:rFonts w:ascii="Times New Roman" w:hAnsi="Times New Roman" w:cs="Times New Roman"/>
          <w:sz w:val="24"/>
          <w:szCs w:val="24"/>
        </w:rPr>
        <w:t xml:space="preserve">Linares </w:t>
      </w:r>
      <w:r w:rsidR="00480FD6" w:rsidRPr="00480FD6">
        <w:rPr>
          <w:rFonts w:ascii="Times New Roman" w:hAnsi="Times New Roman" w:cs="Times New Roman"/>
          <w:sz w:val="24"/>
          <w:szCs w:val="24"/>
        </w:rPr>
        <w:t>Gómez A</w:t>
      </w:r>
      <w:r w:rsidRPr="00480FD6">
        <w:rPr>
          <w:rFonts w:ascii="Times New Roman" w:hAnsi="Times New Roman" w:cs="Times New Roman"/>
          <w:sz w:val="24"/>
          <w:szCs w:val="24"/>
        </w:rPr>
        <w:t>.</w:t>
      </w:r>
      <w:r w:rsidR="00480FD6" w:rsidRPr="00480FD6">
        <w:rPr>
          <w:rFonts w:ascii="Times New Roman" w:hAnsi="Times New Roman" w:cs="Times New Roman"/>
          <w:sz w:val="24"/>
          <w:szCs w:val="24"/>
        </w:rPr>
        <w:t xml:space="preserve"> (2013)</w:t>
      </w:r>
      <w:r w:rsidR="00480FD6">
        <w:rPr>
          <w:rFonts w:ascii="Times New Roman" w:hAnsi="Times New Roman" w:cs="Times New Roman"/>
          <w:sz w:val="24"/>
          <w:szCs w:val="24"/>
        </w:rPr>
        <w:t xml:space="preserve">. </w:t>
      </w:r>
      <w:r w:rsidR="00480FD6" w:rsidRPr="00480FD6">
        <w:rPr>
          <w:rFonts w:ascii="Times New Roman" w:hAnsi="Times New Roman" w:cs="Times New Roman"/>
          <w:sz w:val="24"/>
          <w:szCs w:val="24"/>
        </w:rPr>
        <w:t>Énfasis en lo memorístico y uso de fórmulas sin contexto influyen en desempeño de los estudiantes.</w:t>
      </w:r>
      <w:r w:rsidR="00480FD6">
        <w:rPr>
          <w:rFonts w:ascii="Times New Roman" w:hAnsi="Times New Roman" w:cs="Times New Roman"/>
          <w:sz w:val="24"/>
          <w:szCs w:val="24"/>
        </w:rPr>
        <w:t xml:space="preserve"> Recuperado de </w:t>
      </w:r>
      <w:r w:rsidR="00480FD6" w:rsidRPr="00480FD6">
        <w:rPr>
          <w:rFonts w:ascii="Times New Roman" w:hAnsi="Times New Roman" w:cs="Times New Roman"/>
          <w:sz w:val="24"/>
          <w:szCs w:val="24"/>
        </w:rPr>
        <w:t>http://www.eltiempo.com/archivo/documento/CMS-13088961</w:t>
      </w:r>
    </w:p>
    <w:p w14:paraId="0590E46E" w14:textId="4F284898" w:rsidR="00480FD6" w:rsidRDefault="00480FD6" w:rsidP="00480FD6">
      <w:pPr>
        <w:pStyle w:val="Prrafodelista"/>
        <w:numPr>
          <w:ilvl w:val="0"/>
          <w:numId w:val="4"/>
        </w:numPr>
        <w:spacing w:after="441" w:line="480" w:lineRule="auto"/>
        <w:rPr>
          <w:rFonts w:ascii="Times New Roman" w:hAnsi="Times New Roman" w:cs="Times New Roman"/>
          <w:sz w:val="24"/>
          <w:szCs w:val="24"/>
        </w:rPr>
      </w:pPr>
      <w:r w:rsidRPr="00480FD6">
        <w:rPr>
          <w:rFonts w:ascii="Times New Roman" w:hAnsi="Times New Roman" w:cs="Times New Roman"/>
          <w:sz w:val="24"/>
          <w:szCs w:val="24"/>
        </w:rPr>
        <w:t>Mazarío, A. C., Hernándes Camacho, R., Horta Navarro, M., Mazarío Triana, I., Sanz Cabrera, T., &amp; Yll Lavin, M. (2009). Reflexiones sobre un tema polémico: la resolución de problemas.</w:t>
      </w:r>
      <w:r>
        <w:rPr>
          <w:rFonts w:ascii="Times New Roman" w:hAnsi="Times New Roman" w:cs="Times New Roman"/>
          <w:sz w:val="24"/>
          <w:szCs w:val="24"/>
        </w:rPr>
        <w:t xml:space="preserve"> Recuperado de </w:t>
      </w:r>
      <w:r w:rsidR="00177339" w:rsidRPr="00177339">
        <w:rPr>
          <w:rFonts w:ascii="Times New Roman" w:hAnsi="Times New Roman" w:cs="Times New Roman"/>
          <w:sz w:val="24"/>
          <w:szCs w:val="24"/>
        </w:rPr>
        <w:t>http://libros.metabiblioteca.org/bitstream/001/358/5/978-959-16-0676-1.pdf</w:t>
      </w:r>
    </w:p>
    <w:p w14:paraId="4871FBC8" w14:textId="5E8AB6AF" w:rsidR="00177339" w:rsidRPr="00480FD6" w:rsidRDefault="00177339" w:rsidP="00177339">
      <w:pPr>
        <w:pStyle w:val="Prrafodelista"/>
        <w:numPr>
          <w:ilvl w:val="0"/>
          <w:numId w:val="4"/>
        </w:numPr>
        <w:spacing w:after="441" w:line="480" w:lineRule="auto"/>
        <w:rPr>
          <w:rFonts w:ascii="Times New Roman" w:hAnsi="Times New Roman" w:cs="Times New Roman"/>
          <w:sz w:val="24"/>
          <w:szCs w:val="24"/>
        </w:rPr>
      </w:pPr>
      <w:r w:rsidRPr="00177339">
        <w:rPr>
          <w:rFonts w:ascii="Times New Roman" w:hAnsi="Times New Roman" w:cs="Times New Roman"/>
          <w:sz w:val="24"/>
          <w:szCs w:val="24"/>
        </w:rPr>
        <w:t>Belloch, C. (2012). Diseño</w:t>
      </w:r>
      <w:r>
        <w:rPr>
          <w:rFonts w:ascii="Times New Roman" w:hAnsi="Times New Roman" w:cs="Times New Roman"/>
          <w:sz w:val="24"/>
          <w:szCs w:val="24"/>
        </w:rPr>
        <w:t xml:space="preserve"> instruccional. Recuperado de </w:t>
      </w:r>
      <w:r w:rsidRPr="00177339">
        <w:rPr>
          <w:rFonts w:ascii="Times New Roman" w:hAnsi="Times New Roman" w:cs="Times New Roman"/>
          <w:sz w:val="24"/>
          <w:szCs w:val="24"/>
        </w:rPr>
        <w:t>http://www.uv.es/~bellochc/pedagogia/EVA4.pdf.</w:t>
      </w:r>
    </w:p>
    <w:sectPr w:rsidR="00177339" w:rsidRPr="00480FD6">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5379A" w14:textId="77777777" w:rsidR="009F193B" w:rsidRDefault="009F193B" w:rsidP="00BC672B">
      <w:pPr>
        <w:spacing w:after="0" w:line="240" w:lineRule="auto"/>
      </w:pPr>
      <w:r>
        <w:separator/>
      </w:r>
    </w:p>
  </w:endnote>
  <w:endnote w:type="continuationSeparator" w:id="0">
    <w:p w14:paraId="24182F62" w14:textId="77777777" w:rsidR="009F193B" w:rsidRDefault="009F193B" w:rsidP="00BC6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453D0" w14:textId="77777777" w:rsidR="009F193B" w:rsidRDefault="009F193B" w:rsidP="00BC672B">
      <w:pPr>
        <w:spacing w:after="0" w:line="240" w:lineRule="auto"/>
      </w:pPr>
      <w:r>
        <w:separator/>
      </w:r>
    </w:p>
  </w:footnote>
  <w:footnote w:type="continuationSeparator" w:id="0">
    <w:p w14:paraId="6C5B0C4B" w14:textId="77777777" w:rsidR="009F193B" w:rsidRDefault="009F193B" w:rsidP="00BC67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CB24020"/>
    <w:lvl w:ilvl="0">
      <w:numFmt w:val="bullet"/>
      <w:lvlText w:val="*"/>
      <w:lvlJc w:val="left"/>
    </w:lvl>
  </w:abstractNum>
  <w:abstractNum w:abstractNumId="1" w15:restartNumberingAfterBreak="0">
    <w:nsid w:val="13D75E3C"/>
    <w:multiLevelType w:val="multilevel"/>
    <w:tmpl w:val="D7BE32DA"/>
    <w:lvl w:ilvl="0">
      <w:start w:val="4"/>
      <w:numFmt w:val="decimal"/>
      <w:lvlText w:val="%1."/>
      <w:lvlJc w:val="left"/>
      <w:pPr>
        <w:ind w:left="540" w:hanging="540"/>
      </w:pPr>
      <w:rPr>
        <w:rFonts w:hint="default"/>
      </w:rPr>
    </w:lvl>
    <w:lvl w:ilvl="1">
      <w:start w:val="1"/>
      <w:numFmt w:val="decimal"/>
      <w:pStyle w:val="Ttulo2"/>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8C876FE"/>
    <w:multiLevelType w:val="hybridMultilevel"/>
    <w:tmpl w:val="031A52E8"/>
    <w:lvl w:ilvl="0" w:tplc="240A0001">
      <w:start w:val="1"/>
      <w:numFmt w:val="bullet"/>
      <w:lvlText w:val=""/>
      <w:lvlJc w:val="left"/>
      <w:pPr>
        <w:ind w:left="721" w:hanging="360"/>
      </w:pPr>
      <w:rPr>
        <w:rFonts w:ascii="Symbol" w:hAnsi="Symbol" w:hint="default"/>
      </w:rPr>
    </w:lvl>
    <w:lvl w:ilvl="1" w:tplc="240A0003" w:tentative="1">
      <w:start w:val="1"/>
      <w:numFmt w:val="bullet"/>
      <w:lvlText w:val="o"/>
      <w:lvlJc w:val="left"/>
      <w:pPr>
        <w:ind w:left="1441" w:hanging="360"/>
      </w:pPr>
      <w:rPr>
        <w:rFonts w:ascii="Courier New" w:hAnsi="Courier New" w:cs="Courier New" w:hint="default"/>
      </w:rPr>
    </w:lvl>
    <w:lvl w:ilvl="2" w:tplc="240A0005" w:tentative="1">
      <w:start w:val="1"/>
      <w:numFmt w:val="bullet"/>
      <w:lvlText w:val=""/>
      <w:lvlJc w:val="left"/>
      <w:pPr>
        <w:ind w:left="2161" w:hanging="360"/>
      </w:pPr>
      <w:rPr>
        <w:rFonts w:ascii="Wingdings" w:hAnsi="Wingdings" w:hint="default"/>
      </w:rPr>
    </w:lvl>
    <w:lvl w:ilvl="3" w:tplc="240A0001" w:tentative="1">
      <w:start w:val="1"/>
      <w:numFmt w:val="bullet"/>
      <w:lvlText w:val=""/>
      <w:lvlJc w:val="left"/>
      <w:pPr>
        <w:ind w:left="2881" w:hanging="360"/>
      </w:pPr>
      <w:rPr>
        <w:rFonts w:ascii="Symbol" w:hAnsi="Symbol" w:hint="default"/>
      </w:rPr>
    </w:lvl>
    <w:lvl w:ilvl="4" w:tplc="240A0003" w:tentative="1">
      <w:start w:val="1"/>
      <w:numFmt w:val="bullet"/>
      <w:lvlText w:val="o"/>
      <w:lvlJc w:val="left"/>
      <w:pPr>
        <w:ind w:left="3601" w:hanging="360"/>
      </w:pPr>
      <w:rPr>
        <w:rFonts w:ascii="Courier New" w:hAnsi="Courier New" w:cs="Courier New" w:hint="default"/>
      </w:rPr>
    </w:lvl>
    <w:lvl w:ilvl="5" w:tplc="240A0005" w:tentative="1">
      <w:start w:val="1"/>
      <w:numFmt w:val="bullet"/>
      <w:lvlText w:val=""/>
      <w:lvlJc w:val="left"/>
      <w:pPr>
        <w:ind w:left="4321" w:hanging="360"/>
      </w:pPr>
      <w:rPr>
        <w:rFonts w:ascii="Wingdings" w:hAnsi="Wingdings" w:hint="default"/>
      </w:rPr>
    </w:lvl>
    <w:lvl w:ilvl="6" w:tplc="240A0001" w:tentative="1">
      <w:start w:val="1"/>
      <w:numFmt w:val="bullet"/>
      <w:lvlText w:val=""/>
      <w:lvlJc w:val="left"/>
      <w:pPr>
        <w:ind w:left="5041" w:hanging="360"/>
      </w:pPr>
      <w:rPr>
        <w:rFonts w:ascii="Symbol" w:hAnsi="Symbol" w:hint="default"/>
      </w:rPr>
    </w:lvl>
    <w:lvl w:ilvl="7" w:tplc="240A0003" w:tentative="1">
      <w:start w:val="1"/>
      <w:numFmt w:val="bullet"/>
      <w:lvlText w:val="o"/>
      <w:lvlJc w:val="left"/>
      <w:pPr>
        <w:ind w:left="5761" w:hanging="360"/>
      </w:pPr>
      <w:rPr>
        <w:rFonts w:ascii="Courier New" w:hAnsi="Courier New" w:cs="Courier New" w:hint="default"/>
      </w:rPr>
    </w:lvl>
    <w:lvl w:ilvl="8" w:tplc="240A0005" w:tentative="1">
      <w:start w:val="1"/>
      <w:numFmt w:val="bullet"/>
      <w:lvlText w:val=""/>
      <w:lvlJc w:val="left"/>
      <w:pPr>
        <w:ind w:left="6481" w:hanging="360"/>
      </w:pPr>
      <w:rPr>
        <w:rFonts w:ascii="Wingdings" w:hAnsi="Wingdings" w:hint="default"/>
      </w:rPr>
    </w:lvl>
  </w:abstractNum>
  <w:abstractNum w:abstractNumId="3" w15:restartNumberingAfterBreak="0">
    <w:nsid w:val="2095319E"/>
    <w:multiLevelType w:val="multilevel"/>
    <w:tmpl w:val="3838148C"/>
    <w:lvl w:ilvl="0">
      <w:start w:val="1"/>
      <w:numFmt w:val="bullet"/>
      <w:lvlText w:val="●"/>
      <w:lvlJc w:val="left"/>
      <w:pPr>
        <w:ind w:left="-218" w:firstLine="360"/>
      </w:pPr>
      <w:rPr>
        <w:rFonts w:ascii="Arial" w:eastAsia="Arial" w:hAnsi="Arial" w:cs="Arial" w:hint="default"/>
        <w:b w:val="0"/>
        <w:i w:val="0"/>
        <w:smallCaps w:val="0"/>
        <w:strike w:val="0"/>
        <w:color w:val="000000"/>
        <w:sz w:val="24"/>
        <w:u w:val="none"/>
        <w:vertAlign w:val="baseline"/>
      </w:rPr>
    </w:lvl>
    <w:lvl w:ilvl="1">
      <w:start w:val="1"/>
      <w:numFmt w:val="bullet"/>
      <w:lvlText w:val="○"/>
      <w:lvlJc w:val="left"/>
      <w:pPr>
        <w:ind w:left="-88" w:firstLine="1080"/>
      </w:pPr>
      <w:rPr>
        <w:rFonts w:ascii="Arial" w:eastAsia="Arial" w:hAnsi="Arial" w:cs="Arial" w:hint="default"/>
        <w:b w:val="0"/>
        <w:i w:val="0"/>
        <w:smallCaps w:val="0"/>
        <w:strike w:val="0"/>
        <w:color w:val="000000"/>
        <w:sz w:val="24"/>
        <w:u w:val="none"/>
        <w:vertAlign w:val="baseline"/>
      </w:rPr>
    </w:lvl>
    <w:lvl w:ilvl="2">
      <w:start w:val="1"/>
      <w:numFmt w:val="bullet"/>
      <w:lvlText w:val="■"/>
      <w:lvlJc w:val="left"/>
      <w:pPr>
        <w:ind w:left="1222" w:firstLine="1800"/>
      </w:pPr>
      <w:rPr>
        <w:rFonts w:ascii="Arial" w:eastAsia="Arial" w:hAnsi="Arial" w:cs="Arial" w:hint="default"/>
        <w:b w:val="0"/>
        <w:i w:val="0"/>
        <w:smallCaps w:val="0"/>
        <w:strike w:val="0"/>
        <w:color w:val="000000"/>
        <w:sz w:val="24"/>
        <w:u w:val="none"/>
        <w:vertAlign w:val="baseline"/>
      </w:rPr>
    </w:lvl>
    <w:lvl w:ilvl="3">
      <w:start w:val="1"/>
      <w:numFmt w:val="bullet"/>
      <w:lvlText w:val="●"/>
      <w:lvlJc w:val="left"/>
      <w:pPr>
        <w:ind w:left="1942" w:firstLine="2520"/>
      </w:pPr>
      <w:rPr>
        <w:rFonts w:ascii="Arial" w:eastAsia="Arial" w:hAnsi="Arial" w:cs="Arial" w:hint="default"/>
        <w:b w:val="0"/>
        <w:i w:val="0"/>
        <w:smallCaps w:val="0"/>
        <w:strike w:val="0"/>
        <w:color w:val="000000"/>
        <w:sz w:val="24"/>
        <w:u w:val="none"/>
        <w:vertAlign w:val="baseline"/>
      </w:rPr>
    </w:lvl>
    <w:lvl w:ilvl="4">
      <w:start w:val="1"/>
      <w:numFmt w:val="bullet"/>
      <w:lvlText w:val="○"/>
      <w:lvlJc w:val="left"/>
      <w:pPr>
        <w:ind w:left="2662" w:firstLine="3240"/>
      </w:pPr>
      <w:rPr>
        <w:rFonts w:ascii="Arial" w:eastAsia="Arial" w:hAnsi="Arial" w:cs="Arial" w:hint="default"/>
        <w:b w:val="0"/>
        <w:i w:val="0"/>
        <w:smallCaps w:val="0"/>
        <w:strike w:val="0"/>
        <w:color w:val="000000"/>
        <w:sz w:val="24"/>
        <w:u w:val="none"/>
        <w:vertAlign w:val="baseline"/>
      </w:rPr>
    </w:lvl>
    <w:lvl w:ilvl="5">
      <w:start w:val="1"/>
      <w:numFmt w:val="bullet"/>
      <w:lvlText w:val="■"/>
      <w:lvlJc w:val="left"/>
      <w:pPr>
        <w:ind w:left="3382" w:firstLine="3960"/>
      </w:pPr>
      <w:rPr>
        <w:rFonts w:ascii="Arial" w:eastAsia="Arial" w:hAnsi="Arial" w:cs="Arial" w:hint="default"/>
        <w:b w:val="0"/>
        <w:i w:val="0"/>
        <w:smallCaps w:val="0"/>
        <w:strike w:val="0"/>
        <w:color w:val="000000"/>
        <w:sz w:val="24"/>
        <w:u w:val="none"/>
        <w:vertAlign w:val="baseline"/>
      </w:rPr>
    </w:lvl>
    <w:lvl w:ilvl="6">
      <w:start w:val="1"/>
      <w:numFmt w:val="bullet"/>
      <w:lvlText w:val="●"/>
      <w:lvlJc w:val="left"/>
      <w:pPr>
        <w:ind w:left="4102" w:firstLine="4680"/>
      </w:pPr>
      <w:rPr>
        <w:rFonts w:ascii="Arial" w:eastAsia="Arial" w:hAnsi="Arial" w:cs="Arial" w:hint="default"/>
        <w:b w:val="0"/>
        <w:i w:val="0"/>
        <w:smallCaps w:val="0"/>
        <w:strike w:val="0"/>
        <w:color w:val="000000"/>
        <w:sz w:val="24"/>
        <w:u w:val="none"/>
        <w:vertAlign w:val="baseline"/>
      </w:rPr>
    </w:lvl>
    <w:lvl w:ilvl="7">
      <w:start w:val="1"/>
      <w:numFmt w:val="bullet"/>
      <w:lvlText w:val="○"/>
      <w:lvlJc w:val="left"/>
      <w:pPr>
        <w:ind w:left="4822" w:firstLine="5400"/>
      </w:pPr>
      <w:rPr>
        <w:rFonts w:ascii="Arial" w:eastAsia="Arial" w:hAnsi="Arial" w:cs="Arial" w:hint="default"/>
        <w:b w:val="0"/>
        <w:i w:val="0"/>
        <w:smallCaps w:val="0"/>
        <w:strike w:val="0"/>
        <w:color w:val="000000"/>
        <w:sz w:val="24"/>
        <w:u w:val="none"/>
        <w:vertAlign w:val="baseline"/>
      </w:rPr>
    </w:lvl>
    <w:lvl w:ilvl="8">
      <w:start w:val="1"/>
      <w:numFmt w:val="bullet"/>
      <w:lvlText w:val="■"/>
      <w:lvlJc w:val="left"/>
      <w:pPr>
        <w:ind w:left="5542" w:firstLine="6120"/>
      </w:pPr>
      <w:rPr>
        <w:rFonts w:ascii="Arial" w:eastAsia="Arial" w:hAnsi="Arial" w:cs="Arial" w:hint="default"/>
        <w:b w:val="0"/>
        <w:i w:val="0"/>
        <w:smallCaps w:val="0"/>
        <w:strike w:val="0"/>
        <w:color w:val="000000"/>
        <w:sz w:val="24"/>
        <w:u w:val="none"/>
        <w:vertAlign w:val="baseline"/>
      </w:rPr>
    </w:lvl>
  </w:abstractNum>
  <w:abstractNum w:abstractNumId="4" w15:restartNumberingAfterBreak="0">
    <w:nsid w:val="24201700"/>
    <w:multiLevelType w:val="hybridMultilevel"/>
    <w:tmpl w:val="1A56BF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B5E2630"/>
    <w:multiLevelType w:val="multilevel"/>
    <w:tmpl w:val="6FCA1F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360"/>
        </w:tabs>
        <w:ind w:left="36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443E2"/>
    <w:multiLevelType w:val="hybridMultilevel"/>
    <w:tmpl w:val="5C9C31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A8902BA"/>
    <w:multiLevelType w:val="multilevel"/>
    <w:tmpl w:val="3EA4845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6"/>
  </w:num>
  <w:num w:numId="3">
    <w:abstractNumId w:val="1"/>
  </w:num>
  <w:num w:numId="4">
    <w:abstractNumId w:val="2"/>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C2D"/>
    <w:rsid w:val="0002241D"/>
    <w:rsid w:val="00034B1A"/>
    <w:rsid w:val="0004258C"/>
    <w:rsid w:val="00052EFC"/>
    <w:rsid w:val="000B4A0C"/>
    <w:rsid w:val="000B4C76"/>
    <w:rsid w:val="000E3C68"/>
    <w:rsid w:val="00111DF5"/>
    <w:rsid w:val="00113AF3"/>
    <w:rsid w:val="00131EF7"/>
    <w:rsid w:val="00151B25"/>
    <w:rsid w:val="001535BE"/>
    <w:rsid w:val="00156087"/>
    <w:rsid w:val="00170A8A"/>
    <w:rsid w:val="00174EF6"/>
    <w:rsid w:val="00177339"/>
    <w:rsid w:val="001B2563"/>
    <w:rsid w:val="001C0133"/>
    <w:rsid w:val="001D6532"/>
    <w:rsid w:val="00293A05"/>
    <w:rsid w:val="002B3F7A"/>
    <w:rsid w:val="002F2156"/>
    <w:rsid w:val="0030740D"/>
    <w:rsid w:val="00350708"/>
    <w:rsid w:val="003575D4"/>
    <w:rsid w:val="00364965"/>
    <w:rsid w:val="00383E77"/>
    <w:rsid w:val="003933EC"/>
    <w:rsid w:val="003A2AA9"/>
    <w:rsid w:val="003A37C8"/>
    <w:rsid w:val="003C3B0B"/>
    <w:rsid w:val="003E4C0A"/>
    <w:rsid w:val="003E5DD4"/>
    <w:rsid w:val="00470A6F"/>
    <w:rsid w:val="00480FD6"/>
    <w:rsid w:val="004B0B93"/>
    <w:rsid w:val="004B3711"/>
    <w:rsid w:val="004C1968"/>
    <w:rsid w:val="004D7DCC"/>
    <w:rsid w:val="00501D0D"/>
    <w:rsid w:val="00521098"/>
    <w:rsid w:val="00543426"/>
    <w:rsid w:val="0055483F"/>
    <w:rsid w:val="005C2396"/>
    <w:rsid w:val="005C5E4E"/>
    <w:rsid w:val="005D11AD"/>
    <w:rsid w:val="005D612B"/>
    <w:rsid w:val="005F47B8"/>
    <w:rsid w:val="00614681"/>
    <w:rsid w:val="0063400C"/>
    <w:rsid w:val="006B36CC"/>
    <w:rsid w:val="006F5701"/>
    <w:rsid w:val="00712841"/>
    <w:rsid w:val="0073371F"/>
    <w:rsid w:val="00786086"/>
    <w:rsid w:val="007A4512"/>
    <w:rsid w:val="007C793E"/>
    <w:rsid w:val="007E250D"/>
    <w:rsid w:val="007E51D2"/>
    <w:rsid w:val="00800C2D"/>
    <w:rsid w:val="00871BC2"/>
    <w:rsid w:val="00881413"/>
    <w:rsid w:val="008F4896"/>
    <w:rsid w:val="009319CA"/>
    <w:rsid w:val="009477F5"/>
    <w:rsid w:val="009878DD"/>
    <w:rsid w:val="00996101"/>
    <w:rsid w:val="009B7A82"/>
    <w:rsid w:val="009F193B"/>
    <w:rsid w:val="009F7849"/>
    <w:rsid w:val="00A01EE5"/>
    <w:rsid w:val="00A45D0C"/>
    <w:rsid w:val="00A73C58"/>
    <w:rsid w:val="00A87103"/>
    <w:rsid w:val="00A9192D"/>
    <w:rsid w:val="00A9719D"/>
    <w:rsid w:val="00AC39C0"/>
    <w:rsid w:val="00AD6694"/>
    <w:rsid w:val="00AF49F4"/>
    <w:rsid w:val="00B43F54"/>
    <w:rsid w:val="00B46A55"/>
    <w:rsid w:val="00B50E29"/>
    <w:rsid w:val="00B83175"/>
    <w:rsid w:val="00BC672B"/>
    <w:rsid w:val="00BE4675"/>
    <w:rsid w:val="00BF0265"/>
    <w:rsid w:val="00C25B8D"/>
    <w:rsid w:val="00C313CD"/>
    <w:rsid w:val="00C44C79"/>
    <w:rsid w:val="00C727E5"/>
    <w:rsid w:val="00CC5A74"/>
    <w:rsid w:val="00CF6081"/>
    <w:rsid w:val="00D507A3"/>
    <w:rsid w:val="00DB4889"/>
    <w:rsid w:val="00DC0621"/>
    <w:rsid w:val="00DC79E3"/>
    <w:rsid w:val="00DF2804"/>
    <w:rsid w:val="00E11C49"/>
    <w:rsid w:val="00E22EA3"/>
    <w:rsid w:val="00E62FB6"/>
    <w:rsid w:val="00EE1ED5"/>
    <w:rsid w:val="00EE50E6"/>
    <w:rsid w:val="00EE6B91"/>
    <w:rsid w:val="00F508EF"/>
    <w:rsid w:val="00F54645"/>
    <w:rsid w:val="00F54C89"/>
    <w:rsid w:val="00F603CF"/>
    <w:rsid w:val="00F65600"/>
    <w:rsid w:val="00F947DC"/>
    <w:rsid w:val="00FE0424"/>
    <w:rsid w:val="00FF73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61560C"/>
  <w14:defaultImageDpi w14:val="0"/>
  <w15:docId w15:val="{046E3832-3DB8-453F-A0F9-4A9085CB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340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autoRedefine/>
    <w:uiPriority w:val="9"/>
    <w:unhideWhenUsed/>
    <w:qFormat/>
    <w:rsid w:val="0063400C"/>
    <w:pPr>
      <w:keepNext/>
      <w:keepLines/>
      <w:numPr>
        <w:ilvl w:val="1"/>
        <w:numId w:val="3"/>
      </w:numPr>
      <w:spacing w:after="0" w:line="360" w:lineRule="auto"/>
      <w:jc w:val="center"/>
      <w:outlineLvl w:val="1"/>
    </w:pPr>
    <w:rPr>
      <w:rFonts w:ascii="Times New Roman" w:eastAsiaTheme="majorEastAsia" w:hAnsi="Times New Roman" w:cstheme="majorBidi"/>
      <w:b/>
      <w:sz w:val="24"/>
      <w:szCs w:val="26"/>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672B"/>
    <w:pPr>
      <w:tabs>
        <w:tab w:val="center" w:pos="4419"/>
        <w:tab w:val="right" w:pos="8838"/>
      </w:tabs>
    </w:pPr>
  </w:style>
  <w:style w:type="character" w:customStyle="1" w:styleId="EncabezadoCar">
    <w:name w:val="Encabezado Car"/>
    <w:basedOn w:val="Fuentedeprrafopredeter"/>
    <w:link w:val="Encabezado"/>
    <w:uiPriority w:val="99"/>
    <w:rsid w:val="00BC672B"/>
  </w:style>
  <w:style w:type="paragraph" w:styleId="Piedepgina">
    <w:name w:val="footer"/>
    <w:basedOn w:val="Normal"/>
    <w:link w:val="PiedepginaCar"/>
    <w:uiPriority w:val="99"/>
    <w:unhideWhenUsed/>
    <w:rsid w:val="00BC672B"/>
    <w:pPr>
      <w:tabs>
        <w:tab w:val="center" w:pos="4419"/>
        <w:tab w:val="right" w:pos="8838"/>
      </w:tabs>
    </w:pPr>
  </w:style>
  <w:style w:type="character" w:customStyle="1" w:styleId="PiedepginaCar">
    <w:name w:val="Pie de página Car"/>
    <w:basedOn w:val="Fuentedeprrafopredeter"/>
    <w:link w:val="Piedepgina"/>
    <w:uiPriority w:val="99"/>
    <w:rsid w:val="00BC672B"/>
  </w:style>
  <w:style w:type="character" w:customStyle="1" w:styleId="apple-converted-space">
    <w:name w:val="apple-converted-space"/>
    <w:rsid w:val="00EE50E6"/>
  </w:style>
  <w:style w:type="character" w:styleId="Refdecomentario">
    <w:name w:val="annotation reference"/>
    <w:basedOn w:val="Fuentedeprrafopredeter"/>
    <w:uiPriority w:val="99"/>
    <w:semiHidden/>
    <w:unhideWhenUsed/>
    <w:rsid w:val="00FF738E"/>
    <w:rPr>
      <w:sz w:val="16"/>
      <w:szCs w:val="16"/>
    </w:rPr>
  </w:style>
  <w:style w:type="paragraph" w:styleId="Textocomentario">
    <w:name w:val="annotation text"/>
    <w:basedOn w:val="Normal"/>
    <w:link w:val="TextocomentarioCar"/>
    <w:uiPriority w:val="99"/>
    <w:semiHidden/>
    <w:unhideWhenUsed/>
    <w:rsid w:val="00FF73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738E"/>
    <w:rPr>
      <w:sz w:val="20"/>
      <w:szCs w:val="20"/>
    </w:rPr>
  </w:style>
  <w:style w:type="paragraph" w:styleId="Asuntodelcomentario">
    <w:name w:val="annotation subject"/>
    <w:basedOn w:val="Textocomentario"/>
    <w:next w:val="Textocomentario"/>
    <w:link w:val="AsuntodelcomentarioCar"/>
    <w:uiPriority w:val="99"/>
    <w:semiHidden/>
    <w:unhideWhenUsed/>
    <w:rsid w:val="00FF738E"/>
    <w:rPr>
      <w:b/>
      <w:bCs/>
    </w:rPr>
  </w:style>
  <w:style w:type="character" w:customStyle="1" w:styleId="AsuntodelcomentarioCar">
    <w:name w:val="Asunto del comentario Car"/>
    <w:basedOn w:val="TextocomentarioCar"/>
    <w:link w:val="Asuntodelcomentario"/>
    <w:uiPriority w:val="99"/>
    <w:semiHidden/>
    <w:rsid w:val="00FF738E"/>
    <w:rPr>
      <w:b/>
      <w:bCs/>
      <w:sz w:val="20"/>
      <w:szCs w:val="20"/>
    </w:rPr>
  </w:style>
  <w:style w:type="paragraph" w:styleId="Textodeglobo">
    <w:name w:val="Balloon Text"/>
    <w:basedOn w:val="Normal"/>
    <w:link w:val="TextodegloboCar"/>
    <w:uiPriority w:val="99"/>
    <w:semiHidden/>
    <w:unhideWhenUsed/>
    <w:rsid w:val="00FF738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738E"/>
    <w:rPr>
      <w:rFonts w:ascii="Segoe UI" w:hAnsi="Segoe UI" w:cs="Segoe UI"/>
      <w:sz w:val="18"/>
      <w:szCs w:val="18"/>
    </w:rPr>
  </w:style>
  <w:style w:type="paragraph" w:styleId="Prrafodelista">
    <w:name w:val="List Paragraph"/>
    <w:basedOn w:val="Normal"/>
    <w:uiPriority w:val="34"/>
    <w:qFormat/>
    <w:rsid w:val="00F54645"/>
    <w:pPr>
      <w:ind w:left="720"/>
      <w:contextualSpacing/>
    </w:pPr>
  </w:style>
  <w:style w:type="character" w:styleId="Hipervnculo">
    <w:name w:val="Hyperlink"/>
    <w:basedOn w:val="Fuentedeprrafopredeter"/>
    <w:uiPriority w:val="99"/>
    <w:unhideWhenUsed/>
    <w:rsid w:val="0002241D"/>
    <w:rPr>
      <w:color w:val="0563C1" w:themeColor="hyperlink"/>
      <w:u w:val="single"/>
    </w:rPr>
  </w:style>
  <w:style w:type="character" w:customStyle="1" w:styleId="Ttulo2Car">
    <w:name w:val="Título 2 Car"/>
    <w:basedOn w:val="Fuentedeprrafopredeter"/>
    <w:link w:val="Ttulo2"/>
    <w:uiPriority w:val="9"/>
    <w:rsid w:val="0063400C"/>
    <w:rPr>
      <w:rFonts w:ascii="Times New Roman" w:eastAsiaTheme="majorEastAsia" w:hAnsi="Times New Roman" w:cstheme="majorBidi"/>
      <w:b/>
      <w:sz w:val="24"/>
      <w:szCs w:val="26"/>
      <w:lang w:val="es-ES" w:eastAsia="en-US"/>
    </w:rPr>
  </w:style>
  <w:style w:type="character" w:customStyle="1" w:styleId="Ttulo1Car">
    <w:name w:val="Título 1 Car"/>
    <w:basedOn w:val="Fuentedeprrafopredeter"/>
    <w:link w:val="Ttulo1"/>
    <w:uiPriority w:val="9"/>
    <w:rsid w:val="0063400C"/>
    <w:rPr>
      <w:rFonts w:asciiTheme="majorHAnsi" w:eastAsiaTheme="majorEastAsia" w:hAnsiTheme="majorHAnsi" w:cstheme="majorBidi"/>
      <w:color w:val="2E74B5" w:themeColor="accent1" w:themeShade="BF"/>
      <w:sz w:val="32"/>
      <w:szCs w:val="32"/>
    </w:rPr>
  </w:style>
  <w:style w:type="paragraph" w:customStyle="1" w:styleId="ecxmsonormal">
    <w:name w:val="ecxmsonormal"/>
    <w:basedOn w:val="Normal"/>
    <w:rsid w:val="00383E77"/>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F54C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02116">
      <w:bodyDiv w:val="1"/>
      <w:marLeft w:val="0"/>
      <w:marRight w:val="0"/>
      <w:marTop w:val="0"/>
      <w:marBottom w:val="0"/>
      <w:divBdr>
        <w:top w:val="none" w:sz="0" w:space="0" w:color="auto"/>
        <w:left w:val="none" w:sz="0" w:space="0" w:color="auto"/>
        <w:bottom w:val="none" w:sz="0" w:space="0" w:color="auto"/>
        <w:right w:val="none" w:sz="0" w:space="0" w:color="auto"/>
      </w:divBdr>
    </w:div>
    <w:div w:id="196241717">
      <w:bodyDiv w:val="1"/>
      <w:marLeft w:val="0"/>
      <w:marRight w:val="0"/>
      <w:marTop w:val="0"/>
      <w:marBottom w:val="0"/>
      <w:divBdr>
        <w:top w:val="none" w:sz="0" w:space="0" w:color="auto"/>
        <w:left w:val="none" w:sz="0" w:space="0" w:color="auto"/>
        <w:bottom w:val="none" w:sz="0" w:space="0" w:color="auto"/>
        <w:right w:val="none" w:sz="0" w:space="0" w:color="auto"/>
      </w:divBdr>
    </w:div>
    <w:div w:id="217210575">
      <w:bodyDiv w:val="1"/>
      <w:marLeft w:val="0"/>
      <w:marRight w:val="0"/>
      <w:marTop w:val="0"/>
      <w:marBottom w:val="0"/>
      <w:divBdr>
        <w:top w:val="none" w:sz="0" w:space="0" w:color="auto"/>
        <w:left w:val="none" w:sz="0" w:space="0" w:color="auto"/>
        <w:bottom w:val="none" w:sz="0" w:space="0" w:color="auto"/>
        <w:right w:val="none" w:sz="0" w:space="0" w:color="auto"/>
      </w:divBdr>
      <w:divsChild>
        <w:div w:id="91437631">
          <w:marLeft w:val="0"/>
          <w:marRight w:val="0"/>
          <w:marTop w:val="0"/>
          <w:marBottom w:val="0"/>
          <w:divBdr>
            <w:top w:val="none" w:sz="0" w:space="0" w:color="auto"/>
            <w:left w:val="none" w:sz="0" w:space="0" w:color="auto"/>
            <w:bottom w:val="none" w:sz="0" w:space="0" w:color="auto"/>
            <w:right w:val="none" w:sz="0" w:space="0" w:color="auto"/>
          </w:divBdr>
        </w:div>
      </w:divsChild>
    </w:div>
    <w:div w:id="295530322">
      <w:bodyDiv w:val="1"/>
      <w:marLeft w:val="0"/>
      <w:marRight w:val="0"/>
      <w:marTop w:val="0"/>
      <w:marBottom w:val="0"/>
      <w:divBdr>
        <w:top w:val="none" w:sz="0" w:space="0" w:color="auto"/>
        <w:left w:val="none" w:sz="0" w:space="0" w:color="auto"/>
        <w:bottom w:val="none" w:sz="0" w:space="0" w:color="auto"/>
        <w:right w:val="none" w:sz="0" w:space="0" w:color="auto"/>
      </w:divBdr>
    </w:div>
    <w:div w:id="320502034">
      <w:bodyDiv w:val="1"/>
      <w:marLeft w:val="0"/>
      <w:marRight w:val="0"/>
      <w:marTop w:val="0"/>
      <w:marBottom w:val="0"/>
      <w:divBdr>
        <w:top w:val="none" w:sz="0" w:space="0" w:color="auto"/>
        <w:left w:val="none" w:sz="0" w:space="0" w:color="auto"/>
        <w:bottom w:val="none" w:sz="0" w:space="0" w:color="auto"/>
        <w:right w:val="none" w:sz="0" w:space="0" w:color="auto"/>
      </w:divBdr>
      <w:divsChild>
        <w:div w:id="156658162">
          <w:marLeft w:val="0"/>
          <w:marRight w:val="0"/>
          <w:marTop w:val="0"/>
          <w:marBottom w:val="0"/>
          <w:divBdr>
            <w:top w:val="none" w:sz="0" w:space="0" w:color="auto"/>
            <w:left w:val="none" w:sz="0" w:space="0" w:color="auto"/>
            <w:bottom w:val="none" w:sz="0" w:space="0" w:color="auto"/>
            <w:right w:val="none" w:sz="0" w:space="0" w:color="auto"/>
          </w:divBdr>
        </w:div>
      </w:divsChild>
    </w:div>
    <w:div w:id="432821901">
      <w:bodyDiv w:val="1"/>
      <w:marLeft w:val="0"/>
      <w:marRight w:val="0"/>
      <w:marTop w:val="0"/>
      <w:marBottom w:val="0"/>
      <w:divBdr>
        <w:top w:val="none" w:sz="0" w:space="0" w:color="auto"/>
        <w:left w:val="none" w:sz="0" w:space="0" w:color="auto"/>
        <w:bottom w:val="none" w:sz="0" w:space="0" w:color="auto"/>
        <w:right w:val="none" w:sz="0" w:space="0" w:color="auto"/>
      </w:divBdr>
    </w:div>
    <w:div w:id="1180461800">
      <w:bodyDiv w:val="1"/>
      <w:marLeft w:val="0"/>
      <w:marRight w:val="0"/>
      <w:marTop w:val="0"/>
      <w:marBottom w:val="0"/>
      <w:divBdr>
        <w:top w:val="none" w:sz="0" w:space="0" w:color="auto"/>
        <w:left w:val="none" w:sz="0" w:space="0" w:color="auto"/>
        <w:bottom w:val="none" w:sz="0" w:space="0" w:color="auto"/>
        <w:right w:val="none" w:sz="0" w:space="0" w:color="auto"/>
      </w:divBdr>
    </w:div>
    <w:div w:id="1574927392">
      <w:bodyDiv w:val="1"/>
      <w:marLeft w:val="0"/>
      <w:marRight w:val="0"/>
      <w:marTop w:val="0"/>
      <w:marBottom w:val="0"/>
      <w:divBdr>
        <w:top w:val="none" w:sz="0" w:space="0" w:color="auto"/>
        <w:left w:val="none" w:sz="0" w:space="0" w:color="auto"/>
        <w:bottom w:val="none" w:sz="0" w:space="0" w:color="auto"/>
        <w:right w:val="none" w:sz="0" w:space="0" w:color="auto"/>
      </w:divBdr>
      <w:divsChild>
        <w:div w:id="956178703">
          <w:marLeft w:val="0"/>
          <w:marRight w:val="0"/>
          <w:marTop w:val="0"/>
          <w:marBottom w:val="0"/>
          <w:divBdr>
            <w:top w:val="none" w:sz="0" w:space="0" w:color="auto"/>
            <w:left w:val="none" w:sz="0" w:space="0" w:color="auto"/>
            <w:bottom w:val="none" w:sz="0" w:space="0" w:color="auto"/>
            <w:right w:val="none" w:sz="0" w:space="0" w:color="auto"/>
          </w:divBdr>
        </w:div>
      </w:divsChild>
    </w:div>
    <w:div w:id="1713454738">
      <w:bodyDiv w:val="1"/>
      <w:marLeft w:val="0"/>
      <w:marRight w:val="0"/>
      <w:marTop w:val="0"/>
      <w:marBottom w:val="0"/>
      <w:divBdr>
        <w:top w:val="none" w:sz="0" w:space="0" w:color="auto"/>
        <w:left w:val="none" w:sz="0" w:space="0" w:color="auto"/>
        <w:bottom w:val="none" w:sz="0" w:space="0" w:color="auto"/>
        <w:right w:val="none" w:sz="0" w:space="0" w:color="auto"/>
      </w:divBdr>
    </w:div>
    <w:div w:id="171442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3641A9C-E298-4D3D-ACCB-E187537C9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12</Pages>
  <Words>2203</Words>
  <Characters>12550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Brandom Guerrero</dc:creator>
  <cp:keywords/>
  <dc:description/>
  <cp:lastModifiedBy>Windows User</cp:lastModifiedBy>
  <cp:revision>31</cp:revision>
  <dcterms:created xsi:type="dcterms:W3CDTF">2015-11-12T15:23:00Z</dcterms:created>
  <dcterms:modified xsi:type="dcterms:W3CDTF">2016-02-28T05:47:00Z</dcterms:modified>
</cp:coreProperties>
</file>