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4A44C">
      <w:pPr>
        <w:pStyle w:val="13"/>
        <w:spacing w:after="240"/>
        <w:rPr>
          <w:sz w:val="36"/>
          <w:szCs w:val="36"/>
        </w:rPr>
      </w:pPr>
      <w:bookmarkStart w:id="0" w:name="_Toc11750"/>
      <w:r>
        <w:rPr>
          <w:rFonts w:hint="eastAsia"/>
          <w:sz w:val="36"/>
          <w:szCs w:val="36"/>
        </w:rPr>
        <w:t>基础</w:t>
      </w:r>
      <w:r>
        <w:rPr>
          <w:sz w:val="36"/>
          <w:szCs w:val="36"/>
        </w:rPr>
        <w:t>属性</w:t>
      </w:r>
      <w:r>
        <w:rPr>
          <w:rFonts w:hint="eastAsia"/>
          <w:sz w:val="36"/>
          <w:szCs w:val="36"/>
        </w:rPr>
        <w:t>定义</w:t>
      </w:r>
      <w:bookmarkEnd w:id="0"/>
    </w:p>
    <w:tbl>
      <w:tblPr>
        <w:tblStyle w:val="16"/>
        <w:tblW w:w="0" w:type="auto"/>
        <w:tblInd w:w="0" w:type="dxa"/>
        <w:tblBorders>
          <w:top w:val="single" w:color="5B9BD5" w:themeColor="accent1" w:sz="8" w:space="0"/>
          <w:left w:val="none" w:color="auto" w:sz="0" w:space="0"/>
          <w:bottom w:val="single" w:color="5B9BD5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320"/>
        <w:gridCol w:w="5047"/>
        <w:gridCol w:w="862"/>
      </w:tblGrid>
      <w:tr w14:paraId="58ED5FC0"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top w:val="single" w:color="5B9BD5" w:themeColor="accent1" w:sz="8" w:space="0"/>
              <w:left w:val="nil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 w14:paraId="08430F4C">
            <w:pPr>
              <w:spacing w:before="0" w:after="0" w:line="240" w:lineRule="auto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版本号</w:t>
            </w:r>
          </w:p>
        </w:tc>
        <w:tc>
          <w:tcPr>
            <w:tcW w:w="1320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 w14:paraId="620E4370">
            <w:pPr>
              <w:spacing w:before="0" w:after="0" w:line="240" w:lineRule="auto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日期</w:t>
            </w:r>
          </w:p>
        </w:tc>
        <w:tc>
          <w:tcPr>
            <w:tcW w:w="5047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 w14:paraId="4B08AB1F">
            <w:pPr>
              <w:spacing w:before="0" w:after="0" w:line="240" w:lineRule="auto"/>
              <w:rPr>
                <w:rFonts w:hint="eastAsia" w:eastAsiaTheme="minorEastAsia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  <w:t>说明</w:t>
            </w:r>
          </w:p>
        </w:tc>
        <w:tc>
          <w:tcPr>
            <w:tcW w:w="862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 w14:paraId="50FD546F">
            <w:pPr>
              <w:spacing w:before="0" w:after="0" w:line="240" w:lineRule="auto"/>
              <w:rPr>
                <w:rFonts w:hint="eastAsia" w:eastAsiaTheme="minorEastAsia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  <w:t>作者</w:t>
            </w:r>
          </w:p>
        </w:tc>
      </w:tr>
      <w:tr w14:paraId="069AB48D"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</w:tcPr>
          <w:p w14:paraId="0F30A1CD"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1.0</w:t>
            </w:r>
          </w:p>
        </w:tc>
        <w:tc>
          <w:tcPr>
            <w:tcW w:w="1320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 w14:paraId="77B5F712"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</w:rPr>
              <w:t>20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24</w:t>
            </w:r>
            <w:r>
              <w:rPr>
                <w:rFonts w:hint="eastAsia"/>
                <w:color w:val="2E75B6" w:themeColor="accent1" w:themeShade="BF"/>
              </w:rPr>
              <w:t>/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10</w:t>
            </w:r>
            <w:r>
              <w:rPr>
                <w:rFonts w:hint="eastAsia"/>
                <w:color w:val="2E75B6" w:themeColor="accent1" w:themeShade="BF"/>
              </w:rPr>
              <w:t>/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24</w:t>
            </w:r>
          </w:p>
        </w:tc>
        <w:tc>
          <w:tcPr>
            <w:tcW w:w="5047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 w14:paraId="680226FD"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对游戏内基础战斗属性进行定义</w:t>
            </w:r>
          </w:p>
        </w:tc>
        <w:tc>
          <w:tcPr>
            <w:tcW w:w="862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 w14:paraId="64215357">
            <w:pPr>
              <w:rPr>
                <w:rFonts w:hint="eastAsia" w:eastAsiaTheme="minor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马超</w:t>
            </w:r>
          </w:p>
        </w:tc>
      </w:tr>
      <w:tr w14:paraId="3DF066A2"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 w14:paraId="157F846A">
            <w:pPr>
              <w:rPr>
                <w:rFonts w:hint="default" w:eastAsiaTheme="minorEastAsia"/>
                <w:b/>
                <w:bCs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320" w:type="dxa"/>
          </w:tcPr>
          <w:p w14:paraId="3AF380FA"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5047" w:type="dxa"/>
          </w:tcPr>
          <w:p w14:paraId="6E073899"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862" w:type="dxa"/>
          </w:tcPr>
          <w:p w14:paraId="6099193A">
            <w:pPr>
              <w:rPr>
                <w:rFonts w:hint="eastAsia" w:eastAsiaTheme="minorEastAsia"/>
                <w:color w:val="2E75B6" w:themeColor="accent1" w:themeShade="BF"/>
                <w:lang w:val="en-US" w:eastAsia="zh-CN"/>
              </w:rPr>
            </w:pPr>
          </w:p>
        </w:tc>
      </w:tr>
      <w:tr w14:paraId="4736F6C7"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</w:tcPr>
          <w:p w14:paraId="53B11CB3">
            <w:pPr>
              <w:rPr>
                <w:rFonts w:hint="default" w:eastAsiaTheme="minorEastAsia"/>
                <w:b/>
                <w:bCs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320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 w14:paraId="762A6B40"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5047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 w14:paraId="17D293CA"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862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 w14:paraId="651E9BF6">
            <w:pPr>
              <w:rPr>
                <w:rFonts w:hint="eastAsia" w:eastAsiaTheme="minorEastAsia"/>
                <w:color w:val="2E75B6" w:themeColor="accent1" w:themeShade="BF"/>
                <w:lang w:val="en-US" w:eastAsia="zh-CN"/>
              </w:rPr>
            </w:pPr>
          </w:p>
        </w:tc>
      </w:tr>
      <w:tr w14:paraId="0773C421"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" w:type="dxa"/>
          </w:tcPr>
          <w:p w14:paraId="283D1058">
            <w:pPr>
              <w:rPr>
                <w:b/>
                <w:bCs/>
                <w:color w:val="2E75B6" w:themeColor="accent1" w:themeShade="BF"/>
              </w:rPr>
            </w:pPr>
          </w:p>
        </w:tc>
        <w:tc>
          <w:tcPr>
            <w:tcW w:w="1320" w:type="dxa"/>
          </w:tcPr>
          <w:p w14:paraId="726E23FA">
            <w:pPr>
              <w:rPr>
                <w:color w:val="2E75B6" w:themeColor="accent1" w:themeShade="BF"/>
              </w:rPr>
            </w:pPr>
          </w:p>
        </w:tc>
        <w:tc>
          <w:tcPr>
            <w:tcW w:w="5047" w:type="dxa"/>
          </w:tcPr>
          <w:p w14:paraId="160636AF">
            <w:pPr>
              <w:rPr>
                <w:color w:val="2E75B6" w:themeColor="accent1" w:themeShade="BF"/>
              </w:rPr>
            </w:pPr>
          </w:p>
        </w:tc>
        <w:tc>
          <w:tcPr>
            <w:tcW w:w="862" w:type="dxa"/>
          </w:tcPr>
          <w:p w14:paraId="307EABD0">
            <w:pPr>
              <w:rPr>
                <w:color w:val="2E75B6" w:themeColor="accent1" w:themeShade="BF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1622291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71F9D29B">
          <w:pPr>
            <w:pStyle w:val="40"/>
          </w:pPr>
          <w:r>
            <w:rPr>
              <w:lang w:val="zh-CN"/>
            </w:rPr>
            <w:t>目录</w:t>
          </w:r>
        </w:p>
        <w:p w14:paraId="331A945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_Toc11750 </w:instrText>
          </w:r>
          <w:r>
            <w:fldChar w:fldCharType="separate"/>
          </w:r>
          <w:r>
            <w:rPr>
              <w:rFonts w:hint="eastAsia"/>
              <w:szCs w:val="36"/>
            </w:rPr>
            <w:t>基础</w:t>
          </w:r>
          <w:r>
            <w:rPr>
              <w:szCs w:val="36"/>
            </w:rPr>
            <w:t>属性</w:t>
          </w:r>
          <w:r>
            <w:rPr>
              <w:rFonts w:hint="eastAsia"/>
              <w:szCs w:val="36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_Toc11750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938BE4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属性分类及定义</w:t>
          </w:r>
          <w:r>
            <w:tab/>
          </w:r>
          <w:r>
            <w:fldChar w:fldCharType="begin"/>
          </w:r>
          <w:r>
            <w:instrText xml:space="preserve"> PAGEREF _Toc26966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4986E1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伤害值</w:t>
          </w:r>
          <w:r>
            <w:tab/>
          </w:r>
          <w:r>
            <w:fldChar w:fldCharType="begin"/>
          </w:r>
          <w:r>
            <w:instrText xml:space="preserve"> PAGEREF _Toc32716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6AF52B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攻击力</w:t>
          </w:r>
          <w:r>
            <w:tab/>
          </w:r>
          <w:r>
            <w:fldChar w:fldCharType="begin"/>
          </w:r>
          <w:r>
            <w:instrText xml:space="preserve"> PAGEREF _Toc29900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8BBF1A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防御力</w:t>
          </w:r>
          <w:r>
            <w:tab/>
          </w:r>
          <w:r>
            <w:fldChar w:fldCharType="begin"/>
          </w:r>
          <w:r>
            <w:instrText xml:space="preserve"> PAGEREF _Toc29848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ED7BBD4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生命值</w:t>
          </w:r>
          <w:r>
            <w:tab/>
          </w:r>
          <w:r>
            <w:fldChar w:fldCharType="begin"/>
          </w:r>
          <w:r>
            <w:instrText xml:space="preserve"> PAGEREF _Toc253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D12FB0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魔法</w:t>
          </w:r>
          <w:r>
            <w:rPr>
              <w:rFonts w:hint="eastAsia"/>
              <w:bCs/>
            </w:rPr>
            <w:t>值</w:t>
          </w:r>
          <w:r>
            <w:tab/>
          </w:r>
          <w:r>
            <w:fldChar w:fldCharType="begin"/>
          </w:r>
          <w:r>
            <w:instrText xml:space="preserve"> PAGEREF _Toc32734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933838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命中率</w:t>
          </w:r>
          <w:r>
            <w:tab/>
          </w:r>
          <w:r>
            <w:fldChar w:fldCharType="begin"/>
          </w:r>
          <w:r>
            <w:instrText xml:space="preserve"> PAGEREF _Toc190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3DAD947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暴击率</w:t>
          </w:r>
          <w:r>
            <w:tab/>
          </w:r>
          <w:r>
            <w:fldChar w:fldCharType="begin"/>
          </w:r>
          <w:r>
            <w:instrText xml:space="preserve"> PAGEREF _Toc2178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51D212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幸运值</w:t>
          </w:r>
          <w:r>
            <w:tab/>
          </w:r>
          <w:r>
            <w:fldChar w:fldCharType="begin"/>
          </w:r>
          <w:r>
            <w:instrText xml:space="preserve"> PAGEREF _Toc2364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3EC004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仇恨值</w:t>
          </w:r>
          <w:r>
            <w:tab/>
          </w:r>
          <w:r>
            <w:fldChar w:fldCharType="begin"/>
          </w:r>
          <w:r>
            <w:instrText xml:space="preserve"> PAGEREF _Toc22897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1BFDEF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耐久度</w:t>
          </w:r>
          <w:r>
            <w:tab/>
          </w:r>
          <w:r>
            <w:fldChar w:fldCharType="begin"/>
          </w:r>
          <w:r>
            <w:instrText xml:space="preserve"> PAGEREF _Toc25174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C3A3EA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体力值</w:t>
          </w:r>
          <w:r>
            <w:tab/>
          </w:r>
          <w:r>
            <w:fldChar w:fldCharType="begin"/>
          </w:r>
          <w:r>
            <w:instrText xml:space="preserve"> PAGEREF _Toc18703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35320C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击倒</w:t>
          </w:r>
          <w:r>
            <w:rPr>
              <w:rFonts w:hint="eastAsia"/>
              <w:bCs/>
            </w:rPr>
            <w:t>率</w:t>
          </w:r>
          <w:r>
            <w:tab/>
          </w:r>
          <w:r>
            <w:fldChar w:fldCharType="begin"/>
          </w:r>
          <w:r>
            <w:instrText xml:space="preserve"> PAGEREF _Toc1755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F9F14B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加成</w:t>
          </w:r>
          <w:r>
            <w:rPr>
              <w:bCs/>
            </w:rPr>
            <w:t>属性计算</w:t>
          </w:r>
          <w:r>
            <w:tab/>
          </w:r>
          <w:r>
            <w:fldChar w:fldCharType="begin"/>
          </w:r>
          <w:r>
            <w:instrText xml:space="preserve"> PAGEREF _Toc21757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6E2FD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战斗流程图</w:t>
          </w:r>
          <w:r>
            <w:tab/>
          </w:r>
          <w:r>
            <w:fldChar w:fldCharType="begin"/>
          </w:r>
          <w:r>
            <w:instrText xml:space="preserve"> PAGEREF _Toc31668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20AFA69">
          <w:r>
            <w:rPr>
              <w:bCs/>
              <w:lang w:val="zh-CN"/>
            </w:rPr>
            <w:fldChar w:fldCharType="end"/>
          </w:r>
        </w:p>
      </w:sdtContent>
    </w:sdt>
    <w:p w14:paraId="7B51E29F"/>
    <w:p w14:paraId="2487DD1D"/>
    <w:p w14:paraId="5B485EBA"/>
    <w:p w14:paraId="6DFB34CF"/>
    <w:p w14:paraId="076C4787"/>
    <w:p w14:paraId="05DEA1EE"/>
    <w:p w14:paraId="442589E5"/>
    <w:p w14:paraId="469AF3D3"/>
    <w:p w14:paraId="362E9231"/>
    <w:p w14:paraId="68D8385C"/>
    <w:p w14:paraId="2FFB5709"/>
    <w:p w14:paraId="3BB2B35E"/>
    <w:p w14:paraId="6A874569"/>
    <w:p w14:paraId="52355BA4"/>
    <w:p w14:paraId="2F19DE77"/>
    <w:p w14:paraId="30543607"/>
    <w:p w14:paraId="1D5A3A5C">
      <w:pPr>
        <w:pStyle w:val="3"/>
        <w:numPr>
          <w:ilvl w:val="0"/>
          <w:numId w:val="1"/>
        </w:numPr>
        <w:ind w:left="0" w:leftChars="0" w:firstLine="420" w:firstLineChars="0"/>
      </w:pPr>
      <w:bookmarkStart w:id="1" w:name="_属性分类及定义"/>
      <w:bookmarkEnd w:id="1"/>
      <w:bookmarkStart w:id="2" w:name="_Toc434831840"/>
      <w:bookmarkStart w:id="3" w:name="_Toc26966"/>
      <w:r>
        <w:rPr>
          <w:rFonts w:hint="eastAsia"/>
        </w:rPr>
        <w:t>属性分类及定义</w:t>
      </w:r>
      <w:bookmarkEnd w:id="2"/>
      <w:bookmarkEnd w:id="3"/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215"/>
      </w:tblGrid>
      <w:tr w14:paraId="5BB18EF0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C6D536E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面板属性</w:t>
            </w:r>
          </w:p>
        </w:tc>
        <w:tc>
          <w:tcPr>
            <w:tcW w:w="721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632B7C7C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属性说明</w:t>
            </w:r>
          </w:p>
        </w:tc>
      </w:tr>
      <w:tr w14:paraId="668D0DDD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68C0D31E"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物理攻击</w:t>
            </w:r>
          </w:p>
        </w:tc>
        <w:tc>
          <w:tcPr>
            <w:tcW w:w="7215" w:type="dxa"/>
          </w:tcPr>
          <w:p w14:paraId="3E4BBA0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战士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刺客</w:t>
            </w:r>
            <w:r>
              <w:t>职业的面板攻击力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有数值的上下限。</w:t>
            </w:r>
          </w:p>
        </w:tc>
      </w:tr>
      <w:tr w14:paraId="2A90980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5C0FD016"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魔法</w:t>
            </w:r>
            <w:r>
              <w:rPr>
                <w:rFonts w:hint="eastAsia"/>
                <w:b/>
                <w:bCs/>
                <w:lang w:val="en-US" w:eastAsia="zh-CN"/>
              </w:rPr>
              <w:t>攻击</w:t>
            </w:r>
          </w:p>
        </w:tc>
        <w:tc>
          <w:tcPr>
            <w:tcW w:w="7215" w:type="dxa"/>
          </w:tcPr>
          <w:p w14:paraId="0D4FD18A"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法师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职业的面板攻击力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有数值的上下限。</w:t>
            </w:r>
          </w:p>
        </w:tc>
      </w:tr>
      <w:tr w14:paraId="32C2474D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725F7A2F"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道术攻击</w:t>
            </w:r>
          </w:p>
        </w:tc>
        <w:tc>
          <w:tcPr>
            <w:tcW w:w="7215" w:type="dxa"/>
          </w:tcPr>
          <w:p w14:paraId="3FE8D471">
            <w:pP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道士职业的面板攻击力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有数值的上下限。</w:t>
            </w:r>
          </w:p>
        </w:tc>
      </w:tr>
      <w:tr w14:paraId="6BBF8142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5C8B98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生命值</w:t>
            </w:r>
          </w:p>
        </w:tc>
        <w:tc>
          <w:tcPr>
            <w:tcW w:w="7215" w:type="dxa"/>
          </w:tcPr>
          <w:p w14:paraId="7109494E">
            <w:r>
              <w:rPr>
                <w:rFonts w:hint="eastAsia"/>
              </w:rPr>
              <w:t>角色生命值为0即判定死亡</w:t>
            </w:r>
          </w:p>
        </w:tc>
      </w:tr>
      <w:tr w14:paraId="11732385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34E33F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魔法</w:t>
            </w: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7215" w:type="dxa"/>
          </w:tcPr>
          <w:p w14:paraId="56600927">
            <w:r>
              <w:rPr>
                <w:rFonts w:hint="eastAsia"/>
              </w:rPr>
              <w:t>释放</w:t>
            </w:r>
            <w:r>
              <w:t>技能所消耗的数值，</w:t>
            </w:r>
            <w:r>
              <w:rPr>
                <w:rFonts w:hint="eastAsia"/>
                <w:lang w:val="en-US" w:eastAsia="zh-CN"/>
              </w:rPr>
              <w:t>魔法</w:t>
            </w:r>
            <w:r>
              <w:t>值为</w:t>
            </w:r>
            <w:r>
              <w:rPr>
                <w:rFonts w:hint="eastAsia"/>
              </w:rPr>
              <w:t>0则</w:t>
            </w:r>
            <w:r>
              <w:t>无法释放技能</w:t>
            </w:r>
          </w:p>
        </w:tc>
      </w:tr>
      <w:tr w14:paraId="387871A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45B77F0B"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物理防御</w:t>
            </w:r>
          </w:p>
        </w:tc>
        <w:tc>
          <w:tcPr>
            <w:tcW w:w="7215" w:type="dxa"/>
          </w:tcPr>
          <w:p w14:paraId="0AB5C440">
            <w:r>
              <w:rPr>
                <w:rFonts w:hint="eastAsia"/>
              </w:rPr>
              <w:t>对抗</w:t>
            </w:r>
            <w:r>
              <w:t>属性为</w:t>
            </w:r>
            <w:r>
              <w:rPr>
                <w:rFonts w:hint="eastAsia"/>
                <w:lang w:val="en-US" w:eastAsia="zh-CN"/>
              </w:rPr>
              <w:t>物理攻击</w:t>
            </w:r>
            <w:r>
              <w:t>，即只</w:t>
            </w:r>
            <w:r>
              <w:rPr>
                <w:rFonts w:hint="eastAsia"/>
              </w:rPr>
              <w:t>针对</w:t>
            </w:r>
            <w:r>
              <w:rPr>
                <w:rFonts w:hint="eastAsia"/>
                <w:lang w:val="en-US" w:eastAsia="zh-CN"/>
              </w:rPr>
              <w:t>物攻</w:t>
            </w:r>
            <w:r>
              <w:rPr>
                <w:rFonts w:hint="eastAsia"/>
              </w:rPr>
              <w:t>属性进行</w:t>
            </w:r>
            <w:r>
              <w:t>攻防计算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有数值的上下限。</w:t>
            </w:r>
          </w:p>
        </w:tc>
      </w:tr>
      <w:tr w14:paraId="7258FEFD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5E9BE9F1"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魔法防御</w:t>
            </w:r>
          </w:p>
        </w:tc>
        <w:tc>
          <w:tcPr>
            <w:tcW w:w="7215" w:type="dxa"/>
          </w:tcPr>
          <w:p w14:paraId="0CB88C35">
            <w:r>
              <w:rPr>
                <w:rFonts w:hint="eastAsia"/>
              </w:rPr>
              <w:t>对抗</w:t>
            </w:r>
            <w:r>
              <w:t>属性为</w:t>
            </w:r>
            <w:r>
              <w:rPr>
                <w:rFonts w:hint="eastAsia"/>
                <w:lang w:val="en-US" w:eastAsia="zh-CN"/>
              </w:rPr>
              <w:t>魔法攻击和道术攻击</w:t>
            </w:r>
            <w:r>
              <w:t>，即针对</w:t>
            </w:r>
            <w:r>
              <w:rPr>
                <w:rFonts w:hint="eastAsia"/>
                <w:lang w:val="en-US" w:eastAsia="zh-CN"/>
              </w:rPr>
              <w:t>魔法、道术攻击</w:t>
            </w:r>
            <w:r>
              <w:t>进行攻防计算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有数值的上下限。</w:t>
            </w:r>
          </w:p>
        </w:tc>
      </w:tr>
      <w:tr w14:paraId="63FA0D2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0786D6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闪避值</w:t>
            </w:r>
          </w:p>
        </w:tc>
        <w:tc>
          <w:tcPr>
            <w:tcW w:w="7215" w:type="dxa"/>
          </w:tcPr>
          <w:p w14:paraId="170342FD">
            <w:r>
              <w:rPr>
                <w:rFonts w:hint="eastAsia"/>
              </w:rPr>
              <w:t>参与命中率的计算</w:t>
            </w:r>
          </w:p>
        </w:tc>
      </w:tr>
      <w:tr w14:paraId="105E471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76A607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命中值</w:t>
            </w:r>
          </w:p>
        </w:tc>
        <w:tc>
          <w:tcPr>
            <w:tcW w:w="7215" w:type="dxa"/>
          </w:tcPr>
          <w:p w14:paraId="476685CE"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参与命中率的计算</w:t>
            </w:r>
          </w:p>
        </w:tc>
      </w:tr>
      <w:tr w14:paraId="28EB976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7A09C5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幸运值</w:t>
            </w:r>
          </w:p>
        </w:tc>
        <w:tc>
          <w:tcPr>
            <w:tcW w:w="7215" w:type="dxa"/>
          </w:tcPr>
          <w:p w14:paraId="6DC059A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用于</w:t>
            </w:r>
            <w:r>
              <w:rPr>
                <w:color w:val="000000"/>
                <w:sz w:val="22"/>
              </w:rPr>
              <w:t>判定一次攻击</w:t>
            </w:r>
            <w:r>
              <w:rPr>
                <w:rFonts w:hint="eastAsia"/>
                <w:color w:val="000000"/>
                <w:sz w:val="22"/>
              </w:rPr>
              <w:t>取到攻击力上限值的</w:t>
            </w:r>
            <w:r>
              <w:rPr>
                <w:color w:val="000000"/>
                <w:sz w:val="22"/>
              </w:rPr>
              <w:t>几率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计算方式</w:t>
            </w:r>
            <w:r>
              <w:fldChar w:fldCharType="begin"/>
            </w:r>
            <w:r>
              <w:instrText xml:space="preserve"> HYPERLINK \l "_幸运值&amp;诅咒值" </w:instrText>
            </w:r>
            <w:r>
              <w:fldChar w:fldCharType="separate"/>
            </w:r>
            <w:r>
              <w:rPr>
                <w:rStyle w:val="24"/>
                <w:sz w:val="22"/>
              </w:rPr>
              <w:t>点击这里</w:t>
            </w:r>
            <w:r>
              <w:rPr>
                <w:rStyle w:val="24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>。</w:t>
            </w:r>
          </w:p>
        </w:tc>
      </w:tr>
      <w:tr w14:paraId="6C54630E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392B08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暴击值</w:t>
            </w:r>
          </w:p>
        </w:tc>
        <w:tc>
          <w:tcPr>
            <w:tcW w:w="7215" w:type="dxa"/>
          </w:tcPr>
          <w:p w14:paraId="00E09ED3"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参与暴击率的计算</w:t>
            </w:r>
          </w:p>
        </w:tc>
      </w:tr>
      <w:tr w14:paraId="6B25288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140650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韧性值</w:t>
            </w:r>
          </w:p>
        </w:tc>
        <w:tc>
          <w:tcPr>
            <w:tcW w:w="7215" w:type="dxa"/>
          </w:tcPr>
          <w:p w14:paraId="19D2F77B">
            <w:r>
              <w:rPr>
                <w:rFonts w:hint="eastAsia"/>
              </w:rPr>
              <w:t>参与暴击率的计算</w:t>
            </w:r>
          </w:p>
        </w:tc>
      </w:tr>
      <w:tr w14:paraId="2EF10368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2F7A6B45"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bookmarkStart w:id="4" w:name="_Toc434831841"/>
            <w:r>
              <w:rPr>
                <w:rFonts w:hint="eastAsia"/>
                <w:b/>
                <w:bCs/>
                <w:lang w:val="en-US" w:eastAsia="zh-CN"/>
              </w:rPr>
              <w:t>攻击速度</w:t>
            </w:r>
          </w:p>
        </w:tc>
        <w:tc>
          <w:tcPr>
            <w:tcW w:w="7215" w:type="dxa"/>
          </w:tcPr>
          <w:p w14:paraId="319884F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用于衡量三职业每次普通攻击的间隔，以毫秒为单位</w:t>
            </w:r>
          </w:p>
        </w:tc>
      </w:tr>
      <w:tr w14:paraId="11EE2E0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69A09E10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施法速度</w:t>
            </w:r>
          </w:p>
        </w:tc>
        <w:tc>
          <w:tcPr>
            <w:tcW w:w="7215" w:type="dxa"/>
          </w:tcPr>
          <w:p w14:paraId="45EF6F4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用于衡量三职业每次释放技能的间隔，以毫秒为单位</w:t>
            </w:r>
          </w:p>
        </w:tc>
      </w:tr>
      <w:tr w14:paraId="4A60742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579DFB5F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仇恨值</w:t>
            </w:r>
          </w:p>
        </w:tc>
        <w:tc>
          <w:tcPr>
            <w:tcW w:w="7215" w:type="dxa"/>
          </w:tcPr>
          <w:p w14:paraId="0D6ACE0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为角色击杀其他玩家之后所累计的PK值，定义和计算方式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"_仇恨值"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4"/>
                <w:rFonts w:hint="eastAsia"/>
                <w:lang w:val="en-US" w:eastAsia="zh-CN"/>
              </w:rPr>
              <w:t>点击这里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 w14:paraId="7C78570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41F99437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耐久度</w:t>
            </w:r>
          </w:p>
        </w:tc>
        <w:tc>
          <w:tcPr>
            <w:tcW w:w="7215" w:type="dxa"/>
          </w:tcPr>
          <w:p w14:paraId="5935E09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为装备道具的使用损耗值，具体计算方式点击这里。</w:t>
            </w:r>
          </w:p>
        </w:tc>
      </w:tr>
      <w:tr w14:paraId="242E4CF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62543E8F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击退值</w:t>
            </w:r>
          </w:p>
        </w:tc>
        <w:tc>
          <w:tcPr>
            <w:tcW w:w="7215" w:type="dxa"/>
          </w:tcPr>
          <w:p w14:paraId="617F6CF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参与击退率的计算，用于判定当前攻击是否会将当前角色击退1米。</w:t>
            </w:r>
          </w:p>
        </w:tc>
      </w:tr>
      <w:tr w14:paraId="6802DBE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7DCF212F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抗击退值</w:t>
            </w:r>
          </w:p>
        </w:tc>
        <w:tc>
          <w:tcPr>
            <w:tcW w:w="7215" w:type="dxa"/>
          </w:tcPr>
          <w:p w14:paraId="507ED6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击退值的对抗属性，参与击退率的计算。</w:t>
            </w:r>
          </w:p>
        </w:tc>
      </w:tr>
      <w:tr w14:paraId="110B8458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3C2CF6B9">
            <w:pPr>
              <w:rPr>
                <w:rFonts w:hint="default"/>
                <w:b/>
                <w:bCs/>
                <w:lang w:val="en-US" w:eastAsia="zh-CN"/>
              </w:rPr>
            </w:pPr>
            <w:bookmarkStart w:id="5" w:name="_Toc32716"/>
            <w:r>
              <w:rPr>
                <w:rFonts w:hint="eastAsia"/>
                <w:b/>
                <w:bCs/>
                <w:lang w:val="en-US" w:eastAsia="zh-CN"/>
              </w:rPr>
              <w:t>对怪增伤固定值</w:t>
            </w:r>
          </w:p>
        </w:tc>
        <w:tc>
          <w:tcPr>
            <w:tcW w:w="7215" w:type="dxa"/>
          </w:tcPr>
          <w:p w14:paraId="4ACC3EA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在所攻击目标为怪物时，不经攻防计算，直接在最终伤害值上增加的固定值。</w:t>
            </w:r>
          </w:p>
        </w:tc>
      </w:tr>
      <w:tr w14:paraId="55784E4B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5C03EAEB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对人增伤固定值</w:t>
            </w:r>
          </w:p>
        </w:tc>
        <w:tc>
          <w:tcPr>
            <w:tcW w:w="7215" w:type="dxa"/>
          </w:tcPr>
          <w:p w14:paraId="1940C11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在所攻击目标为角色时，不经攻防计算，直接在最终伤害值上增加的固定值。</w:t>
            </w:r>
          </w:p>
        </w:tc>
      </w:tr>
      <w:tr w14:paraId="0BFE363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42A9779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对怪增伤百分比</w:t>
            </w:r>
          </w:p>
        </w:tc>
        <w:tc>
          <w:tcPr>
            <w:tcW w:w="7215" w:type="dxa"/>
          </w:tcPr>
          <w:p w14:paraId="10F617C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在所攻击目标为怪物时，不经攻防计算，直接在最终伤害值上进行百分比加成的数值。</w:t>
            </w:r>
          </w:p>
        </w:tc>
      </w:tr>
      <w:tr w14:paraId="010E3DE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6EB7C610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对人增伤百分比</w:t>
            </w:r>
          </w:p>
        </w:tc>
        <w:tc>
          <w:tcPr>
            <w:tcW w:w="7215" w:type="dxa"/>
          </w:tcPr>
          <w:p w14:paraId="70A5422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在所攻击目标为角色时，不经攻防计算，直接在最终伤害值上进行百分比加成的数值。</w:t>
            </w:r>
          </w:p>
        </w:tc>
      </w:tr>
      <w:tr w14:paraId="2941DCC8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40BC499C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最终增伤固定值</w:t>
            </w:r>
          </w:p>
        </w:tc>
        <w:tc>
          <w:tcPr>
            <w:tcW w:w="7215" w:type="dxa"/>
          </w:tcPr>
          <w:p w14:paraId="6C22AA8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针对所有目标，不经攻防计算，直接在最终伤害值上增加的固定值。</w:t>
            </w:r>
          </w:p>
        </w:tc>
      </w:tr>
      <w:tr w14:paraId="1A89CD8E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7677B064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最终增伤百分比</w:t>
            </w:r>
          </w:p>
        </w:tc>
        <w:tc>
          <w:tcPr>
            <w:tcW w:w="7215" w:type="dxa"/>
          </w:tcPr>
          <w:p w14:paraId="5DD9D6F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针对所有目标，不经攻防计算，直接在最终伤害值上进行百分比加成的数值。</w:t>
            </w:r>
          </w:p>
        </w:tc>
      </w:tr>
      <w:tr w14:paraId="56A77C5E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3D3E1311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暴击伤害百分比</w:t>
            </w:r>
          </w:p>
        </w:tc>
        <w:tc>
          <w:tcPr>
            <w:tcW w:w="7215" w:type="dxa"/>
          </w:tcPr>
          <w:p w14:paraId="32AC336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指在打出暴击效果时，在当前伤害基础上额外提升的百分比暴击伤害，初始数值为15%。</w:t>
            </w:r>
          </w:p>
        </w:tc>
      </w:tr>
      <w:tr w14:paraId="3273B4CC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0A145AF5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对怪减伤百分比</w:t>
            </w:r>
          </w:p>
        </w:tc>
        <w:tc>
          <w:tcPr>
            <w:tcW w:w="7215" w:type="dxa"/>
          </w:tcPr>
          <w:p w14:paraId="7006F94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在受到怪物目标的攻击时，自身所承受伤害降低的百分比数值。</w:t>
            </w:r>
          </w:p>
        </w:tc>
      </w:tr>
      <w:tr w14:paraId="7505CF42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4564A8E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对人减伤百分比</w:t>
            </w:r>
          </w:p>
        </w:tc>
        <w:tc>
          <w:tcPr>
            <w:tcW w:w="7215" w:type="dxa"/>
          </w:tcPr>
          <w:p w14:paraId="63D9AA2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在受到角色目标的攻击时，自身所承受伤害降低的百分比数值。</w:t>
            </w:r>
          </w:p>
        </w:tc>
      </w:tr>
      <w:tr w14:paraId="59335ED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 w14:paraId="7E2126F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最终减伤百分比</w:t>
            </w:r>
          </w:p>
        </w:tc>
        <w:tc>
          <w:tcPr>
            <w:tcW w:w="7215" w:type="dxa"/>
          </w:tcPr>
          <w:p w14:paraId="2FC218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在受到所有目标的攻击时，自身所承受伤害降低的百分比数值。</w:t>
            </w:r>
          </w:p>
        </w:tc>
      </w:tr>
    </w:tbl>
    <w:p w14:paraId="57DF1FA0">
      <w:pPr>
        <w:pStyle w:val="4"/>
        <w:numPr>
          <w:ilvl w:val="0"/>
          <w:numId w:val="1"/>
        </w:numPr>
        <w:ind w:left="0" w:leftChars="0" w:firstLine="420" w:firstLineChars="0"/>
        <w:rPr>
          <w:rStyle w:val="22"/>
          <w:b/>
          <w:bCs/>
        </w:rPr>
      </w:pPr>
      <w:r>
        <w:rPr>
          <w:rStyle w:val="22"/>
          <w:rFonts w:hint="eastAsia"/>
          <w:b/>
          <w:bCs/>
        </w:rPr>
        <w:t>伤害值</w:t>
      </w:r>
      <w:bookmarkEnd w:id="4"/>
      <w:bookmarkEnd w:id="5"/>
    </w:p>
    <w:p w14:paraId="3F1E5654">
      <w:pPr>
        <w:rPr>
          <w:rStyle w:val="22"/>
          <w:b w:val="0"/>
        </w:rPr>
      </w:pPr>
      <w:r>
        <w:rPr>
          <w:rStyle w:val="22"/>
          <w:rFonts w:hint="eastAsia"/>
        </w:rPr>
        <w:t>伤害值产出途径：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763"/>
        <w:gridCol w:w="2763"/>
      </w:tblGrid>
      <w:tr w14:paraId="7924AE5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28ADEA90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</w:rPr>
              <w:t>产出途径</w:t>
            </w:r>
          </w:p>
        </w:tc>
        <w:tc>
          <w:tcPr>
            <w:tcW w:w="276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65D5DDCC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</w:rPr>
              <w:t>数值类型</w:t>
            </w:r>
          </w:p>
        </w:tc>
        <w:tc>
          <w:tcPr>
            <w:tcW w:w="276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435F07E9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</w:rPr>
              <w:t>备注</w:t>
            </w:r>
          </w:p>
        </w:tc>
      </w:tr>
      <w:tr w14:paraId="547C0F4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 w14:paraId="03D2F36B">
            <w:pPr>
              <w:pStyle w:val="32"/>
              <w:ind w:firstLine="0" w:firstLineChars="0"/>
              <w:rPr>
                <w:rStyle w:val="22"/>
                <w:b/>
                <w:bCs w:val="0"/>
              </w:rPr>
            </w:pPr>
            <w:r>
              <w:rPr>
                <w:rStyle w:val="22"/>
                <w:rFonts w:hint="eastAsia"/>
                <w:b/>
                <w:bCs w:val="0"/>
              </w:rPr>
              <w:t>普通攻击</w:t>
            </w:r>
          </w:p>
        </w:tc>
        <w:tc>
          <w:tcPr>
            <w:tcW w:w="2763" w:type="dxa"/>
          </w:tcPr>
          <w:p w14:paraId="73CE8E36"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攻防计算结果</w:t>
            </w:r>
          </w:p>
        </w:tc>
        <w:tc>
          <w:tcPr>
            <w:tcW w:w="2763" w:type="dxa"/>
          </w:tcPr>
          <w:p w14:paraId="27CB91A5">
            <w:pPr>
              <w:pStyle w:val="32"/>
              <w:ind w:firstLine="0" w:firstLineChars="0"/>
              <w:rPr>
                <w:rStyle w:val="22"/>
                <w:b w:val="0"/>
              </w:rPr>
            </w:pPr>
          </w:p>
        </w:tc>
      </w:tr>
      <w:tr w14:paraId="6BBF28E0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 w14:paraId="56290A1D">
            <w:pPr>
              <w:pStyle w:val="32"/>
              <w:ind w:firstLine="0" w:firstLineChars="0"/>
              <w:rPr>
                <w:rStyle w:val="22"/>
                <w:b/>
                <w:bCs w:val="0"/>
              </w:rPr>
            </w:pPr>
            <w:r>
              <w:rPr>
                <w:rStyle w:val="22"/>
                <w:rFonts w:hint="eastAsia"/>
                <w:b/>
                <w:bCs w:val="0"/>
              </w:rPr>
              <w:t>技能生成</w:t>
            </w:r>
          </w:p>
        </w:tc>
        <w:tc>
          <w:tcPr>
            <w:tcW w:w="2763" w:type="dxa"/>
          </w:tcPr>
          <w:p w14:paraId="5D7EF10C"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固定值&amp;</w:t>
            </w:r>
            <w:r>
              <w:rPr>
                <w:rStyle w:val="22"/>
                <w:b w:val="0"/>
              </w:rPr>
              <w:t>百分比</w:t>
            </w:r>
          </w:p>
        </w:tc>
        <w:tc>
          <w:tcPr>
            <w:tcW w:w="2763" w:type="dxa"/>
          </w:tcPr>
          <w:p w14:paraId="63B9959F">
            <w:pPr>
              <w:pStyle w:val="32"/>
              <w:ind w:firstLine="0" w:firstLineChars="0"/>
              <w:rPr>
                <w:rStyle w:val="22"/>
                <w:b w:val="0"/>
              </w:rPr>
            </w:pPr>
          </w:p>
        </w:tc>
      </w:tr>
      <w:tr w14:paraId="7867CA7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 w14:paraId="0BD8C95B">
            <w:pPr>
              <w:pStyle w:val="32"/>
              <w:ind w:firstLine="0" w:firstLineChars="0"/>
              <w:rPr>
                <w:rStyle w:val="22"/>
                <w:b/>
                <w:bCs w:val="0"/>
              </w:rPr>
            </w:pPr>
            <w:r>
              <w:rPr>
                <w:rStyle w:val="22"/>
                <w:rFonts w:hint="eastAsia"/>
                <w:b/>
                <w:bCs w:val="0"/>
              </w:rPr>
              <w:t>Buff状态、道具附加</w:t>
            </w:r>
          </w:p>
        </w:tc>
        <w:tc>
          <w:tcPr>
            <w:tcW w:w="2763" w:type="dxa"/>
          </w:tcPr>
          <w:p w14:paraId="2E40E948"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固定值or百分比</w:t>
            </w:r>
          </w:p>
        </w:tc>
        <w:tc>
          <w:tcPr>
            <w:tcW w:w="2763" w:type="dxa"/>
          </w:tcPr>
          <w:p w14:paraId="3E7D4661"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道具</w:t>
            </w:r>
            <w:r>
              <w:rPr>
                <w:rStyle w:val="22"/>
                <w:b w:val="0"/>
              </w:rPr>
              <w:t>包含装备</w:t>
            </w:r>
          </w:p>
        </w:tc>
      </w:tr>
    </w:tbl>
    <w:p w14:paraId="0D46D435">
      <w:pPr>
        <w:spacing w:before="156" w:beforeLines="50" w:after="156" w:afterLines="50"/>
        <w:rPr>
          <w:rStyle w:val="22"/>
          <w:b w:val="0"/>
        </w:rPr>
      </w:pPr>
      <w:r>
        <w:rPr>
          <w:rStyle w:val="22"/>
          <w:rFonts w:hint="eastAsia"/>
        </w:rPr>
        <w:t>伤害值结算公式：</w:t>
      </w:r>
    </w:p>
    <w:p w14:paraId="1E785652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</w:rPr>
            <m:t>=</m:t>
          </m:r>
          <m:d>
            <m:d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Dam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G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r>
                <m:rPr/>
                <w:rPr>
                  <w:rStyle w:val="22"/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am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技能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e>
          </m:d>
          <m:r>
            <m:rPr/>
            <w:rPr>
              <w:rStyle w:val="22"/>
              <w:rFonts w:ascii="Cambria Math" w:hAnsi="Cambria Math"/>
              <w:szCs w:val="21"/>
            </w:rPr>
            <m:t>×</m:t>
          </m:r>
          <m:d>
            <m:d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m:rPr/>
                <w:rPr>
                  <w:rStyle w:val="22"/>
                  <w:rFonts w:ascii="Cambria Math" w:hAnsi="Cambria Math"/>
                  <w:szCs w:val="21"/>
                </w:rPr>
                <m:t>1+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暴击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增伤比例+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naryPr>
                <m:sub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sub>
                <m:sup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其他</m:t>
                  </m:r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增伤比例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e>
              </m:nary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d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增伤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固定值</m:t>
          </m:r>
        </m:oMath>
      </m:oMathPara>
    </w:p>
    <w:p w14:paraId="49238BAA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  <w:szCs w:val="21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最终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</w:rPr>
            <m:t>=</m:t>
          </m:r>
          <m:d>
            <m:dPr>
              <m:ctrlPr>
                <w:rPr>
                  <w:rStyle w:val="22"/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Dam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结算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r>
                <m:rPr/>
                <w:rPr>
                  <w:rStyle w:val="22"/>
                  <w:rFonts w:ascii="Cambria Math" w:hAnsi="Cambria Math"/>
                  <w:szCs w:val="21"/>
                </w:rPr>
                <m:t>−</m:t>
              </m:r>
              <m:r>
                <m:rPr/>
                <w:rPr>
                  <w:rStyle w:val="22"/>
                  <w:rFonts w:hint="eastAsia" w:ascii="Cambria Math" w:hAnsi="Cambria Math"/>
                  <w:szCs w:val="21"/>
                  <w:lang w:val="en-US" w:eastAsia="zh-CN"/>
                </w:rPr>
                <m:t>减伤固定值</m:t>
              </m:r>
              <m:ctrlPr>
                <w:rPr>
                  <w:rStyle w:val="22"/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×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（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1−</m:t>
          </m:r>
          <m:nary>
            <m:naryPr>
              <m:chr m:val="∑"/>
              <m:limLoc m:val="undOvr"/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m:rPr/>
                <w:rPr>
                  <w:rStyle w:val="22"/>
                  <w:rFonts w:ascii="Cambria Math" w:hAnsi="Cambria Math"/>
                  <w:szCs w:val="21"/>
                </w:rPr>
                <m:t>i=0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b>
            <m:sup>
              <m:r>
                <m:rPr/>
                <w:rPr>
                  <w:rStyle w:val="22"/>
                  <w:rFonts w:ascii="Cambria Math" w:hAnsi="Cambria Math"/>
                  <w:szCs w:val="21"/>
                </w:rPr>
                <m:t>n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p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减伤</m:t>
                  </m:r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比例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）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nary>
        </m:oMath>
      </m:oMathPara>
    </w:p>
    <w:p w14:paraId="6FADBE9D">
      <w:pPr>
        <w:rPr>
          <w:highlight w:val="yellow"/>
        </w:rPr>
      </w:pPr>
      <w:r>
        <w:rPr>
          <w:rFonts w:hint="eastAsia"/>
          <w:highlight w:val="yellow"/>
        </w:rPr>
        <w:t>说明：</w:t>
      </w:r>
    </w:p>
    <w:p w14:paraId="69488737">
      <w:pPr>
        <w:pStyle w:val="32"/>
        <w:ind w:left="420" w:firstLine="0" w:firstLineChars="0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e>
            <m:sub>
              <m:r>
                <m:rPr/>
                <w:rPr>
                  <w:rStyle w:val="22"/>
                  <w:rFonts w:ascii="Cambria Math" w:hAnsi="Cambria Math"/>
                  <w:sz w:val="18"/>
                  <w:szCs w:val="18"/>
                </w:rPr>
                <m:t>G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−−−普通攻击伤害</m:t>
          </m:r>
        </m:oMath>
      </m:oMathPara>
    </w:p>
    <w:p w14:paraId="696D70C2">
      <w:pPr>
        <w:pStyle w:val="32"/>
        <w:ind w:left="420" w:firstLine="360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  <w:sz w:val="18"/>
                  <w:szCs w:val="18"/>
                </w:rPr>
                <m:t>D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 w:val="18"/>
                  <w:szCs w:val="18"/>
                </w:rPr>
                <m:t>技能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−−−技能伤害</m:t>
          </m:r>
        </m:oMath>
      </m:oMathPara>
    </w:p>
    <w:p w14:paraId="5BE12157">
      <w:pPr>
        <w:ind w:firstLine="419" w:firstLineChars="233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 xml:space="preserve">            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 w:val="18"/>
                  <w:szCs w:val="18"/>
                </w:rPr>
                <m:t>最终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−−−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 w:val="18"/>
              <w:szCs w:val="18"/>
            </w:rPr>
            <m:t>最终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战斗结果的飘字提示伤害数值</m:t>
          </m:r>
        </m:oMath>
      </m:oMathPara>
    </w:p>
    <w:p w14:paraId="0F4BB76E">
      <w:pPr>
        <w:ind w:firstLine="419" w:firstLineChars="233"/>
        <w:rPr>
          <w:rStyle w:val="22"/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暴击</w:t>
      </w:r>
      <w:r>
        <w:rPr>
          <w:rStyle w:val="22"/>
          <w:b w:val="0"/>
          <w:bCs w:val="0"/>
          <w:sz w:val="18"/>
          <w:szCs w:val="18"/>
        </w:rPr>
        <w:t>增伤比例：指</w:t>
      </w:r>
      <w:r>
        <w:rPr>
          <w:rStyle w:val="22"/>
          <w:rFonts w:hint="eastAsia"/>
          <w:b w:val="0"/>
          <w:bCs w:val="0"/>
          <w:sz w:val="18"/>
          <w:szCs w:val="18"/>
        </w:rPr>
        <w:t>产生</w:t>
      </w:r>
      <w:r>
        <w:rPr>
          <w:rStyle w:val="22"/>
          <w:b w:val="0"/>
          <w:bCs w:val="0"/>
          <w:sz w:val="18"/>
          <w:szCs w:val="18"/>
        </w:rPr>
        <w:t>暴击之后所增加的伤害百分比</w:t>
      </w:r>
      <w:r>
        <w:rPr>
          <w:rStyle w:val="22"/>
          <w:rFonts w:hint="eastAsia"/>
          <w:b w:val="0"/>
          <w:bCs w:val="0"/>
          <w:sz w:val="18"/>
          <w:szCs w:val="18"/>
          <w:lang w:eastAsia="zh-CN"/>
        </w:rPr>
        <w:t>，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初始值为15%。</w:t>
      </w:r>
    </w:p>
    <w:p w14:paraId="3E31835F"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其他</w:t>
      </w:r>
      <w:r>
        <w:rPr>
          <w:rStyle w:val="22"/>
          <w:b w:val="0"/>
          <w:bCs w:val="0"/>
          <w:sz w:val="18"/>
          <w:szCs w:val="18"/>
        </w:rPr>
        <w:t>增伤比例：具体包括</w:t>
      </w:r>
      <w:r>
        <w:rPr>
          <w:rStyle w:val="22"/>
          <w:rFonts w:hint="eastAsia"/>
          <w:b w:val="0"/>
          <w:bCs w:val="0"/>
          <w:sz w:val="18"/>
          <w:szCs w:val="18"/>
        </w:rPr>
        <w:t>｛装备</w:t>
      </w:r>
      <w:r>
        <w:rPr>
          <w:rStyle w:val="22"/>
          <w:b w:val="0"/>
          <w:bCs w:val="0"/>
          <w:sz w:val="18"/>
          <w:szCs w:val="18"/>
        </w:rPr>
        <w:t>属性上的增伤</w:t>
      </w:r>
      <w:r>
        <w:rPr>
          <w:rStyle w:val="22"/>
          <w:rFonts w:hint="eastAsia"/>
          <w:b w:val="0"/>
          <w:bCs w:val="0"/>
          <w:sz w:val="18"/>
          <w:szCs w:val="18"/>
        </w:rPr>
        <w:t>、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装备天赋附带</w:t>
      </w:r>
      <w:r>
        <w:rPr>
          <w:rStyle w:val="22"/>
          <w:b w:val="0"/>
          <w:bCs w:val="0"/>
          <w:sz w:val="18"/>
          <w:szCs w:val="18"/>
        </w:rPr>
        <w:t>增伤、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官职的增伤、灵珠属性的增伤、魂石自然属性的增伤、</w:t>
      </w:r>
      <w:r>
        <w:rPr>
          <w:rStyle w:val="22"/>
          <w:rFonts w:hint="eastAsia"/>
          <w:b w:val="0"/>
          <w:bCs w:val="0"/>
          <w:sz w:val="18"/>
          <w:szCs w:val="18"/>
        </w:rPr>
        <w:t>buff</w:t>
      </w:r>
      <w:r>
        <w:rPr>
          <w:rStyle w:val="22"/>
          <w:b w:val="0"/>
          <w:bCs w:val="0"/>
          <w:sz w:val="18"/>
          <w:szCs w:val="18"/>
        </w:rPr>
        <w:t>增伤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等</w:t>
      </w:r>
      <w:r>
        <w:rPr>
          <w:rStyle w:val="22"/>
          <w:b w:val="0"/>
          <w:bCs w:val="0"/>
          <w:sz w:val="18"/>
          <w:szCs w:val="18"/>
        </w:rPr>
        <w:t>｝</w:t>
      </w:r>
    </w:p>
    <w:p w14:paraId="3DB9068A"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增伤</w:t>
      </w:r>
      <w:r>
        <w:rPr>
          <w:rStyle w:val="22"/>
          <w:b w:val="0"/>
          <w:bCs w:val="0"/>
          <w:sz w:val="18"/>
          <w:szCs w:val="18"/>
        </w:rPr>
        <w:t>固定值：指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装备、灵珠、宝石、</w:t>
      </w:r>
      <w:r>
        <w:rPr>
          <w:rStyle w:val="22"/>
          <w:b w:val="0"/>
          <w:bCs w:val="0"/>
          <w:sz w:val="18"/>
          <w:szCs w:val="18"/>
        </w:rPr>
        <w:t>道具或者buff所提供的增加固定值伤害的数值。</w:t>
      </w:r>
    </w:p>
    <w:p w14:paraId="3A3539DC">
      <w:pPr>
        <w:ind w:firstLine="419" w:firstLineChars="233"/>
        <w:rPr>
          <w:rStyle w:val="22"/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减伤</w:t>
      </w:r>
      <w:r>
        <w:rPr>
          <w:rStyle w:val="22"/>
          <w:b w:val="0"/>
          <w:bCs w:val="0"/>
          <w:sz w:val="18"/>
          <w:szCs w:val="18"/>
        </w:rPr>
        <w:t>比例：指游戏中所有减伤比例数值的简单累加。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需要注意的是，有些对人和对怪的减伤需要在受到特定的目标攻击时才会生效。</w:t>
      </w:r>
    </w:p>
    <w:p w14:paraId="0E665933">
      <w:pPr>
        <w:pStyle w:val="4"/>
        <w:bidi w:val="0"/>
        <w:rPr>
          <w:rStyle w:val="22"/>
          <w:b w:val="0"/>
          <w:bCs w:val="0"/>
          <w:sz w:val="24"/>
          <w:szCs w:val="24"/>
        </w:rPr>
      </w:pPr>
      <w:r>
        <w:rPr>
          <w:rStyle w:val="22"/>
          <w:rFonts w:hint="eastAsia"/>
          <w:b w:val="0"/>
          <w:bCs w:val="0"/>
          <w:sz w:val="24"/>
          <w:szCs w:val="24"/>
        </w:rPr>
        <w:t xml:space="preserve"> </w:t>
      </w:r>
      <w:bookmarkStart w:id="6" w:name="_Toc434831842"/>
      <w:r>
        <w:rPr>
          <w:rStyle w:val="22"/>
          <w:rFonts w:hint="eastAsia"/>
          <w:b w:val="0"/>
          <w:bCs w:val="0"/>
          <w:sz w:val="24"/>
          <w:szCs w:val="24"/>
          <w:lang w:val="en-US" w:eastAsia="zh-CN"/>
        </w:rPr>
        <w:t xml:space="preserve">2.1 </w:t>
      </w:r>
      <w:r>
        <w:rPr>
          <w:rStyle w:val="22"/>
          <w:rFonts w:hint="eastAsia"/>
          <w:b w:val="0"/>
          <w:bCs w:val="0"/>
          <w:sz w:val="24"/>
          <w:szCs w:val="24"/>
        </w:rPr>
        <w:t>普通攻防战斗公式</w:t>
      </w:r>
      <w:bookmarkEnd w:id="6"/>
    </w:p>
    <w:p w14:paraId="10D6270F">
      <w:pPr>
        <w:rPr>
          <w:rStyle w:val="22"/>
          <w:b w:val="0"/>
        </w:rPr>
      </w:pPr>
      <w:r>
        <w:rPr>
          <w:rStyle w:val="22"/>
          <w:rFonts w:hint="eastAsia"/>
        </w:rPr>
        <w:t>PVP、PVE和</w:t>
      </w:r>
      <w:r>
        <w:rPr>
          <w:rStyle w:val="22"/>
        </w:rPr>
        <w:t>EVP均适用：</w:t>
      </w:r>
      <w:bookmarkStart w:id="29" w:name="_GoBack"/>
      <w:bookmarkEnd w:id="29"/>
      <w:r>
        <w:rPr>
          <w:rStyle w:val="22"/>
          <w:b w:val="0"/>
        </w:rPr>
        <w:t xml:space="preserve"> </w:t>
      </w:r>
    </w:p>
    <w:p w14:paraId="59CFCC5F">
      <w:pPr>
        <w:pStyle w:val="32"/>
        <w:ind w:left="1364" w:firstLine="0" w:firstLineChars="0"/>
        <w:rPr>
          <w:rStyle w:val="22"/>
          <w:b w:val="0"/>
          <w:bCs w:val="0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G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</w:rPr>
            <m:t>=Max⁡</m:t>
          </m:r>
          <m:r>
            <m:rPr>
              <m:sty m:val="p"/>
            </m:rPr>
            <w:rPr>
              <w:rStyle w:val="22"/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Style w:val="22"/>
              <w:rFonts w:ascii="Cambria Math" w:hAnsi="Cambria Math"/>
            </w:rPr>
            <m:t>random（1~</m:t>
          </m:r>
          <m:r>
            <m:rPr>
              <m:sty m:val="p"/>
            </m:rPr>
            <w:rPr>
              <w:rStyle w:val="22"/>
              <w:rFonts w:hint="default" w:ascii="Cambria Math" w:hAnsi="Cambria Math"/>
              <w:lang w:val="en-US" w:eastAsia="zh-CN"/>
            </w:rPr>
            <m:t>2</m:t>
          </m:r>
          <m:r>
            <m:rPr>
              <m:sty m:val="p"/>
            </m:rPr>
            <w:rPr>
              <w:rStyle w:val="22"/>
              <w:rFonts w:hint="eastAsia" w:ascii="Cambria Math" w:hAnsi="Cambria Math"/>
            </w:rPr>
            <m:t>），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攻方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ub>
          </m:sSub>
          <m:r>
            <m:rPr/>
            <w:rPr>
              <w:rStyle w:val="22"/>
              <w:rFonts w:ascii="Cambria Math" w:hAnsi="Cambria Math"/>
            </w:rPr>
            <m:t>−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f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守方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</w:rPr>
            <m:t>）</m:t>
          </m:r>
        </m:oMath>
      </m:oMathPara>
    </w:p>
    <w:p w14:paraId="33733D62">
      <w:pPr>
        <w:rPr>
          <w:bCs/>
          <w:highlight w:val="yellow"/>
        </w:rPr>
      </w:pPr>
      <w:r>
        <w:rPr>
          <w:rFonts w:hint="eastAsia"/>
          <w:bCs/>
          <w:highlight w:val="yellow"/>
        </w:rPr>
        <w:t>说明：</w:t>
      </w:r>
    </w:p>
    <w:p w14:paraId="51B0F854">
      <w:pPr>
        <w:pStyle w:val="32"/>
        <w:ind w:left="1364" w:firstLine="0" w:firstLineChars="0"/>
        <w:jc w:val="left"/>
        <w:rPr>
          <w:rStyle w:val="22"/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攻方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：攻击方的总攻击力。若攻击方为物攻职业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（战士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  <w:lang w:eastAsia="zh-CN"/>
          </w:rPr>
          <m:t>、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  <w:lang w:val="en-US" w:eastAsia="zh-CN"/>
          </w:rPr>
          <m:t>刺客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），则：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攻方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/>
          <w:rPr>
            <w:rStyle w:val="22"/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总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攻击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；若攻击方为魔攻职业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（法师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），则：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攻方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/>
          <w:rPr>
            <w:rStyle w:val="22"/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总魔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法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  <w:lang w:eastAsia="zh-CN"/>
          </w:rPr>
          <m:t>；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  <w:lang w:val="en-US" w:eastAsia="zh-CN"/>
          </w:rPr>
          <m:t>若攻击方为道士，则：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攻方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/>
          <w:rPr>
            <w:rStyle w:val="22"/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总</m:t>
        </m:r>
      </m:oMath>
      <w:r>
        <m:rPr/>
        <w:rPr>
          <w:rStyle w:val="22"/>
          <w:rFonts w:hint="eastAsia" w:hAnsi="Cambria Math"/>
          <w:b w:val="0"/>
          <w:i w:val="0"/>
          <w:sz w:val="18"/>
          <w:szCs w:val="18"/>
          <w:lang w:val="en-US" w:eastAsia="zh-CN"/>
        </w:rPr>
        <w:t>道术</w:t>
      </w:r>
    </w:p>
    <w:p w14:paraId="00C89FC5">
      <w:pPr>
        <w:pStyle w:val="32"/>
        <w:ind w:left="1364" w:firstLine="0" w:firstLineChars="0"/>
        <w:jc w:val="left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sz w:val="18"/>
          <w:szCs w:val="18"/>
        </w:rPr>
        <w:t xml:space="preserve">     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f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守方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：防守方的防御力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，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若攻击方为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物攻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职业，则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f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守方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为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物理防御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；反之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，为魔法防御。</m:t>
        </m:r>
      </m:oMath>
    </w:p>
    <w:p w14:paraId="6EBA797E">
      <w:pPr>
        <w:pStyle w:val="4"/>
        <w:numPr>
          <w:ilvl w:val="0"/>
          <w:numId w:val="1"/>
        </w:numPr>
        <w:ind w:left="0" w:leftChars="0" w:firstLine="420" w:firstLineChars="0"/>
        <w:rPr>
          <w:rStyle w:val="22"/>
          <w:b/>
          <w:bCs/>
        </w:rPr>
      </w:pPr>
      <w:bookmarkStart w:id="7" w:name="_Toc434831844"/>
      <w:bookmarkStart w:id="8" w:name="_Toc29900"/>
      <w:r>
        <w:rPr>
          <w:rStyle w:val="22"/>
          <w:rFonts w:hint="eastAsia"/>
          <w:b/>
          <w:bCs/>
        </w:rPr>
        <w:t>攻击力</w:t>
      </w:r>
      <w:bookmarkEnd w:id="7"/>
      <w:bookmarkEnd w:id="8"/>
    </w:p>
    <w:p w14:paraId="43E5C2F4">
      <w:r>
        <w:rPr>
          <w:rFonts w:hint="eastAsia"/>
        </w:rPr>
        <w:t xml:space="preserve">     攻击力</w:t>
      </w:r>
      <w:r>
        <w:t>指角色攻击时可以造成的输出，在游戏中，</w:t>
      </w:r>
      <w:r>
        <w:rPr>
          <w:rFonts w:hint="eastAsia"/>
          <w:lang w:val="en-US" w:eastAsia="zh-CN"/>
        </w:rPr>
        <w:t>各</w:t>
      </w:r>
      <w:r>
        <w:t>职业所对应的攻击力属性名称</w:t>
      </w:r>
      <w:r>
        <w:rPr>
          <w:rFonts w:hint="eastAsia"/>
        </w:rPr>
        <w:t>分别</w:t>
      </w:r>
      <w:r>
        <w:t>为</w:t>
      </w:r>
      <w:r>
        <w:rPr>
          <w:rFonts w:hint="eastAsia"/>
          <w:lang w:val="en-US" w:eastAsia="zh-CN"/>
        </w:rPr>
        <w:t>物理</w:t>
      </w:r>
      <w:r>
        <w:t>攻击（</w:t>
      </w:r>
      <w:r>
        <w:rPr>
          <w:rFonts w:hint="eastAsia"/>
        </w:rPr>
        <w:t>战士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刺客</w:t>
      </w:r>
      <w:r>
        <w:t>）</w:t>
      </w:r>
      <w:r>
        <w:rPr>
          <w:rFonts w:hint="eastAsia"/>
        </w:rPr>
        <w:t>、魔法</w:t>
      </w:r>
      <w:r>
        <w:rPr>
          <w:rFonts w:hint="eastAsia"/>
          <w:lang w:val="en-US" w:eastAsia="zh-CN"/>
        </w:rPr>
        <w:t>攻击</w:t>
      </w:r>
      <w:r>
        <w:t>（</w:t>
      </w:r>
      <w:r>
        <w:rPr>
          <w:rFonts w:hint="eastAsia"/>
        </w:rPr>
        <w:t>法师</w:t>
      </w:r>
      <w:r>
        <w:t>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道术攻击（道士）</w:t>
      </w:r>
      <w:r>
        <w:rPr>
          <w:rFonts w:hint="eastAsia"/>
        </w:rPr>
        <w:t>。</w:t>
      </w:r>
    </w:p>
    <w:p w14:paraId="1A851E1B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攻击力产出途径：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1"/>
      </w:tblGrid>
      <w:tr w14:paraId="2AA13EA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3C82646E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1B04EECA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09140C3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446B739D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6840366E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</w:tcPr>
          <w:p w14:paraId="7C7F478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 w14:paraId="27797F1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 w14:paraId="5D7B5854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04C85242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装备初始值</w:t>
            </w:r>
          </w:p>
        </w:tc>
        <w:tc>
          <w:tcPr>
            <w:tcW w:w="1725" w:type="dxa"/>
          </w:tcPr>
          <w:p w14:paraId="7E215E19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 w14:paraId="3C127E7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 w14:paraId="45A246A6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06D5AFCC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装备强化值</w:t>
            </w:r>
          </w:p>
        </w:tc>
        <w:tc>
          <w:tcPr>
            <w:tcW w:w="1725" w:type="dxa"/>
          </w:tcPr>
          <w:p w14:paraId="6829C944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 w14:paraId="6704A94A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装备强化之后增加</w:t>
            </w:r>
            <w:r>
              <w:rPr>
                <w:rStyle w:val="22"/>
                <w:b w:val="0"/>
                <w:szCs w:val="21"/>
              </w:rPr>
              <w:t>的数值</w:t>
            </w:r>
          </w:p>
        </w:tc>
      </w:tr>
      <w:tr w14:paraId="0DDA7E96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2590E0A2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强化套装属性</w:t>
            </w:r>
          </w:p>
        </w:tc>
        <w:tc>
          <w:tcPr>
            <w:tcW w:w="1725" w:type="dxa"/>
          </w:tcPr>
          <w:p w14:paraId="266125AE">
            <w:pPr>
              <w:pStyle w:val="32"/>
              <w:ind w:firstLine="0" w:firstLineChars="0"/>
              <w:rPr>
                <w:rStyle w:val="22"/>
                <w:rFonts w:hint="eastAsia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</w:t>
            </w:r>
          </w:p>
        </w:tc>
        <w:tc>
          <w:tcPr>
            <w:tcW w:w="4421" w:type="dxa"/>
          </w:tcPr>
          <w:p w14:paraId="3C3BC6D6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各装备强化至特定等级之后激活的属性</w:t>
            </w:r>
          </w:p>
        </w:tc>
      </w:tr>
      <w:tr w14:paraId="4890650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1EB70BF0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极品属性</w:t>
            </w:r>
          </w:p>
        </w:tc>
        <w:tc>
          <w:tcPr>
            <w:tcW w:w="1725" w:type="dxa"/>
          </w:tcPr>
          <w:p w14:paraId="7F0BC511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&amp;百分比</w:t>
            </w:r>
          </w:p>
        </w:tc>
        <w:tc>
          <w:tcPr>
            <w:tcW w:w="4421" w:type="dxa"/>
          </w:tcPr>
          <w:p w14:paraId="7E2AEC1A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极品属性中所生成或洗炼出的固定值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或者百分比增加值</w:t>
            </w:r>
          </w:p>
        </w:tc>
      </w:tr>
      <w:tr w14:paraId="351C8DC2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78E60E8D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天赋</w:t>
            </w:r>
            <w:r>
              <w:rPr>
                <w:rStyle w:val="22"/>
                <w:b w:val="0"/>
                <w:bCs w:val="0"/>
                <w:szCs w:val="21"/>
              </w:rPr>
              <w:t>属性</w:t>
            </w:r>
          </w:p>
        </w:tc>
        <w:tc>
          <w:tcPr>
            <w:tcW w:w="1725" w:type="dxa"/>
          </w:tcPr>
          <w:p w14:paraId="49E102A3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&amp;百分比</w:t>
            </w:r>
          </w:p>
        </w:tc>
        <w:tc>
          <w:tcPr>
            <w:tcW w:w="4421" w:type="dxa"/>
          </w:tcPr>
          <w:p w14:paraId="2B45EA53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天赋</w:t>
            </w:r>
            <w:r>
              <w:rPr>
                <w:rStyle w:val="22"/>
                <w:b w:val="0"/>
                <w:szCs w:val="21"/>
              </w:rPr>
              <w:t>属性中增加的攻击力固定值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或者百分比</w:t>
            </w:r>
          </w:p>
        </w:tc>
      </w:tr>
      <w:tr w14:paraId="5D1FFD8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20EFDC3D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装备升星</w:t>
            </w:r>
            <w:r>
              <w:rPr>
                <w:rStyle w:val="22"/>
                <w:rFonts w:hint="eastAsia"/>
                <w:b w:val="0"/>
                <w:bCs w:val="0"/>
                <w:szCs w:val="21"/>
              </w:rPr>
              <w:t>加成</w:t>
            </w:r>
          </w:p>
        </w:tc>
        <w:tc>
          <w:tcPr>
            <w:tcW w:w="1725" w:type="dxa"/>
          </w:tcPr>
          <w:p w14:paraId="49DBEB72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4421" w:type="dxa"/>
          </w:tcPr>
          <w:p w14:paraId="240EE598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针对</w:t>
            </w:r>
            <w:r>
              <w:rPr>
                <w:rStyle w:val="22"/>
                <w:rFonts w:hint="eastAsia"/>
                <w:b w:val="0"/>
                <w:szCs w:val="21"/>
                <w:lang w:eastAsia="zh-CN"/>
              </w:rPr>
              <w:t>（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装备基础值+强化值</w:t>
            </w:r>
            <w:r>
              <w:rPr>
                <w:rStyle w:val="22"/>
                <w:rFonts w:hint="eastAsia"/>
                <w:b w:val="0"/>
                <w:szCs w:val="21"/>
                <w:lang w:eastAsia="zh-CN"/>
              </w:rPr>
              <w:t>）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的</w:t>
            </w:r>
            <w:r>
              <w:rPr>
                <w:rStyle w:val="22"/>
                <w:b w:val="0"/>
                <w:szCs w:val="21"/>
              </w:rPr>
              <w:t>百分比加成</w:t>
            </w:r>
          </w:p>
        </w:tc>
      </w:tr>
      <w:tr w14:paraId="3494302B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66977E66">
            <w:pPr>
              <w:pStyle w:val="32"/>
              <w:ind w:firstLine="0" w:firstLineChars="0"/>
              <w:rPr>
                <w:rStyle w:val="22"/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灵珠加成</w:t>
            </w:r>
          </w:p>
        </w:tc>
        <w:tc>
          <w:tcPr>
            <w:tcW w:w="1725" w:type="dxa"/>
          </w:tcPr>
          <w:p w14:paraId="6FFF5755">
            <w:pPr>
              <w:pStyle w:val="32"/>
              <w:ind w:firstLine="0" w:firstLineChars="0"/>
              <w:rPr>
                <w:rStyle w:val="22"/>
                <w:rFonts w:hint="eastAsia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</w:t>
            </w:r>
          </w:p>
        </w:tc>
        <w:tc>
          <w:tcPr>
            <w:tcW w:w="4421" w:type="dxa"/>
          </w:tcPr>
          <w:p w14:paraId="08F61344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指灵珠的属性加成</w:t>
            </w:r>
          </w:p>
        </w:tc>
      </w:tr>
      <w:tr w14:paraId="50D07EC8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26BB1AB0">
            <w:pPr>
              <w:pStyle w:val="32"/>
              <w:ind w:firstLine="0" w:firstLineChars="0"/>
              <w:rPr>
                <w:rStyle w:val="22"/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魂石加成</w:t>
            </w:r>
          </w:p>
        </w:tc>
        <w:tc>
          <w:tcPr>
            <w:tcW w:w="1725" w:type="dxa"/>
          </w:tcPr>
          <w:p w14:paraId="4335D1A6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1" w:type="dxa"/>
          </w:tcPr>
          <w:p w14:paraId="390FB3B3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指魂石系统的属性加成</w:t>
            </w:r>
          </w:p>
        </w:tc>
      </w:tr>
      <w:tr w14:paraId="1D8E77D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0D5EDCD6">
            <w:pPr>
              <w:pStyle w:val="32"/>
              <w:ind w:firstLine="0" w:firstLineChars="0"/>
              <w:rPr>
                <w:rStyle w:val="22"/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官职加成</w:t>
            </w:r>
          </w:p>
        </w:tc>
        <w:tc>
          <w:tcPr>
            <w:tcW w:w="1725" w:type="dxa"/>
          </w:tcPr>
          <w:p w14:paraId="335D8B71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1" w:type="dxa"/>
          </w:tcPr>
          <w:p w14:paraId="72F2EAA2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指官职系统的属性加成</w:t>
            </w:r>
          </w:p>
        </w:tc>
      </w:tr>
      <w:tr w14:paraId="714303C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4FBC0055">
            <w:pPr>
              <w:pStyle w:val="32"/>
              <w:ind w:firstLine="0" w:firstLineChars="0"/>
              <w:rPr>
                <w:rStyle w:val="22"/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护卫加成</w:t>
            </w:r>
          </w:p>
        </w:tc>
        <w:tc>
          <w:tcPr>
            <w:tcW w:w="1725" w:type="dxa"/>
          </w:tcPr>
          <w:p w14:paraId="59596D30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1" w:type="dxa"/>
          </w:tcPr>
          <w:p w14:paraId="6FAA17E4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指各护卫所提供的属性加成</w:t>
            </w:r>
          </w:p>
        </w:tc>
      </w:tr>
      <w:tr w14:paraId="3695563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7E0DAD87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</w:t>
            </w:r>
          </w:p>
        </w:tc>
        <w:tc>
          <w:tcPr>
            <w:tcW w:w="1725" w:type="dxa"/>
          </w:tcPr>
          <w:p w14:paraId="5FE7DA3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1" w:type="dxa"/>
          </w:tcPr>
          <w:p w14:paraId="5D2A832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 w14:paraId="69F85ED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6E9F1432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</w:tcPr>
          <w:p w14:paraId="352C2F86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固定值&amp;百分比</w:t>
            </w:r>
          </w:p>
        </w:tc>
        <w:tc>
          <w:tcPr>
            <w:tcW w:w="4421" w:type="dxa"/>
          </w:tcPr>
          <w:p w14:paraId="7DC561A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</w:tbl>
    <w:p w14:paraId="3BE2AA72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 w14:paraId="62BFDD6E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（职业初始值+职业属性成长值+(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装备初始值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装备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  <w:highlight w:val="darkCyan"/>
              </w:rPr>
              <m:t>强化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值)×(1+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lang w:val="en-US" w:eastAsia="zh-CN"/>
                  </w:rPr>
                  <m:t>升星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</w:rPr>
                  <m:t>百分比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)+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极品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属性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</m:nary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  <w:lang w:val="en-US" w:eastAsia="zh-CN"/>
                  </w:rPr>
                  <m:t>魂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石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ub>
            </m:s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subSup"/>
                <m:ctrlPr>
                  <m:rPr/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naryPr>
              <m:sub>
                <m:r>
                  <m:rPr/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i=0</m:t>
                </m:r>
                <m:ctrlPr>
                  <m:rPr/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sub>
              <m:sup>
                <m:r>
                  <m:rPr/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n</m:t>
                </m:r>
                <m:ctrlPr>
                  <m:rPr/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sup>
              <m:e>
                <m:sSub>
                  <m:sSubPr>
                    <m:ctrlPr>
                      <m:rPr/>
                      <w:rPr>
                        <w:rStyle w:val="22"/>
                        <w:rFonts w:ascii="Cambria Math" w:hAnsi="Cambria Math"/>
                        <w:i/>
                        <w:szCs w:val="21"/>
                        <w:highlight w:val="darkCyan"/>
                      </w:rPr>
                    </m:ctrlPr>
                  </m:sSubPr>
                  <m:e>
                    <m:r>
                      <m:rPr/>
                      <w:rPr>
                        <w:rStyle w:val="22"/>
                        <w:rFonts w:hint="eastAsia" w:ascii="Cambria Math" w:hAnsi="Cambria Math" w:eastAsiaTheme="majorEastAsia" w:cstheme="majorEastAsia"/>
                        <w:szCs w:val="21"/>
                        <w:highlight w:val="darkCyan"/>
                        <w:lang w:val="en-US" w:eastAsia="zh-CN"/>
                      </w:rPr>
                      <m:t>灵珠</m:t>
                    </m:r>
                    <m:ctrlPr>
                      <m:rPr/>
                      <w:rPr>
                        <w:rStyle w:val="22"/>
                        <w:rFonts w:ascii="Cambria Math" w:hAnsi="Cambria Math"/>
                        <w:i/>
                        <w:szCs w:val="21"/>
                        <w:highlight w:val="darkCyan"/>
                      </w:rPr>
                    </m:ctrlPr>
                  </m:e>
                  <m:sub>
                    <m:r>
                      <m:rPr/>
                      <w:rPr>
                        <w:rStyle w:val="22"/>
                        <w:rFonts w:hint="default" w:ascii="Cambria Math" w:hAnsi="Cambria Math"/>
                        <w:szCs w:val="21"/>
                        <w:highlight w:val="darkCyan"/>
                        <w:lang w:val="en-US" w:eastAsia="zh-CN"/>
                      </w:rPr>
                      <m:t>i</m:t>
                    </m:r>
                    <m:ctrlPr>
                      <m:rPr/>
                      <w:rPr>
                        <w:rStyle w:val="22"/>
                        <w:rFonts w:ascii="Cambria Math" w:hAnsi="Cambria Math"/>
                        <w:i/>
                        <w:szCs w:val="21"/>
                        <w:highlight w:val="darkCyan"/>
                      </w:rPr>
                    </m:ctrlPr>
                  </m:sub>
                </m:sSub>
                <m:ctrlPr>
                  <m:rPr/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e>
            </m:nary>
            <m:r>
              <m:rPr>
                <m:sty m:val="bi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m:rPr/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i=0</m:t>
                </m:r>
                <m:ctrlPr>
                  <m:rPr/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sub>
              <m:sup>
                <m:r>
                  <m:rPr>
                    <m:sty m:val="bi"/>
                  </m:rPr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n</m:t>
                </m:r>
                <m:ctrlPr>
                  <m:rPr/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sup>
              <m:e>
                <m:sSub>
                  <m:sSubPr>
                    <m:ctrlPr>
                      <m:rPr/>
                      <w:rPr>
                        <w:rStyle w:val="22"/>
                        <w:rFonts w:ascii="Cambria Math" w:hAnsi="Cambria Math"/>
                        <w:b/>
                        <w:i/>
                        <w:szCs w:val="21"/>
                        <w:highlight w:val="dark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22"/>
                        <w:rFonts w:hint="eastAsia" w:ascii="Cambria Math" w:hAnsi="Cambria Math"/>
                        <w:szCs w:val="21"/>
                        <w:highlight w:val="darkCyan"/>
                        <w:lang w:val="en-US" w:eastAsia="zh-CN"/>
                      </w:rPr>
                      <m:t>护卫</m:t>
                    </m:r>
                    <m:ctrlPr>
                      <m:rPr/>
                      <w:rPr>
                        <w:rStyle w:val="22"/>
                        <w:rFonts w:ascii="Cambria Math" w:hAnsi="Cambria Math"/>
                        <w:b/>
                        <w:i/>
                        <w:szCs w:val="21"/>
                        <w:highlight w:val="darkCya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22"/>
                        <w:rFonts w:hint="default" w:ascii="Cambria Math" w:hAnsi="Cambria Math"/>
                        <w:szCs w:val="21"/>
                        <w:highlight w:val="darkCyan"/>
                        <w:lang w:val="en-US" w:eastAsia="zh-CN"/>
                      </w:rPr>
                      <m:t>i</m:t>
                    </m:r>
                    <m:ctrlPr>
                      <m:rPr/>
                      <w:rPr>
                        <w:rStyle w:val="22"/>
                        <w:rFonts w:ascii="Cambria Math" w:hAnsi="Cambria Math"/>
                        <w:b/>
                        <w:i/>
                        <w:szCs w:val="21"/>
                        <w:highlight w:val="darkCyan"/>
                      </w:rPr>
                    </m:ctrlPr>
                  </m:sub>
                </m:sSub>
                <m:ctrlPr>
                  <m:rPr/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e>
            </m:nary>
            <m:r>
              <m:rPr>
                <m:sty m:val="bi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r>
              <m:rPr>
                <m:sty m:val="bi"/>
              </m:rPr>
              <w:rPr>
                <w:rStyle w:val="22"/>
                <w:rFonts w:hint="eastAsia" w:ascii="Cambria Math" w:hAnsi="Cambria Math"/>
                <w:szCs w:val="21"/>
                <w:highlight w:val="darkCyan"/>
                <w:lang w:val="en-US" w:eastAsia="zh-CN"/>
              </w:rPr>
              <m:t>官职属性</m:t>
            </m:r>
            <m:r>
              <m:rPr>
                <m:sty m:val="bi"/>
              </m:rPr>
              <w:rPr>
                <w:rStyle w:val="22"/>
                <w:rFonts w:ascii="Cambria Math" w:hAnsi="Cambria Math"/>
                <w:szCs w:val="21"/>
                <w:highlight w:val="darkCyan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技能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提升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Buff提升固定值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）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</m:oMath>
      <w:r>
        <w:rPr>
          <w:rStyle w:val="22"/>
          <w:b w:val="0"/>
          <w:bCs w:val="0"/>
          <w:szCs w:val="21"/>
        </w:rPr>
        <w:t xml:space="preserve"> </w:t>
      </w:r>
    </w:p>
    <w:p w14:paraId="654821E4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×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（装备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</w:rPr>
          <m:t>极品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属性提升百分比+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  <w:lang w:val="en-US" w:eastAsia="zh-CN"/>
          </w:rPr>
          <m:t>魂石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提升百分比+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  <w:lang w:val="en-US" w:eastAsia="zh-CN"/>
          </w:rPr>
          <m:t>天赋属性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加成百分比+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  <w:lang w:val="en-US" w:eastAsia="zh-CN"/>
          </w:rPr>
          <m:t>VIP加成百分比</m:t>
        </m:r>
        <m:r>
          <m:rPr>
            <m:sty m:val="p"/>
          </m:rPr>
          <w:rPr>
            <w:rStyle w:val="22"/>
            <w:rFonts w:hint="default" w:ascii="Cambria Math" w:hAnsi="Cambria Math"/>
            <w:szCs w:val="21"/>
            <w:highlight w:val="darkCyan"/>
            <w:lang w:val="en-US" w:eastAsia="zh-CN"/>
          </w:rPr>
          <m:t>+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技能提升百分比+Buff提升百分比）</m:t>
        </m:r>
      </m:oMath>
      <w:r>
        <w:rPr>
          <w:rStyle w:val="22"/>
          <w:b w:val="0"/>
          <w:bCs w:val="0"/>
          <w:szCs w:val="21"/>
        </w:rPr>
        <w:t xml:space="preserve"> </w:t>
      </w:r>
    </w:p>
    <w:p w14:paraId="6C4DA6C0">
      <w:pPr>
        <w:pStyle w:val="32"/>
        <w:ind w:left="420" w:firstLine="0" w:firstLineChars="0"/>
        <w:rPr>
          <w:rStyle w:val="22"/>
          <w:b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攻击力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</m:oMath>
      <w:r>
        <w:rPr>
          <w:rStyle w:val="22"/>
          <w:b w:val="0"/>
          <w:szCs w:val="21"/>
        </w:rPr>
        <w:t xml:space="preserve"> </w:t>
      </w:r>
    </w:p>
    <w:p w14:paraId="3209EFE0">
      <w:pPr>
        <w:pStyle w:val="32"/>
        <w:ind w:left="420" w:firstLine="0" w:firstLineChars="0"/>
        <w:rPr>
          <w:rStyle w:val="22"/>
          <w:b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攻击力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该数值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即为角色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参与攻防计算的攻击力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（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  <w:lang w:val="en-US" w:eastAsia="zh-CN"/>
            </w:rPr>
            <m:t>物理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&amp;魔法</m:t>
          </m:r>
          <m:r>
            <m:rPr>
              <m:sty m:val="p"/>
            </m:rPr>
            <w:rPr>
              <w:rStyle w:val="22"/>
              <w:rFonts w:hint="default" w:ascii="Cambria Math" w:hAnsi="Cambria Math"/>
              <w:szCs w:val="21"/>
              <w:highlight w:val="yellow"/>
              <w:lang w:val="en-US" w:eastAsia="zh-CN"/>
            </w:rPr>
            <m:t>&amp;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  <w:lang w:val="en-US" w:eastAsia="zh-CN"/>
            </w:rPr>
            <m:t>道术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）数值，也是显示在角色面板上的数值</m:t>
          </m:r>
        </m:oMath>
      </m:oMathPara>
    </w:p>
    <w:p w14:paraId="0A3D2ADD">
      <w:pPr>
        <w:pStyle w:val="32"/>
        <w:ind w:left="420" w:firstLine="0" w:firstLineChars="0"/>
        <w:rPr>
          <w:rStyle w:val="22"/>
          <w:b w:val="0"/>
          <w:color w:val="FF0000"/>
          <w:szCs w:val="21"/>
        </w:rPr>
      </w:pPr>
      <w:r>
        <w:rPr>
          <w:rStyle w:val="22"/>
          <w:rFonts w:hint="eastAsia"/>
          <w:b w:val="0"/>
          <w:color w:val="FF0000"/>
          <w:szCs w:val="21"/>
        </w:rPr>
        <w:t>注</w:t>
      </w:r>
      <w:r>
        <w:rPr>
          <w:rStyle w:val="22"/>
          <w:b w:val="0"/>
          <w:color w:val="FF0000"/>
          <w:szCs w:val="21"/>
        </w:rPr>
        <w:t>：此处所计算的攻击力数值均具有上下限，故需要分别计算上下限的数值</w:t>
      </w:r>
      <w:r>
        <w:rPr>
          <w:rStyle w:val="22"/>
          <w:rFonts w:hint="eastAsia"/>
          <w:b w:val="0"/>
          <w:color w:val="FF0000"/>
          <w:szCs w:val="21"/>
        </w:rPr>
        <w:t>总和</w:t>
      </w:r>
      <w:r>
        <w:rPr>
          <w:rStyle w:val="22"/>
          <w:b w:val="0"/>
          <w:color w:val="FF0000"/>
          <w:szCs w:val="21"/>
        </w:rPr>
        <w:t>。</w:t>
      </w:r>
    </w:p>
    <w:p w14:paraId="20E9AEA1">
      <w:pPr>
        <w:pStyle w:val="4"/>
        <w:numPr>
          <w:ilvl w:val="0"/>
          <w:numId w:val="1"/>
        </w:numPr>
        <w:ind w:left="0" w:leftChars="0" w:firstLine="420" w:firstLineChars="0"/>
        <w:rPr>
          <w:rStyle w:val="22"/>
          <w:b/>
          <w:bCs/>
        </w:rPr>
      </w:pPr>
      <w:bookmarkStart w:id="9" w:name="_Toc434831845"/>
      <w:bookmarkStart w:id="10" w:name="_Toc29848"/>
      <w:r>
        <w:rPr>
          <w:rStyle w:val="22"/>
          <w:rFonts w:hint="eastAsia"/>
          <w:b/>
          <w:bCs/>
        </w:rPr>
        <w:t>防御力</w:t>
      </w:r>
      <w:bookmarkEnd w:id="9"/>
      <w:bookmarkEnd w:id="10"/>
    </w:p>
    <w:p w14:paraId="397F8509">
      <w:pPr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防御力产出途径：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1"/>
      </w:tblGrid>
      <w:tr w14:paraId="13C6A006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8E28138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529A55EE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74E26A2C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020606D5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3CA6495A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  <w:vAlign w:val="top"/>
          </w:tcPr>
          <w:p w14:paraId="1F716468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  <w:vAlign w:val="top"/>
          </w:tcPr>
          <w:p w14:paraId="1EF921EA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 w14:paraId="2DE84F5D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  <w:vAlign w:val="top"/>
          </w:tcPr>
          <w:p w14:paraId="77E33ADC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装备初始值</w:t>
            </w:r>
          </w:p>
        </w:tc>
        <w:tc>
          <w:tcPr>
            <w:tcW w:w="1725" w:type="dxa"/>
            <w:shd w:val="clear" w:color="auto" w:fill="B4C6E7" w:themeFill="accent5" w:themeFillTint="66"/>
            <w:vAlign w:val="top"/>
          </w:tcPr>
          <w:p w14:paraId="79962BE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  <w:shd w:val="clear" w:color="auto" w:fill="B4C6E7" w:themeFill="accent5" w:themeFillTint="66"/>
            <w:vAlign w:val="top"/>
          </w:tcPr>
          <w:p w14:paraId="2F61E860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 w14:paraId="37FC4A8E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15D08096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装备强化值</w:t>
            </w:r>
          </w:p>
        </w:tc>
        <w:tc>
          <w:tcPr>
            <w:tcW w:w="1725" w:type="dxa"/>
            <w:vAlign w:val="top"/>
          </w:tcPr>
          <w:p w14:paraId="0EBD8DAE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  <w:vAlign w:val="top"/>
          </w:tcPr>
          <w:p w14:paraId="75E3046B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装备强化之后增加</w:t>
            </w:r>
            <w:r>
              <w:rPr>
                <w:rStyle w:val="22"/>
                <w:b w:val="0"/>
                <w:szCs w:val="21"/>
              </w:rPr>
              <w:t>的数值</w:t>
            </w:r>
          </w:p>
        </w:tc>
      </w:tr>
      <w:tr w14:paraId="1518035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3F569A9E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强化套装属性</w:t>
            </w:r>
          </w:p>
        </w:tc>
        <w:tc>
          <w:tcPr>
            <w:tcW w:w="1725" w:type="dxa"/>
            <w:vAlign w:val="top"/>
          </w:tcPr>
          <w:p w14:paraId="7272786F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</w:t>
            </w:r>
          </w:p>
        </w:tc>
        <w:tc>
          <w:tcPr>
            <w:tcW w:w="4421" w:type="dxa"/>
            <w:vAlign w:val="top"/>
          </w:tcPr>
          <w:p w14:paraId="10BA4BB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各装备强化至特定等级之后激活的属性</w:t>
            </w:r>
          </w:p>
        </w:tc>
      </w:tr>
      <w:tr w14:paraId="2C85CB73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1F816036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极品属性</w:t>
            </w:r>
          </w:p>
        </w:tc>
        <w:tc>
          <w:tcPr>
            <w:tcW w:w="1725" w:type="dxa"/>
            <w:vAlign w:val="top"/>
          </w:tcPr>
          <w:p w14:paraId="22E6D71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&amp;百分比</w:t>
            </w:r>
          </w:p>
        </w:tc>
        <w:tc>
          <w:tcPr>
            <w:tcW w:w="4421" w:type="dxa"/>
            <w:vAlign w:val="top"/>
          </w:tcPr>
          <w:p w14:paraId="018FCF5C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极品属性中所生成或洗炼出的固定值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或者百分比增加值</w:t>
            </w:r>
          </w:p>
        </w:tc>
      </w:tr>
      <w:tr w14:paraId="51D3CC02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  <w:vAlign w:val="top"/>
          </w:tcPr>
          <w:p w14:paraId="57DD888B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天赋</w:t>
            </w:r>
            <w:r>
              <w:rPr>
                <w:rStyle w:val="22"/>
                <w:b w:val="0"/>
                <w:bCs w:val="0"/>
                <w:szCs w:val="21"/>
              </w:rPr>
              <w:t>属性</w:t>
            </w:r>
          </w:p>
        </w:tc>
        <w:tc>
          <w:tcPr>
            <w:tcW w:w="1725" w:type="dxa"/>
            <w:shd w:val="clear" w:color="auto" w:fill="B4C6E7" w:themeFill="accent5" w:themeFillTint="66"/>
            <w:vAlign w:val="top"/>
          </w:tcPr>
          <w:p w14:paraId="1A069F5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&amp;百分比</w:t>
            </w:r>
          </w:p>
        </w:tc>
        <w:tc>
          <w:tcPr>
            <w:tcW w:w="4421" w:type="dxa"/>
            <w:shd w:val="clear" w:color="auto" w:fill="B4C6E7" w:themeFill="accent5" w:themeFillTint="66"/>
            <w:vAlign w:val="top"/>
          </w:tcPr>
          <w:p w14:paraId="6312E4CC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天赋</w:t>
            </w:r>
            <w:r>
              <w:rPr>
                <w:rStyle w:val="22"/>
                <w:b w:val="0"/>
                <w:szCs w:val="21"/>
              </w:rPr>
              <w:t>属性中增加的攻击力固定值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或者百分比</w:t>
            </w:r>
          </w:p>
        </w:tc>
      </w:tr>
      <w:tr w14:paraId="62D68FD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  <w:vAlign w:val="top"/>
          </w:tcPr>
          <w:p w14:paraId="3ADE3AA3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装备升星</w:t>
            </w:r>
            <w:r>
              <w:rPr>
                <w:rStyle w:val="22"/>
                <w:rFonts w:hint="eastAsia"/>
                <w:b w:val="0"/>
                <w:bCs w:val="0"/>
                <w:szCs w:val="21"/>
              </w:rPr>
              <w:t>加成</w:t>
            </w:r>
          </w:p>
        </w:tc>
        <w:tc>
          <w:tcPr>
            <w:tcW w:w="1725" w:type="dxa"/>
            <w:shd w:val="clear" w:color="auto" w:fill="B4C6E7" w:themeFill="accent5" w:themeFillTint="66"/>
            <w:vAlign w:val="top"/>
          </w:tcPr>
          <w:p w14:paraId="35E772E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4421" w:type="dxa"/>
            <w:shd w:val="clear" w:color="auto" w:fill="B4C6E7" w:themeFill="accent5" w:themeFillTint="66"/>
            <w:vAlign w:val="top"/>
          </w:tcPr>
          <w:p w14:paraId="56D47FEF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针对</w:t>
            </w:r>
            <w:r>
              <w:rPr>
                <w:rStyle w:val="22"/>
                <w:rFonts w:hint="eastAsia"/>
                <w:b w:val="0"/>
                <w:szCs w:val="21"/>
                <w:lang w:eastAsia="zh-CN"/>
              </w:rPr>
              <w:t>（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装备基础值+强化值</w:t>
            </w:r>
            <w:r>
              <w:rPr>
                <w:rStyle w:val="22"/>
                <w:rFonts w:hint="eastAsia"/>
                <w:b w:val="0"/>
                <w:szCs w:val="21"/>
                <w:lang w:eastAsia="zh-CN"/>
              </w:rPr>
              <w:t>）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的</w:t>
            </w:r>
            <w:r>
              <w:rPr>
                <w:rStyle w:val="22"/>
                <w:b w:val="0"/>
                <w:szCs w:val="21"/>
              </w:rPr>
              <w:t>百分比加成</w:t>
            </w:r>
          </w:p>
        </w:tc>
      </w:tr>
      <w:tr w14:paraId="0428194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  <w:vAlign w:val="top"/>
          </w:tcPr>
          <w:p w14:paraId="30577867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灵珠加成</w:t>
            </w:r>
          </w:p>
        </w:tc>
        <w:tc>
          <w:tcPr>
            <w:tcW w:w="1725" w:type="dxa"/>
            <w:shd w:val="clear" w:color="auto" w:fill="B4C6E7" w:themeFill="accent5" w:themeFillTint="66"/>
            <w:vAlign w:val="top"/>
          </w:tcPr>
          <w:p w14:paraId="4B2FDBFB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</w:t>
            </w:r>
          </w:p>
        </w:tc>
        <w:tc>
          <w:tcPr>
            <w:tcW w:w="4421" w:type="dxa"/>
            <w:shd w:val="clear" w:color="auto" w:fill="B4C6E7" w:themeFill="accent5" w:themeFillTint="66"/>
            <w:vAlign w:val="top"/>
          </w:tcPr>
          <w:p w14:paraId="1C680616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指灵珠的属性加成</w:t>
            </w:r>
          </w:p>
        </w:tc>
      </w:tr>
      <w:tr w14:paraId="018D2CB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6204FDD2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魂石加成</w:t>
            </w:r>
          </w:p>
        </w:tc>
        <w:tc>
          <w:tcPr>
            <w:tcW w:w="1725" w:type="dxa"/>
            <w:vAlign w:val="top"/>
          </w:tcPr>
          <w:p w14:paraId="4D546A81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1" w:type="dxa"/>
            <w:vAlign w:val="top"/>
          </w:tcPr>
          <w:p w14:paraId="5B241D8C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指魂石系统的属性加成</w:t>
            </w:r>
          </w:p>
        </w:tc>
      </w:tr>
      <w:tr w14:paraId="2FEB4F40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4A192317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官职加成</w:t>
            </w:r>
          </w:p>
        </w:tc>
        <w:tc>
          <w:tcPr>
            <w:tcW w:w="1725" w:type="dxa"/>
            <w:vAlign w:val="top"/>
          </w:tcPr>
          <w:p w14:paraId="1E4EAAFF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1" w:type="dxa"/>
            <w:vAlign w:val="top"/>
          </w:tcPr>
          <w:p w14:paraId="18E82D22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指官职系统的属性加成</w:t>
            </w:r>
          </w:p>
        </w:tc>
      </w:tr>
      <w:tr w14:paraId="0BF20C2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/>
            <w:vAlign w:val="top"/>
          </w:tcPr>
          <w:p w14:paraId="24E4946F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护卫加成</w:t>
            </w:r>
          </w:p>
        </w:tc>
        <w:tc>
          <w:tcPr>
            <w:tcW w:w="1725" w:type="dxa"/>
            <w:shd w:val="clear"/>
            <w:vAlign w:val="top"/>
          </w:tcPr>
          <w:p w14:paraId="2EA08D28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1" w:type="dxa"/>
            <w:shd w:val="clear"/>
            <w:vAlign w:val="top"/>
          </w:tcPr>
          <w:p w14:paraId="57CDB038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指各护卫所提供的属性加成</w:t>
            </w:r>
          </w:p>
        </w:tc>
      </w:tr>
      <w:tr w14:paraId="08851F5E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/>
            <w:vAlign w:val="top"/>
          </w:tcPr>
          <w:p w14:paraId="585AF620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</w:t>
            </w:r>
          </w:p>
        </w:tc>
        <w:tc>
          <w:tcPr>
            <w:tcW w:w="1725" w:type="dxa"/>
            <w:shd w:val="clear"/>
            <w:vAlign w:val="top"/>
          </w:tcPr>
          <w:p w14:paraId="2E43DEBD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1" w:type="dxa"/>
            <w:shd w:val="clear"/>
            <w:vAlign w:val="top"/>
          </w:tcPr>
          <w:p w14:paraId="7C2F2243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6272CB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/>
            <w:vAlign w:val="top"/>
          </w:tcPr>
          <w:p w14:paraId="20E41A55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  <w:shd w:val="clear"/>
            <w:vAlign w:val="top"/>
          </w:tcPr>
          <w:p w14:paraId="7D0AD25E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固定值&amp;百分比</w:t>
            </w:r>
          </w:p>
        </w:tc>
        <w:tc>
          <w:tcPr>
            <w:tcW w:w="4421" w:type="dxa"/>
            <w:shd w:val="clear"/>
            <w:vAlign w:val="top"/>
          </w:tcPr>
          <w:p w14:paraId="6A922293">
            <w:pPr>
              <w:pStyle w:val="32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</w:tbl>
    <w:p w14:paraId="3C2E43D8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 w14:paraId="6FD9BA68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（职业初始值+职业属性成长值+(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装备初始值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装备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  <w:highlight w:val="darkCyan"/>
              </w:rPr>
              <m:t>强化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值)×(1+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lang w:val="en-US" w:eastAsia="zh-CN"/>
                  </w:rPr>
                  <m:t>升星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</w:rPr>
                  <m:t>百分比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)+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极品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属性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</m:nary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  <w:lang w:val="en-US" w:eastAsia="zh-CN"/>
                  </w:rPr>
                  <m:t>魂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石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ub>
            </m:s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subSup"/>
                <m:ctrlPr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naryPr>
              <m:sub>
                <m:r>
                  <m:rPr/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sub>
              <m:sup>
                <m:r>
                  <m:rPr/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sup>
              <m:e>
                <m:sSub>
                  <m:sSubPr>
                    <m:ctrlPr>
                      <w:rPr>
                        <w:rStyle w:val="22"/>
                        <w:rFonts w:ascii="Cambria Math" w:hAnsi="Cambria Math"/>
                        <w:i/>
                        <w:szCs w:val="21"/>
                        <w:highlight w:val="darkCyan"/>
                      </w:rPr>
                    </m:ctrlPr>
                  </m:sSubPr>
                  <m:e>
                    <m:r>
                      <m:rPr/>
                      <w:rPr>
                        <w:rStyle w:val="22"/>
                        <w:rFonts w:hint="eastAsia" w:ascii="Cambria Math" w:hAnsi="Cambria Math" w:eastAsiaTheme="majorEastAsia" w:cstheme="majorEastAsia"/>
                        <w:szCs w:val="21"/>
                        <w:highlight w:val="darkCyan"/>
                        <w:lang w:val="en-US" w:eastAsia="zh-CN"/>
                      </w:rPr>
                      <m:t>灵珠</m:t>
                    </m:r>
                    <m:ctrlPr>
                      <w:rPr>
                        <w:rStyle w:val="22"/>
                        <w:rFonts w:ascii="Cambria Math" w:hAnsi="Cambria Math"/>
                        <w:i/>
                        <w:szCs w:val="21"/>
                        <w:highlight w:val="darkCyan"/>
                      </w:rPr>
                    </m:ctrlPr>
                  </m:e>
                  <m:sub>
                    <m:r>
                      <m:rPr/>
                      <w:rPr>
                        <w:rStyle w:val="22"/>
                        <w:rFonts w:hint="default" w:ascii="Cambria Math" w:hAnsi="Cambria Math"/>
                        <w:szCs w:val="21"/>
                        <w:highlight w:val="darkCyan"/>
                        <w:lang w:val="en-US" w:eastAsia="zh-CN"/>
                      </w:rPr>
                      <m:t>i</m:t>
                    </m:r>
                    <m:ctrlPr>
                      <w:rPr>
                        <w:rStyle w:val="22"/>
                        <w:rFonts w:ascii="Cambria Math" w:hAnsi="Cambria Math"/>
                        <w:i/>
                        <w:szCs w:val="21"/>
                        <w:highlight w:val="darkCyan"/>
                      </w:rPr>
                    </m:ctrlPr>
                  </m:sub>
                </m:sSub>
                <m:ctrlPr>
                  <w:rPr>
                    <w:rStyle w:val="22"/>
                    <w:rFonts w:ascii="Cambria Math" w:hAnsi="Cambria Math"/>
                    <w:i/>
                    <w:szCs w:val="21"/>
                    <w:highlight w:val="darkCyan"/>
                  </w:rPr>
                </m:ctrlPr>
              </m:e>
            </m:nary>
            <m:r>
              <m:rPr>
                <m:sty m:val="bi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sub>
              <m:sup>
                <m:r>
                  <m:rPr>
                    <m:sty m:val="bi"/>
                  </m:rPr>
                  <w:rPr>
                    <w:rStyle w:val="22"/>
                    <w:rFonts w:hint="default" w:ascii="Cambria Math" w:hAnsi="Cambria Math"/>
                    <w:szCs w:val="21"/>
                    <w:highlight w:val="darkCyan"/>
                    <w:lang w:val="en-US" w:eastAsia="zh-CN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sup>
              <m:e>
                <m:sSub>
                  <m:sSubPr>
                    <m:ctrlPr>
                      <w:rPr>
                        <w:rStyle w:val="22"/>
                        <w:rFonts w:ascii="Cambria Math" w:hAnsi="Cambria Math"/>
                        <w:b/>
                        <w:i/>
                        <w:szCs w:val="21"/>
                        <w:highlight w:val="dark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22"/>
                        <w:rFonts w:hint="eastAsia" w:ascii="Cambria Math" w:hAnsi="Cambria Math"/>
                        <w:szCs w:val="21"/>
                        <w:highlight w:val="darkCyan"/>
                        <w:lang w:val="en-US" w:eastAsia="zh-CN"/>
                      </w:rPr>
                      <m:t>护卫</m:t>
                    </m:r>
                    <m:ctrlPr>
                      <w:rPr>
                        <w:rStyle w:val="22"/>
                        <w:rFonts w:ascii="Cambria Math" w:hAnsi="Cambria Math"/>
                        <w:b/>
                        <w:i/>
                        <w:szCs w:val="21"/>
                        <w:highlight w:val="darkCya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22"/>
                        <w:rFonts w:hint="default" w:ascii="Cambria Math" w:hAnsi="Cambria Math"/>
                        <w:szCs w:val="21"/>
                        <w:highlight w:val="darkCyan"/>
                        <w:lang w:val="en-US" w:eastAsia="zh-CN"/>
                      </w:rPr>
                      <m:t>i</m:t>
                    </m:r>
                    <m:ctrlPr>
                      <w:rPr>
                        <w:rStyle w:val="22"/>
                        <w:rFonts w:ascii="Cambria Math" w:hAnsi="Cambria Math"/>
                        <w:b/>
                        <w:i/>
                        <w:szCs w:val="21"/>
                        <w:highlight w:val="darkCyan"/>
                      </w:rPr>
                    </m:ctrlPr>
                  </m:sub>
                </m:sSub>
                <m:ctrlPr>
                  <w:rPr>
                    <w:rStyle w:val="22"/>
                    <w:rFonts w:ascii="Cambria Math" w:hAnsi="Cambria Math"/>
                    <w:b/>
                    <w:i/>
                    <w:szCs w:val="21"/>
                    <w:highlight w:val="darkCyan"/>
                  </w:rPr>
                </m:ctrlPr>
              </m:e>
            </m:nary>
            <m:r>
              <m:rPr>
                <m:sty m:val="bi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r>
              <m:rPr>
                <m:sty m:val="bi"/>
              </m:rPr>
              <w:rPr>
                <w:rStyle w:val="22"/>
                <w:rFonts w:hint="eastAsia" w:ascii="Cambria Math" w:hAnsi="Cambria Math"/>
                <w:szCs w:val="21"/>
                <w:highlight w:val="darkCyan"/>
                <w:lang w:val="en-US" w:eastAsia="zh-CN"/>
              </w:rPr>
              <m:t>官职属性</m:t>
            </m:r>
            <m:r>
              <m:rPr>
                <m:sty m:val="bi"/>
              </m:rPr>
              <w:rPr>
                <w:rStyle w:val="22"/>
                <w:rFonts w:ascii="Cambria Math" w:hAnsi="Cambria Math"/>
                <w:szCs w:val="21"/>
                <w:highlight w:val="darkCyan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技能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提升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Buff提升固定值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）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</m:oMath>
      <w:r>
        <w:rPr>
          <w:rStyle w:val="22"/>
          <w:b w:val="0"/>
          <w:bCs w:val="0"/>
          <w:szCs w:val="21"/>
        </w:rPr>
        <w:t xml:space="preserve"> </w:t>
      </w:r>
    </w:p>
    <w:p w14:paraId="6C388A24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×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（装备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</w:rPr>
          <m:t>极品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属性提升百分比+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  <w:lang w:val="en-US" w:eastAsia="zh-CN"/>
          </w:rPr>
          <m:t>魂石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提升百分比+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  <w:lang w:val="en-US" w:eastAsia="zh-CN"/>
          </w:rPr>
          <m:t>天赋属性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加成百分比+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  <w:lang w:val="en-US" w:eastAsia="zh-CN"/>
          </w:rPr>
          <m:t>VIP加成百分比</m:t>
        </m:r>
        <m:r>
          <m:rPr>
            <m:sty m:val="p"/>
          </m:rPr>
          <w:rPr>
            <w:rStyle w:val="22"/>
            <w:rFonts w:hint="default" w:ascii="Cambria Math" w:hAnsi="Cambria Math"/>
            <w:szCs w:val="21"/>
            <w:highlight w:val="darkCyan"/>
            <w:lang w:val="en-US" w:eastAsia="zh-CN"/>
          </w:rPr>
          <m:t>+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技能提升百分比+Buff提升百分比）</m:t>
        </m:r>
      </m:oMath>
      <w:r>
        <w:rPr>
          <w:rStyle w:val="22"/>
          <w:b w:val="0"/>
          <w:bCs w:val="0"/>
          <w:szCs w:val="21"/>
        </w:rPr>
        <w:t xml:space="preserve"> </w:t>
      </w:r>
    </w:p>
    <w:p w14:paraId="51EFAB46">
      <w:pPr>
        <w:pStyle w:val="32"/>
        <w:ind w:left="420" w:firstLine="0" w:firstLineChars="0"/>
        <w:rPr>
          <w:rStyle w:val="22"/>
          <w:b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防御力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</m:oMath>
      <w:r>
        <w:rPr>
          <w:rStyle w:val="22"/>
          <w:b w:val="0"/>
          <w:szCs w:val="21"/>
        </w:rPr>
        <w:t xml:space="preserve"> </w:t>
      </w:r>
    </w:p>
    <w:p w14:paraId="5F6D6D8E">
      <w:pPr>
        <w:pStyle w:val="32"/>
        <w:ind w:left="420" w:firstLine="0" w:firstLineChars="0"/>
        <w:rPr>
          <w:rStyle w:val="22"/>
          <w:b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Df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防御力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该数值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即为角色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参与攻防计算的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防御力（物防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&amp;魔防）数值，也是显示在角色面板上的数值</m:t>
          </m:r>
        </m:oMath>
      </m:oMathPara>
    </w:p>
    <w:p w14:paraId="37B29B2B">
      <w:pPr>
        <w:pStyle w:val="32"/>
        <w:ind w:left="420" w:firstLine="0" w:firstLineChars="0"/>
        <w:rPr>
          <w:rStyle w:val="22"/>
          <w:b w:val="0"/>
          <w:szCs w:val="21"/>
        </w:rPr>
      </w:pPr>
    </w:p>
    <w:p w14:paraId="2B445D14">
      <w:pPr>
        <w:pStyle w:val="32"/>
        <w:ind w:left="420" w:firstLine="0" w:firstLineChars="0"/>
        <w:rPr>
          <w:rStyle w:val="22"/>
          <w:b w:val="0"/>
          <w:color w:val="FF0000"/>
          <w:szCs w:val="21"/>
        </w:rPr>
      </w:pPr>
      <w:r>
        <w:rPr>
          <w:rStyle w:val="22"/>
          <w:rFonts w:hint="eastAsia"/>
          <w:b w:val="0"/>
          <w:color w:val="FF0000"/>
          <w:szCs w:val="21"/>
        </w:rPr>
        <w:t>注</w:t>
      </w:r>
      <w:r>
        <w:rPr>
          <w:rStyle w:val="22"/>
          <w:b w:val="0"/>
          <w:color w:val="FF0000"/>
          <w:szCs w:val="21"/>
        </w:rPr>
        <w:t>：此处所计算的</w:t>
      </w:r>
      <w:r>
        <w:rPr>
          <w:rStyle w:val="22"/>
          <w:rFonts w:hint="eastAsia"/>
          <w:b w:val="0"/>
          <w:color w:val="FF0000"/>
          <w:szCs w:val="21"/>
        </w:rPr>
        <w:t>防御</w:t>
      </w:r>
      <w:r>
        <w:rPr>
          <w:rStyle w:val="22"/>
          <w:b w:val="0"/>
          <w:color w:val="FF0000"/>
          <w:szCs w:val="21"/>
        </w:rPr>
        <w:t>力数值均具有上下限，故需要分别计算上下限的数值</w:t>
      </w:r>
      <w:r>
        <w:rPr>
          <w:rStyle w:val="22"/>
          <w:rFonts w:hint="eastAsia"/>
          <w:b w:val="0"/>
          <w:color w:val="FF0000"/>
          <w:szCs w:val="21"/>
        </w:rPr>
        <w:t>总和</w:t>
      </w:r>
      <w:r>
        <w:rPr>
          <w:rStyle w:val="22"/>
          <w:b w:val="0"/>
          <w:color w:val="FF0000"/>
          <w:szCs w:val="21"/>
        </w:rPr>
        <w:t>。</w:t>
      </w:r>
    </w:p>
    <w:p w14:paraId="3B139845">
      <w:pPr>
        <w:pStyle w:val="4"/>
        <w:numPr>
          <w:ilvl w:val="0"/>
          <w:numId w:val="1"/>
        </w:numPr>
        <w:ind w:left="0" w:leftChars="0" w:firstLine="420" w:firstLineChars="0"/>
        <w:rPr>
          <w:rStyle w:val="22"/>
          <w:b/>
          <w:bCs/>
        </w:rPr>
      </w:pPr>
      <w:bookmarkStart w:id="11" w:name="_Toc434831846"/>
      <w:bookmarkStart w:id="12" w:name="_Toc253"/>
      <w:r>
        <w:rPr>
          <w:rStyle w:val="22"/>
          <w:rFonts w:hint="eastAsia"/>
          <w:b/>
          <w:bCs/>
        </w:rPr>
        <w:t>生命值</w:t>
      </w:r>
      <w:bookmarkEnd w:id="11"/>
      <w:bookmarkEnd w:id="12"/>
    </w:p>
    <w:p w14:paraId="6492DB2F">
      <w:pPr>
        <w:spacing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szCs w:val="21"/>
        </w:rPr>
        <w:t>生命值产出途径：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4"/>
      </w:tblGrid>
      <w:tr w14:paraId="5F1C84A5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6B971A45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726A1CDB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4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62D15DD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5E03D18B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0009CEF2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  <w:vAlign w:val="top"/>
          </w:tcPr>
          <w:p w14:paraId="2C4B9DB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  <w:vAlign w:val="top"/>
          </w:tcPr>
          <w:p w14:paraId="2B997DB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 w14:paraId="36B35A45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26BDFBB4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职业成长值</w:t>
            </w:r>
          </w:p>
        </w:tc>
        <w:tc>
          <w:tcPr>
            <w:tcW w:w="1725" w:type="dxa"/>
            <w:vAlign w:val="top"/>
          </w:tcPr>
          <w:p w14:paraId="0CF2C200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  <w:vAlign w:val="top"/>
          </w:tcPr>
          <w:p w14:paraId="19E74C92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 w14:paraId="49094AC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794CC634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极品属性</w:t>
            </w:r>
          </w:p>
        </w:tc>
        <w:tc>
          <w:tcPr>
            <w:tcW w:w="1725" w:type="dxa"/>
            <w:vAlign w:val="top"/>
          </w:tcPr>
          <w:p w14:paraId="01E29C79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&amp;百分比</w:t>
            </w:r>
          </w:p>
        </w:tc>
        <w:tc>
          <w:tcPr>
            <w:tcW w:w="4424" w:type="dxa"/>
            <w:vAlign w:val="top"/>
          </w:tcPr>
          <w:p w14:paraId="0B22EB66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极品属性中所生成或洗炼出的固定值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或者百分比增加值</w:t>
            </w:r>
          </w:p>
        </w:tc>
      </w:tr>
      <w:tr w14:paraId="3F2348F2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7D12C8DA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天赋</w:t>
            </w:r>
            <w:r>
              <w:rPr>
                <w:rStyle w:val="22"/>
                <w:b w:val="0"/>
                <w:bCs w:val="0"/>
                <w:szCs w:val="21"/>
              </w:rPr>
              <w:t>属性</w:t>
            </w:r>
          </w:p>
        </w:tc>
        <w:tc>
          <w:tcPr>
            <w:tcW w:w="1725" w:type="dxa"/>
            <w:vAlign w:val="top"/>
          </w:tcPr>
          <w:p w14:paraId="7309920A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&amp;百分比</w:t>
            </w:r>
          </w:p>
        </w:tc>
        <w:tc>
          <w:tcPr>
            <w:tcW w:w="4424" w:type="dxa"/>
            <w:vAlign w:val="top"/>
          </w:tcPr>
          <w:p w14:paraId="48056A0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天赋</w:t>
            </w:r>
            <w:r>
              <w:rPr>
                <w:rStyle w:val="22"/>
                <w:b w:val="0"/>
                <w:szCs w:val="21"/>
              </w:rPr>
              <w:t>属性中增加的攻击力固定值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或者百分比</w:t>
            </w:r>
          </w:p>
        </w:tc>
      </w:tr>
      <w:tr w14:paraId="4B8D31EB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0638C5AD">
            <w:pPr>
              <w:pStyle w:val="32"/>
              <w:ind w:firstLine="0" w:firstLineChars="0"/>
              <w:rPr>
                <w:rStyle w:val="22"/>
                <w:rFonts w:hint="eastAsia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灵珠加成</w:t>
            </w:r>
          </w:p>
        </w:tc>
        <w:tc>
          <w:tcPr>
            <w:tcW w:w="1725" w:type="dxa"/>
            <w:vAlign w:val="top"/>
          </w:tcPr>
          <w:p w14:paraId="43AB65CC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</w:t>
            </w:r>
          </w:p>
        </w:tc>
        <w:tc>
          <w:tcPr>
            <w:tcW w:w="4424" w:type="dxa"/>
            <w:vAlign w:val="top"/>
          </w:tcPr>
          <w:p w14:paraId="1601C0A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指灵珠的属性加成</w:t>
            </w:r>
          </w:p>
        </w:tc>
      </w:tr>
      <w:tr w14:paraId="5AED159C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1A2C6C63">
            <w:pPr>
              <w:pStyle w:val="32"/>
              <w:ind w:firstLine="0" w:firstLineChars="0"/>
              <w:rPr>
                <w:rStyle w:val="22"/>
                <w:rFonts w:hint="eastAsia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魂石加成</w:t>
            </w:r>
          </w:p>
        </w:tc>
        <w:tc>
          <w:tcPr>
            <w:tcW w:w="1725" w:type="dxa"/>
            <w:vAlign w:val="top"/>
          </w:tcPr>
          <w:p w14:paraId="0FB26BA5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4" w:type="dxa"/>
            <w:vAlign w:val="top"/>
          </w:tcPr>
          <w:p w14:paraId="29A69A94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指魂石系统的属性加成</w:t>
            </w:r>
          </w:p>
        </w:tc>
      </w:tr>
      <w:tr w14:paraId="7003379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2A65D9FF">
            <w:pPr>
              <w:pStyle w:val="32"/>
              <w:ind w:firstLine="0" w:firstLineChars="0"/>
              <w:rPr>
                <w:rStyle w:val="22"/>
                <w:rFonts w:hint="eastAsia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官职加成</w:t>
            </w:r>
          </w:p>
        </w:tc>
        <w:tc>
          <w:tcPr>
            <w:tcW w:w="1725" w:type="dxa"/>
            <w:vAlign w:val="top"/>
          </w:tcPr>
          <w:p w14:paraId="7CFCC7DD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4" w:type="dxa"/>
            <w:vAlign w:val="top"/>
          </w:tcPr>
          <w:p w14:paraId="5B1985E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指官职系统的属性加成</w:t>
            </w:r>
          </w:p>
        </w:tc>
      </w:tr>
      <w:tr w14:paraId="394C02B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4300E32D">
            <w:pPr>
              <w:pStyle w:val="32"/>
              <w:ind w:firstLine="0" w:firstLineChars="0"/>
              <w:rPr>
                <w:rStyle w:val="22"/>
                <w:rFonts w:hint="eastAsia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护卫加成</w:t>
            </w:r>
          </w:p>
        </w:tc>
        <w:tc>
          <w:tcPr>
            <w:tcW w:w="1725" w:type="dxa"/>
            <w:vAlign w:val="top"/>
          </w:tcPr>
          <w:p w14:paraId="0912B519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固定值&amp;百分比</w:t>
            </w:r>
          </w:p>
        </w:tc>
        <w:tc>
          <w:tcPr>
            <w:tcW w:w="4424" w:type="dxa"/>
            <w:vAlign w:val="top"/>
          </w:tcPr>
          <w:p w14:paraId="48D830B3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指各护卫所提供的属性加成</w:t>
            </w:r>
          </w:p>
        </w:tc>
      </w:tr>
      <w:tr w14:paraId="28C3366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590ABD25">
            <w:pPr>
              <w:pStyle w:val="32"/>
              <w:ind w:firstLine="0" w:firstLineChars="0"/>
              <w:rPr>
                <w:rStyle w:val="22"/>
                <w:rFonts w:hint="eastAsia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</w:t>
            </w:r>
          </w:p>
        </w:tc>
        <w:tc>
          <w:tcPr>
            <w:tcW w:w="1725" w:type="dxa"/>
            <w:vAlign w:val="top"/>
          </w:tcPr>
          <w:p w14:paraId="69E3506F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4" w:type="dxa"/>
            <w:vAlign w:val="top"/>
          </w:tcPr>
          <w:p w14:paraId="0F8A1AD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 w14:paraId="69E0476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 w14:paraId="3B4B1BE7">
            <w:pPr>
              <w:pStyle w:val="32"/>
              <w:ind w:firstLine="0" w:firstLineChars="0"/>
              <w:rPr>
                <w:rStyle w:val="22"/>
                <w:rFonts w:hint="eastAsia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  <w:vAlign w:val="top"/>
          </w:tcPr>
          <w:p w14:paraId="2A419955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固定值&amp;百分比</w:t>
            </w:r>
          </w:p>
        </w:tc>
        <w:tc>
          <w:tcPr>
            <w:tcW w:w="4424" w:type="dxa"/>
            <w:vAlign w:val="top"/>
          </w:tcPr>
          <w:p w14:paraId="1BB889E0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</w:tbl>
    <w:p w14:paraId="17E54D81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 w14:paraId="3F173D6A">
      <w:pPr>
        <w:pStyle w:val="32"/>
        <w:ind w:left="420" w:firstLine="0" w:firstLineChars="0"/>
        <w:rPr>
          <w:rStyle w:val="22"/>
          <w:rFonts w:asciiTheme="minorEastAsia" w:hAnsiTheme="minorEastAsia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（职业初始值+职业成长值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</w:rPr>
            <m:t>）</m:t>
          </m:r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×</m:t>
          </m:r>
          <m:nary>
            <m:naryPr>
              <m:chr m:val="∑"/>
              <m:limLoc m:val="undOvr"/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naryPr>
            <m:sub>
              <m:r>
                <m:rPr/>
                <w:rPr>
                  <w:rStyle w:val="22"/>
                  <w:rFonts w:ascii="Cambria Math" w:hAnsi="Cambria Math"/>
                  <w:szCs w:val="21"/>
                  <w:highlight w:val="darkCyan"/>
                </w:rPr>
                <m:t>i=0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  <m:sup>
              <m:r>
                <m:rPr/>
                <w:rPr>
                  <w:rStyle w:val="22"/>
                  <w:rFonts w:ascii="Cambria Math" w:hAnsi="Cambria Math"/>
                  <w:szCs w:val="21"/>
                  <w:highlight w:val="darkCyan"/>
                </w:rPr>
                <m:t>n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p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  <w:highlight w:val="dark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  <w:highlight w:val="darkCyan"/>
                      <w:lang w:val="en-US" w:eastAsia="zh-CN"/>
                    </w:rPr>
                    <m:t>魂石</m:t>
                  </m:r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  <w:highlight w:val="darkCyan"/>
                    </w:rPr>
                    <m:t>百分比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  <w:highlight w:val="darkCyan"/>
                    </w:rPr>
                  </m:ctrlPr>
                </m:e>
                <m:sub>
                  <m:r>
                    <m:rPr/>
                    <w:rPr>
                      <w:rStyle w:val="22"/>
                      <w:rFonts w:ascii="Cambria Math" w:hAnsi="Cambria Math"/>
                      <w:szCs w:val="21"/>
                      <w:highlight w:val="darkCyan"/>
                    </w:rPr>
                    <m:t>i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  <w:highlight w:val="darkCyan"/>
                    </w:rPr>
                  </m:ctrlPr>
                </m:sub>
              </m:sSub>
              <m:r>
                <m:rPr/>
                <w:rPr>
                  <w:rStyle w:val="22"/>
                  <w:rFonts w:ascii="Cambria Math" w:hAnsi="Cambria Math"/>
                  <w:szCs w:val="21"/>
                  <w:highlight w:val="darkCyan"/>
                </w:rPr>
                <m:t>+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Buff固定值提升+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极品属性+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  <w:lang w:val="en-US" w:eastAsia="zh-CN"/>
                </w:rPr>
                <m:t>天赋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属性</m:t>
              </m:r>
              <m:r>
                <m:rPr>
                  <m:sty m:val="p"/>
                </m:rPr>
                <w:rPr>
                  <w:rStyle w:val="22"/>
                  <w:rFonts w:hint="default" w:ascii="Cambria Math" w:hAnsi="Cambria Math"/>
                  <w:szCs w:val="21"/>
                  <w:highlight w:val="darkCyan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  <w:lang w:val="en-US" w:eastAsia="zh-CN"/>
                </w:rPr>
                <m:t>护卫固定值提升</m:t>
              </m:r>
              <m:r>
                <m:rPr>
                  <m:sty m:val="p"/>
                </m:rPr>
                <w:rPr>
                  <w:rStyle w:val="22"/>
                  <w:rFonts w:hint="default" w:ascii="Cambria Math" w:hAnsi="Cambria Math"/>
                  <w:szCs w:val="21"/>
                  <w:highlight w:val="darkCyan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  <w:lang w:val="en-US" w:eastAsia="zh-CN"/>
                </w:rPr>
                <m:t>灵珠固定值提升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）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</m:nary>
        </m:oMath>
      </m:oMathPara>
    </w:p>
    <w:p w14:paraId="6BAE1A72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×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（装备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</w:rPr>
            <m:t>极品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属性提升百分比+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  <w:lang w:val="en-US" w:eastAsia="zh-CN"/>
            </w:rPr>
            <m:t>魂石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提升百分比+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  <w:lang w:val="en-US" w:eastAsia="zh-CN"/>
            </w:rPr>
            <m:t>天赋属性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加成百分比+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  <w:lang w:val="en-US" w:eastAsia="zh-CN"/>
            </w:rPr>
            <m:t>VIP加成百分比</m:t>
          </m:r>
          <m:r>
            <m:rPr>
              <m:sty m:val="p"/>
            </m:rPr>
            <w:rPr>
              <w:rStyle w:val="22"/>
              <w:rFonts w:hint="default" w:ascii="Cambria Math" w:hAnsi="Cambria Math"/>
              <w:szCs w:val="21"/>
              <w:highlight w:val="darkCyan"/>
              <w:lang w:val="en-US" w:eastAsia="zh-CN"/>
            </w:rPr>
            <m:t>+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技能提升百分比+Buff提升百分比）</m:t>
          </m:r>
        </m:oMath>
      </m:oMathPara>
    </w:p>
    <w:p w14:paraId="06B0788B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+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</m:oMath>
      </m:oMathPara>
    </w:p>
    <w:p w14:paraId="34EEDBE2">
      <w:pPr>
        <w:pStyle w:val="32"/>
        <w:ind w:left="420" w:firstLine="0" w:firstLineChars="0"/>
        <w:rPr>
          <w:rStyle w:val="22"/>
          <w:b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该数值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即为角色生命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数值，也是显示在角色面板上的数值</m:t>
          </m:r>
        </m:oMath>
      </m:oMathPara>
    </w:p>
    <w:p w14:paraId="0E01AC95">
      <w:pPr>
        <w:pStyle w:val="4"/>
        <w:numPr>
          <w:ilvl w:val="0"/>
          <w:numId w:val="1"/>
        </w:numPr>
        <w:ind w:left="0" w:leftChars="0" w:firstLine="420" w:firstLineChars="0"/>
        <w:rPr>
          <w:rStyle w:val="22"/>
          <w:b/>
          <w:bCs/>
        </w:rPr>
      </w:pPr>
      <w:bookmarkStart w:id="13" w:name="_Toc32734"/>
      <w:r>
        <w:rPr>
          <w:rStyle w:val="22"/>
          <w:rFonts w:hint="eastAsia"/>
          <w:b/>
          <w:bCs/>
          <w:lang w:val="en-US" w:eastAsia="zh-CN"/>
        </w:rPr>
        <w:t>魔法</w:t>
      </w:r>
      <w:r>
        <w:rPr>
          <w:rStyle w:val="22"/>
          <w:rFonts w:hint="eastAsia"/>
          <w:b/>
          <w:bCs/>
        </w:rPr>
        <w:t>值</w:t>
      </w:r>
      <w:bookmarkEnd w:id="13"/>
    </w:p>
    <w:p w14:paraId="455217CC">
      <w:pPr>
        <w:spacing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szCs w:val="21"/>
          <w:lang w:val="en-US" w:eastAsia="zh-CN"/>
        </w:rPr>
        <w:t>魔法</w:t>
      </w:r>
      <w:r>
        <w:rPr>
          <w:rStyle w:val="22"/>
          <w:rFonts w:hint="eastAsia"/>
          <w:szCs w:val="21"/>
        </w:rPr>
        <w:t>值产出途径：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4"/>
      </w:tblGrid>
      <w:tr w14:paraId="260F6C1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1C6D48B0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12945E9B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4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2BD57D8F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6AFB91BA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6EC1DAAB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</w:tcPr>
          <w:p w14:paraId="678DC49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</w:tcPr>
          <w:p w14:paraId="2978B3BB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 w14:paraId="054C0A9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78CF36C6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职业成长值</w:t>
            </w:r>
          </w:p>
        </w:tc>
        <w:tc>
          <w:tcPr>
            <w:tcW w:w="1725" w:type="dxa"/>
          </w:tcPr>
          <w:p w14:paraId="1457974B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</w:tcPr>
          <w:p w14:paraId="0726C038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升级所带来的提升</w:t>
            </w:r>
          </w:p>
        </w:tc>
      </w:tr>
      <w:tr w14:paraId="63B52D2F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0FCE06D4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</w:tcPr>
          <w:p w14:paraId="05BF0D2D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百分比&amp;固定值</w:t>
            </w:r>
          </w:p>
        </w:tc>
        <w:tc>
          <w:tcPr>
            <w:tcW w:w="4424" w:type="dxa"/>
          </w:tcPr>
          <w:p w14:paraId="15E016EB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  <w:tr w14:paraId="3F57205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 w14:paraId="225B0182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技能提升</w:t>
            </w:r>
          </w:p>
        </w:tc>
        <w:tc>
          <w:tcPr>
            <w:tcW w:w="1725" w:type="dxa"/>
          </w:tcPr>
          <w:p w14:paraId="6D8A5F27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百分比&amp;固定值</w:t>
            </w:r>
          </w:p>
        </w:tc>
        <w:tc>
          <w:tcPr>
            <w:tcW w:w="4424" w:type="dxa"/>
          </w:tcPr>
          <w:p w14:paraId="201BE2A5">
            <w:pPr>
              <w:pStyle w:val="32"/>
              <w:ind w:firstLine="0" w:firstLineChars="0"/>
              <w:rPr>
                <w:rStyle w:val="22"/>
                <w:rFonts w:hint="eastAsia"/>
                <w:b w:val="0"/>
                <w:szCs w:val="21"/>
              </w:rPr>
            </w:pPr>
          </w:p>
        </w:tc>
      </w:tr>
    </w:tbl>
    <w:p w14:paraId="62A3907E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 w14:paraId="09E3FF85">
      <w:pPr>
        <w:pStyle w:val="32"/>
        <w:ind w:left="420" w:firstLine="0" w:firstLineChars="0"/>
        <w:rPr>
          <w:rStyle w:val="22"/>
          <w:rFonts w:asciiTheme="minorEastAsia" w:hAnsiTheme="minorEastAsia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（职业初始值+职业成长值</m:t>
          </m:r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+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Buff固定值提升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)</m:t>
          </m:r>
        </m:oMath>
      </m:oMathPara>
    </w:p>
    <w:p w14:paraId="4703568E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×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（技能提升百分比+Buff提升百分比）</m:t>
          </m:r>
        </m:oMath>
      </m:oMathPara>
    </w:p>
    <w:p w14:paraId="3424B0F0">
      <w:pPr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+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</m:oMath>
      </m:oMathPara>
    </w:p>
    <w:p w14:paraId="7E642D25">
      <w:pPr>
        <w:pStyle w:val="4"/>
        <w:numPr>
          <w:ilvl w:val="0"/>
          <w:numId w:val="1"/>
        </w:numPr>
        <w:ind w:left="0" w:leftChars="0" w:firstLine="420" w:firstLineChars="0"/>
        <w:rPr>
          <w:rStyle w:val="22"/>
          <w:b/>
          <w:bCs/>
        </w:rPr>
      </w:pPr>
      <w:bookmarkStart w:id="14" w:name="_命中率"/>
      <w:bookmarkEnd w:id="14"/>
      <w:bookmarkStart w:id="15" w:name="_Toc190"/>
      <w:bookmarkStart w:id="16" w:name="_Toc434831847"/>
      <w:r>
        <w:rPr>
          <w:rStyle w:val="22"/>
          <w:rFonts w:hint="eastAsia"/>
          <w:b/>
          <w:bCs/>
        </w:rPr>
        <w:t>命中率</w:t>
      </w:r>
      <w:bookmarkEnd w:id="15"/>
      <w:bookmarkEnd w:id="16"/>
    </w:p>
    <w:p w14:paraId="7ADE80EB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命中率（Hitrate）产出途径：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76"/>
        <w:gridCol w:w="5295"/>
      </w:tblGrid>
      <w:tr w14:paraId="2D96A39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7ACC269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27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2B390422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529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63084D1B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1C5D2440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011A1CD9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极品属性</w:t>
            </w:r>
          </w:p>
        </w:tc>
        <w:tc>
          <w:tcPr>
            <w:tcW w:w="1276" w:type="dxa"/>
          </w:tcPr>
          <w:p w14:paraId="3C2AEAC0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百分比</w:t>
            </w:r>
          </w:p>
        </w:tc>
        <w:tc>
          <w:tcPr>
            <w:tcW w:w="5295" w:type="dxa"/>
          </w:tcPr>
          <w:p w14:paraId="6FCE5622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用于装备属性</w:t>
            </w:r>
            <w:r>
              <w:rPr>
                <w:rStyle w:val="22"/>
                <w:b w:val="0"/>
                <w:szCs w:val="21"/>
              </w:rPr>
              <w:t>差异化的区分设计</w:t>
            </w:r>
          </w:p>
        </w:tc>
      </w:tr>
      <w:tr w14:paraId="38DE2390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411CBF63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技能增加</w:t>
            </w:r>
          </w:p>
        </w:tc>
        <w:tc>
          <w:tcPr>
            <w:tcW w:w="1276" w:type="dxa"/>
          </w:tcPr>
          <w:p w14:paraId="6B1AB3B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5295" w:type="dxa"/>
          </w:tcPr>
          <w:p w14:paraId="0187D7A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用于部分技能的区别设计</w:t>
            </w:r>
          </w:p>
        </w:tc>
      </w:tr>
      <w:tr w14:paraId="45D31838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44D1AFA2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Buff加成</w:t>
            </w:r>
          </w:p>
        </w:tc>
        <w:tc>
          <w:tcPr>
            <w:tcW w:w="1276" w:type="dxa"/>
          </w:tcPr>
          <w:p w14:paraId="24EC29AA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5295" w:type="dxa"/>
          </w:tcPr>
          <w:p w14:paraId="049215A1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用于特色玩法以及成就奖励的加成</w:t>
            </w:r>
          </w:p>
        </w:tc>
      </w:tr>
    </w:tbl>
    <w:p w14:paraId="09EF4E7E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计算方法：</w:t>
      </w:r>
    </w:p>
    <w:p w14:paraId="78B74381">
      <w:pPr>
        <w:pStyle w:val="32"/>
        <w:numPr>
          <w:ilvl w:val="0"/>
          <w:numId w:val="2"/>
        </w:numPr>
        <w:ind w:firstLineChars="0"/>
        <w:rPr>
          <w:rStyle w:val="22"/>
          <w:b w:val="0"/>
          <w:szCs w:val="21"/>
        </w:rPr>
      </w:pP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攻击方命中值&gt;防御方闪避值</m:t>
        </m:r>
      </m:oMath>
    </w:p>
    <w:p w14:paraId="7E548778">
      <w:pPr>
        <w:spacing w:before="156" w:beforeLines="50" w:after="156" w:afterLines="50"/>
        <w:ind w:left="839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szCs w:val="21"/>
        </w:rPr>
        <w:t>则PvP、PvE、EvP中，命中率：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Hitrate=100%</m:t>
        </m:r>
      </m:oMath>
    </w:p>
    <w:p w14:paraId="4EF54705">
      <w:pPr>
        <w:pStyle w:val="32"/>
        <w:numPr>
          <w:ilvl w:val="0"/>
          <w:numId w:val="2"/>
        </w:numPr>
        <w:ind w:firstLineChars="0"/>
        <w:rPr>
          <w:rStyle w:val="22"/>
          <w:b w:val="0"/>
          <w:szCs w:val="21"/>
        </w:rPr>
      </w:pP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攻击方命中值≤防御方闪避值</m:t>
        </m:r>
      </m:oMath>
    </w:p>
    <w:p w14:paraId="287B16D2">
      <w:pPr>
        <w:pStyle w:val="32"/>
        <w:numPr>
          <w:ilvl w:val="0"/>
          <w:numId w:val="3"/>
        </w:numPr>
        <w:spacing w:before="156" w:beforeLines="50"/>
        <w:ind w:left="1214" w:firstLineChars="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则PvP、PvE、EvP中，命中率：</w:t>
      </w:r>
    </w:p>
    <w:p w14:paraId="0EB6F1A7">
      <w:pPr>
        <w:pStyle w:val="32"/>
        <w:ind w:left="1212" w:firstLine="0" w:firstLineChars="0"/>
        <w:rPr>
          <w:rStyle w:val="22"/>
          <w:b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Hitrate=</m:t>
          </m:r>
          <m:f>
            <m:f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攻方命中值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守方闪避值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den>
          </m:f>
        </m:oMath>
      </m:oMathPara>
    </w:p>
    <w:p w14:paraId="4E0E8967">
      <w:pPr>
        <w:rPr>
          <w:rStyle w:val="22"/>
          <w:rFonts w:hint="default" w:eastAsiaTheme="minorEastAsia"/>
          <w:b w:val="0"/>
          <w:szCs w:val="21"/>
          <w:lang w:val="en-US" w:eastAsia="zh-CN"/>
        </w:rPr>
      </w:pPr>
      <w:r>
        <w:rPr>
          <w:rStyle w:val="22"/>
          <w:rFonts w:hint="eastAsia"/>
          <w:b w:val="0"/>
          <w:szCs w:val="21"/>
          <w:highlight w:val="yellow"/>
        </w:rPr>
        <w:t>说明</w:t>
      </w:r>
      <w:r>
        <w:rPr>
          <w:rStyle w:val="22"/>
          <w:rFonts w:hint="eastAsia"/>
          <w:szCs w:val="21"/>
        </w:rPr>
        <w:t>：</w:t>
      </w:r>
      <w:r>
        <w:rPr>
          <w:rStyle w:val="22"/>
          <w:rFonts w:hint="eastAsia"/>
          <w:b w:val="0"/>
          <w:szCs w:val="21"/>
        </w:rPr>
        <w:t>以上所说命中和闪避</w:t>
      </w:r>
      <w:r>
        <w:rPr>
          <w:rStyle w:val="22"/>
          <w:rFonts w:hint="eastAsia"/>
          <w:b w:val="0"/>
          <w:szCs w:val="21"/>
          <w:lang w:val="en-US" w:eastAsia="zh-CN"/>
        </w:rPr>
        <w:t>对普通攻击和技能释放均适用。</w:t>
      </w:r>
    </w:p>
    <w:p w14:paraId="1BDADBC3"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Style w:val="22"/>
          <w:b/>
          <w:bCs/>
        </w:rPr>
      </w:pPr>
      <w:bookmarkStart w:id="17" w:name="_暴击率"/>
      <w:bookmarkEnd w:id="17"/>
      <w:bookmarkStart w:id="18" w:name="_Toc2178"/>
      <w:bookmarkStart w:id="19" w:name="_Toc434831848"/>
      <w:r>
        <w:rPr>
          <w:rStyle w:val="22"/>
          <w:rFonts w:hint="eastAsia"/>
          <w:b/>
          <w:bCs/>
        </w:rPr>
        <w:t>暴击率</w:t>
      </w:r>
      <w:bookmarkEnd w:id="18"/>
      <w:bookmarkEnd w:id="19"/>
    </w:p>
    <w:p w14:paraId="4396B4A1">
      <w:pPr>
        <w:spacing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暴击率（Critrate）产出途径：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2698"/>
        <w:gridCol w:w="2698"/>
      </w:tblGrid>
      <w:tr w14:paraId="0BFC78F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502E1E6B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269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78C68BF2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269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0191197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3E87386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 w14:paraId="7DB23512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技能提升</w:t>
            </w:r>
          </w:p>
        </w:tc>
        <w:tc>
          <w:tcPr>
            <w:tcW w:w="2698" w:type="dxa"/>
          </w:tcPr>
          <w:p w14:paraId="7D11D35A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2698" w:type="dxa"/>
          </w:tcPr>
          <w:p w14:paraId="555F3F16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个别技能差异化</w:t>
            </w:r>
          </w:p>
        </w:tc>
      </w:tr>
      <w:tr w14:paraId="1D66728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  <w:shd w:val="clear" w:color="auto" w:fill="B4C6E7" w:themeFill="accent5" w:themeFillTint="66"/>
          </w:tcPr>
          <w:p w14:paraId="1657B411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极品属性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14:paraId="44890A22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14:paraId="4A028FF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 w14:paraId="6C6C091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 w14:paraId="3299F03B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2698" w:type="dxa"/>
          </w:tcPr>
          <w:p w14:paraId="6A6A9B35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2698" w:type="dxa"/>
          </w:tcPr>
          <w:p w14:paraId="6F492250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 w14:paraId="261F8BC0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计算方法：</w:t>
      </w:r>
    </w:p>
    <w:p w14:paraId="7D7DB848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Critrate=Max（0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，攻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方暴击值−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守方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韧性值）×k+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固定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参数</m:t>
          </m:r>
        </m:oMath>
      </m:oMathPara>
    </w:p>
    <w:p w14:paraId="4A50FB63">
      <w:pPr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szCs w:val="21"/>
          <w:highlight w:val="yellow"/>
        </w:rPr>
        <w:t>说明</w:t>
      </w:r>
      <w:r>
        <w:rPr>
          <w:rStyle w:val="22"/>
          <w:rFonts w:hint="eastAsia"/>
          <w:szCs w:val="21"/>
        </w:rPr>
        <w:t>：</w:t>
      </w:r>
    </w:p>
    <w:p w14:paraId="244FEAB7">
      <w:pPr>
        <w:pStyle w:val="32"/>
        <w:numPr>
          <w:ilvl w:val="0"/>
          <w:numId w:val="5"/>
        </w:numPr>
        <w:ind w:firstLineChars="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>k</w:t>
      </w:r>
      <w:r>
        <w:rPr>
          <w:rStyle w:val="22"/>
          <w:b w:val="0"/>
          <w:szCs w:val="21"/>
        </w:rPr>
        <w:t>为</w:t>
      </w:r>
      <w:r>
        <w:rPr>
          <w:rStyle w:val="22"/>
          <w:rFonts w:hint="eastAsia"/>
          <w:b w:val="0"/>
          <w:szCs w:val="21"/>
        </w:rPr>
        <w:t>调节系数，预设值为0.005，固定</w:t>
      </w:r>
      <w:r>
        <w:rPr>
          <w:rStyle w:val="22"/>
          <w:b w:val="0"/>
          <w:szCs w:val="21"/>
        </w:rPr>
        <w:t>参数为</w:t>
      </w:r>
      <w:r>
        <w:rPr>
          <w:rStyle w:val="22"/>
          <w:rFonts w:hint="eastAsia"/>
          <w:b w:val="0"/>
          <w:szCs w:val="21"/>
        </w:rPr>
        <w:t>0.2</w:t>
      </w:r>
      <w:r>
        <w:rPr>
          <w:rStyle w:val="22"/>
          <w:b w:val="0"/>
          <w:szCs w:val="21"/>
        </w:rPr>
        <w:t>。</w:t>
      </w:r>
    </w:p>
    <w:p w14:paraId="24904E7A">
      <w:pPr>
        <w:pStyle w:val="32"/>
        <w:numPr>
          <w:ilvl w:val="0"/>
          <w:numId w:val="5"/>
        </w:numPr>
        <w:ind w:firstLineChars="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>暴击</w:t>
      </w:r>
      <w:r>
        <w:rPr>
          <w:rStyle w:val="22"/>
          <w:b w:val="0"/>
          <w:szCs w:val="21"/>
        </w:rPr>
        <w:t>伤害</w:t>
      </w:r>
      <w:r>
        <w:rPr>
          <w:rStyle w:val="22"/>
          <w:rFonts w:hint="eastAsia"/>
          <w:b w:val="0"/>
          <w:szCs w:val="21"/>
          <w:lang w:val="en-US" w:eastAsia="zh-CN"/>
        </w:rPr>
        <w:t>初始</w:t>
      </w:r>
      <w:r>
        <w:rPr>
          <w:rStyle w:val="22"/>
          <w:b w:val="0"/>
          <w:szCs w:val="21"/>
        </w:rPr>
        <w:t>比例</w:t>
      </w:r>
      <w:r>
        <w:rPr>
          <w:rStyle w:val="22"/>
          <w:rFonts w:hint="eastAsia"/>
          <w:b w:val="0"/>
          <w:szCs w:val="21"/>
        </w:rPr>
        <w:t>定为1</w:t>
      </w:r>
      <w:r>
        <w:rPr>
          <w:rStyle w:val="22"/>
          <w:rFonts w:hint="eastAsia"/>
          <w:b w:val="0"/>
          <w:szCs w:val="21"/>
          <w:lang w:val="en-US" w:eastAsia="zh-CN"/>
        </w:rPr>
        <w:t>15</w:t>
      </w:r>
      <w:r>
        <w:rPr>
          <w:rStyle w:val="22"/>
          <w:b w:val="0"/>
          <w:szCs w:val="21"/>
        </w:rPr>
        <w:t>%，即</w:t>
      </w:r>
      <w:r>
        <w:rPr>
          <w:rStyle w:val="22"/>
          <w:rFonts w:hint="eastAsia"/>
          <w:b w:val="0"/>
          <w:szCs w:val="21"/>
        </w:rPr>
        <w:t>产生</w:t>
      </w:r>
      <w:r>
        <w:rPr>
          <w:rStyle w:val="22"/>
          <w:b w:val="0"/>
          <w:szCs w:val="21"/>
        </w:rPr>
        <w:t>暴击时，在</w:t>
      </w:r>
      <w:r>
        <w:rPr>
          <w:rStyle w:val="22"/>
          <w:rFonts w:hint="eastAsia"/>
          <w:b w:val="0"/>
          <w:szCs w:val="21"/>
        </w:rPr>
        <w:t>当次普攻</w:t>
      </w:r>
      <w:r>
        <w:rPr>
          <w:rStyle w:val="22"/>
          <w:b w:val="0"/>
          <w:szCs w:val="21"/>
        </w:rPr>
        <w:t>伤害的基础上</w:t>
      </w:r>
      <w:r>
        <w:rPr>
          <w:rStyle w:val="22"/>
          <w:rFonts w:hint="eastAsia"/>
          <w:b w:val="0"/>
          <w:szCs w:val="21"/>
        </w:rPr>
        <w:t>*1.</w:t>
      </w:r>
      <w:r>
        <w:rPr>
          <w:rStyle w:val="22"/>
          <w:rFonts w:hint="eastAsia"/>
          <w:b w:val="0"/>
          <w:szCs w:val="21"/>
          <w:lang w:val="en-US" w:eastAsia="zh-CN"/>
        </w:rPr>
        <w:t>15</w:t>
      </w:r>
      <w:r>
        <w:rPr>
          <w:rStyle w:val="22"/>
          <w:rFonts w:hint="eastAsia"/>
          <w:b w:val="0"/>
          <w:szCs w:val="21"/>
        </w:rPr>
        <w:t>，</w:t>
      </w:r>
      <w:r>
        <w:rPr>
          <w:rStyle w:val="22"/>
          <w:b w:val="0"/>
          <w:szCs w:val="21"/>
        </w:rPr>
        <w:t>即为最终伤害</w:t>
      </w:r>
      <w:r>
        <w:rPr>
          <w:rStyle w:val="22"/>
          <w:rFonts w:hint="eastAsia"/>
          <w:b w:val="0"/>
          <w:szCs w:val="21"/>
          <w:lang w:eastAsia="zh-CN"/>
        </w:rPr>
        <w:t>。</w:t>
      </w:r>
    </w:p>
    <w:p w14:paraId="7305CD7D"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Style w:val="22"/>
          <w:b/>
          <w:bCs/>
        </w:rPr>
      </w:pPr>
      <w:bookmarkStart w:id="20" w:name="_幸运值&amp;诅咒值"/>
      <w:bookmarkEnd w:id="20"/>
      <w:bookmarkStart w:id="21" w:name="_Toc2364"/>
      <w:r>
        <w:rPr>
          <w:rStyle w:val="22"/>
          <w:rFonts w:hint="eastAsia"/>
          <w:b/>
          <w:bCs/>
        </w:rPr>
        <w:t>幸运值</w:t>
      </w:r>
      <w:bookmarkEnd w:id="21"/>
    </w:p>
    <w:p w14:paraId="1FAB30AA">
      <w:pPr>
        <w:spacing w:after="156" w:afterLines="50"/>
      </w:pPr>
      <w:r>
        <w:rPr>
          <w:rFonts w:hint="eastAsia"/>
        </w:rPr>
        <w:t xml:space="preserve">    幸运</w:t>
      </w:r>
      <w:r>
        <w:t>值影响到</w:t>
      </w:r>
      <w:r>
        <w:rPr>
          <w:rFonts w:hint="eastAsia"/>
        </w:rPr>
        <w:t>角色</w:t>
      </w:r>
      <w:r>
        <w:t>当次攻击力</w:t>
      </w:r>
      <w:r>
        <w:rPr>
          <w:rFonts w:hint="eastAsia"/>
        </w:rPr>
        <w:t>取到</w:t>
      </w:r>
      <w:r>
        <w:t>上限值的概率。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843"/>
        <w:gridCol w:w="4728"/>
      </w:tblGrid>
      <w:tr w14:paraId="5254F4B2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50C805E5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84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28539709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72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0A31B5A4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2F473DD0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7F8017C2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极品属性</w:t>
            </w:r>
          </w:p>
        </w:tc>
        <w:tc>
          <w:tcPr>
            <w:tcW w:w="1843" w:type="dxa"/>
          </w:tcPr>
          <w:p w14:paraId="56B58230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728" w:type="dxa"/>
          </w:tcPr>
          <w:p w14:paraId="74284181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只有武器可以进行幸运提升</w:t>
            </w:r>
          </w:p>
        </w:tc>
      </w:tr>
    </w:tbl>
    <w:p w14:paraId="725F1009">
      <w:pPr>
        <w:spacing w:before="156" w:beforeLines="50" w:after="156" w:afterLines="50"/>
        <w:rPr>
          <w:rStyle w:val="22"/>
          <w:szCs w:val="21"/>
        </w:rPr>
      </w:pPr>
      <w:bookmarkStart w:id="22" w:name="_Toc434831850"/>
      <w:r>
        <w:rPr>
          <w:rStyle w:val="22"/>
          <w:rFonts w:hint="eastAsia"/>
          <w:szCs w:val="21"/>
        </w:rPr>
        <w:t>计算</w:t>
      </w:r>
      <w:r>
        <w:rPr>
          <w:rStyle w:val="22"/>
          <w:szCs w:val="21"/>
        </w:rPr>
        <w:t>方法：</w:t>
      </w:r>
    </w:p>
    <w:p w14:paraId="496E440E">
      <w:pPr>
        <w:spacing w:before="156" w:beforeLines="50" w:after="156" w:afterLines="50"/>
        <w:rPr>
          <w:rStyle w:val="22"/>
          <w:szCs w:val="21"/>
        </w:rPr>
      </w:pPr>
      <w:r>
        <w:rPr>
          <w:rStyle w:val="22"/>
          <w:rFonts w:hint="eastAsia"/>
          <w:szCs w:val="21"/>
        </w:rPr>
        <w:t>设定</w:t>
      </w:r>
      <w:r>
        <w:rPr>
          <w:rStyle w:val="22"/>
          <w:szCs w:val="21"/>
        </w:rPr>
        <w:t>：</w:t>
      </w:r>
    </w:p>
    <w:p w14:paraId="5F801D9D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 xml:space="preserve">               </w:t>
      </w:r>
      <w:r>
        <w:rPr>
          <w:rStyle w:val="22"/>
          <w:rFonts w:hint="eastAsia"/>
          <w:b w:val="0"/>
          <w:szCs w:val="21"/>
        </w:rPr>
        <w:t>面板</w:t>
      </w:r>
      <w:r>
        <w:rPr>
          <w:rStyle w:val="22"/>
          <w:b w:val="0"/>
          <w:szCs w:val="21"/>
        </w:rPr>
        <w:t>攻击力上限值：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max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</m:oMath>
    </w:p>
    <w:p w14:paraId="61710D9E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 xml:space="preserve">             </w:t>
      </w:r>
      <w:r>
        <w:rPr>
          <w:rStyle w:val="22"/>
          <w:b w:val="0"/>
          <w:szCs w:val="21"/>
        </w:rPr>
        <w:t xml:space="preserve">  </w:t>
      </w:r>
      <w:r>
        <w:rPr>
          <w:rStyle w:val="22"/>
          <w:rFonts w:hint="eastAsia"/>
          <w:b w:val="0"/>
          <w:szCs w:val="21"/>
        </w:rPr>
        <w:t>面板</w:t>
      </w:r>
      <w:r>
        <w:rPr>
          <w:rStyle w:val="22"/>
          <w:b w:val="0"/>
          <w:szCs w:val="21"/>
        </w:rPr>
        <w:t>攻击力下限值：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min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</m:oMath>
    </w:p>
    <w:p w14:paraId="58641CF1">
      <w:pPr>
        <w:spacing w:before="156" w:beforeLines="50"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szCs w:val="21"/>
        </w:rPr>
        <w:t xml:space="preserve">               取</w:t>
      </w:r>
      <w:r>
        <w:rPr>
          <w:rStyle w:val="22"/>
          <w:b w:val="0"/>
          <w:szCs w:val="21"/>
        </w:rPr>
        <w:t>上限值几率：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Maxrate</m:t>
        </m:r>
      </m:oMath>
    </w:p>
    <w:p w14:paraId="1BE9B503">
      <w:pPr>
        <w:spacing w:before="156" w:beforeLines="50"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 xml:space="preserve">               取</w:t>
      </w:r>
      <w:r>
        <w:rPr>
          <w:rStyle w:val="22"/>
          <w:b w:val="0"/>
          <w:bCs w:val="0"/>
          <w:szCs w:val="21"/>
        </w:rPr>
        <w:t>下限值几率：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Minrate</m:t>
        </m:r>
      </m:oMath>
    </w:p>
    <w:p w14:paraId="6A2C1139">
      <w:pPr>
        <w:spacing w:before="156" w:beforeLines="50"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>则有</w:t>
      </w:r>
      <w:r>
        <w:rPr>
          <w:rStyle w:val="22"/>
          <w:b w:val="0"/>
          <w:bCs w:val="0"/>
          <w:szCs w:val="21"/>
        </w:rPr>
        <w:t>：</w:t>
      </w:r>
    </w:p>
    <w:p w14:paraId="23D13B19">
      <w:pPr>
        <w:pStyle w:val="32"/>
        <w:numPr>
          <w:ilvl w:val="0"/>
          <w:numId w:val="0"/>
        </w:numPr>
        <w:spacing w:before="156" w:beforeLines="50" w:after="156" w:afterLines="50"/>
        <w:ind w:left="630" w:leftChars="0"/>
        <w:rPr>
          <w:rStyle w:val="22"/>
          <w:b w:val="0"/>
          <w:bCs w:val="0"/>
          <w:color w:val="FF0000"/>
          <w:szCs w:val="21"/>
        </w:rPr>
      </w:pPr>
      <w:r>
        <w:rPr>
          <w:rStyle w:val="22"/>
          <w:rFonts w:hint="eastAsia" w:hAnsi="Cambria Math"/>
          <w:b w:val="0"/>
          <w:i w:val="0"/>
          <w:szCs w:val="21"/>
          <w:lang w:val="en-US" w:eastAsia="zh-CN"/>
        </w:rPr>
        <w:t>取上限值的几率为：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Maxrate=</m:t>
        </m:r>
        <m:f>
          <m:f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fPr>
          <m:num>
            <m:r>
              <m:rPr/>
              <w:rPr>
                <w:rStyle w:val="22"/>
                <w:rFonts w:ascii="Cambria Math" w:hAnsi="Cambria Math"/>
                <w:szCs w:val="21"/>
              </w:rPr>
              <m:t>1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num>
          <m:den>
            <m:r>
              <m:rPr/>
              <w:rPr>
                <w:rStyle w:val="22"/>
                <w:rFonts w:ascii="Cambria Math" w:hAnsi="Cambria Math"/>
                <w:szCs w:val="21"/>
              </w:rPr>
              <m:t>10−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幸运值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en>
        </m:f>
      </m:oMath>
      <w:r>
        <w:rPr>
          <w:rStyle w:val="22"/>
          <w:rFonts w:hint="eastAsia"/>
          <w:b w:val="0"/>
          <w:bCs w:val="0"/>
          <w:szCs w:val="21"/>
        </w:rPr>
        <w:t>，</w:t>
      </w:r>
      <w:r>
        <w:rPr>
          <w:rStyle w:val="22"/>
          <w:b w:val="0"/>
          <w:bCs w:val="0"/>
          <w:szCs w:val="21"/>
        </w:rPr>
        <w:t>若按照当前的取上限值几率没能</w:t>
      </w:r>
      <w:r>
        <w:rPr>
          <w:rStyle w:val="22"/>
          <w:rFonts w:hint="eastAsia"/>
          <w:b w:val="0"/>
          <w:bCs w:val="0"/>
          <w:szCs w:val="21"/>
        </w:rPr>
        <w:t>随机</w:t>
      </w:r>
      <w:r>
        <w:rPr>
          <w:rStyle w:val="22"/>
          <w:b w:val="0"/>
          <w:bCs w:val="0"/>
          <w:szCs w:val="21"/>
        </w:rPr>
        <w:t>选中，则在</w:t>
      </w:r>
      <m:oMath>
        <m:d>
          <m:dPr>
            <m:begChr m:val="["/>
            <m:endChr m:val="]"/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At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min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，</m:t>
            </m:r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At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max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</m:d>
      </m:oMath>
      <w:r>
        <w:rPr>
          <w:rStyle w:val="22"/>
          <w:rFonts w:hint="eastAsia"/>
          <w:b w:val="0"/>
          <w:bCs w:val="0"/>
          <w:szCs w:val="21"/>
        </w:rPr>
        <w:t>范围</w:t>
      </w:r>
      <w:r>
        <w:rPr>
          <w:rStyle w:val="22"/>
          <w:b w:val="0"/>
          <w:bCs w:val="0"/>
          <w:szCs w:val="21"/>
        </w:rPr>
        <w:t>内等概率随机数值。</w:t>
      </w:r>
      <w:r>
        <w:rPr>
          <w:rStyle w:val="22"/>
          <w:b w:val="0"/>
          <w:bCs w:val="0"/>
          <w:color w:val="FF0000"/>
          <w:szCs w:val="21"/>
        </w:rPr>
        <w:t>注</w:t>
      </w:r>
      <w:r>
        <w:rPr>
          <w:rStyle w:val="22"/>
          <w:rFonts w:hint="eastAsia"/>
          <w:b w:val="0"/>
          <w:bCs w:val="0"/>
          <w:color w:val="FF0000"/>
          <w:szCs w:val="21"/>
        </w:rPr>
        <w:t>：</w:t>
      </w:r>
      <w:r>
        <w:rPr>
          <w:rStyle w:val="22"/>
          <w:b w:val="0"/>
          <w:bCs w:val="0"/>
          <w:color w:val="FF0000"/>
          <w:szCs w:val="21"/>
        </w:rPr>
        <w:t>该数值范围为闭区间，两端的值在随机范围内。</w:t>
      </w:r>
    </w:p>
    <w:p w14:paraId="36191B5A">
      <w:pPr>
        <w:pStyle w:val="3"/>
        <w:numPr>
          <w:ilvl w:val="0"/>
          <w:numId w:val="7"/>
        </w:numPr>
        <w:bidi w:val="0"/>
        <w:ind w:left="0" w:leftChars="0" w:firstLine="420" w:firstLineChars="0"/>
        <w:rPr>
          <w:rStyle w:val="22"/>
          <w:rFonts w:hint="eastAsia"/>
          <w:b/>
          <w:bCs/>
          <w:lang w:val="en-US" w:eastAsia="zh-CN"/>
        </w:rPr>
      </w:pPr>
      <w:bookmarkStart w:id="23" w:name="_Toc22897"/>
      <w:bookmarkStart w:id="24" w:name="_仇恨值"/>
      <w:r>
        <w:rPr>
          <w:rStyle w:val="22"/>
          <w:rFonts w:hint="eastAsia"/>
          <w:b/>
          <w:bCs/>
          <w:lang w:val="en-US" w:eastAsia="zh-CN"/>
        </w:rPr>
        <w:t>仇恨值</w:t>
      </w:r>
      <w:bookmarkEnd w:id="23"/>
    </w:p>
    <w:bookmarkEnd w:id="24"/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843"/>
        <w:gridCol w:w="4728"/>
      </w:tblGrid>
      <w:tr w14:paraId="444DA114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650DA199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84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48130A35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72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710B3684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1E8EDD81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2A6A117E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击杀行为</w:t>
            </w:r>
          </w:p>
        </w:tc>
        <w:tc>
          <w:tcPr>
            <w:tcW w:w="1843" w:type="dxa"/>
          </w:tcPr>
          <w:p w14:paraId="60D3DEA4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728" w:type="dxa"/>
          </w:tcPr>
          <w:p w14:paraId="44E50631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击杀其他玩家后会增加仇恨值</w:t>
            </w:r>
          </w:p>
        </w:tc>
      </w:tr>
    </w:tbl>
    <w:p w14:paraId="257F2981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设定：</w:t>
      </w:r>
    </w:p>
    <w:p w14:paraId="459D31F2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仇恨值的增长机制为每击杀一个玩家，增加10点，最高封顶2000点。</w:t>
      </w:r>
    </w:p>
    <w:p w14:paraId="0E61A006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仇恨值的区间范围与名称颜色变化为：</w:t>
      </w:r>
    </w:p>
    <w:p w14:paraId="4C21363F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仇恨值为0，则角色名称为正常白色</w:t>
      </w:r>
    </w:p>
    <w:p w14:paraId="7E89D266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default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仇恨值在【1，30】之间，名称为灰色，每次击杀玩家，武器幸运值有5%的几率减1</w:t>
      </w:r>
    </w:p>
    <w:p w14:paraId="6E3CC866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default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仇恨值在【31，70】之间，名称为淡紫色，每次击杀玩家，武器幸运值有10%几率减1</w:t>
      </w:r>
    </w:p>
    <w:p w14:paraId="6F833E14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仇恨值在【71，120】之间，名称为粉色，每次击杀玩家，武器幸运值有15%几率减1</w:t>
      </w:r>
    </w:p>
    <w:p w14:paraId="514DCEDE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仇恨值在【121，以上】，名称为红色，每次击杀玩家，武器幸运值有20%几率减1</w:t>
      </w:r>
    </w:p>
    <w:p w14:paraId="1C3DBFB5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说明：幸运值降低到0之后不再降低。</w:t>
      </w:r>
    </w:p>
    <w:p w14:paraId="4B7CAF0C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幸运值为玩家在安全区内持续在线每满1分钟扣除1点。</w:t>
      </w:r>
    </w:p>
    <w:p w14:paraId="08699E2B">
      <w:pPr>
        <w:pStyle w:val="3"/>
        <w:numPr>
          <w:ilvl w:val="0"/>
          <w:numId w:val="8"/>
        </w:numPr>
        <w:bidi w:val="0"/>
        <w:ind w:left="0" w:leftChars="0" w:firstLine="420" w:firstLineChars="0"/>
        <w:rPr>
          <w:rStyle w:val="22"/>
          <w:rFonts w:hint="eastAsia"/>
          <w:b/>
          <w:bCs/>
          <w:lang w:val="en-US" w:eastAsia="zh-CN"/>
        </w:rPr>
      </w:pPr>
      <w:r>
        <w:rPr>
          <w:rStyle w:val="22"/>
          <w:rFonts w:hint="eastAsia"/>
          <w:b/>
          <w:bCs/>
          <w:lang w:val="en-US" w:eastAsia="zh-CN"/>
        </w:rPr>
        <w:t>功勋值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843"/>
        <w:gridCol w:w="4728"/>
      </w:tblGrid>
      <w:tr w14:paraId="69EF97E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270E9EEF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84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61201BC6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72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582569B0"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06521F09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5604991A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击杀行为</w:t>
            </w:r>
          </w:p>
        </w:tc>
        <w:tc>
          <w:tcPr>
            <w:tcW w:w="1843" w:type="dxa"/>
          </w:tcPr>
          <w:p w14:paraId="355F03D8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728" w:type="dxa"/>
          </w:tcPr>
          <w:p w14:paraId="0538D4B6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击杀其他玩家后会增加功勋值</w:t>
            </w:r>
          </w:p>
        </w:tc>
      </w:tr>
      <w:tr w14:paraId="240D2885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746D5251">
            <w:pPr>
              <w:pStyle w:val="32"/>
              <w:ind w:firstLine="0" w:firstLineChars="0"/>
              <w:rPr>
                <w:rStyle w:val="22"/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活动产出</w:t>
            </w:r>
          </w:p>
        </w:tc>
        <w:tc>
          <w:tcPr>
            <w:tcW w:w="1843" w:type="dxa"/>
          </w:tcPr>
          <w:p w14:paraId="7B4B6C92">
            <w:pPr>
              <w:pStyle w:val="32"/>
              <w:ind w:firstLine="0" w:firstLineChars="0"/>
              <w:rPr>
                <w:rStyle w:val="22"/>
                <w:rFonts w:hint="eastAsia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固定值</w:t>
            </w:r>
          </w:p>
        </w:tc>
        <w:tc>
          <w:tcPr>
            <w:tcW w:w="4728" w:type="dxa"/>
          </w:tcPr>
          <w:p w14:paraId="0C6A3542">
            <w:pPr>
              <w:pStyle w:val="32"/>
              <w:ind w:firstLine="0" w:firstLineChars="0"/>
              <w:rPr>
                <w:rStyle w:val="22"/>
                <w:rFonts w:hint="default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参加特定活动之后可以获得大量功勋值</w:t>
            </w:r>
          </w:p>
        </w:tc>
      </w:tr>
    </w:tbl>
    <w:p w14:paraId="21A53B90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设定：</w:t>
      </w:r>
    </w:p>
    <w:p w14:paraId="61930A8E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功勋值的设定为每击杀一个玩家，功勋值增加5点，每天通过击杀玩家可获取功勋值的上限为10000点。</w:t>
      </w:r>
    </w:p>
    <w:p w14:paraId="16D284E0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参加活动获得的一次性大量功勋值不在上述10000点的限制中。</w:t>
      </w:r>
    </w:p>
    <w:p w14:paraId="3A47BFF8">
      <w:pPr>
        <w:pStyle w:val="32"/>
        <w:numPr>
          <w:ilvl w:val="0"/>
          <w:numId w:val="0"/>
        </w:numPr>
        <w:spacing w:before="156" w:beforeLines="50" w:after="156" w:afterLines="50"/>
        <w:rPr>
          <w:rStyle w:val="22"/>
          <w:rFonts w:hint="default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color w:val="auto"/>
          <w:szCs w:val="21"/>
          <w:lang w:val="en-US" w:eastAsia="zh-CN"/>
        </w:rPr>
        <w:t>功勋值类似于角色的升级经验值，主要用来提升角色的官职等级，无法被消耗使用。</w:t>
      </w:r>
    </w:p>
    <w:p w14:paraId="2DC26D19">
      <w:pPr>
        <w:pStyle w:val="3"/>
        <w:numPr>
          <w:ilvl w:val="0"/>
          <w:numId w:val="9"/>
        </w:numPr>
        <w:bidi w:val="0"/>
        <w:ind w:left="0" w:leftChars="0" w:firstLine="420" w:firstLineChars="0"/>
        <w:rPr>
          <w:rStyle w:val="22"/>
          <w:rFonts w:hint="eastAsia"/>
          <w:b/>
          <w:bCs/>
          <w:lang w:val="en-US" w:eastAsia="zh-CN"/>
        </w:rPr>
      </w:pPr>
      <w:bookmarkStart w:id="25" w:name="_Toc25174"/>
      <w:r>
        <w:rPr>
          <w:rStyle w:val="22"/>
          <w:rFonts w:hint="eastAsia"/>
          <w:b/>
          <w:bCs/>
          <w:lang w:val="en-US" w:eastAsia="zh-CN"/>
        </w:rPr>
        <w:t>耐久度</w:t>
      </w:r>
      <w:bookmarkEnd w:id="25"/>
    </w:p>
    <w:p w14:paraId="24ACDDF3">
      <w:pPr>
        <w:rPr>
          <w:rStyle w:val="22"/>
          <w:rFonts w:hint="eastAsia"/>
          <w:b/>
          <w:bCs/>
          <w:lang w:val="en-US" w:eastAsia="zh-CN"/>
        </w:rPr>
      </w:pPr>
      <w:r>
        <w:rPr>
          <w:rStyle w:val="22"/>
          <w:rFonts w:hint="eastAsia"/>
          <w:b/>
          <w:bCs/>
          <w:lang w:val="en-US" w:eastAsia="zh-CN"/>
        </w:rPr>
        <w:t>定义：</w:t>
      </w:r>
    </w:p>
    <w:p w14:paraId="74508411">
      <w:pPr>
        <w:numPr>
          <w:ilvl w:val="0"/>
          <w:numId w:val="10"/>
        </w:numPr>
        <w:bidi w:val="0"/>
        <w:ind w:left="425" w:leftChars="0" w:hanging="425" w:firstLineChars="0"/>
        <w:rPr>
          <w:rStyle w:val="22"/>
          <w:rFonts w:hint="default"/>
          <w:b w:val="0"/>
          <w:bCs w:val="0"/>
          <w:lang w:val="en-US" w:eastAsia="zh-CN"/>
        </w:rPr>
      </w:pPr>
      <w:r>
        <w:rPr>
          <w:rStyle w:val="22"/>
          <w:rFonts w:hint="eastAsia"/>
          <w:b w:val="0"/>
          <w:bCs w:val="0"/>
          <w:lang w:val="en-US" w:eastAsia="zh-CN"/>
        </w:rPr>
        <w:t>只针对已经穿戴的装备生效。</w:t>
      </w:r>
    </w:p>
    <w:p w14:paraId="1035A487">
      <w:pPr>
        <w:numPr>
          <w:ilvl w:val="0"/>
          <w:numId w:val="10"/>
        </w:numPr>
        <w:bidi w:val="0"/>
        <w:ind w:left="425" w:leftChars="0" w:hanging="425" w:firstLineChars="0"/>
        <w:rPr>
          <w:rStyle w:val="22"/>
          <w:rFonts w:hint="default"/>
          <w:b w:val="0"/>
          <w:bCs w:val="0"/>
          <w:lang w:val="en-US" w:eastAsia="zh-CN"/>
        </w:rPr>
      </w:pPr>
      <w:r>
        <w:rPr>
          <w:rStyle w:val="22"/>
          <w:rFonts w:hint="eastAsia"/>
          <w:b w:val="0"/>
          <w:bCs w:val="0"/>
          <w:lang w:val="en-US" w:eastAsia="zh-CN"/>
        </w:rPr>
        <w:t>对于{武器、手镯*2、戒指*2、项链}6个装备位，每次攻击对目标造成伤害时，有1%的几率从6个部位中等概率随机一个部位，耐久度-1。</w:t>
      </w:r>
    </w:p>
    <w:p w14:paraId="746F5AA3">
      <w:pPr>
        <w:numPr>
          <w:ilvl w:val="0"/>
          <w:numId w:val="10"/>
        </w:numPr>
        <w:bidi w:val="0"/>
        <w:ind w:left="425" w:leftChars="0" w:hanging="425" w:firstLineChars="0"/>
        <w:rPr>
          <w:rStyle w:val="22"/>
          <w:rFonts w:hint="default"/>
          <w:b w:val="0"/>
          <w:bCs w:val="0"/>
          <w:lang w:val="en-US" w:eastAsia="zh-CN"/>
        </w:rPr>
      </w:pPr>
      <w:r>
        <w:rPr>
          <w:rStyle w:val="22"/>
          <w:rFonts w:hint="eastAsia"/>
          <w:b w:val="0"/>
          <w:bCs w:val="0"/>
          <w:lang w:val="en-US" w:eastAsia="zh-CN"/>
        </w:rPr>
        <w:t>对于{衣服、头盔、腰带、靴子}4个装备位，每次受到目标攻击受到伤害时，有1.5%的几率从4个部位中等概率随机一个部位，耐久度-1。</w:t>
      </w:r>
    </w:p>
    <w:p w14:paraId="7170D74A">
      <w:pPr>
        <w:numPr>
          <w:ilvl w:val="0"/>
          <w:numId w:val="10"/>
        </w:numPr>
        <w:bidi w:val="0"/>
        <w:ind w:left="425" w:leftChars="0" w:hanging="425" w:firstLineChars="0"/>
        <w:rPr>
          <w:rStyle w:val="22"/>
          <w:rFonts w:hint="default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lang w:val="en-US" w:eastAsia="zh-CN"/>
        </w:rPr>
        <w:t>耐久度最低为0，对于耐久度为0的装备，其装备所带有的属性将不再生效，但排除掉装备的特殊激活效果属性。</w:t>
      </w:r>
    </w:p>
    <w:p w14:paraId="43796AA2">
      <w:pPr>
        <w:numPr>
          <w:ilvl w:val="0"/>
          <w:numId w:val="10"/>
        </w:numPr>
        <w:bidi w:val="0"/>
        <w:ind w:left="425" w:leftChars="0" w:hanging="425" w:firstLineChars="0"/>
        <w:rPr>
          <w:rStyle w:val="22"/>
          <w:rFonts w:hint="default"/>
          <w:b w:val="0"/>
          <w:bCs w:val="0"/>
          <w:color w:val="auto"/>
          <w:szCs w:val="21"/>
          <w:lang w:val="en-US" w:eastAsia="zh-CN"/>
        </w:rPr>
      </w:pPr>
      <w:r>
        <w:rPr>
          <w:rStyle w:val="22"/>
          <w:rFonts w:hint="eastAsia"/>
          <w:b w:val="0"/>
          <w:bCs w:val="0"/>
          <w:lang w:val="en-US" w:eastAsia="zh-CN"/>
        </w:rPr>
        <w:t>不同装备部位的耐久度通过配置读取。</w:t>
      </w:r>
    </w:p>
    <w:p w14:paraId="35D39A32"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Style w:val="22"/>
          <w:b/>
          <w:bCs/>
        </w:rPr>
      </w:pPr>
      <w:bookmarkStart w:id="26" w:name="_Toc1755"/>
      <w:r>
        <w:rPr>
          <w:rStyle w:val="22"/>
          <w:rFonts w:hint="eastAsia"/>
          <w:b/>
          <w:bCs/>
          <w:lang w:val="en-US" w:eastAsia="zh-CN"/>
        </w:rPr>
        <w:t>击退</w:t>
      </w:r>
      <w:r>
        <w:rPr>
          <w:rStyle w:val="22"/>
          <w:rFonts w:hint="eastAsia"/>
          <w:b/>
          <w:bCs/>
        </w:rPr>
        <w:t>率</w:t>
      </w:r>
      <w:bookmarkEnd w:id="26"/>
    </w:p>
    <w:p w14:paraId="73B6C075">
      <w:pPr>
        <w:spacing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  <w:lang w:val="en-US" w:eastAsia="zh-CN"/>
        </w:rPr>
        <w:t>击退</w:t>
      </w:r>
      <w:r>
        <w:rPr>
          <w:rStyle w:val="22"/>
          <w:rFonts w:hint="eastAsia"/>
          <w:szCs w:val="21"/>
        </w:rPr>
        <w:t>率（</w:t>
      </w:r>
      <w:r>
        <w:rPr>
          <w:rStyle w:val="22"/>
          <w:rFonts w:hint="eastAsia"/>
          <w:szCs w:val="21"/>
          <w:lang w:val="en-US" w:eastAsia="zh-CN"/>
        </w:rPr>
        <w:t>Hitback</w:t>
      </w:r>
      <w:r>
        <w:rPr>
          <w:rStyle w:val="22"/>
          <w:rFonts w:hint="eastAsia"/>
          <w:szCs w:val="21"/>
        </w:rPr>
        <w:t>）产出途径：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1549"/>
        <w:gridCol w:w="3847"/>
      </w:tblGrid>
      <w:tr w14:paraId="48CC4AEB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27DE66B3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549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1B229966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3847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 w14:paraId="7EA9C27B"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 w14:paraId="38E0EBCC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 w14:paraId="578D4480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技能提升</w:t>
            </w:r>
          </w:p>
        </w:tc>
        <w:tc>
          <w:tcPr>
            <w:tcW w:w="1549" w:type="dxa"/>
          </w:tcPr>
          <w:p w14:paraId="5A5215B8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3847" w:type="dxa"/>
          </w:tcPr>
          <w:p w14:paraId="6E571457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个别技能差异化</w:t>
            </w:r>
          </w:p>
        </w:tc>
      </w:tr>
      <w:tr w14:paraId="7CDF9ABD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  <w:shd w:val="clear" w:color="auto" w:fill="B4C6E7" w:themeFill="accent5" w:themeFillTint="66"/>
          </w:tcPr>
          <w:p w14:paraId="1A549EF2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极品属性</w:t>
            </w:r>
          </w:p>
        </w:tc>
        <w:tc>
          <w:tcPr>
            <w:tcW w:w="1549" w:type="dxa"/>
            <w:shd w:val="clear" w:color="auto" w:fill="B4C6E7" w:themeFill="accent5" w:themeFillTint="66"/>
          </w:tcPr>
          <w:p w14:paraId="6E04CA5C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3847" w:type="dxa"/>
            <w:shd w:val="clear" w:color="auto" w:fill="B4C6E7" w:themeFill="accent5" w:themeFillTint="66"/>
          </w:tcPr>
          <w:p w14:paraId="746AF74B">
            <w:pPr>
              <w:pStyle w:val="32"/>
              <w:ind w:firstLine="0" w:firstLineChars="0"/>
              <w:rPr>
                <w:rStyle w:val="22"/>
                <w:rFonts w:hint="default" w:eastAsiaTheme="minorEastAsia"/>
                <w:b w:val="0"/>
                <w:szCs w:val="21"/>
                <w:lang w:val="en-US" w:eastAsia="zh-CN"/>
              </w:rPr>
            </w:pP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通过击退值和抗击退值计算得到</w:t>
            </w:r>
          </w:p>
        </w:tc>
      </w:tr>
      <w:tr w14:paraId="233F03E7"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 w14:paraId="7EEA8E43"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549" w:type="dxa"/>
          </w:tcPr>
          <w:p w14:paraId="00382DD3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3847" w:type="dxa"/>
          </w:tcPr>
          <w:p w14:paraId="52477593"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 w14:paraId="574F4273"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计算方法：</w:t>
      </w:r>
    </w:p>
    <w:p w14:paraId="026C0140"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lang w:val="en-US" w:eastAsia="zh-CN"/>
            </w:rPr>
            <m:t>Hitback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=Max（0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，攻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方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lang w:val="en-US" w:eastAsia="zh-CN"/>
            </w:rPr>
            <m:t>击退值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−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守方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lang w:val="en-US" w:eastAsia="zh-CN"/>
            </w:rPr>
            <m:t>抗击退值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）×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lang w:val="en-US" w:eastAsia="zh-CN"/>
            </w:rPr>
            <m:t>n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固定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参数</m:t>
          </m:r>
        </m:oMath>
      </m:oMathPara>
    </w:p>
    <w:p w14:paraId="62D42EDC">
      <w:pPr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szCs w:val="21"/>
          <w:highlight w:val="yellow"/>
        </w:rPr>
        <w:t>说明</w:t>
      </w:r>
      <w:r>
        <w:rPr>
          <w:rStyle w:val="22"/>
          <w:rFonts w:hint="eastAsia"/>
          <w:szCs w:val="21"/>
        </w:rPr>
        <w:t>：</w:t>
      </w:r>
    </w:p>
    <w:p w14:paraId="5A2AB390">
      <w:pPr>
        <w:pStyle w:val="32"/>
        <w:numPr>
          <w:ilvl w:val="0"/>
          <w:numId w:val="12"/>
        </w:numPr>
        <w:ind w:left="425" w:leftChars="0" w:hanging="425" w:firstLineChars="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  <w:lang w:val="en-US" w:eastAsia="zh-CN"/>
        </w:rPr>
        <w:t>n</w:t>
      </w:r>
      <w:r>
        <w:rPr>
          <w:rStyle w:val="22"/>
          <w:b w:val="0"/>
          <w:szCs w:val="21"/>
        </w:rPr>
        <w:t>为</w:t>
      </w:r>
      <w:r>
        <w:rPr>
          <w:rStyle w:val="22"/>
          <w:rFonts w:hint="eastAsia"/>
          <w:b w:val="0"/>
          <w:szCs w:val="21"/>
        </w:rPr>
        <w:t>调节系数，预设值为0.005，固定</w:t>
      </w:r>
      <w:r>
        <w:rPr>
          <w:rStyle w:val="22"/>
          <w:b w:val="0"/>
          <w:szCs w:val="21"/>
        </w:rPr>
        <w:t>参数为</w:t>
      </w:r>
      <w:r>
        <w:rPr>
          <w:rStyle w:val="22"/>
          <w:rFonts w:hint="eastAsia"/>
          <w:b w:val="0"/>
          <w:szCs w:val="21"/>
        </w:rPr>
        <w:t>0.</w:t>
      </w:r>
      <w:r>
        <w:rPr>
          <w:rStyle w:val="22"/>
          <w:rFonts w:hint="eastAsia"/>
          <w:b w:val="0"/>
          <w:szCs w:val="21"/>
          <w:lang w:val="en-US" w:eastAsia="zh-CN"/>
        </w:rPr>
        <w:t>1</w:t>
      </w:r>
      <w:r>
        <w:rPr>
          <w:rStyle w:val="22"/>
          <w:b w:val="0"/>
          <w:szCs w:val="21"/>
        </w:rPr>
        <w:t>。</w:t>
      </w:r>
    </w:p>
    <w:p w14:paraId="484929C8">
      <w:pPr>
        <w:pStyle w:val="32"/>
        <w:numPr>
          <w:ilvl w:val="0"/>
          <w:numId w:val="12"/>
        </w:numPr>
        <w:ind w:left="425" w:leftChars="0" w:hanging="425" w:firstLineChars="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szCs w:val="21"/>
          <w:lang w:val="en-US" w:eastAsia="zh-CN"/>
        </w:rPr>
        <w:t>击退的游戏表现为，受击一方有向背面后退一步的动作。</w:t>
      </w:r>
    </w:p>
    <w:bookmarkEnd w:id="22"/>
    <w:p w14:paraId="628ADB44">
      <w:pPr>
        <w:pStyle w:val="3"/>
        <w:numPr>
          <w:ilvl w:val="0"/>
          <w:numId w:val="13"/>
        </w:numPr>
        <w:ind w:left="0" w:leftChars="0" w:firstLine="420" w:firstLineChars="0"/>
      </w:pPr>
      <w:bookmarkStart w:id="27" w:name="_Toc31668"/>
      <w:bookmarkStart w:id="28" w:name="_Toc434831851"/>
      <w:r>
        <w:rPr>
          <w:rFonts w:hint="eastAsia"/>
        </w:rPr>
        <w:t>战斗流程图</w:t>
      </w:r>
      <w:bookmarkEnd w:id="27"/>
      <w:bookmarkEnd w:id="28"/>
    </w:p>
    <w:p w14:paraId="40009375">
      <w:r>
        <w:drawing>
          <wp:inline distT="0" distB="0" distL="0" distR="0">
            <wp:extent cx="5274310" cy="593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2E5E"/>
    <w:p w14:paraId="2A71A691">
      <w:r>
        <w:drawing>
          <wp:inline distT="0" distB="0" distL="0" distR="0">
            <wp:extent cx="5274310" cy="612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9A03"/>
    <w:p w14:paraId="15000288"/>
    <w:p w14:paraId="35879409"/>
    <w:p w14:paraId="37AFC36E"/>
    <w:p w14:paraId="5730842A"/>
    <w:p w14:paraId="41982AC5"/>
    <w:p w14:paraId="2E1CDC8E"/>
    <w:p w14:paraId="1497CDFE"/>
    <w:p w14:paraId="62799378"/>
    <w:p w14:paraId="2CA58129"/>
    <w:p w14:paraId="54716D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6E7E3"/>
    <w:multiLevelType w:val="singleLevel"/>
    <w:tmpl w:val="A1E6E7E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F8760CA"/>
    <w:multiLevelType w:val="singleLevel"/>
    <w:tmpl w:val="BF8760CA"/>
    <w:lvl w:ilvl="0" w:tentative="0">
      <w:start w:val="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C9770EB0"/>
    <w:multiLevelType w:val="singleLevel"/>
    <w:tmpl w:val="C9770EB0"/>
    <w:lvl w:ilvl="0" w:tentative="0">
      <w:start w:val="1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D8DDDE29"/>
    <w:multiLevelType w:val="singleLevel"/>
    <w:tmpl w:val="D8DDDE29"/>
    <w:lvl w:ilvl="0" w:tentative="0">
      <w:start w:val="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E2B08F44"/>
    <w:multiLevelType w:val="singleLevel"/>
    <w:tmpl w:val="E2B08F44"/>
    <w:lvl w:ilvl="0" w:tentative="0">
      <w:start w:val="10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FCE3707E"/>
    <w:multiLevelType w:val="singleLevel"/>
    <w:tmpl w:val="FCE3707E"/>
    <w:lvl w:ilvl="0" w:tentative="0">
      <w:start w:val="1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00B13161"/>
    <w:multiLevelType w:val="multilevel"/>
    <w:tmpl w:val="00B1316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B88BE3C"/>
    <w:multiLevelType w:val="singleLevel"/>
    <w:tmpl w:val="0B88BE3C"/>
    <w:lvl w:ilvl="0" w:tentative="0">
      <w:start w:val="1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4D0325AE"/>
    <w:multiLevelType w:val="multilevel"/>
    <w:tmpl w:val="4D0325AE"/>
    <w:lvl w:ilvl="0" w:tentative="0">
      <w:start w:val="1"/>
      <w:numFmt w:val="decimal"/>
      <w:lvlText w:val="%1)"/>
      <w:lvlJc w:val="left"/>
      <w:pPr>
        <w:ind w:left="1212" w:hanging="420"/>
      </w:p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9">
    <w:nsid w:val="60AD26CE"/>
    <w:multiLevelType w:val="multilevel"/>
    <w:tmpl w:val="60AD26CE"/>
    <w:lvl w:ilvl="0" w:tentative="0">
      <w:start w:val="1"/>
      <w:numFmt w:val="decimal"/>
      <w:lvlText w:val="%1)"/>
      <w:lvlJc w:val="left"/>
      <w:pPr>
        <w:ind w:left="1212" w:hanging="420"/>
      </w:p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0">
    <w:nsid w:val="664E4B3C"/>
    <w:multiLevelType w:val="singleLevel"/>
    <w:tmpl w:val="664E4B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69657071"/>
    <w:multiLevelType w:val="singleLevel"/>
    <w:tmpl w:val="69657071"/>
    <w:lvl w:ilvl="0" w:tentative="0">
      <w:start w:val="1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704FD750"/>
    <w:multiLevelType w:val="singleLevel"/>
    <w:tmpl w:val="704FD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yOTgxYTc4MmViZDhjZTNkMjQ3MTQzM2MwOTdjYjQifQ=="/>
  </w:docVars>
  <w:rsids>
    <w:rsidRoot w:val="00266257"/>
    <w:rsid w:val="00000CC2"/>
    <w:rsid w:val="00014964"/>
    <w:rsid w:val="00045742"/>
    <w:rsid w:val="000567F8"/>
    <w:rsid w:val="00063159"/>
    <w:rsid w:val="0006668A"/>
    <w:rsid w:val="00066AB5"/>
    <w:rsid w:val="0007301F"/>
    <w:rsid w:val="00073E86"/>
    <w:rsid w:val="00085D09"/>
    <w:rsid w:val="00095EE5"/>
    <w:rsid w:val="000A0C2A"/>
    <w:rsid w:val="000A17CB"/>
    <w:rsid w:val="000B0388"/>
    <w:rsid w:val="000D0D24"/>
    <w:rsid w:val="000D48DA"/>
    <w:rsid w:val="000E2CD6"/>
    <w:rsid w:val="00104096"/>
    <w:rsid w:val="001403E9"/>
    <w:rsid w:val="001446D6"/>
    <w:rsid w:val="00152772"/>
    <w:rsid w:val="00175E24"/>
    <w:rsid w:val="00181C98"/>
    <w:rsid w:val="001839AB"/>
    <w:rsid w:val="00186D7D"/>
    <w:rsid w:val="001B3961"/>
    <w:rsid w:val="001B7B0F"/>
    <w:rsid w:val="001B7FBB"/>
    <w:rsid w:val="001C09EF"/>
    <w:rsid w:val="001D3F4F"/>
    <w:rsid w:val="001D6ECF"/>
    <w:rsid w:val="001D75A8"/>
    <w:rsid w:val="001E2D81"/>
    <w:rsid w:val="001E77CF"/>
    <w:rsid w:val="001F3416"/>
    <w:rsid w:val="001F4387"/>
    <w:rsid w:val="001F4427"/>
    <w:rsid w:val="001F4974"/>
    <w:rsid w:val="00204577"/>
    <w:rsid w:val="00212E8D"/>
    <w:rsid w:val="0021451F"/>
    <w:rsid w:val="00232E55"/>
    <w:rsid w:val="0023650A"/>
    <w:rsid w:val="0024311F"/>
    <w:rsid w:val="002530EC"/>
    <w:rsid w:val="002644F9"/>
    <w:rsid w:val="00266076"/>
    <w:rsid w:val="00266257"/>
    <w:rsid w:val="00267BFF"/>
    <w:rsid w:val="0027476E"/>
    <w:rsid w:val="0027480F"/>
    <w:rsid w:val="002808B6"/>
    <w:rsid w:val="0028783C"/>
    <w:rsid w:val="002B42FE"/>
    <w:rsid w:val="002C1172"/>
    <w:rsid w:val="002C7BA1"/>
    <w:rsid w:val="002D2E44"/>
    <w:rsid w:val="002F1262"/>
    <w:rsid w:val="002F2ABA"/>
    <w:rsid w:val="002F366D"/>
    <w:rsid w:val="0030296F"/>
    <w:rsid w:val="0030543B"/>
    <w:rsid w:val="00316510"/>
    <w:rsid w:val="00325805"/>
    <w:rsid w:val="003273B3"/>
    <w:rsid w:val="00341C9E"/>
    <w:rsid w:val="00345A29"/>
    <w:rsid w:val="00352FE8"/>
    <w:rsid w:val="00356BA6"/>
    <w:rsid w:val="00365BF3"/>
    <w:rsid w:val="00366630"/>
    <w:rsid w:val="003701FD"/>
    <w:rsid w:val="00384BC7"/>
    <w:rsid w:val="00386482"/>
    <w:rsid w:val="00390EBC"/>
    <w:rsid w:val="003915C3"/>
    <w:rsid w:val="003A00D5"/>
    <w:rsid w:val="003A648E"/>
    <w:rsid w:val="003B32DC"/>
    <w:rsid w:val="003B442C"/>
    <w:rsid w:val="003D2A5A"/>
    <w:rsid w:val="003D3D22"/>
    <w:rsid w:val="003D6D28"/>
    <w:rsid w:val="003F0877"/>
    <w:rsid w:val="0040516B"/>
    <w:rsid w:val="00414731"/>
    <w:rsid w:val="00415922"/>
    <w:rsid w:val="00437688"/>
    <w:rsid w:val="004377CF"/>
    <w:rsid w:val="00440832"/>
    <w:rsid w:val="00440FE5"/>
    <w:rsid w:val="00453F4E"/>
    <w:rsid w:val="004627CE"/>
    <w:rsid w:val="00466A7B"/>
    <w:rsid w:val="00474F09"/>
    <w:rsid w:val="0049233A"/>
    <w:rsid w:val="00494493"/>
    <w:rsid w:val="004A51CF"/>
    <w:rsid w:val="004B170A"/>
    <w:rsid w:val="004C0B33"/>
    <w:rsid w:val="004C7E93"/>
    <w:rsid w:val="004D0C1E"/>
    <w:rsid w:val="004D129C"/>
    <w:rsid w:val="004E0A89"/>
    <w:rsid w:val="004E51DC"/>
    <w:rsid w:val="004E5A10"/>
    <w:rsid w:val="004E6E50"/>
    <w:rsid w:val="004E7477"/>
    <w:rsid w:val="004F57CD"/>
    <w:rsid w:val="004F6FDC"/>
    <w:rsid w:val="00500E66"/>
    <w:rsid w:val="0050470A"/>
    <w:rsid w:val="00513B16"/>
    <w:rsid w:val="00513EF5"/>
    <w:rsid w:val="00517E1D"/>
    <w:rsid w:val="00527AB3"/>
    <w:rsid w:val="00527D14"/>
    <w:rsid w:val="005309EB"/>
    <w:rsid w:val="00534292"/>
    <w:rsid w:val="005376A7"/>
    <w:rsid w:val="0054581E"/>
    <w:rsid w:val="00550020"/>
    <w:rsid w:val="00550161"/>
    <w:rsid w:val="00557719"/>
    <w:rsid w:val="00570821"/>
    <w:rsid w:val="00577FD1"/>
    <w:rsid w:val="0058536F"/>
    <w:rsid w:val="005A6F91"/>
    <w:rsid w:val="005B0C9A"/>
    <w:rsid w:val="005C140E"/>
    <w:rsid w:val="005C1EB7"/>
    <w:rsid w:val="005C7EA7"/>
    <w:rsid w:val="005D023E"/>
    <w:rsid w:val="005D23E6"/>
    <w:rsid w:val="005E2269"/>
    <w:rsid w:val="005F38EA"/>
    <w:rsid w:val="0061191D"/>
    <w:rsid w:val="006135DB"/>
    <w:rsid w:val="006233BA"/>
    <w:rsid w:val="00623951"/>
    <w:rsid w:val="00625173"/>
    <w:rsid w:val="00636237"/>
    <w:rsid w:val="0064321C"/>
    <w:rsid w:val="00645D29"/>
    <w:rsid w:val="006506D3"/>
    <w:rsid w:val="00660EDD"/>
    <w:rsid w:val="006661E1"/>
    <w:rsid w:val="00671A88"/>
    <w:rsid w:val="00674880"/>
    <w:rsid w:val="00676609"/>
    <w:rsid w:val="0068744F"/>
    <w:rsid w:val="00696C80"/>
    <w:rsid w:val="006A1504"/>
    <w:rsid w:val="006A4D3A"/>
    <w:rsid w:val="006A7E3F"/>
    <w:rsid w:val="006B1AB7"/>
    <w:rsid w:val="006B2B44"/>
    <w:rsid w:val="006B5720"/>
    <w:rsid w:val="006B596B"/>
    <w:rsid w:val="006B6D82"/>
    <w:rsid w:val="006B6EB7"/>
    <w:rsid w:val="006D683F"/>
    <w:rsid w:val="006E6C9B"/>
    <w:rsid w:val="006F6C76"/>
    <w:rsid w:val="00701E9C"/>
    <w:rsid w:val="00712694"/>
    <w:rsid w:val="00741433"/>
    <w:rsid w:val="00743670"/>
    <w:rsid w:val="00752C04"/>
    <w:rsid w:val="00755164"/>
    <w:rsid w:val="007570FE"/>
    <w:rsid w:val="00782838"/>
    <w:rsid w:val="00784704"/>
    <w:rsid w:val="007871B9"/>
    <w:rsid w:val="00794ABC"/>
    <w:rsid w:val="00795BAD"/>
    <w:rsid w:val="007C2134"/>
    <w:rsid w:val="007D2B3B"/>
    <w:rsid w:val="007D4122"/>
    <w:rsid w:val="007D4E94"/>
    <w:rsid w:val="007D5D0B"/>
    <w:rsid w:val="007F3E94"/>
    <w:rsid w:val="0080456D"/>
    <w:rsid w:val="00812CFC"/>
    <w:rsid w:val="0081331B"/>
    <w:rsid w:val="00815958"/>
    <w:rsid w:val="00824AE4"/>
    <w:rsid w:val="00830DAE"/>
    <w:rsid w:val="008358A6"/>
    <w:rsid w:val="00840C99"/>
    <w:rsid w:val="008442BF"/>
    <w:rsid w:val="00864826"/>
    <w:rsid w:val="00874A88"/>
    <w:rsid w:val="00890247"/>
    <w:rsid w:val="00891B65"/>
    <w:rsid w:val="008936B3"/>
    <w:rsid w:val="00893938"/>
    <w:rsid w:val="00897779"/>
    <w:rsid w:val="008A277D"/>
    <w:rsid w:val="008A516D"/>
    <w:rsid w:val="008A6F4A"/>
    <w:rsid w:val="008B08D8"/>
    <w:rsid w:val="008B0A33"/>
    <w:rsid w:val="008B3E09"/>
    <w:rsid w:val="008B3E75"/>
    <w:rsid w:val="008C4A96"/>
    <w:rsid w:val="008D2D09"/>
    <w:rsid w:val="008E0BA1"/>
    <w:rsid w:val="008F36F4"/>
    <w:rsid w:val="008F38C9"/>
    <w:rsid w:val="008F3FD7"/>
    <w:rsid w:val="008F4FBE"/>
    <w:rsid w:val="0091438C"/>
    <w:rsid w:val="009342DA"/>
    <w:rsid w:val="00943A30"/>
    <w:rsid w:val="0095091A"/>
    <w:rsid w:val="00954D0E"/>
    <w:rsid w:val="00967D9D"/>
    <w:rsid w:val="009736D8"/>
    <w:rsid w:val="00982A68"/>
    <w:rsid w:val="00995BD6"/>
    <w:rsid w:val="009A1B4A"/>
    <w:rsid w:val="009A339F"/>
    <w:rsid w:val="009B3B5B"/>
    <w:rsid w:val="009C1E2A"/>
    <w:rsid w:val="009C429D"/>
    <w:rsid w:val="00A016E2"/>
    <w:rsid w:val="00A034D8"/>
    <w:rsid w:val="00A12A6C"/>
    <w:rsid w:val="00A12DCD"/>
    <w:rsid w:val="00A13044"/>
    <w:rsid w:val="00A14EC8"/>
    <w:rsid w:val="00A16EFE"/>
    <w:rsid w:val="00A1775C"/>
    <w:rsid w:val="00A24576"/>
    <w:rsid w:val="00A3715A"/>
    <w:rsid w:val="00A406AE"/>
    <w:rsid w:val="00A42BB7"/>
    <w:rsid w:val="00A4314E"/>
    <w:rsid w:val="00A4471F"/>
    <w:rsid w:val="00A515F2"/>
    <w:rsid w:val="00A52D02"/>
    <w:rsid w:val="00A610E6"/>
    <w:rsid w:val="00A658FB"/>
    <w:rsid w:val="00A8051F"/>
    <w:rsid w:val="00A8230A"/>
    <w:rsid w:val="00AA1F83"/>
    <w:rsid w:val="00AB1171"/>
    <w:rsid w:val="00AB2B4A"/>
    <w:rsid w:val="00AB413C"/>
    <w:rsid w:val="00AC619B"/>
    <w:rsid w:val="00AD3372"/>
    <w:rsid w:val="00AD5E30"/>
    <w:rsid w:val="00AD5E9E"/>
    <w:rsid w:val="00AD6CD7"/>
    <w:rsid w:val="00AE1069"/>
    <w:rsid w:val="00AF1EE5"/>
    <w:rsid w:val="00AF4316"/>
    <w:rsid w:val="00B0682E"/>
    <w:rsid w:val="00B074D7"/>
    <w:rsid w:val="00B22BD0"/>
    <w:rsid w:val="00B2693B"/>
    <w:rsid w:val="00B45C76"/>
    <w:rsid w:val="00B476F6"/>
    <w:rsid w:val="00B56DB5"/>
    <w:rsid w:val="00B7125A"/>
    <w:rsid w:val="00B72DBC"/>
    <w:rsid w:val="00B9651C"/>
    <w:rsid w:val="00B9783E"/>
    <w:rsid w:val="00BB3D7F"/>
    <w:rsid w:val="00BB5440"/>
    <w:rsid w:val="00BF0F99"/>
    <w:rsid w:val="00C01200"/>
    <w:rsid w:val="00C01FC8"/>
    <w:rsid w:val="00C03ADC"/>
    <w:rsid w:val="00C078CC"/>
    <w:rsid w:val="00C15FFE"/>
    <w:rsid w:val="00C2031C"/>
    <w:rsid w:val="00C32E9E"/>
    <w:rsid w:val="00C32F73"/>
    <w:rsid w:val="00C35CFB"/>
    <w:rsid w:val="00C4035D"/>
    <w:rsid w:val="00C40CD8"/>
    <w:rsid w:val="00C41817"/>
    <w:rsid w:val="00C42E59"/>
    <w:rsid w:val="00C45A27"/>
    <w:rsid w:val="00C45EC0"/>
    <w:rsid w:val="00C51A1A"/>
    <w:rsid w:val="00C7166C"/>
    <w:rsid w:val="00C92FB6"/>
    <w:rsid w:val="00C9383A"/>
    <w:rsid w:val="00C97ECF"/>
    <w:rsid w:val="00CA040F"/>
    <w:rsid w:val="00CA5E93"/>
    <w:rsid w:val="00CB26B0"/>
    <w:rsid w:val="00CB635D"/>
    <w:rsid w:val="00CC67C6"/>
    <w:rsid w:val="00CD24E2"/>
    <w:rsid w:val="00CD6EB4"/>
    <w:rsid w:val="00CF18D1"/>
    <w:rsid w:val="00D05E75"/>
    <w:rsid w:val="00D12EE9"/>
    <w:rsid w:val="00D3278A"/>
    <w:rsid w:val="00D414E9"/>
    <w:rsid w:val="00D47B81"/>
    <w:rsid w:val="00D53668"/>
    <w:rsid w:val="00D6462F"/>
    <w:rsid w:val="00D70F14"/>
    <w:rsid w:val="00D7300E"/>
    <w:rsid w:val="00D73786"/>
    <w:rsid w:val="00D74966"/>
    <w:rsid w:val="00D824B1"/>
    <w:rsid w:val="00D83126"/>
    <w:rsid w:val="00D95D25"/>
    <w:rsid w:val="00DA256A"/>
    <w:rsid w:val="00DB2359"/>
    <w:rsid w:val="00DB5D51"/>
    <w:rsid w:val="00DD02BF"/>
    <w:rsid w:val="00DE3F80"/>
    <w:rsid w:val="00E0398A"/>
    <w:rsid w:val="00E1777D"/>
    <w:rsid w:val="00E2547F"/>
    <w:rsid w:val="00E273B6"/>
    <w:rsid w:val="00E3282D"/>
    <w:rsid w:val="00E330FE"/>
    <w:rsid w:val="00E35D6A"/>
    <w:rsid w:val="00E52272"/>
    <w:rsid w:val="00E539D9"/>
    <w:rsid w:val="00E70A1D"/>
    <w:rsid w:val="00E85294"/>
    <w:rsid w:val="00E93EE2"/>
    <w:rsid w:val="00EA2EB2"/>
    <w:rsid w:val="00EA6211"/>
    <w:rsid w:val="00EB2AB1"/>
    <w:rsid w:val="00EB36F0"/>
    <w:rsid w:val="00EC12DB"/>
    <w:rsid w:val="00EC648D"/>
    <w:rsid w:val="00ED1DDD"/>
    <w:rsid w:val="00ED3C2F"/>
    <w:rsid w:val="00F23711"/>
    <w:rsid w:val="00F24464"/>
    <w:rsid w:val="00F32062"/>
    <w:rsid w:val="00F51831"/>
    <w:rsid w:val="00F5195B"/>
    <w:rsid w:val="00F53727"/>
    <w:rsid w:val="00F53C6C"/>
    <w:rsid w:val="00F66977"/>
    <w:rsid w:val="00F675F2"/>
    <w:rsid w:val="00F7046E"/>
    <w:rsid w:val="00F8419E"/>
    <w:rsid w:val="00F91D85"/>
    <w:rsid w:val="00F94436"/>
    <w:rsid w:val="00F959C9"/>
    <w:rsid w:val="00F97FEC"/>
    <w:rsid w:val="00FC4022"/>
    <w:rsid w:val="00FD0646"/>
    <w:rsid w:val="00FE23B4"/>
    <w:rsid w:val="00FE5E20"/>
    <w:rsid w:val="05EA2913"/>
    <w:rsid w:val="0BE45BE5"/>
    <w:rsid w:val="0F0449B3"/>
    <w:rsid w:val="0F9A1FFD"/>
    <w:rsid w:val="11407E0D"/>
    <w:rsid w:val="11927A83"/>
    <w:rsid w:val="11A16DEC"/>
    <w:rsid w:val="13374ECF"/>
    <w:rsid w:val="13DD0678"/>
    <w:rsid w:val="145A6A37"/>
    <w:rsid w:val="16DD7D23"/>
    <w:rsid w:val="1B18707F"/>
    <w:rsid w:val="1EB340DE"/>
    <w:rsid w:val="2020322B"/>
    <w:rsid w:val="2020602C"/>
    <w:rsid w:val="22A719E1"/>
    <w:rsid w:val="24605656"/>
    <w:rsid w:val="24AD1DF7"/>
    <w:rsid w:val="2D103004"/>
    <w:rsid w:val="2D524C40"/>
    <w:rsid w:val="2F3910AA"/>
    <w:rsid w:val="30660C06"/>
    <w:rsid w:val="33D80662"/>
    <w:rsid w:val="34127E64"/>
    <w:rsid w:val="36B54970"/>
    <w:rsid w:val="36F0516C"/>
    <w:rsid w:val="39B05692"/>
    <w:rsid w:val="39B33FF0"/>
    <w:rsid w:val="3D003BD1"/>
    <w:rsid w:val="3F071D19"/>
    <w:rsid w:val="3F5E08FC"/>
    <w:rsid w:val="401E06EA"/>
    <w:rsid w:val="45D60015"/>
    <w:rsid w:val="46841139"/>
    <w:rsid w:val="473826F8"/>
    <w:rsid w:val="48373F7F"/>
    <w:rsid w:val="4E563D4A"/>
    <w:rsid w:val="4FDC7346"/>
    <w:rsid w:val="4FE05F4E"/>
    <w:rsid w:val="56714374"/>
    <w:rsid w:val="592C7FCD"/>
    <w:rsid w:val="59E158E6"/>
    <w:rsid w:val="5A9F6F15"/>
    <w:rsid w:val="5AD873BB"/>
    <w:rsid w:val="5AF20AF7"/>
    <w:rsid w:val="5B8E0EDC"/>
    <w:rsid w:val="5C29369F"/>
    <w:rsid w:val="5DD4546D"/>
    <w:rsid w:val="5DE03F09"/>
    <w:rsid w:val="612F408F"/>
    <w:rsid w:val="61BC3E5A"/>
    <w:rsid w:val="6C285AE5"/>
    <w:rsid w:val="6C40356F"/>
    <w:rsid w:val="6D01750D"/>
    <w:rsid w:val="6D132416"/>
    <w:rsid w:val="6D967C55"/>
    <w:rsid w:val="6E4A183D"/>
    <w:rsid w:val="6E507BFB"/>
    <w:rsid w:val="6E6155F8"/>
    <w:rsid w:val="6F2E7946"/>
    <w:rsid w:val="6F38402D"/>
    <w:rsid w:val="6F8E5804"/>
    <w:rsid w:val="71044F7A"/>
    <w:rsid w:val="715C0DF2"/>
    <w:rsid w:val="71742D14"/>
    <w:rsid w:val="72345A79"/>
    <w:rsid w:val="72A729BD"/>
    <w:rsid w:val="73E97147"/>
    <w:rsid w:val="76F3777A"/>
    <w:rsid w:val="77BE6726"/>
    <w:rsid w:val="77C44998"/>
    <w:rsid w:val="78F0684F"/>
    <w:rsid w:val="79E62EEC"/>
    <w:rsid w:val="7A477A80"/>
    <w:rsid w:val="7C9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footnote text"/>
    <w:basedOn w:val="1"/>
    <w:link w:val="34"/>
    <w:unhideWhenUsed/>
    <w:qFormat/>
    <w:uiPriority w:val="99"/>
    <w:pPr>
      <w:widowControl/>
      <w:jc w:val="left"/>
    </w:pPr>
    <w:rPr>
      <w:kern w:val="0"/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Light Shading Accent 1"/>
    <w:basedOn w:val="14"/>
    <w:qFormat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7">
    <w:name w:val="Light Shading Accent 4"/>
    <w:basedOn w:val="14"/>
    <w:qFormat/>
    <w:uiPriority w:val="60"/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8">
    <w:name w:val="Light List Accent 1"/>
    <w:basedOn w:val="14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9">
    <w:name w:val="Medium Shading 2 Accent 5"/>
    <w:basedOn w:val="14"/>
    <w:qFormat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0">
    <w:name w:val="Colorful Grid Accent 1"/>
    <w:basedOn w:val="1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页眉 Char"/>
    <w:basedOn w:val="21"/>
    <w:link w:val="9"/>
    <w:qFormat/>
    <w:uiPriority w:val="99"/>
    <w:rPr>
      <w:sz w:val="18"/>
      <w:szCs w:val="18"/>
    </w:rPr>
  </w:style>
  <w:style w:type="character" w:customStyle="1" w:styleId="30">
    <w:name w:val="页脚 Char"/>
    <w:basedOn w:val="21"/>
    <w:link w:val="8"/>
    <w:qFormat/>
    <w:uiPriority w:val="99"/>
    <w:rPr>
      <w:sz w:val="18"/>
      <w:szCs w:val="18"/>
    </w:rPr>
  </w:style>
  <w:style w:type="character" w:customStyle="1" w:styleId="31">
    <w:name w:val="标题 Char"/>
    <w:basedOn w:val="21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34">
    <w:name w:val="脚注文本 Char"/>
    <w:basedOn w:val="21"/>
    <w:link w:val="11"/>
    <w:qFormat/>
    <w:uiPriority w:val="99"/>
    <w:rPr>
      <w:kern w:val="0"/>
      <w:sz w:val="20"/>
      <w:szCs w:val="20"/>
    </w:rPr>
  </w:style>
  <w:style w:type="character" w:customStyle="1" w:styleId="35">
    <w:name w:val="Subtle Emphasis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36">
    <w:name w:val="Placeholder Text"/>
    <w:basedOn w:val="21"/>
    <w:semiHidden/>
    <w:qFormat/>
    <w:uiPriority w:val="99"/>
    <w:rPr>
      <w:color w:val="808080"/>
    </w:rPr>
  </w:style>
  <w:style w:type="character" w:customStyle="1" w:styleId="37">
    <w:name w:val="批注框文本 Char"/>
    <w:basedOn w:val="21"/>
    <w:link w:val="7"/>
    <w:semiHidden/>
    <w:qFormat/>
    <w:uiPriority w:val="99"/>
    <w:rPr>
      <w:sz w:val="18"/>
      <w:szCs w:val="18"/>
    </w:rPr>
  </w:style>
  <w:style w:type="table" w:customStyle="1" w:styleId="38">
    <w:name w:val="Grid Table 1 Light Accent 6"/>
    <w:basedOn w:val="14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9">
    <w:name w:val="List Table 6 Colorful Accent 6"/>
    <w:basedOn w:val="14"/>
    <w:qFormat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4DBE-0660-4890-951F-A5BA86C3FB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1057</Words>
  <Characters>1145</Characters>
  <Lines>53</Lines>
  <Paragraphs>15</Paragraphs>
  <TotalTime>7</TotalTime>
  <ScaleCrop>false</ScaleCrop>
  <LinksUpToDate>false</LinksUpToDate>
  <CharactersWithSpaces>1217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2015-11-09T03:20:00Z</dcterms:created>
  <dc:creator>machao</dc:creator>
  <cp:lastModifiedBy>企业用户_255442825</cp:lastModifiedBy>
  <dcterms:modified xsi:type="dcterms:W3CDTF">2024-10-24T06:05:16Z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17D979DDB4E24C6DAF02722CA58C30E6</vt:lpwstr>
  </property>
</Properties>
</file>