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after="240"/>
        <w:rPr>
          <w:sz w:val="36"/>
          <w:szCs w:val="36"/>
        </w:rPr>
      </w:pPr>
      <w:bookmarkStart w:id="0" w:name="_Toc17121"/>
      <w:r>
        <w:rPr>
          <w:rFonts w:hint="eastAsia"/>
          <w:sz w:val="36"/>
          <w:szCs w:val="36"/>
        </w:rPr>
        <w:t>基础</w:t>
      </w:r>
      <w:r>
        <w:rPr>
          <w:sz w:val="36"/>
          <w:szCs w:val="36"/>
        </w:rPr>
        <w:t>属性</w:t>
      </w:r>
      <w:r>
        <w:rPr>
          <w:rFonts w:hint="eastAsia"/>
          <w:sz w:val="36"/>
          <w:szCs w:val="36"/>
        </w:rPr>
        <w:t>定义</w:t>
      </w:r>
      <w:bookmarkEnd w:id="0"/>
    </w:p>
    <w:tbl>
      <w:tblPr>
        <w:tblStyle w:val="16"/>
        <w:tblW w:w="0" w:type="auto"/>
        <w:tblInd w:w="0" w:type="dxa"/>
        <w:tblBorders>
          <w:top w:val="single" w:color="5B9BD5" w:themeColor="accent1" w:sz="8" w:space="0"/>
          <w:left w:val="none" w:color="auto" w:sz="0" w:space="0"/>
          <w:bottom w:val="single" w:color="5B9BD5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091"/>
        <w:gridCol w:w="1506"/>
        <w:gridCol w:w="2636"/>
      </w:tblGrid>
      <w:tr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tcBorders>
              <w:top w:val="single" w:color="5B9BD5" w:themeColor="accent1" w:sz="8" w:space="0"/>
              <w:left w:val="nil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版本号</w:t>
            </w:r>
          </w:p>
        </w:tc>
        <w:tc>
          <w:tcPr>
            <w:tcW w:w="2091" w:type="dxa"/>
            <w:tcBorders>
              <w:top w:val="single" w:color="5B9BD5" w:themeColor="accent1" w:sz="8" w:space="0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日期</w:t>
            </w:r>
          </w:p>
        </w:tc>
        <w:tc>
          <w:tcPr>
            <w:tcW w:w="1506" w:type="dxa"/>
            <w:tcBorders>
              <w:top w:val="single" w:color="5B9BD5" w:themeColor="accent1" w:sz="8" w:space="0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负责人</w:t>
            </w:r>
          </w:p>
        </w:tc>
        <w:tc>
          <w:tcPr>
            <w:tcW w:w="2636" w:type="dxa"/>
            <w:tcBorders>
              <w:top w:val="single" w:color="5B9BD5" w:themeColor="accent1" w:sz="8" w:space="0"/>
              <w:bottom w:val="single" w:color="5B9BD5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备注</w:t>
            </w:r>
          </w:p>
        </w:tc>
      </w:tr>
      <w:tr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rPr>
                <w:b/>
                <w:bCs/>
                <w:color w:val="2E75B6" w:themeColor="accent1" w:themeShade="BF"/>
              </w:rPr>
            </w:pPr>
            <w:r>
              <w:rPr>
                <w:rFonts w:hint="eastAsia"/>
                <w:b/>
                <w:bCs/>
                <w:color w:val="2E75B6" w:themeColor="accent1" w:themeShade="BF"/>
              </w:rPr>
              <w:t>1.0</w:t>
            </w:r>
          </w:p>
        </w:tc>
        <w:tc>
          <w:tcPr>
            <w:tcW w:w="2091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rPr>
                <w:rFonts w:hint="default" w:eastAsiaTheme="minor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</w:rPr>
              <w:t>20</w:t>
            </w:r>
            <w:r>
              <w:rPr>
                <w:rFonts w:hint="eastAsia"/>
                <w:color w:val="2E75B6" w:themeColor="accent1" w:themeShade="BF"/>
                <w:lang w:val="en-US" w:eastAsia="zh-CN"/>
              </w:rPr>
              <w:t>23</w:t>
            </w:r>
            <w:r>
              <w:rPr>
                <w:rFonts w:hint="eastAsia"/>
                <w:color w:val="2E75B6" w:themeColor="accent1" w:themeShade="BF"/>
              </w:rPr>
              <w:t>/</w:t>
            </w:r>
            <w:r>
              <w:rPr>
                <w:rFonts w:hint="eastAsia"/>
                <w:color w:val="2E75B6" w:themeColor="accent1" w:themeShade="BF"/>
                <w:lang w:val="en-US" w:eastAsia="zh-CN"/>
              </w:rPr>
              <w:t>8</w:t>
            </w:r>
            <w:r>
              <w:rPr>
                <w:rFonts w:hint="eastAsia"/>
                <w:color w:val="2E75B6" w:themeColor="accent1" w:themeShade="BF"/>
              </w:rPr>
              <w:t>/</w:t>
            </w:r>
            <w:r>
              <w:rPr>
                <w:rFonts w:hint="eastAsia"/>
                <w:color w:val="2E75B6" w:themeColor="accent1" w:themeShade="BF"/>
                <w:lang w:val="en-US" w:eastAsia="zh-CN"/>
              </w:rPr>
              <w:t>23</w:t>
            </w:r>
          </w:p>
        </w:tc>
        <w:tc>
          <w:tcPr>
            <w:tcW w:w="1506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rPr>
                <w:color w:val="2E75B6" w:themeColor="accent1" w:themeShade="BF"/>
              </w:rPr>
            </w:pPr>
            <w:r>
              <w:rPr>
                <w:rFonts w:hint="eastAsia"/>
                <w:color w:val="2E75B6" w:themeColor="accent1" w:themeShade="BF"/>
              </w:rPr>
              <w:t>马超</w:t>
            </w:r>
          </w:p>
        </w:tc>
        <w:tc>
          <w:tcPr>
            <w:tcW w:w="2636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rPr>
                <w:rFonts w:hint="default" w:eastAsiaTheme="minorEastAsia"/>
                <w:color w:val="2E75B6" w:themeColor="accent1" w:themeShade="BF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lang w:val="en-US" w:eastAsia="zh-CN"/>
              </w:rPr>
              <w:t>创建文档</w:t>
            </w:r>
          </w:p>
        </w:tc>
      </w:tr>
      <w:tr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rPr>
                <w:b/>
                <w:bCs/>
                <w:color w:val="2E75B6" w:themeColor="accent1" w:themeShade="BF"/>
              </w:rPr>
            </w:pPr>
          </w:p>
        </w:tc>
        <w:tc>
          <w:tcPr>
            <w:tcW w:w="2091" w:type="dxa"/>
          </w:tcPr>
          <w:p>
            <w:pPr>
              <w:rPr>
                <w:color w:val="2E75B6" w:themeColor="accent1" w:themeShade="BF"/>
              </w:rPr>
            </w:pPr>
          </w:p>
        </w:tc>
        <w:tc>
          <w:tcPr>
            <w:tcW w:w="1506" w:type="dxa"/>
          </w:tcPr>
          <w:p>
            <w:pPr>
              <w:rPr>
                <w:color w:val="2E75B6" w:themeColor="accent1" w:themeShade="BF"/>
              </w:rPr>
            </w:pPr>
          </w:p>
        </w:tc>
        <w:tc>
          <w:tcPr>
            <w:tcW w:w="2636" w:type="dxa"/>
          </w:tcPr>
          <w:p>
            <w:pPr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tcBorders>
              <w:left w:val="nil"/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rPr>
                <w:b/>
                <w:bCs/>
                <w:color w:val="2E75B6" w:themeColor="accent1" w:themeShade="BF"/>
              </w:rPr>
            </w:pPr>
          </w:p>
        </w:tc>
        <w:tc>
          <w:tcPr>
            <w:tcW w:w="2091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rPr>
                <w:color w:val="2E75B6" w:themeColor="accent1" w:themeShade="BF"/>
              </w:rPr>
            </w:pPr>
          </w:p>
        </w:tc>
        <w:tc>
          <w:tcPr>
            <w:tcW w:w="1506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rPr>
                <w:color w:val="2E75B6" w:themeColor="accent1" w:themeShade="BF"/>
              </w:rPr>
            </w:pPr>
          </w:p>
        </w:tc>
        <w:tc>
          <w:tcPr>
            <w:tcW w:w="2636" w:type="dxa"/>
            <w:tcBorders>
              <w:right w:val="nil"/>
              <w:insideV w:val="nil"/>
            </w:tcBorders>
            <w:shd w:val="clear" w:color="auto" w:fill="D6E6F4" w:themeFill="accent1" w:themeFillTint="3F"/>
          </w:tcPr>
          <w:p>
            <w:pPr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rPr>
                <w:b/>
                <w:bCs/>
                <w:color w:val="2E75B6" w:themeColor="accent1" w:themeShade="BF"/>
              </w:rPr>
            </w:pPr>
          </w:p>
        </w:tc>
        <w:tc>
          <w:tcPr>
            <w:tcW w:w="2091" w:type="dxa"/>
          </w:tcPr>
          <w:p>
            <w:pPr>
              <w:rPr>
                <w:color w:val="2E75B6" w:themeColor="accent1" w:themeShade="BF"/>
              </w:rPr>
            </w:pPr>
          </w:p>
        </w:tc>
        <w:tc>
          <w:tcPr>
            <w:tcW w:w="1506" w:type="dxa"/>
          </w:tcPr>
          <w:p>
            <w:pPr>
              <w:rPr>
                <w:color w:val="2E75B6" w:themeColor="accent1" w:themeShade="BF"/>
              </w:rPr>
            </w:pPr>
          </w:p>
        </w:tc>
        <w:tc>
          <w:tcPr>
            <w:tcW w:w="2636" w:type="dxa"/>
          </w:tcPr>
          <w:p>
            <w:pPr>
              <w:rPr>
                <w:color w:val="2E75B6" w:themeColor="accent1" w:themeShade="BF"/>
              </w:rPr>
            </w:pPr>
          </w:p>
        </w:tc>
      </w:tr>
      <w:tr>
        <w:tblPrEx>
          <w:tblBorders>
            <w:top w:val="single" w:color="5B9BD5" w:themeColor="accent1" w:sz="8" w:space="0"/>
            <w:left w:val="none" w:color="auto" w:sz="0" w:space="0"/>
            <w:bottom w:val="single" w:color="5B9BD5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>
            <w:pPr>
              <w:rPr>
                <w:b/>
                <w:bCs/>
                <w:color w:val="2E75B6" w:themeColor="accent1" w:themeShade="BF"/>
              </w:rPr>
            </w:pPr>
          </w:p>
        </w:tc>
        <w:tc>
          <w:tcPr>
            <w:tcW w:w="2091" w:type="dxa"/>
          </w:tcPr>
          <w:p>
            <w:pPr>
              <w:rPr>
                <w:color w:val="2E75B6" w:themeColor="accent1" w:themeShade="BF"/>
              </w:rPr>
            </w:pPr>
          </w:p>
        </w:tc>
        <w:tc>
          <w:tcPr>
            <w:tcW w:w="1506" w:type="dxa"/>
          </w:tcPr>
          <w:p>
            <w:pPr>
              <w:rPr>
                <w:color w:val="2E75B6" w:themeColor="accent1" w:themeShade="BF"/>
              </w:rPr>
            </w:pPr>
          </w:p>
        </w:tc>
        <w:tc>
          <w:tcPr>
            <w:tcW w:w="2636" w:type="dxa"/>
          </w:tcPr>
          <w:p>
            <w:pPr>
              <w:rPr>
                <w:color w:val="2E75B6" w:themeColor="accent1" w:themeShade="BF"/>
              </w:rPr>
            </w:pPr>
          </w:p>
        </w:tc>
      </w:tr>
    </w:tbl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51622291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0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_Toc17121 </w:instrText>
          </w:r>
          <w:r>
            <w:fldChar w:fldCharType="separate"/>
          </w:r>
          <w:r>
            <w:rPr>
              <w:rFonts w:hint="eastAsia"/>
              <w:szCs w:val="36"/>
            </w:rPr>
            <w:t>基础</w:t>
          </w:r>
          <w:r>
            <w:rPr>
              <w:szCs w:val="36"/>
            </w:rPr>
            <w:t>属性</w:t>
          </w:r>
          <w:r>
            <w:rPr>
              <w:rFonts w:hint="eastAsia"/>
              <w:szCs w:val="36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_Toc17121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属性分类及定义</w:t>
          </w:r>
          <w:r>
            <w:tab/>
          </w:r>
          <w:r>
            <w:fldChar w:fldCharType="begin"/>
          </w:r>
          <w:r>
            <w:instrText xml:space="preserve"> PAGEREF _Toc1647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伤害值</w:t>
          </w:r>
          <w:r>
            <w:tab/>
          </w:r>
          <w:r>
            <w:fldChar w:fldCharType="begin"/>
          </w:r>
          <w:r>
            <w:instrText xml:space="preserve"> PAGEREF _Toc23489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攻击力</w:t>
          </w:r>
          <w:r>
            <w:tab/>
          </w:r>
          <w:r>
            <w:fldChar w:fldCharType="begin"/>
          </w:r>
          <w:r>
            <w:instrText xml:space="preserve"> PAGEREF _Toc28936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防御力</w:t>
          </w:r>
          <w:r>
            <w:tab/>
          </w:r>
          <w:r>
            <w:fldChar w:fldCharType="begin"/>
          </w:r>
          <w:r>
            <w:instrText xml:space="preserve"> PAGEREF _Toc20971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生命值</w:t>
          </w:r>
          <w:r>
            <w:tab/>
          </w:r>
          <w:r>
            <w:fldChar w:fldCharType="begin"/>
          </w:r>
          <w:r>
            <w:instrText xml:space="preserve"> PAGEREF _Toc27595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法力值</w:t>
          </w:r>
          <w:r>
            <w:tab/>
          </w:r>
          <w:r>
            <w:fldChar w:fldCharType="begin"/>
          </w:r>
          <w:r>
            <w:instrText xml:space="preserve"> PAGEREF _Toc19586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魔躲值</w:t>
          </w:r>
          <w:r>
            <w:rPr>
              <w:rFonts w:hint="eastAsia"/>
              <w:bCs/>
              <w:lang w:eastAsia="zh-CN"/>
            </w:rPr>
            <w:t>（</w:t>
          </w:r>
          <w:r>
            <w:rPr>
              <w:rFonts w:hint="eastAsia"/>
              <w:bCs/>
              <w:lang w:val="en-US" w:eastAsia="zh-CN"/>
            </w:rPr>
            <w:t>后期投放</w:t>
          </w:r>
          <w:r>
            <w:rPr>
              <w:rFonts w:hint="eastAsia"/>
              <w:bCs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_Toc13192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命中率</w:t>
          </w:r>
          <w:r>
            <w:tab/>
          </w:r>
          <w:r>
            <w:fldChar w:fldCharType="begin"/>
          </w:r>
          <w:r>
            <w:instrText xml:space="preserve"> PAGEREF _Toc26215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暴击率</w:t>
          </w:r>
          <w:r>
            <w:tab/>
          </w:r>
          <w:r>
            <w:fldChar w:fldCharType="begin"/>
          </w:r>
          <w:r>
            <w:instrText xml:space="preserve"> PAGEREF _Toc19364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幸运值&amp;</w:t>
          </w:r>
          <w:r>
            <w:rPr>
              <w:bCs/>
            </w:rPr>
            <w:t>诅咒值</w:t>
          </w:r>
          <w:r>
            <w:tab/>
          </w:r>
          <w:r>
            <w:fldChar w:fldCharType="begin"/>
          </w:r>
          <w:r>
            <w:instrText xml:space="preserve"> PAGEREF _Toc16717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加成</w:t>
          </w:r>
          <w:r>
            <w:rPr>
              <w:bCs/>
            </w:rPr>
            <w:t>属性计算</w:t>
          </w:r>
          <w:r>
            <w:tab/>
          </w:r>
          <w:r>
            <w:fldChar w:fldCharType="begin"/>
          </w:r>
          <w:r>
            <w:instrText xml:space="preserve"> PAGEREF _Toc21350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战斗流程图</w:t>
          </w:r>
          <w:r>
            <w:tab/>
          </w:r>
          <w:r>
            <w:fldChar w:fldCharType="begin"/>
          </w:r>
          <w:r>
            <w:instrText xml:space="preserve"> PAGEREF _Toc23122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>
      <w:bookmarkStart w:id="27" w:name="_GoBack"/>
      <w:bookmarkEnd w:id="27"/>
    </w:p>
    <w:p>
      <w:pPr>
        <w:pStyle w:val="3"/>
      </w:pPr>
      <w:bookmarkStart w:id="1" w:name="_属性分类及定义"/>
      <w:bookmarkEnd w:id="1"/>
      <w:bookmarkStart w:id="2" w:name="_Toc434831840"/>
      <w:bookmarkStart w:id="3" w:name="_Toc1647"/>
      <w:r>
        <w:rPr>
          <w:rFonts w:hint="eastAsia"/>
        </w:rPr>
        <w:t>属性分类及定义</w:t>
      </w:r>
      <w:bookmarkEnd w:id="2"/>
      <w:bookmarkEnd w:id="3"/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215"/>
      </w:tblGrid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面板属性</w:t>
            </w:r>
          </w:p>
        </w:tc>
        <w:tc>
          <w:tcPr>
            <w:tcW w:w="721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rPr>
                <w:b/>
                <w:bCs/>
                <w:color w:val="00B0F0"/>
              </w:rPr>
            </w:pPr>
            <w:r>
              <w:rPr>
                <w:rFonts w:hint="eastAsia"/>
                <w:b/>
                <w:bCs/>
                <w:color w:val="00B0F0"/>
              </w:rPr>
              <w:t>属性说明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攻击</w:t>
            </w:r>
          </w:p>
        </w:tc>
        <w:tc>
          <w:tcPr>
            <w:tcW w:w="7215" w:type="dxa"/>
          </w:tcPr>
          <w:p>
            <w:r>
              <w:rPr>
                <w:rFonts w:hint="eastAsia"/>
              </w:rPr>
              <w:t>战士</w:t>
            </w:r>
            <w:r>
              <w:t>职业的面板攻击力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魔法</w:t>
            </w:r>
          </w:p>
        </w:tc>
        <w:tc>
          <w:tcPr>
            <w:tcW w:w="721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法师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职业的面板攻击力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道术</w:t>
            </w:r>
          </w:p>
        </w:tc>
        <w:tc>
          <w:tcPr>
            <w:tcW w:w="7215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道士</w:t>
            </w:r>
            <w:r>
              <w:rPr>
                <w:color w:val="000000"/>
                <w:sz w:val="22"/>
              </w:rPr>
              <w:t>职业的面板攻击力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生命值</w:t>
            </w:r>
          </w:p>
        </w:tc>
        <w:tc>
          <w:tcPr>
            <w:tcW w:w="7215" w:type="dxa"/>
          </w:tcPr>
          <w:p>
            <w:r>
              <w:rPr>
                <w:rFonts w:hint="eastAsia"/>
              </w:rPr>
              <w:t>角色生命值为0即判定死亡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法力值</w:t>
            </w:r>
          </w:p>
        </w:tc>
        <w:tc>
          <w:tcPr>
            <w:tcW w:w="7215" w:type="dxa"/>
          </w:tcPr>
          <w:p>
            <w:r>
              <w:rPr>
                <w:rFonts w:hint="eastAsia"/>
              </w:rPr>
              <w:t>释放</w:t>
            </w:r>
            <w:r>
              <w:t>技能所消耗的数值，法力值为</w:t>
            </w:r>
            <w:r>
              <w:rPr>
                <w:rFonts w:hint="eastAsia"/>
              </w:rPr>
              <w:t>0则</w:t>
            </w:r>
            <w:r>
              <w:t>无法释放技能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物防</w:t>
            </w:r>
          </w:p>
        </w:tc>
        <w:tc>
          <w:tcPr>
            <w:tcW w:w="7215" w:type="dxa"/>
          </w:tcPr>
          <w:p>
            <w:r>
              <w:rPr>
                <w:rFonts w:hint="eastAsia"/>
              </w:rPr>
              <w:t>对抗</w:t>
            </w:r>
            <w:r>
              <w:t>属性为攻击，即只</w:t>
            </w:r>
            <w:r>
              <w:rPr>
                <w:rFonts w:hint="eastAsia"/>
              </w:rPr>
              <w:t>针对</w:t>
            </w:r>
            <w:r>
              <w:t>攻击</w:t>
            </w:r>
            <w:r>
              <w:rPr>
                <w:rFonts w:hint="eastAsia"/>
              </w:rPr>
              <w:t>属性进行</w:t>
            </w:r>
            <w:r>
              <w:t>攻防计算。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魔防</w:t>
            </w:r>
          </w:p>
        </w:tc>
        <w:tc>
          <w:tcPr>
            <w:tcW w:w="7215" w:type="dxa"/>
          </w:tcPr>
          <w:p>
            <w:r>
              <w:rPr>
                <w:rFonts w:hint="eastAsia"/>
              </w:rPr>
              <w:t>对抗</w:t>
            </w:r>
            <w:r>
              <w:t>属性为魔法和道术，即针对</w:t>
            </w:r>
            <w:r>
              <w:rPr>
                <w:rFonts w:hint="eastAsia"/>
              </w:rPr>
              <w:t>魔法</w:t>
            </w:r>
            <w:r>
              <w:t>和道术属性进行攻防计算。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魔躲值</w:t>
            </w:r>
          </w:p>
        </w:tc>
        <w:tc>
          <w:tcPr>
            <w:tcW w:w="7215" w:type="dxa"/>
          </w:tcPr>
          <w:p>
            <w:r>
              <w:rPr>
                <w:rFonts w:hint="eastAsia"/>
              </w:rPr>
              <w:t>影响</w:t>
            </w:r>
            <w:r>
              <w:t>到法师与道士的技能</w:t>
            </w:r>
            <w:r>
              <w:rPr>
                <w:rFonts w:hint="eastAsia"/>
              </w:rPr>
              <w:t>释放</w:t>
            </w:r>
            <w:r>
              <w:t>命中率计算</w:t>
            </w:r>
            <w:r>
              <w:rPr>
                <w:rFonts w:hint="eastAsia"/>
              </w:rPr>
              <w:t>，</w:t>
            </w:r>
            <w:r>
              <w:t>该属性目前</w:t>
            </w:r>
            <w:r>
              <w:rPr>
                <w:rFonts w:hint="eastAsia"/>
                <w:lang w:val="en-US" w:eastAsia="zh-CN"/>
              </w:rPr>
              <w:t>不</w:t>
            </w:r>
            <w:r>
              <w:t>显示和产出。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闪避值</w:t>
            </w:r>
          </w:p>
        </w:tc>
        <w:tc>
          <w:tcPr>
            <w:tcW w:w="7215" w:type="dxa"/>
          </w:tcPr>
          <w:p>
            <w:r>
              <w:rPr>
                <w:rFonts w:hint="eastAsia"/>
              </w:rPr>
              <w:t>参与命中率的计算（为</w:t>
            </w:r>
            <w:r>
              <w:t>老传奇敏捷属性的变名）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命中值</w:t>
            </w:r>
          </w:p>
        </w:tc>
        <w:tc>
          <w:tcPr>
            <w:tcW w:w="721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参与命中率的计算（为</w:t>
            </w:r>
            <w:r>
              <w:rPr>
                <w:color w:val="000000"/>
                <w:sz w:val="22"/>
              </w:rPr>
              <w:t>老传奇准确属性的变名）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幸运值</w:t>
            </w:r>
          </w:p>
        </w:tc>
        <w:tc>
          <w:tcPr>
            <w:tcW w:w="7215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用于</w:t>
            </w:r>
            <w:r>
              <w:rPr>
                <w:color w:val="000000"/>
                <w:sz w:val="22"/>
              </w:rPr>
              <w:t>判定一次攻击</w:t>
            </w:r>
            <w:r>
              <w:rPr>
                <w:rFonts w:hint="eastAsia"/>
                <w:color w:val="000000"/>
                <w:sz w:val="22"/>
              </w:rPr>
              <w:t>取到攻击力上限值的</w:t>
            </w:r>
            <w:r>
              <w:rPr>
                <w:color w:val="000000"/>
                <w:sz w:val="22"/>
              </w:rPr>
              <w:t>几率</w:t>
            </w:r>
            <w:r>
              <w:rPr>
                <w:rFonts w:hint="eastAsia"/>
                <w:color w:val="000000"/>
                <w:sz w:val="22"/>
              </w:rPr>
              <w:t>，</w:t>
            </w:r>
            <w:r>
              <w:rPr>
                <w:color w:val="000000"/>
                <w:sz w:val="22"/>
              </w:rPr>
              <w:t>计算方式</w:t>
            </w:r>
            <w:r>
              <w:fldChar w:fldCharType="begin"/>
            </w:r>
            <w:r>
              <w:instrText xml:space="preserve"> HYPERLINK \l "_幸运值&amp;诅咒值" </w:instrText>
            </w:r>
            <w:r>
              <w:fldChar w:fldCharType="separate"/>
            </w:r>
            <w:r>
              <w:rPr>
                <w:rStyle w:val="24"/>
                <w:sz w:val="22"/>
              </w:rPr>
              <w:t>点击这里</w:t>
            </w:r>
            <w:r>
              <w:rPr>
                <w:rStyle w:val="24"/>
                <w:sz w:val="22"/>
              </w:rPr>
              <w:fldChar w:fldCharType="end"/>
            </w:r>
            <w:r>
              <w:rPr>
                <w:color w:val="000000"/>
                <w:sz w:val="22"/>
              </w:rPr>
              <w:t>。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诅咒</w:t>
            </w:r>
            <w:r>
              <w:rPr>
                <w:b/>
                <w:bCs/>
              </w:rPr>
              <w:t>值</w:t>
            </w:r>
          </w:p>
        </w:tc>
        <w:tc>
          <w:tcPr>
            <w:tcW w:w="7215" w:type="dxa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用于</w:t>
            </w:r>
            <w:r>
              <w:rPr>
                <w:color w:val="000000"/>
                <w:sz w:val="22"/>
              </w:rPr>
              <w:t>判定</w:t>
            </w:r>
            <w:r>
              <w:rPr>
                <w:rFonts w:hint="eastAsia"/>
                <w:color w:val="000000"/>
                <w:sz w:val="22"/>
              </w:rPr>
              <w:t>一次</w:t>
            </w:r>
            <w:r>
              <w:rPr>
                <w:color w:val="000000"/>
                <w:sz w:val="22"/>
              </w:rPr>
              <w:t>攻击取到攻击力</w:t>
            </w:r>
            <w:r>
              <w:rPr>
                <w:rFonts w:hint="eastAsia"/>
                <w:color w:val="000000"/>
                <w:sz w:val="22"/>
              </w:rPr>
              <w:t>下限</w:t>
            </w:r>
            <w:r>
              <w:rPr>
                <w:color w:val="000000"/>
                <w:sz w:val="22"/>
              </w:rPr>
              <w:t>值的几率，</w:t>
            </w:r>
            <w:r>
              <w:rPr>
                <w:rFonts w:hint="eastAsia"/>
                <w:color w:val="000000"/>
                <w:sz w:val="22"/>
              </w:rPr>
              <w:t>计算</w:t>
            </w:r>
            <w:r>
              <w:rPr>
                <w:color w:val="000000"/>
                <w:sz w:val="22"/>
              </w:rPr>
              <w:t>方式</w:t>
            </w:r>
            <w:r>
              <w:fldChar w:fldCharType="begin"/>
            </w:r>
            <w:r>
              <w:instrText xml:space="preserve"> HYPERLINK \l "_幸运值&amp;诅咒值" </w:instrText>
            </w:r>
            <w:r>
              <w:fldChar w:fldCharType="separate"/>
            </w:r>
            <w:r>
              <w:rPr>
                <w:rStyle w:val="24"/>
                <w:sz w:val="22"/>
              </w:rPr>
              <w:t>点击这里</w:t>
            </w:r>
            <w:r>
              <w:rPr>
                <w:rStyle w:val="24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暴击值</w:t>
            </w:r>
          </w:p>
        </w:tc>
        <w:tc>
          <w:tcPr>
            <w:tcW w:w="7215" w:type="dxa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参与暴击率的计算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韧性值</w:t>
            </w:r>
          </w:p>
        </w:tc>
        <w:tc>
          <w:tcPr>
            <w:tcW w:w="72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参与暴击率的计算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bookmarkStart w:id="4" w:name="_Toc434831841"/>
            <w:r>
              <w:rPr>
                <w:rFonts w:hint="eastAsia"/>
                <w:b/>
                <w:bCs/>
                <w:lang w:val="en-US" w:eastAsia="zh-CN"/>
              </w:rPr>
              <w:t>对怪增伤</w:t>
            </w:r>
          </w:p>
        </w:tc>
        <w:tc>
          <w:tcPr>
            <w:tcW w:w="721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只对怪物生效的增伤属性，以百分比方式投放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对人增伤</w:t>
            </w:r>
          </w:p>
        </w:tc>
        <w:tc>
          <w:tcPr>
            <w:tcW w:w="72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只对角色生效的增伤属性，以百分比方式投放</w:t>
            </w:r>
          </w:p>
        </w:tc>
      </w:tr>
    </w:tbl>
    <w:p>
      <w:pPr>
        <w:pStyle w:val="4"/>
        <w:rPr>
          <w:rStyle w:val="22"/>
          <w:b/>
          <w:bCs/>
        </w:rPr>
      </w:pPr>
      <w:bookmarkStart w:id="5" w:name="_Toc23489"/>
      <w:r>
        <w:rPr>
          <w:rStyle w:val="22"/>
          <w:rFonts w:hint="eastAsia"/>
          <w:b/>
          <w:bCs/>
        </w:rPr>
        <w:t>伤害值</w:t>
      </w:r>
      <w:bookmarkEnd w:id="4"/>
      <w:bookmarkEnd w:id="5"/>
    </w:p>
    <w:p>
      <w:pPr>
        <w:rPr>
          <w:rStyle w:val="22"/>
          <w:b w:val="0"/>
        </w:rPr>
      </w:pPr>
      <w:r>
        <w:rPr>
          <w:rStyle w:val="22"/>
          <w:rFonts w:hint="eastAsia"/>
        </w:rPr>
        <w:t>伤害值产出途径：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2763"/>
        <w:gridCol w:w="2763"/>
      </w:tblGrid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</w:rPr>
              <w:t>产出途径</w:t>
            </w:r>
          </w:p>
        </w:tc>
        <w:tc>
          <w:tcPr>
            <w:tcW w:w="2763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</w:rPr>
              <w:t>数值类型</w:t>
            </w:r>
          </w:p>
        </w:tc>
        <w:tc>
          <w:tcPr>
            <w:tcW w:w="2763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</w:rPr>
              <w:t>备注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</w:rPr>
            </w:pPr>
            <w:r>
              <w:rPr>
                <w:rStyle w:val="22"/>
                <w:rFonts w:hint="eastAsia"/>
                <w:b/>
                <w:bCs w:val="0"/>
              </w:rPr>
              <w:t>普通攻击</w:t>
            </w:r>
          </w:p>
        </w:tc>
        <w:tc>
          <w:tcPr>
            <w:tcW w:w="2763" w:type="dxa"/>
          </w:tcPr>
          <w:p>
            <w:pPr>
              <w:pStyle w:val="32"/>
              <w:ind w:firstLine="0" w:firstLineChars="0"/>
              <w:rPr>
                <w:rStyle w:val="22"/>
                <w:b w:val="0"/>
              </w:rPr>
            </w:pPr>
            <w:r>
              <w:rPr>
                <w:rStyle w:val="22"/>
                <w:rFonts w:hint="eastAsia"/>
                <w:b w:val="0"/>
              </w:rPr>
              <w:t>攻防计算结果</w:t>
            </w:r>
          </w:p>
        </w:tc>
        <w:tc>
          <w:tcPr>
            <w:tcW w:w="2763" w:type="dxa"/>
          </w:tcPr>
          <w:p>
            <w:pPr>
              <w:pStyle w:val="32"/>
              <w:ind w:firstLine="0" w:firstLineChars="0"/>
              <w:rPr>
                <w:rStyle w:val="22"/>
                <w:b w:val="0"/>
              </w:rPr>
            </w:pP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</w:rPr>
            </w:pPr>
            <w:r>
              <w:rPr>
                <w:rStyle w:val="22"/>
                <w:rFonts w:hint="eastAsia"/>
                <w:b/>
                <w:bCs w:val="0"/>
              </w:rPr>
              <w:t>技能生成</w:t>
            </w:r>
          </w:p>
        </w:tc>
        <w:tc>
          <w:tcPr>
            <w:tcW w:w="2763" w:type="dxa"/>
          </w:tcPr>
          <w:p>
            <w:pPr>
              <w:pStyle w:val="32"/>
              <w:ind w:firstLine="0" w:firstLineChars="0"/>
              <w:rPr>
                <w:rStyle w:val="22"/>
                <w:b w:val="0"/>
              </w:rPr>
            </w:pPr>
            <w:r>
              <w:rPr>
                <w:rStyle w:val="22"/>
                <w:rFonts w:hint="eastAsia"/>
                <w:b w:val="0"/>
              </w:rPr>
              <w:t>固定值&amp;</w:t>
            </w:r>
            <w:r>
              <w:rPr>
                <w:rStyle w:val="22"/>
                <w:b w:val="0"/>
              </w:rPr>
              <w:t>百分比</w:t>
            </w:r>
          </w:p>
        </w:tc>
        <w:tc>
          <w:tcPr>
            <w:tcW w:w="2763" w:type="dxa"/>
          </w:tcPr>
          <w:p>
            <w:pPr>
              <w:pStyle w:val="32"/>
              <w:ind w:firstLine="0" w:firstLineChars="0"/>
              <w:rPr>
                <w:rStyle w:val="22"/>
                <w:b w:val="0"/>
              </w:rPr>
            </w:pP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</w:rPr>
            </w:pPr>
            <w:r>
              <w:rPr>
                <w:rStyle w:val="22"/>
                <w:rFonts w:hint="eastAsia"/>
                <w:b/>
                <w:bCs w:val="0"/>
              </w:rPr>
              <w:t>Buff状态、道具附加</w:t>
            </w:r>
          </w:p>
        </w:tc>
        <w:tc>
          <w:tcPr>
            <w:tcW w:w="2763" w:type="dxa"/>
          </w:tcPr>
          <w:p>
            <w:pPr>
              <w:pStyle w:val="32"/>
              <w:ind w:firstLine="0" w:firstLineChars="0"/>
              <w:rPr>
                <w:rStyle w:val="22"/>
                <w:b w:val="0"/>
              </w:rPr>
            </w:pPr>
            <w:r>
              <w:rPr>
                <w:rStyle w:val="22"/>
                <w:rFonts w:hint="eastAsia"/>
                <w:b w:val="0"/>
              </w:rPr>
              <w:t>固定值or百分比</w:t>
            </w:r>
          </w:p>
        </w:tc>
        <w:tc>
          <w:tcPr>
            <w:tcW w:w="2763" w:type="dxa"/>
          </w:tcPr>
          <w:p>
            <w:pPr>
              <w:pStyle w:val="32"/>
              <w:ind w:firstLine="0" w:firstLineChars="0"/>
              <w:rPr>
                <w:rStyle w:val="22"/>
                <w:b w:val="0"/>
              </w:rPr>
            </w:pPr>
            <w:r>
              <w:rPr>
                <w:rStyle w:val="22"/>
                <w:rFonts w:hint="eastAsia"/>
                <w:b w:val="0"/>
              </w:rPr>
              <w:t>道具</w:t>
            </w:r>
            <w:r>
              <w:rPr>
                <w:rStyle w:val="22"/>
                <w:b w:val="0"/>
              </w:rPr>
              <w:t>包含装备</w:t>
            </w:r>
          </w:p>
        </w:tc>
      </w:tr>
    </w:tbl>
    <w:p>
      <w:pPr>
        <w:spacing w:before="156" w:beforeLines="50" w:after="156" w:afterLines="50"/>
        <w:rPr>
          <w:rStyle w:val="22"/>
          <w:b w:val="0"/>
        </w:rPr>
      </w:pPr>
      <w:r>
        <w:rPr>
          <w:rStyle w:val="22"/>
          <w:rFonts w:hint="eastAsia"/>
        </w:rPr>
        <w:t>伤害值结算公式：</w:t>
      </w:r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结算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</w:rPr>
            <m:t>=</m:t>
          </m:r>
          <m:d>
            <m:d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2"/>
                      <w:rFonts w:ascii="Cambria Math" w:hAnsi="Cambria Math"/>
                      <w:szCs w:val="21"/>
                    </w:rPr>
                    <m:t>Dam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Style w:val="22"/>
                      <w:rFonts w:ascii="Cambria Math" w:hAnsi="Cambria Math"/>
                      <w:szCs w:val="21"/>
                    </w:rPr>
                    <m:t>G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ub>
              </m:sSub>
              <m:r>
                <m:rPr/>
                <w:rPr>
                  <w:rStyle w:val="22"/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Style w:val="22"/>
                      <w:rFonts w:ascii="Cambria Math" w:hAnsi="Cambria Math"/>
                      <w:szCs w:val="21"/>
                    </w:rPr>
                    <m:t>D</m:t>
                  </m:r>
                  <m:r>
                    <m:rPr>
                      <m:sty m:val="p"/>
                    </m:rPr>
                    <w:rPr>
                      <w:rStyle w:val="22"/>
                      <w:rFonts w:ascii="Cambria Math" w:hAnsi="Cambria Math"/>
                      <w:szCs w:val="21"/>
                    </w:rPr>
                    <m:t>am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Style w:val="22"/>
                      <w:rFonts w:hint="eastAsia" w:ascii="Cambria Math" w:hAnsi="Cambria Math"/>
                      <w:szCs w:val="21"/>
                    </w:rPr>
                    <m:t>技能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ub>
              </m:sSub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e>
          </m:d>
          <m:r>
            <m:rPr/>
            <w:rPr>
              <w:rStyle w:val="22"/>
              <w:rFonts w:ascii="Cambria Math" w:hAnsi="Cambria Math"/>
              <w:szCs w:val="21"/>
            </w:rPr>
            <m:t>×</m:t>
          </m:r>
          <m:d>
            <m:d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r>
                <m:rPr/>
                <w:rPr>
                  <w:rStyle w:val="22"/>
                  <w:rFonts w:ascii="Cambria Math" w:hAnsi="Cambria Math"/>
                  <w:szCs w:val="21"/>
                </w:rPr>
                <m:t>1+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暴击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增伤比例+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naryPr>
                <m:sub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sub>
                <m:sup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Style w:val="22"/>
                      <w:rFonts w:hint="eastAsia" w:ascii="Cambria Math" w:hAnsi="Cambria Math"/>
                      <w:szCs w:val="21"/>
                    </w:rPr>
                    <m:t>其他</m:t>
                  </m:r>
                  <m:r>
                    <m:rPr>
                      <m:sty m:val="p"/>
                    </m:rPr>
                    <w:rPr>
                      <w:rStyle w:val="22"/>
                      <w:rFonts w:ascii="Cambria Math" w:hAnsi="Cambria Math"/>
                      <w:szCs w:val="21"/>
                    </w:rPr>
                    <m:t>增伤比例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e>
              </m:nary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</m:d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增伤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固定值</m:t>
          </m:r>
        </m:oMath>
      </m:oMathPara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SubPr>
            <m:e>
              <m:r>
                <m:rPr/>
                <w:rPr>
                  <w:rStyle w:val="22"/>
                  <w:rFonts w:ascii="Cambria Math" w:hAnsi="Cambria Math"/>
                  <w:szCs w:val="21"/>
                </w:rPr>
                <m:t>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最终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bPr>
            <m:e>
              <m:r>
                <m:rPr/>
                <w:rPr>
                  <w:rStyle w:val="22"/>
                  <w:rFonts w:ascii="Cambria Math" w:hAnsi="Cambria Math"/>
                  <w:szCs w:val="21"/>
                </w:rPr>
                <m:t>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结算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ub>
          </m:sSub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×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（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1−</m:t>
          </m:r>
          <m:nary>
            <m:naryPr>
              <m:chr m:val="∑"/>
              <m:limLoc m:val="undOvr"/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m:rPr/>
                <w:rPr>
                  <w:rStyle w:val="22"/>
                  <w:rFonts w:ascii="Cambria Math" w:hAnsi="Cambria Math"/>
                  <w:szCs w:val="21"/>
                </w:rPr>
                <m:t>i=0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ub>
            <m:sup>
              <m:r>
                <m:rPr/>
                <w:rPr>
                  <w:rStyle w:val="22"/>
                  <w:rFonts w:ascii="Cambria Math" w:hAnsi="Cambria Math"/>
                  <w:szCs w:val="21"/>
                </w:rPr>
                <m:t>n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sup>
            <m:e>
              <m:sSub>
                <m:sSubP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2"/>
                      <w:rFonts w:hint="eastAsia" w:ascii="Cambria Math" w:hAnsi="Cambria Math"/>
                      <w:szCs w:val="21"/>
                    </w:rPr>
                    <m:t>减伤</m:t>
                  </m:r>
                  <m:r>
                    <m:rPr>
                      <m:sty m:val="p"/>
                    </m:rPr>
                    <w:rPr>
                      <w:rStyle w:val="22"/>
                      <w:rFonts w:ascii="Cambria Math" w:hAnsi="Cambria Math"/>
                      <w:szCs w:val="21"/>
                    </w:rPr>
                    <m:t>比例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Style w:val="22"/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ub>
              </m:sSub>
              <m:r>
                <m:rPr>
                  <m:sty m:val="p"/>
                </m:rPr>
                <w:rPr>
                  <w:rStyle w:val="22"/>
                  <w:rFonts w:ascii="MS Mincho" w:hAnsi="MS Mincho" w:cs="MS Mincho"/>
                  <w:szCs w:val="21"/>
                </w:rPr>
                <m:t>−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内功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减伤比例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）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</m:nary>
        </m:oMath>
      </m:oMathPara>
    </w:p>
    <w:p>
      <w:pPr>
        <w:rPr>
          <w:highlight w:val="yellow"/>
        </w:rPr>
      </w:pPr>
      <w:r>
        <w:rPr>
          <w:rFonts w:hint="eastAsia"/>
          <w:highlight w:val="yellow"/>
        </w:rPr>
        <w:t>说明：</w:t>
      </w:r>
    </w:p>
    <w:p>
      <w:pPr>
        <w:pStyle w:val="32"/>
        <w:ind w:left="420" w:firstLine="0" w:firstLineChars="0"/>
        <w:rPr>
          <w:rStyle w:val="22"/>
          <w:b w:val="0"/>
          <w:bCs w:val="0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>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e>
            <m:sub>
              <m:r>
                <m:rPr/>
                <w:rPr>
                  <w:rStyle w:val="22"/>
                  <w:rFonts w:ascii="Cambria Math" w:hAnsi="Cambria Math"/>
                  <w:sz w:val="18"/>
                  <w:szCs w:val="18"/>
                </w:rPr>
                <m:t>G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−−−普通攻击伤害</m:t>
          </m:r>
        </m:oMath>
      </m:oMathPara>
    </w:p>
    <w:p>
      <w:pPr>
        <w:pStyle w:val="32"/>
        <w:ind w:left="420" w:firstLine="360"/>
        <w:rPr>
          <w:rStyle w:val="22"/>
          <w:b w:val="0"/>
          <w:bCs w:val="0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SubPr>
            <m:e>
              <m:r>
                <m:rPr/>
                <w:rPr>
                  <w:rStyle w:val="22"/>
                  <w:rFonts w:ascii="Cambria Math" w:hAnsi="Cambria Math"/>
                  <w:sz w:val="18"/>
                  <w:szCs w:val="18"/>
                </w:rPr>
                <m:t>D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>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 w:val="18"/>
                  <w:szCs w:val="18"/>
                </w:rPr>
                <m:t>技能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−−−技能伤害</m:t>
          </m:r>
        </m:oMath>
      </m:oMathPara>
    </w:p>
    <w:p>
      <w:pPr>
        <w:ind w:firstLine="419" w:firstLineChars="233"/>
        <w:rPr>
          <w:rStyle w:val="22"/>
          <w:b w:val="0"/>
          <w:bCs w:val="0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 xml:space="preserve">            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 w:val="18"/>
                  <w:szCs w:val="18"/>
                </w:rPr>
                <m:t>最终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−−−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 w:val="18"/>
              <w:szCs w:val="18"/>
            </w:rPr>
            <m:t>最终</m:t>
          </m:r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战斗结果的飘字提示伤害数值</m:t>
          </m:r>
        </m:oMath>
      </m:oMathPara>
    </w:p>
    <w:p>
      <w:pPr>
        <w:ind w:firstLine="419" w:firstLineChars="233"/>
        <w:rPr>
          <w:rStyle w:val="22"/>
          <w:b w:val="0"/>
          <w:bCs w:val="0"/>
          <w:sz w:val="18"/>
          <w:szCs w:val="18"/>
        </w:rPr>
      </w:pPr>
      <w:r>
        <w:rPr>
          <w:rStyle w:val="22"/>
          <w:rFonts w:hint="eastAsia"/>
          <w:b w:val="0"/>
          <w:bCs w:val="0"/>
          <w:sz w:val="18"/>
          <w:szCs w:val="18"/>
        </w:rPr>
        <w:t>暴击</w:t>
      </w:r>
      <w:r>
        <w:rPr>
          <w:rStyle w:val="22"/>
          <w:b w:val="0"/>
          <w:bCs w:val="0"/>
          <w:sz w:val="18"/>
          <w:szCs w:val="18"/>
        </w:rPr>
        <w:t>增伤比例：指</w:t>
      </w:r>
      <w:r>
        <w:rPr>
          <w:rStyle w:val="22"/>
          <w:rFonts w:hint="eastAsia"/>
          <w:b w:val="0"/>
          <w:bCs w:val="0"/>
          <w:sz w:val="18"/>
          <w:szCs w:val="18"/>
        </w:rPr>
        <w:t>产生</w:t>
      </w:r>
      <w:r>
        <w:rPr>
          <w:rStyle w:val="22"/>
          <w:b w:val="0"/>
          <w:bCs w:val="0"/>
          <w:sz w:val="18"/>
          <w:szCs w:val="18"/>
        </w:rPr>
        <w:t>暴击之后所增加的伤害百分比</w:t>
      </w:r>
    </w:p>
    <w:p>
      <w:pPr>
        <w:ind w:firstLine="419" w:firstLineChars="233"/>
        <w:rPr>
          <w:rStyle w:val="22"/>
          <w:b w:val="0"/>
          <w:bCs w:val="0"/>
          <w:sz w:val="18"/>
          <w:szCs w:val="18"/>
        </w:rPr>
      </w:pPr>
      <w:r>
        <w:rPr>
          <w:rStyle w:val="22"/>
          <w:rFonts w:hint="eastAsia"/>
          <w:b w:val="0"/>
          <w:bCs w:val="0"/>
          <w:sz w:val="18"/>
          <w:szCs w:val="18"/>
        </w:rPr>
        <w:t>其他</w:t>
      </w:r>
      <w:r>
        <w:rPr>
          <w:rStyle w:val="22"/>
          <w:b w:val="0"/>
          <w:bCs w:val="0"/>
          <w:sz w:val="18"/>
          <w:szCs w:val="18"/>
        </w:rPr>
        <w:t>增伤比例：具体包括</w:t>
      </w:r>
      <w:r>
        <w:rPr>
          <w:rStyle w:val="22"/>
          <w:rFonts w:hint="eastAsia"/>
          <w:b w:val="0"/>
          <w:bCs w:val="0"/>
          <w:sz w:val="18"/>
          <w:szCs w:val="18"/>
        </w:rPr>
        <w:t>｛装备</w:t>
      </w:r>
      <w:r>
        <w:rPr>
          <w:rStyle w:val="22"/>
          <w:b w:val="0"/>
          <w:bCs w:val="0"/>
          <w:sz w:val="18"/>
          <w:szCs w:val="18"/>
        </w:rPr>
        <w:t>小极品属性上的增伤</w:t>
      </w:r>
      <w:r>
        <w:rPr>
          <w:rStyle w:val="22"/>
          <w:rFonts w:hint="eastAsia"/>
          <w:b w:val="0"/>
          <w:bCs w:val="0"/>
          <w:sz w:val="18"/>
          <w:szCs w:val="18"/>
        </w:rPr>
        <w:t>、武器</w:t>
      </w:r>
      <w:r>
        <w:rPr>
          <w:rStyle w:val="22"/>
          <w:b w:val="0"/>
          <w:bCs w:val="0"/>
          <w:sz w:val="18"/>
          <w:szCs w:val="18"/>
        </w:rPr>
        <w:t>注灵增伤、</w:t>
      </w:r>
      <w:r>
        <w:rPr>
          <w:rStyle w:val="22"/>
          <w:rFonts w:hint="eastAsia"/>
          <w:b w:val="0"/>
          <w:bCs w:val="0"/>
          <w:sz w:val="18"/>
          <w:szCs w:val="18"/>
        </w:rPr>
        <w:t>buff</w:t>
      </w:r>
      <w:r>
        <w:rPr>
          <w:rStyle w:val="22"/>
          <w:b w:val="0"/>
          <w:bCs w:val="0"/>
          <w:sz w:val="18"/>
          <w:szCs w:val="18"/>
        </w:rPr>
        <w:t>增伤｝</w:t>
      </w:r>
    </w:p>
    <w:p>
      <w:pPr>
        <w:ind w:firstLine="419" w:firstLineChars="233"/>
        <w:rPr>
          <w:rStyle w:val="22"/>
          <w:b w:val="0"/>
          <w:bCs w:val="0"/>
          <w:sz w:val="18"/>
          <w:szCs w:val="18"/>
        </w:rPr>
      </w:pPr>
      <w:r>
        <w:rPr>
          <w:rStyle w:val="22"/>
          <w:rFonts w:hint="eastAsia"/>
          <w:b w:val="0"/>
          <w:bCs w:val="0"/>
          <w:sz w:val="18"/>
          <w:szCs w:val="18"/>
        </w:rPr>
        <w:t>增伤</w:t>
      </w:r>
      <w:r>
        <w:rPr>
          <w:rStyle w:val="22"/>
          <w:b w:val="0"/>
          <w:bCs w:val="0"/>
          <w:sz w:val="18"/>
          <w:szCs w:val="18"/>
        </w:rPr>
        <w:t>固定值：指道具或者buff所提供的增加固定值伤害的数值，例如：</w:t>
      </w:r>
      <w:r>
        <w:rPr>
          <w:rStyle w:val="22"/>
          <w:rFonts w:hint="eastAsia"/>
          <w:b w:val="0"/>
          <w:bCs w:val="0"/>
          <w:sz w:val="18"/>
          <w:szCs w:val="18"/>
          <w:lang w:val="en-US" w:eastAsia="zh-CN"/>
        </w:rPr>
        <w:t>特殊武器</w:t>
      </w:r>
      <w:r>
        <w:rPr>
          <w:rStyle w:val="22"/>
          <w:b w:val="0"/>
          <w:bCs w:val="0"/>
          <w:sz w:val="18"/>
          <w:szCs w:val="18"/>
        </w:rPr>
        <w:t>所增加的固伤值。</w:t>
      </w:r>
    </w:p>
    <w:p>
      <w:pPr>
        <w:ind w:firstLine="419" w:firstLineChars="233"/>
        <w:rPr>
          <w:rStyle w:val="22"/>
          <w:b w:val="0"/>
          <w:bCs w:val="0"/>
          <w:sz w:val="18"/>
          <w:szCs w:val="18"/>
        </w:rPr>
      </w:pPr>
      <w:r>
        <w:rPr>
          <w:rStyle w:val="22"/>
          <w:rFonts w:hint="eastAsia"/>
          <w:b w:val="0"/>
          <w:bCs w:val="0"/>
          <w:sz w:val="18"/>
          <w:szCs w:val="18"/>
        </w:rPr>
        <w:t>减伤</w:t>
      </w:r>
      <w:r>
        <w:rPr>
          <w:rStyle w:val="22"/>
          <w:b w:val="0"/>
          <w:bCs w:val="0"/>
          <w:sz w:val="18"/>
          <w:szCs w:val="18"/>
        </w:rPr>
        <w:t>比例：指游戏中所有减伤比例数值的简单累加。</w:t>
      </w:r>
    </w:p>
    <w:p>
      <w:pPr>
        <w:ind w:firstLine="419" w:firstLineChars="233"/>
        <w:rPr>
          <w:rStyle w:val="22"/>
          <w:b w:val="0"/>
          <w:bCs w:val="0"/>
          <w:sz w:val="18"/>
          <w:szCs w:val="18"/>
        </w:rPr>
      </w:pPr>
      <w:r>
        <w:rPr>
          <w:rStyle w:val="22"/>
          <w:rFonts w:hint="eastAsia"/>
          <w:b w:val="0"/>
          <w:bCs w:val="0"/>
          <w:sz w:val="18"/>
          <w:szCs w:val="18"/>
        </w:rPr>
        <w:t>内功</w:t>
      </w:r>
      <w:r>
        <w:rPr>
          <w:rStyle w:val="22"/>
          <w:b w:val="0"/>
          <w:bCs w:val="0"/>
          <w:sz w:val="18"/>
          <w:szCs w:val="18"/>
        </w:rPr>
        <w:t>减伤比例：指内功增加的</w:t>
      </w:r>
      <w:r>
        <w:rPr>
          <w:rStyle w:val="22"/>
          <w:rFonts w:hint="eastAsia"/>
          <w:b w:val="0"/>
          <w:bCs w:val="0"/>
          <w:sz w:val="18"/>
          <w:szCs w:val="18"/>
        </w:rPr>
        <w:t>有效</w:t>
      </w:r>
      <w:r>
        <w:rPr>
          <w:rStyle w:val="22"/>
          <w:b w:val="0"/>
          <w:bCs w:val="0"/>
          <w:sz w:val="18"/>
          <w:szCs w:val="18"/>
        </w:rPr>
        <w:t>的减伤比例。</w:t>
      </w:r>
    </w:p>
    <w:p>
      <w:pPr>
        <w:pStyle w:val="5"/>
        <w:rPr>
          <w:rStyle w:val="22"/>
          <w:b w:val="0"/>
          <w:bCs w:val="0"/>
          <w:sz w:val="24"/>
          <w:szCs w:val="24"/>
        </w:rPr>
      </w:pPr>
      <w:r>
        <w:rPr>
          <w:rStyle w:val="22"/>
          <w:rFonts w:hint="eastAsia"/>
          <w:b w:val="0"/>
          <w:bCs w:val="0"/>
          <w:sz w:val="24"/>
          <w:szCs w:val="24"/>
        </w:rPr>
        <w:t xml:space="preserve"> </w:t>
      </w:r>
      <w:bookmarkStart w:id="6" w:name="_Toc434831842"/>
      <w:r>
        <w:rPr>
          <w:rStyle w:val="22"/>
          <w:rFonts w:hint="eastAsia"/>
          <w:b w:val="0"/>
          <w:bCs w:val="0"/>
          <w:sz w:val="24"/>
          <w:szCs w:val="24"/>
        </w:rPr>
        <w:t>普通攻防战斗公式</w:t>
      </w:r>
      <w:bookmarkEnd w:id="6"/>
    </w:p>
    <w:p>
      <w:pPr>
        <w:rPr>
          <w:rStyle w:val="22"/>
          <w:b w:val="0"/>
        </w:rPr>
      </w:pPr>
      <w:r>
        <w:rPr>
          <w:rStyle w:val="22"/>
          <w:rFonts w:hint="eastAsia"/>
        </w:rPr>
        <w:t>PVP、PVE和</w:t>
      </w:r>
      <w:r>
        <w:rPr>
          <w:rStyle w:val="22"/>
        </w:rPr>
        <w:t>EVP均适用：</w:t>
      </w:r>
      <w:r>
        <w:rPr>
          <w:rStyle w:val="22"/>
          <w:b w:val="0"/>
        </w:rPr>
        <w:t xml:space="preserve"> </w:t>
      </w:r>
    </w:p>
    <w:p>
      <w:pPr>
        <w:pStyle w:val="32"/>
        <w:ind w:left="1364" w:firstLine="0" w:firstLineChars="0"/>
        <w:rPr>
          <w:rStyle w:val="22"/>
          <w:b w:val="0"/>
          <w:bCs w:val="0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Dam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G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ub>
          </m:sSub>
          <m:r>
            <m:rPr>
              <m:sty m:val="p"/>
            </m:rPr>
            <w:rPr>
              <w:rStyle w:val="22"/>
              <w:rFonts w:ascii="Cambria Math" w:hAnsi="Cambria Math"/>
            </w:rPr>
            <m:t>=Max⁡</m:t>
          </m:r>
          <m:r>
            <m:rPr>
              <m:sty m:val="p"/>
            </m:rPr>
            <w:rPr>
              <w:rStyle w:val="22"/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Style w:val="22"/>
              <w:rFonts w:ascii="Cambria Math" w:hAnsi="Cambria Math"/>
            </w:rPr>
            <m:t>random（1~3</m:t>
          </m:r>
          <m:r>
            <m:rPr>
              <m:sty m:val="p"/>
            </m:rPr>
            <w:rPr>
              <w:rStyle w:val="22"/>
              <w:rFonts w:hint="eastAsia" w:ascii="Cambria Math" w:hAnsi="Cambria Math"/>
            </w:rPr>
            <m:t>），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At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攻方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ub>
          </m:sSub>
          <m:r>
            <m:rPr/>
            <w:rPr>
              <w:rStyle w:val="22"/>
              <w:rFonts w:ascii="Cambria Math" w:hAnsi="Cambria Math"/>
            </w:rPr>
            <m:t>−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SubPr>
            <m:e>
              <m:r>
                <m:rPr/>
                <w:rPr>
                  <w:rStyle w:val="22"/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f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</w:rPr>
                <m:t>守方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</w:rPr>
              </m:ctrlPr>
            </m:sub>
          </m:sSub>
          <m:r>
            <m:rPr>
              <m:sty m:val="p"/>
            </m:rPr>
            <w:rPr>
              <w:rStyle w:val="22"/>
              <w:rFonts w:hint="eastAsia" w:ascii="Cambria Math" w:hAnsi="Cambria Math"/>
            </w:rPr>
            <m:t>）</m:t>
          </m:r>
        </m:oMath>
      </m:oMathPara>
    </w:p>
    <w:p>
      <w:pPr>
        <w:rPr>
          <w:bCs/>
          <w:highlight w:val="yellow"/>
        </w:rPr>
      </w:pPr>
      <w:r>
        <w:rPr>
          <w:rFonts w:hint="eastAsia"/>
          <w:bCs/>
          <w:highlight w:val="yellow"/>
        </w:rPr>
        <w:t>说明：</w:t>
      </w:r>
    </w:p>
    <w:p>
      <w:pPr>
        <w:pStyle w:val="32"/>
        <w:ind w:left="1364" w:firstLine="0" w:firstLineChars="0"/>
        <w:jc w:val="left"/>
        <w:rPr>
          <w:rStyle w:val="22"/>
          <w:b w:val="0"/>
          <w:bCs w:val="0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>At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 w:val="18"/>
                  <w:szCs w:val="18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>攻方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 w:val="18"/>
                  <w:szCs w:val="18"/>
                </w:rPr>
              </m:ctrlPr>
            </m:sub>
          </m:sSub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：攻击方的总攻击力。若攻击方为物攻职业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 w:val="18"/>
              <w:szCs w:val="18"/>
            </w:rPr>
            <m:t>（战士</m:t>
          </m:r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），则：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>At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 w:val="18"/>
                  <w:szCs w:val="18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>攻方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 w:val="18"/>
                  <w:szCs w:val="18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总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 w:val="18"/>
              <w:szCs w:val="18"/>
            </w:rPr>
            <m:t>攻击</m:t>
          </m:r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；若攻击方为魔攻职业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 w:val="18"/>
              <w:szCs w:val="18"/>
            </w:rPr>
            <m:t>（法师</m:t>
          </m:r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、道士），则：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>At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 w:val="18"/>
                  <w:szCs w:val="18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 w:val="18"/>
                  <w:szCs w:val="18"/>
                </w:rPr>
                <m:t>攻方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 w:val="18"/>
                  <w:szCs w:val="18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总魔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 w:val="18"/>
              <w:szCs w:val="18"/>
            </w:rPr>
            <m:t>法（总道术</m:t>
          </m:r>
          <m:r>
            <m:rPr>
              <m:sty m:val="p"/>
            </m:rPr>
            <w:rPr>
              <w:rStyle w:val="22"/>
              <w:rFonts w:ascii="Cambria Math" w:hAnsi="Cambria Math"/>
              <w:sz w:val="18"/>
              <w:szCs w:val="18"/>
            </w:rPr>
            <m:t>）</m:t>
          </m:r>
        </m:oMath>
      </m:oMathPara>
    </w:p>
    <w:p>
      <w:pPr>
        <w:pStyle w:val="32"/>
        <w:ind w:left="1364" w:firstLine="0" w:firstLineChars="0"/>
        <w:jc w:val="left"/>
        <w:rPr>
          <w:rStyle w:val="22"/>
          <w:b w:val="0"/>
          <w:bCs w:val="0"/>
          <w:sz w:val="18"/>
          <w:szCs w:val="18"/>
        </w:rPr>
      </w:pPr>
      <w:r>
        <w:rPr>
          <w:rStyle w:val="22"/>
          <w:rFonts w:hint="eastAsia"/>
          <w:sz w:val="18"/>
          <w:szCs w:val="18"/>
        </w:rPr>
        <w:t xml:space="preserve">     </w:t>
      </w: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 w:val="18"/>
                <w:szCs w:val="18"/>
              </w:rPr>
              <m:t>D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f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守方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ub>
        </m:sSub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：防守方的防御力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，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若攻击方为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物攻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职业，则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 w:val="18"/>
                <w:szCs w:val="18"/>
              </w:rPr>
              <m:t>D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f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 w:val="18"/>
                <w:szCs w:val="18"/>
              </w:rPr>
              <m:t>守方</m:t>
            </m:r>
            <m:ctrlPr>
              <w:rPr>
                <w:rStyle w:val="22"/>
                <w:rFonts w:ascii="Cambria Math" w:hAnsi="Cambria Math"/>
                <w:b w:val="0"/>
                <w:bCs w:val="0"/>
                <w:sz w:val="18"/>
                <w:szCs w:val="18"/>
              </w:rPr>
            </m:ctrlPr>
          </m:sub>
        </m:sSub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为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物理防御</m:t>
        </m:r>
        <m:r>
          <m:rPr>
            <m:sty m:val="p"/>
          </m:rPr>
          <w:rPr>
            <w:rStyle w:val="22"/>
            <w:rFonts w:hint="eastAsia" w:ascii="Cambria Math" w:hAnsi="Cambria Math"/>
            <w:sz w:val="18"/>
            <w:szCs w:val="18"/>
          </w:rPr>
          <m:t>；反之</m:t>
        </m:r>
        <m:r>
          <m:rPr>
            <m:sty m:val="p"/>
          </m:rPr>
          <w:rPr>
            <w:rStyle w:val="22"/>
            <w:rFonts w:ascii="Cambria Math" w:hAnsi="Cambria Math"/>
            <w:sz w:val="18"/>
            <w:szCs w:val="18"/>
          </w:rPr>
          <m:t>，为魔法防御。</m:t>
        </m:r>
      </m:oMath>
    </w:p>
    <w:p>
      <w:pPr>
        <w:pStyle w:val="4"/>
        <w:rPr>
          <w:rStyle w:val="22"/>
          <w:b/>
          <w:bCs/>
        </w:rPr>
      </w:pPr>
      <w:bookmarkStart w:id="7" w:name="_Toc434831844"/>
      <w:bookmarkStart w:id="8" w:name="_Toc28936"/>
      <w:r>
        <w:rPr>
          <w:rStyle w:val="22"/>
          <w:rFonts w:hint="eastAsia"/>
          <w:b/>
          <w:bCs/>
        </w:rPr>
        <w:t>攻击力</w:t>
      </w:r>
      <w:bookmarkEnd w:id="7"/>
      <w:bookmarkEnd w:id="8"/>
    </w:p>
    <w:p>
      <w:r>
        <w:rPr>
          <w:rFonts w:hint="eastAsia"/>
        </w:rPr>
        <w:t xml:space="preserve">     攻击力</w:t>
      </w:r>
      <w:r>
        <w:t>指角色攻击时可以造成的输出，在游戏中，三个职业所对应的攻击力属性名称</w:t>
      </w:r>
      <w:r>
        <w:rPr>
          <w:rFonts w:hint="eastAsia"/>
        </w:rPr>
        <w:t>分别</w:t>
      </w:r>
      <w:r>
        <w:t>为攻击（</w:t>
      </w:r>
      <w:r>
        <w:rPr>
          <w:rFonts w:hint="eastAsia"/>
        </w:rPr>
        <w:t>战士</w:t>
      </w:r>
      <w:r>
        <w:t>）</w:t>
      </w:r>
      <w:r>
        <w:rPr>
          <w:rFonts w:hint="eastAsia"/>
        </w:rPr>
        <w:t>、魔法</w:t>
      </w:r>
      <w:r>
        <w:t>（</w:t>
      </w:r>
      <w:r>
        <w:rPr>
          <w:rFonts w:hint="eastAsia"/>
        </w:rPr>
        <w:t>法师</w:t>
      </w:r>
      <w:r>
        <w:t>）</w:t>
      </w:r>
      <w:r>
        <w:rPr>
          <w:rFonts w:hint="eastAsia"/>
        </w:rPr>
        <w:t>、</w:t>
      </w:r>
      <w:r>
        <w:t>道术（</w:t>
      </w:r>
      <w:r>
        <w:rPr>
          <w:rFonts w:hint="eastAsia"/>
        </w:rPr>
        <w:t>道士</w:t>
      </w:r>
      <w:r>
        <w:t>）</w:t>
      </w:r>
      <w:r>
        <w:rPr>
          <w:rFonts w:hint="eastAsia"/>
        </w:rPr>
        <w:t>。</w:t>
      </w:r>
    </w:p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攻击力产出途径：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25"/>
        <w:gridCol w:w="4421"/>
      </w:tblGrid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72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42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职业初始值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具有</w:t>
            </w:r>
            <w:r>
              <w:rPr>
                <w:rStyle w:val="22"/>
                <w:b w:val="0"/>
                <w:szCs w:val="21"/>
              </w:rPr>
              <w:t>上下限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装备初始值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具有</w:t>
            </w:r>
            <w:r>
              <w:rPr>
                <w:rStyle w:val="22"/>
                <w:b w:val="0"/>
                <w:szCs w:val="21"/>
              </w:rPr>
              <w:t>上下限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装备强化值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装备强化之后增加</w:t>
            </w:r>
            <w:r>
              <w:rPr>
                <w:rStyle w:val="22"/>
                <w:b w:val="0"/>
                <w:szCs w:val="21"/>
              </w:rPr>
              <w:t>的数值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强化套装</w:t>
            </w:r>
            <w:r>
              <w:rPr>
                <w:rStyle w:val="22"/>
                <w:b w:val="0"/>
                <w:bCs w:val="0"/>
                <w:szCs w:val="21"/>
              </w:rPr>
              <w:t>加成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强化套装</w:t>
            </w:r>
            <w:r>
              <w:rPr>
                <w:rStyle w:val="22"/>
                <w:b w:val="0"/>
                <w:szCs w:val="21"/>
              </w:rPr>
              <w:t>的百分比加成基础为（</w:t>
            </w:r>
            <w:r>
              <w:rPr>
                <w:rStyle w:val="22"/>
                <w:rFonts w:hint="eastAsia"/>
                <w:b w:val="0"/>
                <w:szCs w:val="21"/>
              </w:rPr>
              <w:t>装备</w:t>
            </w:r>
            <w:r>
              <w:rPr>
                <w:rStyle w:val="22"/>
                <w:b w:val="0"/>
                <w:szCs w:val="21"/>
              </w:rPr>
              <w:t>初始值</w:t>
            </w:r>
            <w:r>
              <w:rPr>
                <w:rStyle w:val="22"/>
                <w:rFonts w:hint="eastAsia"/>
                <w:b w:val="0"/>
                <w:szCs w:val="21"/>
              </w:rPr>
              <w:t>+装备</w:t>
            </w:r>
            <w:r>
              <w:rPr>
                <w:rStyle w:val="22"/>
                <w:b w:val="0"/>
                <w:szCs w:val="21"/>
              </w:rPr>
              <w:t>强化值）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b w:val="0"/>
                <w:bCs w:val="0"/>
                <w:szCs w:val="21"/>
              </w:rPr>
              <w:t>极品属性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极品属性中所生成或洗炼出的固定值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b w:val="0"/>
                <w:bCs w:val="0"/>
                <w:szCs w:val="21"/>
              </w:rPr>
              <w:t>套装属性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套装属性中增加的攻击力固定值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技能状态提升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b w:val="0"/>
                <w:szCs w:val="21"/>
              </w:rPr>
              <w:t>&amp;百分比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固定值&amp;百分比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队友、家族、行会等状态项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宝石固定值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</w:tbl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计算公式：</w:t>
      </w:r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（职业初始值+职业属性成长值+(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装备初始值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b>
            </m:sSub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装备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  <w:highlight w:val="darkCyan"/>
              </w:rPr>
              <m:t>强化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值)×(1+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</w:rPr>
                  <m:t>装备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lang w:val="en-US" w:eastAsia="zh-CN"/>
                  </w:rPr>
                  <m:t>强化套装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</w:rPr>
                  <m:t>百分比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)+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装备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极品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属性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e>
            </m:nary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装备宝石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sub>
            </m:s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技能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提升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固定值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Buff提升固定值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）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</m:oMath>
      <w:r>
        <w:rPr>
          <w:rStyle w:val="22"/>
          <w:b w:val="0"/>
          <w:bCs w:val="0"/>
          <w:szCs w:val="21"/>
        </w:rPr>
        <w:t xml:space="preserve"> </w:t>
      </w:r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百分比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×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（装备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  <w:highlight w:val="darkCyan"/>
          </w:rPr>
          <m:t>极品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属性提升百分比+装备套装提升百分比+技能提升百分比+Buff提升百分比）</m:t>
        </m:r>
      </m:oMath>
      <w:r>
        <w:rPr>
          <w:rStyle w:val="22"/>
          <w:b w:val="0"/>
          <w:bCs w:val="0"/>
          <w:szCs w:val="21"/>
        </w:rPr>
        <w:t xml:space="preserve"> </w:t>
      </w:r>
    </w:p>
    <w:p>
      <w:pPr>
        <w:pStyle w:val="32"/>
        <w:ind w:left="420" w:firstLine="0" w:firstLineChars="0"/>
        <w:rPr>
          <w:rStyle w:val="22"/>
          <w:b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攻击力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百分比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</m:sSub>
      </m:oMath>
      <w:r>
        <w:rPr>
          <w:rStyle w:val="22"/>
          <w:b w:val="0"/>
          <w:szCs w:val="21"/>
        </w:rPr>
        <w:t xml:space="preserve"> </w:t>
      </w:r>
    </w:p>
    <w:p>
      <w:pPr>
        <w:pStyle w:val="32"/>
        <w:ind w:left="420" w:firstLine="0" w:firstLineChars="0"/>
        <w:rPr>
          <w:rStyle w:val="22"/>
          <w:b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At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攻击力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ub>
          </m:sSub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：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该数值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即为角色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参与攻防计算的攻击力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（攻击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&amp;魔法&amp;道术）数值，也是显示在角色面板上的数值</m:t>
          </m:r>
        </m:oMath>
      </m:oMathPara>
    </w:p>
    <w:p>
      <w:pPr>
        <w:pStyle w:val="32"/>
        <w:ind w:left="420" w:firstLine="0" w:firstLineChars="0"/>
        <w:rPr>
          <w:rStyle w:val="22"/>
          <w:b w:val="0"/>
          <w:color w:val="FF0000"/>
          <w:szCs w:val="21"/>
        </w:rPr>
      </w:pPr>
      <w:r>
        <w:rPr>
          <w:rStyle w:val="22"/>
          <w:rFonts w:hint="eastAsia"/>
          <w:b w:val="0"/>
          <w:color w:val="FF0000"/>
          <w:szCs w:val="21"/>
        </w:rPr>
        <w:t>注</w:t>
      </w:r>
      <w:r>
        <w:rPr>
          <w:rStyle w:val="22"/>
          <w:b w:val="0"/>
          <w:color w:val="FF0000"/>
          <w:szCs w:val="21"/>
        </w:rPr>
        <w:t>：此处所计算的攻击力数值均具有上下限，故需要分别计算上下限的数值</w:t>
      </w:r>
      <w:r>
        <w:rPr>
          <w:rStyle w:val="22"/>
          <w:rFonts w:hint="eastAsia"/>
          <w:b w:val="0"/>
          <w:color w:val="FF0000"/>
          <w:szCs w:val="21"/>
        </w:rPr>
        <w:t>总和</w:t>
      </w:r>
      <w:r>
        <w:rPr>
          <w:rStyle w:val="22"/>
          <w:b w:val="0"/>
          <w:color w:val="FF0000"/>
          <w:szCs w:val="21"/>
        </w:rPr>
        <w:t>。</w:t>
      </w:r>
    </w:p>
    <w:p>
      <w:pPr>
        <w:pStyle w:val="4"/>
        <w:rPr>
          <w:rStyle w:val="22"/>
          <w:b/>
          <w:bCs/>
        </w:rPr>
      </w:pPr>
      <w:bookmarkStart w:id="9" w:name="_Toc434831845"/>
      <w:bookmarkStart w:id="10" w:name="_Toc20971"/>
      <w:r>
        <w:rPr>
          <w:rStyle w:val="22"/>
          <w:rFonts w:hint="eastAsia"/>
          <w:b/>
          <w:bCs/>
        </w:rPr>
        <w:t>防御力</w:t>
      </w:r>
      <w:bookmarkEnd w:id="9"/>
      <w:bookmarkEnd w:id="10"/>
    </w:p>
    <w:p>
      <w:pPr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防御力产出途径：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25"/>
        <w:gridCol w:w="4421"/>
      </w:tblGrid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72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42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职业初始值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具有</w:t>
            </w:r>
            <w:r>
              <w:rPr>
                <w:rStyle w:val="22"/>
                <w:b w:val="0"/>
                <w:szCs w:val="21"/>
              </w:rPr>
              <w:t>上下限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装备初始值</w:t>
            </w:r>
          </w:p>
        </w:tc>
        <w:tc>
          <w:tcPr>
            <w:tcW w:w="1725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具有</w:t>
            </w:r>
            <w:r>
              <w:rPr>
                <w:rStyle w:val="22"/>
                <w:b w:val="0"/>
                <w:szCs w:val="21"/>
              </w:rPr>
              <w:t>上下限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装备强化值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装备强化之后增加</w:t>
            </w:r>
            <w:r>
              <w:rPr>
                <w:rStyle w:val="22"/>
                <w:b w:val="0"/>
                <w:szCs w:val="21"/>
              </w:rPr>
              <w:t>的数值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bCs w:val="0"/>
                <w:szCs w:val="21"/>
                <w:lang w:val="en-US" w:eastAsia="zh-CN"/>
              </w:rPr>
              <w:t>强化套装</w:t>
            </w:r>
            <w:r>
              <w:rPr>
                <w:rStyle w:val="22"/>
                <w:b w:val="0"/>
                <w:bCs w:val="0"/>
                <w:szCs w:val="21"/>
              </w:rPr>
              <w:t>加成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装备</w:t>
            </w:r>
            <w:r>
              <w:rPr>
                <w:rStyle w:val="22"/>
                <w:rFonts w:hint="eastAsia"/>
                <w:b w:val="0"/>
                <w:szCs w:val="21"/>
                <w:lang w:val="en-US" w:eastAsia="zh-CN"/>
              </w:rPr>
              <w:t>强化套装</w:t>
            </w:r>
            <w:r>
              <w:rPr>
                <w:rStyle w:val="22"/>
                <w:b w:val="0"/>
                <w:szCs w:val="21"/>
              </w:rPr>
              <w:t>的百分比加成基础为（</w:t>
            </w:r>
            <w:r>
              <w:rPr>
                <w:rStyle w:val="22"/>
                <w:rFonts w:hint="eastAsia"/>
                <w:b w:val="0"/>
                <w:szCs w:val="21"/>
              </w:rPr>
              <w:t>装备</w:t>
            </w:r>
            <w:r>
              <w:rPr>
                <w:rStyle w:val="22"/>
                <w:b w:val="0"/>
                <w:szCs w:val="21"/>
              </w:rPr>
              <w:t>初始值</w:t>
            </w:r>
            <w:r>
              <w:rPr>
                <w:rStyle w:val="22"/>
                <w:rFonts w:hint="eastAsia"/>
                <w:b w:val="0"/>
                <w:szCs w:val="21"/>
              </w:rPr>
              <w:t>+装备</w:t>
            </w:r>
            <w:r>
              <w:rPr>
                <w:rStyle w:val="22"/>
                <w:b w:val="0"/>
                <w:szCs w:val="21"/>
              </w:rPr>
              <w:t>强化值）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b w:val="0"/>
                <w:bCs w:val="0"/>
                <w:szCs w:val="21"/>
              </w:rPr>
              <w:t>极品属性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极品属性中所生成或洗炼出的固定值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b w:val="0"/>
                <w:bCs w:val="0"/>
                <w:szCs w:val="21"/>
              </w:rPr>
              <w:t>套装属性</w:t>
            </w:r>
          </w:p>
        </w:tc>
        <w:tc>
          <w:tcPr>
            <w:tcW w:w="1725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套装属性中增加的</w:t>
            </w:r>
            <w:r>
              <w:rPr>
                <w:rStyle w:val="22"/>
                <w:rFonts w:hint="eastAsia"/>
                <w:b w:val="0"/>
                <w:szCs w:val="21"/>
              </w:rPr>
              <w:t>防御</w:t>
            </w:r>
            <w:r>
              <w:rPr>
                <w:rStyle w:val="22"/>
                <w:b w:val="0"/>
                <w:szCs w:val="21"/>
              </w:rPr>
              <w:t>力固定值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技能状态提升</w:t>
            </w:r>
          </w:p>
        </w:tc>
        <w:tc>
          <w:tcPr>
            <w:tcW w:w="1725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b w:val="0"/>
                <w:szCs w:val="21"/>
              </w:rPr>
              <w:t>&amp;百分比</w:t>
            </w:r>
          </w:p>
        </w:tc>
        <w:tc>
          <w:tcPr>
            <w:tcW w:w="4421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固定值&amp;百分比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队友、家族、行会等状态项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宝石固定值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</w:tbl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计算公式：</w:t>
      </w:r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（职业初始值+职业属性成长值+(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装备初始值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b>
            </m:sSub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装备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  <w:highlight w:val="darkCyan"/>
              </w:rPr>
              <m:t>强化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值)×(1+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</w:rPr>
                  <m:t>装备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lang w:val="en-US" w:eastAsia="zh-CN"/>
                  </w:rPr>
                  <m:t>强化套装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</w:rPr>
                  <m:t>百分比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)+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装备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极品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属性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  <w:highlight w:val="darkCyan"/>
                  </w:rPr>
                </m:ctrlPr>
              </m:e>
            </m:nary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nary>
          <m:naryPr>
            <m:chr m:val="∑"/>
            <m:limLoc m:val="undOvr"/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naryPr>
          <m: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i=0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  <m:sup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n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p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装备宝石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i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  <w:highlight w:val="darkCyan"/>
                  </w:rPr>
                </m:ctrlPr>
              </m:sub>
            </m:sSub>
            <m:r>
              <m:rPr/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技能</m:t>
                </m:r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提升</m:t>
                </m:r>
                <m:r>
                  <m:rPr>
                    <m:sty m:val="p"/>
                  </m:rPr>
                  <w:rPr>
                    <w:rStyle w:val="22"/>
                    <w:rFonts w:hint="eastAsia" w:ascii="Cambria Math" w:hAnsi="Cambria Math"/>
                    <w:szCs w:val="21"/>
                    <w:highlight w:val="darkCyan"/>
                  </w:rPr>
                  <m:t>固定值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>
            </m:nary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+</m:t>
            </m:r>
            <m:nary>
              <m:naryPr>
                <m:chr m:val="∑"/>
                <m:limLoc m:val="undOvr"/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naryPr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i=0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  <m:sup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p>
              <m:e>
                <m:r>
                  <m:rPr>
                    <m:sty m:val="p"/>
                  </m:rPr>
                  <w:rPr>
                    <w:rStyle w:val="22"/>
                    <w:rFonts w:ascii="Cambria Math" w:hAnsi="Cambria Math"/>
                    <w:szCs w:val="21"/>
                    <w:highlight w:val="darkCyan"/>
                  </w:rPr>
                  <m:t>Buff提升固定值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</m:nary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</m:nary>
      </m:oMath>
      <w:r>
        <w:rPr>
          <w:rStyle w:val="22"/>
          <w:b w:val="0"/>
          <w:bCs w:val="0"/>
          <w:szCs w:val="21"/>
        </w:rPr>
        <w:t xml:space="preserve"> </w:t>
      </w:r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百分比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×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（装备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  <w:highlight w:val="darkCyan"/>
          </w:rPr>
          <m:t>极品</m:t>
        </m:r>
        <m:r>
          <m:rPr>
            <m:sty m:val="p"/>
          </m:rPr>
          <w:rPr>
            <w:rStyle w:val="22"/>
            <w:rFonts w:ascii="Cambria Math" w:hAnsi="Cambria Math"/>
            <w:szCs w:val="21"/>
            <w:highlight w:val="darkCyan"/>
          </w:rPr>
          <m:t>属性提升百分比+装备套装提升百分比+技能提升百分比+Buff提升百分比）</m:t>
        </m:r>
      </m:oMath>
      <w:r>
        <w:rPr>
          <w:rStyle w:val="22"/>
          <w:b w:val="0"/>
          <w:bCs w:val="0"/>
          <w:szCs w:val="21"/>
        </w:rPr>
        <w:t xml:space="preserve"> </w:t>
      </w:r>
    </w:p>
    <w:p>
      <w:pPr>
        <w:pStyle w:val="32"/>
        <w:ind w:left="420" w:firstLine="0" w:firstLineChars="0"/>
        <w:rPr>
          <w:rStyle w:val="22"/>
          <w:b w:val="0"/>
          <w:szCs w:val="21"/>
        </w:rPr>
      </w:pP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防御力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=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固定值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  <w:highlight w:val="darkCyan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  <w:highlight w:val="darkCyan"/>
          </w:rPr>
          <m:t>+</m:t>
        </m:r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SubPr>
          <m:e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Df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e>
          <m:sub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  <w:highlight w:val="darkCyan"/>
              </w:rPr>
              <m:t>百分比</m:t>
            </m: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  <w:highlight w:val="darkCyan"/>
              </w:rPr>
            </m:ctrlPr>
          </m:sub>
        </m:sSub>
      </m:oMath>
      <w:r>
        <w:rPr>
          <w:rStyle w:val="22"/>
          <w:b w:val="0"/>
          <w:szCs w:val="21"/>
        </w:rPr>
        <w:t xml:space="preserve"> </w:t>
      </w:r>
    </w:p>
    <w:p>
      <w:pPr>
        <w:pStyle w:val="32"/>
        <w:ind w:left="420" w:firstLine="0" w:firstLineChars="0"/>
        <w:rPr>
          <w:rStyle w:val="22"/>
          <w:b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Df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防御力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ub>
          </m:sSub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：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该数值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即为角色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参与攻防计算的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防御力（物防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&amp;魔防）数值，也是显示在角色面板上的数值</m:t>
          </m:r>
        </m:oMath>
      </m:oMathPara>
    </w:p>
    <w:p>
      <w:pPr>
        <w:pStyle w:val="32"/>
        <w:ind w:left="420" w:firstLine="0" w:firstLineChars="0"/>
        <w:rPr>
          <w:rStyle w:val="22"/>
          <w:b w:val="0"/>
          <w:szCs w:val="21"/>
        </w:rPr>
      </w:pPr>
    </w:p>
    <w:p>
      <w:pPr>
        <w:pStyle w:val="32"/>
        <w:ind w:left="420" w:firstLine="0" w:firstLineChars="0"/>
        <w:rPr>
          <w:rStyle w:val="22"/>
          <w:b w:val="0"/>
          <w:color w:val="FF0000"/>
          <w:szCs w:val="21"/>
        </w:rPr>
      </w:pPr>
      <w:r>
        <w:rPr>
          <w:rStyle w:val="22"/>
          <w:rFonts w:hint="eastAsia"/>
          <w:b w:val="0"/>
          <w:color w:val="FF0000"/>
          <w:szCs w:val="21"/>
        </w:rPr>
        <w:t>注</w:t>
      </w:r>
      <w:r>
        <w:rPr>
          <w:rStyle w:val="22"/>
          <w:b w:val="0"/>
          <w:color w:val="FF0000"/>
          <w:szCs w:val="21"/>
        </w:rPr>
        <w:t>：此处所计算的</w:t>
      </w:r>
      <w:r>
        <w:rPr>
          <w:rStyle w:val="22"/>
          <w:rFonts w:hint="eastAsia"/>
          <w:b w:val="0"/>
          <w:color w:val="FF0000"/>
          <w:szCs w:val="21"/>
        </w:rPr>
        <w:t>防御</w:t>
      </w:r>
      <w:r>
        <w:rPr>
          <w:rStyle w:val="22"/>
          <w:b w:val="0"/>
          <w:color w:val="FF0000"/>
          <w:szCs w:val="21"/>
        </w:rPr>
        <w:t>力数值均具有上下限，故需要分别计算上下限的数值</w:t>
      </w:r>
      <w:r>
        <w:rPr>
          <w:rStyle w:val="22"/>
          <w:rFonts w:hint="eastAsia"/>
          <w:b w:val="0"/>
          <w:color w:val="FF0000"/>
          <w:szCs w:val="21"/>
        </w:rPr>
        <w:t>总和</w:t>
      </w:r>
      <w:r>
        <w:rPr>
          <w:rStyle w:val="22"/>
          <w:b w:val="0"/>
          <w:color w:val="FF0000"/>
          <w:szCs w:val="21"/>
        </w:rPr>
        <w:t>。</w:t>
      </w:r>
    </w:p>
    <w:p>
      <w:pPr>
        <w:pStyle w:val="4"/>
        <w:rPr>
          <w:rStyle w:val="22"/>
          <w:b/>
          <w:bCs/>
        </w:rPr>
      </w:pPr>
      <w:bookmarkStart w:id="11" w:name="_Toc434831846"/>
      <w:bookmarkStart w:id="12" w:name="_Toc27595"/>
      <w:r>
        <w:rPr>
          <w:rStyle w:val="22"/>
          <w:rFonts w:hint="eastAsia"/>
          <w:b/>
          <w:bCs/>
        </w:rPr>
        <w:t>生命值</w:t>
      </w:r>
      <w:bookmarkEnd w:id="11"/>
      <w:bookmarkEnd w:id="12"/>
    </w:p>
    <w:p>
      <w:pPr>
        <w:spacing w:after="156" w:afterLines="5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szCs w:val="21"/>
        </w:rPr>
        <w:t>生命值产出途径：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25"/>
        <w:gridCol w:w="4424"/>
      </w:tblGrid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72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424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职业初始值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4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包括</w:t>
            </w:r>
            <w:r>
              <w:rPr>
                <w:rStyle w:val="22"/>
                <w:b w:val="0"/>
                <w:szCs w:val="21"/>
              </w:rPr>
              <w:t>角色升级</w:t>
            </w:r>
            <w:r>
              <w:rPr>
                <w:rStyle w:val="22"/>
                <w:rFonts w:hint="eastAsia"/>
                <w:b w:val="0"/>
                <w:szCs w:val="21"/>
              </w:rPr>
              <w:t>的</w:t>
            </w:r>
            <w:r>
              <w:rPr>
                <w:rStyle w:val="22"/>
                <w:b w:val="0"/>
                <w:szCs w:val="21"/>
              </w:rPr>
              <w:t>数值增加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b w:val="0"/>
                <w:bCs w:val="0"/>
                <w:szCs w:val="21"/>
              </w:rPr>
              <w:t>极品属性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b w:val="0"/>
                <w:szCs w:val="21"/>
              </w:rPr>
              <w:t>&amp;百分比</w:t>
            </w:r>
          </w:p>
        </w:tc>
        <w:tc>
          <w:tcPr>
            <w:tcW w:w="4424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极品属性中所生成或洗炼出的固定值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b w:val="0"/>
                <w:bCs w:val="0"/>
                <w:szCs w:val="21"/>
              </w:rPr>
              <w:t>套装属性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b w:val="0"/>
                <w:szCs w:val="21"/>
              </w:rPr>
              <w:t>&amp;百分比</w:t>
            </w:r>
          </w:p>
        </w:tc>
        <w:tc>
          <w:tcPr>
            <w:tcW w:w="4424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套装属性中增加的</w:t>
            </w:r>
            <w:r>
              <w:rPr>
                <w:rStyle w:val="22"/>
                <w:rFonts w:hint="eastAsia"/>
                <w:b w:val="0"/>
                <w:szCs w:val="21"/>
              </w:rPr>
              <w:t>生命值</w:t>
            </w:r>
            <w:r>
              <w:rPr>
                <w:rStyle w:val="22"/>
                <w:b w:val="0"/>
                <w:szCs w:val="21"/>
              </w:rPr>
              <w:t>固定值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技能状态提升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  <w:r>
              <w:rPr>
                <w:rStyle w:val="22"/>
                <w:b w:val="0"/>
                <w:szCs w:val="21"/>
              </w:rPr>
              <w:t>&amp;百分比</w:t>
            </w:r>
          </w:p>
        </w:tc>
        <w:tc>
          <w:tcPr>
            <w:tcW w:w="4424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提升角色生命上限的技能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固定值&amp;百分比</w:t>
            </w:r>
          </w:p>
        </w:tc>
        <w:tc>
          <w:tcPr>
            <w:tcW w:w="4424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队友、家族、行会等状态项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宝石提升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4424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</w:tbl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计算公式：</w:t>
      </w:r>
    </w:p>
    <w:p>
      <w:pPr>
        <w:pStyle w:val="32"/>
        <w:ind w:left="420" w:firstLine="0" w:firstLineChars="0"/>
        <w:rPr>
          <w:rStyle w:val="22"/>
          <w:rFonts w:asciiTheme="minorEastAsia" w:hAnsiTheme="minorEastAsia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（职业初始值+职业成长值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darkCyan"/>
            </w:rPr>
            <m:t>）</m:t>
          </m:r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×</m:t>
          </m:r>
          <m:nary>
            <m:naryPr>
              <m:chr m:val="∑"/>
              <m:limLoc m:val="undOvr"/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naryPr>
            <m:sub>
              <m:r>
                <m:rPr/>
                <w:rPr>
                  <w:rStyle w:val="22"/>
                  <w:rFonts w:ascii="Cambria Math" w:hAnsi="Cambria Math"/>
                  <w:szCs w:val="21"/>
                  <w:highlight w:val="darkCyan"/>
                </w:rPr>
                <m:t>i=0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b>
            <m:sup>
              <m:r>
                <m:rPr/>
                <w:rPr>
                  <w:rStyle w:val="22"/>
                  <w:rFonts w:ascii="Cambria Math" w:hAnsi="Cambria Math"/>
                  <w:szCs w:val="21"/>
                  <w:highlight w:val="darkCyan"/>
                </w:rPr>
                <m:t>n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p>
            <m:e>
              <m:sSub>
                <m:sSubP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  <w:highlight w:val="dark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22"/>
                      <w:rFonts w:ascii="Cambria Math" w:hAnsi="Cambria Math"/>
                      <w:szCs w:val="21"/>
                      <w:highlight w:val="darkCyan"/>
                    </w:rPr>
                    <m:t>装备宝石</m:t>
                  </m:r>
                  <m:r>
                    <m:rPr>
                      <m:sty m:val="p"/>
                    </m:rPr>
                    <w:rPr>
                      <w:rStyle w:val="22"/>
                      <w:rFonts w:hint="eastAsia" w:ascii="Cambria Math" w:hAnsi="Cambria Math"/>
                      <w:szCs w:val="21"/>
                      <w:highlight w:val="darkCyan"/>
                    </w:rPr>
                    <m:t>百分比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  <w:highlight w:val="darkCyan"/>
                    </w:rPr>
                  </m:ctrlPr>
                </m:e>
                <m:sub>
                  <m:r>
                    <m:rPr/>
                    <w:rPr>
                      <w:rStyle w:val="22"/>
                      <w:rFonts w:ascii="Cambria Math" w:hAnsi="Cambria Math"/>
                      <w:szCs w:val="21"/>
                      <w:highlight w:val="darkCyan"/>
                    </w:rPr>
                    <m:t>i</m:t>
                  </m:r>
                  <m:ctrlPr>
                    <w:rPr>
                      <w:rStyle w:val="22"/>
                      <w:rFonts w:ascii="Cambria Math" w:hAnsi="Cambria Math"/>
                      <w:b w:val="0"/>
                      <w:bCs w:val="0"/>
                      <w:szCs w:val="21"/>
                      <w:highlight w:val="darkCyan"/>
                    </w:rPr>
                  </m:ctrlPr>
                </m:sub>
              </m:sSub>
              <m:r>
                <m:rPr/>
                <w:rPr>
                  <w:rStyle w:val="22"/>
                  <w:rFonts w:ascii="Cambria Math" w:hAnsi="Cambria Math"/>
                  <w:szCs w:val="21"/>
                  <w:highlight w:val="darkCyan"/>
                </w:rPr>
                <m:t>+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Buff固定值提升+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  <w:highlight w:val="darkCyan"/>
                </w:rPr>
                <m:t>装备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极品属性+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  <w:highlight w:val="darkCyan"/>
                </w:rPr>
                <m:t>装备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套装属性）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e>
          </m:nary>
        </m:oMath>
      </m:oMathPara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百分比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×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（装备套装提升百分比+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darkCyan"/>
            </w:rPr>
            <m:t>装备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极品属性提升百分比+技能提升百分比+Buff提升百分比）</m:t>
          </m:r>
        </m:oMath>
      </m:oMathPara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结算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+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百分比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b>
          </m:sSub>
        </m:oMath>
      </m:oMathPara>
    </w:p>
    <w:p>
      <w:pPr>
        <w:pStyle w:val="32"/>
        <w:ind w:left="420" w:firstLine="0" w:firstLineChars="0"/>
        <w:rPr>
          <w:rStyle w:val="22"/>
          <w:b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Hp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结算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yellow"/>
                </w:rPr>
              </m:ctrlPr>
            </m:sub>
          </m:sSub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：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该数值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highlight w:val="yellow"/>
            </w:rPr>
            <m:t>即为角色生命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yellow"/>
            </w:rPr>
            <m:t>数值，也是显示在角色面板上的数值</m:t>
          </m:r>
        </m:oMath>
      </m:oMathPara>
    </w:p>
    <w:p>
      <w:pPr>
        <w:pStyle w:val="4"/>
        <w:rPr>
          <w:rStyle w:val="22"/>
          <w:b/>
          <w:bCs/>
        </w:rPr>
      </w:pPr>
      <w:bookmarkStart w:id="13" w:name="_Toc19586"/>
      <w:r>
        <w:rPr>
          <w:rStyle w:val="22"/>
          <w:rFonts w:hint="eastAsia"/>
          <w:b/>
          <w:bCs/>
        </w:rPr>
        <w:t>法力值</w:t>
      </w:r>
      <w:bookmarkEnd w:id="13"/>
    </w:p>
    <w:p>
      <w:pPr>
        <w:spacing w:after="156" w:afterLines="5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szCs w:val="21"/>
        </w:rPr>
        <w:t>法力值产出途径：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725"/>
        <w:gridCol w:w="4424"/>
      </w:tblGrid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72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424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职业初始值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4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职业成长值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424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指</w:t>
            </w:r>
            <w:r>
              <w:rPr>
                <w:rStyle w:val="22"/>
                <w:b w:val="0"/>
                <w:szCs w:val="21"/>
              </w:rPr>
              <w:t>升级所带来的提升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技能状态提升值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4424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172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百分比&amp;固定值</w:t>
            </w:r>
          </w:p>
        </w:tc>
        <w:tc>
          <w:tcPr>
            <w:tcW w:w="4424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队友、家族、行会等状态项</w:t>
            </w:r>
          </w:p>
        </w:tc>
      </w:tr>
    </w:tbl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计算公式：</w:t>
      </w:r>
    </w:p>
    <w:p>
      <w:pPr>
        <w:pStyle w:val="32"/>
        <w:ind w:left="420" w:firstLine="0" w:firstLineChars="0"/>
        <w:rPr>
          <w:rStyle w:val="22"/>
          <w:rFonts w:asciiTheme="minorEastAsia" w:hAnsiTheme="minorEastAsia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（职业初始值+职业成长值</m:t>
          </m:r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+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Buff固定值提升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)</m:t>
          </m:r>
        </m:oMath>
      </m:oMathPara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百分比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×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  <w:highlight w:val="darkCyan"/>
            </w:rPr>
            <m:t>（技能提升百分比+Buff提升百分比）</m:t>
          </m:r>
        </m:oMath>
      </m:oMathPara>
    </w:p>
    <w:p>
      <w:pPr>
        <w:rPr>
          <w:rStyle w:val="22"/>
          <w:b w:val="0"/>
          <w:bCs w:val="0"/>
          <w:szCs w:val="21"/>
        </w:rPr>
      </w:pPr>
      <m:oMathPara>
        <m:oMath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结算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=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  <w:highlight w:val="darkCyan"/>
                </w:rPr>
              </m:ctrlPr>
            </m:sub>
          </m:sSub>
          <m:r>
            <m:rPr/>
            <w:rPr>
              <w:rStyle w:val="22"/>
              <w:rFonts w:ascii="Cambria Math" w:hAnsi="Cambria Math"/>
              <w:szCs w:val="21"/>
              <w:highlight w:val="darkCyan"/>
            </w:rPr>
            <m:t>+</m:t>
          </m:r>
          <m:sSub>
            <m:sSubP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SubPr>
            <m:e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Mp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e>
            <m:sub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darkCyan"/>
                </w:rPr>
                <m:t>百分比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i/>
                  <w:szCs w:val="21"/>
                  <w:highlight w:val="darkCyan"/>
                </w:rPr>
              </m:ctrlPr>
            </m:sub>
          </m:sSub>
        </m:oMath>
      </m:oMathPara>
    </w:p>
    <w:p>
      <w:pPr>
        <w:pStyle w:val="4"/>
        <w:rPr>
          <w:rStyle w:val="22"/>
          <w:rFonts w:hint="eastAsia" w:eastAsiaTheme="minorEastAsia"/>
          <w:b/>
          <w:bCs/>
          <w:lang w:val="en-US" w:eastAsia="zh-CN"/>
        </w:rPr>
      </w:pPr>
      <w:bookmarkStart w:id="14" w:name="_Toc13192"/>
      <w:r>
        <w:rPr>
          <w:rStyle w:val="22"/>
          <w:rFonts w:hint="eastAsia"/>
          <w:b/>
          <w:bCs/>
        </w:rPr>
        <w:t>魔躲值</w:t>
      </w:r>
      <w:r>
        <w:rPr>
          <w:rStyle w:val="22"/>
          <w:rFonts w:hint="eastAsia"/>
          <w:b/>
          <w:bCs/>
          <w:lang w:eastAsia="zh-CN"/>
        </w:rPr>
        <w:t>（</w:t>
      </w:r>
      <w:r>
        <w:rPr>
          <w:rStyle w:val="22"/>
          <w:rFonts w:hint="eastAsia"/>
          <w:b/>
          <w:bCs/>
          <w:lang w:val="en-US" w:eastAsia="zh-CN"/>
        </w:rPr>
        <w:t>后期投放</w:t>
      </w:r>
      <w:r>
        <w:rPr>
          <w:rStyle w:val="22"/>
          <w:rFonts w:hint="eastAsia"/>
          <w:b/>
          <w:bCs/>
          <w:lang w:eastAsia="zh-CN"/>
        </w:rPr>
        <w:t>）</w:t>
      </w:r>
      <w:bookmarkEnd w:id="14"/>
    </w:p>
    <w:p>
      <w:pPr>
        <w:rPr>
          <w:rStyle w:val="22"/>
          <w:b w:val="0"/>
          <w:bCs w:val="0"/>
        </w:rPr>
      </w:pPr>
      <w:r>
        <w:rPr>
          <w:rFonts w:hint="eastAsia"/>
        </w:rPr>
        <w:t xml:space="preserve">    该</w:t>
      </w:r>
      <w:r>
        <w:t>数值影响到法师和道士职业</w:t>
      </w:r>
      <w:r>
        <w:rPr>
          <w:rFonts w:hint="eastAsia"/>
        </w:rPr>
        <w:t>施法命中率</w:t>
      </w:r>
      <w:r>
        <w:t>的计算。</w:t>
      </w:r>
    </w:p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计算公式：</w:t>
      </w:r>
    </w:p>
    <w:p>
      <w:pPr>
        <w:rPr>
          <w:rStyle w:val="22"/>
          <w:rFonts w:asciiTheme="minorEastAsia" w:hAnsiTheme="minorEastAsia"/>
          <w:b w:val="0"/>
          <w:bCs w:val="0"/>
          <w:szCs w:val="21"/>
        </w:rPr>
      </w:pPr>
      <w:r>
        <w:rPr>
          <w:rStyle w:val="22"/>
          <w:rFonts w:hint="eastAsia" w:asciiTheme="minorEastAsia" w:hAnsiTheme="minorEastAsia"/>
          <w:b w:val="0"/>
          <w:bCs w:val="0"/>
          <w:szCs w:val="21"/>
        </w:rPr>
        <w:t>设定</w:t>
      </w:r>
      <w:r>
        <w:rPr>
          <w:rStyle w:val="22"/>
          <w:rFonts w:asciiTheme="minorEastAsia" w:hAnsiTheme="minorEastAsia"/>
          <w:b w:val="0"/>
          <w:bCs w:val="0"/>
          <w:szCs w:val="21"/>
        </w:rPr>
        <w:t>：</w:t>
      </w:r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bCs w:val="0"/>
          <w:szCs w:val="21"/>
        </w:rPr>
        <w:t xml:space="preserve">  施法</w:t>
      </w:r>
      <w:r>
        <w:rPr>
          <w:rStyle w:val="22"/>
          <w:b w:val="0"/>
          <w:bCs w:val="0"/>
          <w:szCs w:val="21"/>
        </w:rPr>
        <w:t>命中率：</w:t>
      </w: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Cs w:val="21"/>
              </w:rPr>
              <m:t>Magic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  <m:sub>
            <m:r>
              <m:rPr/>
              <w:rPr>
                <w:rStyle w:val="22"/>
                <w:rFonts w:ascii="Cambria Math" w:hAnsi="Cambria Math"/>
                <w:szCs w:val="21"/>
              </w:rPr>
              <m:t>hitrate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ub>
        </m:sSub>
      </m:oMath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bCs w:val="0"/>
          <w:szCs w:val="21"/>
        </w:rPr>
        <w:t xml:space="preserve">  目标魔躲</w:t>
      </w:r>
      <w:r>
        <w:rPr>
          <w:rStyle w:val="22"/>
          <w:b w:val="0"/>
          <w:bCs w:val="0"/>
          <w:szCs w:val="21"/>
        </w:rPr>
        <w:t>值：</w:t>
      </w: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Cs w:val="21"/>
              </w:rPr>
              <m:t>Magic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  <m:sub>
            <m:r>
              <m:rPr/>
              <w:rPr>
                <w:rStyle w:val="22"/>
                <w:rFonts w:ascii="Cambria Math" w:hAnsi="Cambria Math"/>
                <w:szCs w:val="21"/>
              </w:rPr>
              <m:t>miss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ub>
        </m:sSub>
      </m:oMath>
    </w:p>
    <w:p>
      <w:pPr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bCs w:val="0"/>
          <w:szCs w:val="21"/>
        </w:rPr>
        <w:t>则有</w:t>
      </w:r>
      <w:r>
        <w:rPr>
          <w:rStyle w:val="22"/>
          <w:b w:val="0"/>
          <w:bCs w:val="0"/>
          <w:szCs w:val="21"/>
        </w:rPr>
        <w:t>：</w:t>
      </w:r>
    </w:p>
    <w:p>
      <w:pPr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bCs w:val="0"/>
          <w:szCs w:val="21"/>
        </w:rPr>
        <w:t xml:space="preserve">      </w:t>
      </w: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Cs w:val="21"/>
              </w:rPr>
              <m:t>Magic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  <m:sub>
            <m:r>
              <m:rPr/>
              <w:rPr>
                <w:rStyle w:val="22"/>
                <w:rFonts w:ascii="Cambria Math" w:hAnsi="Cambria Math"/>
                <w:szCs w:val="21"/>
              </w:rPr>
              <m:t>hitrate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ub>
        </m:sSub>
        <m:r>
          <m:rPr/>
          <w:rPr>
            <w:rStyle w:val="22"/>
            <w:rFonts w:ascii="Cambria Math" w:hAnsi="Cambria Math"/>
            <w:szCs w:val="21"/>
          </w:rPr>
          <m:t>=</m:t>
        </m:r>
        <m:d>
          <m:dPr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m:rPr/>
              <w:rPr>
                <w:rStyle w:val="22"/>
                <w:rFonts w:ascii="Cambria Math" w:hAnsi="Cambria Math"/>
                <w:szCs w:val="21"/>
              </w:rPr>
              <m:t>1−</m:t>
            </m:r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bPr>
              <m:e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Magic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miss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b>
            </m:sSub>
            <m:ctrlPr>
              <w:rPr>
                <w:rStyle w:val="22"/>
                <w:rFonts w:ascii="Cambria Math" w:hAnsi="Cambria Math"/>
                <w:b w:val="0"/>
                <w:bCs w:val="0"/>
                <w:i/>
                <w:szCs w:val="21"/>
              </w:rPr>
            </m:ctrlPr>
          </m:e>
        </m:d>
        <m:r>
          <m:rPr/>
          <w:rPr>
            <w:rStyle w:val="22"/>
            <w:rFonts w:ascii="Cambria Math" w:hAnsi="Cambria Math"/>
            <w:szCs w:val="21"/>
          </w:rPr>
          <m:t>%</m:t>
        </m:r>
      </m:oMath>
    </w:p>
    <w:p>
      <w:pPr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bCs w:val="0"/>
          <w:szCs w:val="21"/>
          <w:highlight w:val="yellow"/>
        </w:rPr>
        <w:t>说明</w:t>
      </w:r>
      <w:r>
        <w:rPr>
          <w:rStyle w:val="22"/>
          <w:b w:val="0"/>
          <w:bCs w:val="0"/>
          <w:szCs w:val="21"/>
        </w:rPr>
        <w:t>：</w:t>
      </w:r>
      <w:r>
        <w:rPr>
          <w:rStyle w:val="22"/>
          <w:rFonts w:hint="eastAsia"/>
          <w:b w:val="0"/>
          <w:bCs w:val="0"/>
          <w:szCs w:val="21"/>
        </w:rPr>
        <w:t>该</w:t>
      </w:r>
      <w:r>
        <w:rPr>
          <w:rStyle w:val="22"/>
          <w:b w:val="0"/>
          <w:bCs w:val="0"/>
          <w:szCs w:val="21"/>
        </w:rPr>
        <w:t>施法命中率</w:t>
      </w:r>
      <w:r>
        <w:rPr>
          <w:rStyle w:val="22"/>
          <w:rFonts w:hint="eastAsia"/>
          <w:b w:val="0"/>
          <w:bCs w:val="0"/>
          <w:szCs w:val="21"/>
        </w:rPr>
        <w:t>计算</w:t>
      </w:r>
      <w:r>
        <w:rPr>
          <w:rStyle w:val="22"/>
          <w:b w:val="0"/>
          <w:bCs w:val="0"/>
          <w:szCs w:val="21"/>
        </w:rPr>
        <w:t>方式仅</w:t>
      </w:r>
      <w:r>
        <w:rPr>
          <w:rStyle w:val="22"/>
          <w:rFonts w:hint="eastAsia"/>
          <w:b w:val="0"/>
          <w:bCs w:val="0"/>
          <w:szCs w:val="21"/>
        </w:rPr>
        <w:t>适用</w:t>
      </w:r>
      <w:r>
        <w:rPr>
          <w:rStyle w:val="22"/>
          <w:b w:val="0"/>
          <w:bCs w:val="0"/>
          <w:szCs w:val="21"/>
        </w:rPr>
        <w:t>于法师和道士的技能释放命中率计算，战士的技能释放命中率</w:t>
      </w:r>
      <w:r>
        <w:rPr>
          <w:rStyle w:val="22"/>
          <w:rFonts w:hint="eastAsia"/>
          <w:b w:val="0"/>
          <w:bCs w:val="0"/>
          <w:szCs w:val="21"/>
        </w:rPr>
        <w:t>和</w:t>
      </w:r>
      <w:r>
        <w:rPr>
          <w:rStyle w:val="22"/>
          <w:b w:val="0"/>
          <w:bCs w:val="0"/>
          <w:szCs w:val="21"/>
        </w:rPr>
        <w:t>普通攻击的命中率计算一致。</w:t>
      </w:r>
    </w:p>
    <w:p>
      <w:pPr>
        <w:pStyle w:val="4"/>
        <w:rPr>
          <w:rStyle w:val="22"/>
          <w:b/>
          <w:bCs/>
        </w:rPr>
      </w:pPr>
      <w:bookmarkStart w:id="15" w:name="_命中率"/>
      <w:bookmarkEnd w:id="15"/>
      <w:bookmarkStart w:id="16" w:name="_Toc434831847"/>
      <w:bookmarkStart w:id="17" w:name="_Toc26215"/>
      <w:r>
        <w:rPr>
          <w:rStyle w:val="22"/>
          <w:rFonts w:hint="eastAsia"/>
          <w:b/>
          <w:bCs/>
        </w:rPr>
        <w:t>命中率</w:t>
      </w:r>
      <w:bookmarkEnd w:id="16"/>
      <w:bookmarkEnd w:id="17"/>
    </w:p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命中率（Hitrate）产出途径：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76"/>
        <w:gridCol w:w="5295"/>
      </w:tblGrid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27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5295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</w:t>
            </w:r>
            <w:r>
              <w:rPr>
                <w:rStyle w:val="22"/>
                <w:b w:val="0"/>
                <w:bCs w:val="0"/>
                <w:szCs w:val="21"/>
              </w:rPr>
              <w:t>增加</w:t>
            </w:r>
          </w:p>
        </w:tc>
        <w:tc>
          <w:tcPr>
            <w:tcW w:w="127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529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用于装备属性</w:t>
            </w:r>
            <w:r>
              <w:rPr>
                <w:rStyle w:val="22"/>
                <w:b w:val="0"/>
                <w:szCs w:val="21"/>
              </w:rPr>
              <w:t>差异化的区分设计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技能增加</w:t>
            </w:r>
          </w:p>
        </w:tc>
        <w:tc>
          <w:tcPr>
            <w:tcW w:w="127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529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用于部分技能的区别设计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Buff加成</w:t>
            </w:r>
          </w:p>
        </w:tc>
        <w:tc>
          <w:tcPr>
            <w:tcW w:w="127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5295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用于特色玩法以及成就奖励的加成</w:t>
            </w:r>
          </w:p>
        </w:tc>
      </w:tr>
    </w:tbl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计算方法：</w:t>
      </w:r>
    </w:p>
    <w:p>
      <w:pPr>
        <w:pStyle w:val="32"/>
        <w:numPr>
          <w:ilvl w:val="0"/>
          <w:numId w:val="1"/>
        </w:numPr>
        <w:ind w:firstLineChars="0"/>
        <w:rPr>
          <w:rStyle w:val="22"/>
          <w:b w:val="0"/>
          <w:szCs w:val="21"/>
        </w:rPr>
      </w:pP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攻击方命中值&gt;防御方闪避值</m:t>
        </m:r>
      </m:oMath>
    </w:p>
    <w:p>
      <w:pPr>
        <w:spacing w:before="156" w:beforeLines="50" w:after="156" w:afterLines="50"/>
        <w:ind w:left="839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szCs w:val="21"/>
        </w:rPr>
        <w:t>则PvP、PvE、EvP中，命中率：</w:t>
      </w: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Hitrate=100%</m:t>
        </m:r>
      </m:oMath>
    </w:p>
    <w:p>
      <w:pPr>
        <w:pStyle w:val="32"/>
        <w:numPr>
          <w:ilvl w:val="0"/>
          <w:numId w:val="1"/>
        </w:numPr>
        <w:ind w:firstLineChars="0"/>
        <w:rPr>
          <w:rStyle w:val="22"/>
          <w:b w:val="0"/>
          <w:szCs w:val="21"/>
        </w:rPr>
      </w:pP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攻击方命中值≤防御方闪避值</m:t>
        </m:r>
      </m:oMath>
    </w:p>
    <w:p>
      <w:pPr>
        <w:pStyle w:val="32"/>
        <w:numPr>
          <w:ilvl w:val="0"/>
          <w:numId w:val="2"/>
        </w:numPr>
        <w:spacing w:before="156" w:beforeLines="50"/>
        <w:ind w:left="1214" w:firstLineChars="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则PvP、PvE、EvP中，命中率：</w:t>
      </w:r>
    </w:p>
    <w:p>
      <w:pPr>
        <w:pStyle w:val="32"/>
        <w:ind w:left="1212" w:firstLine="0" w:firstLineChars="0"/>
        <w:rPr>
          <w:rStyle w:val="22"/>
          <w:b w:val="0"/>
          <w:szCs w:val="21"/>
        </w:rPr>
      </w:pPr>
      <m:oMathPara>
        <m:oMath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Hitrate=</m:t>
          </m:r>
          <m:f>
            <m:fP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攻方命中值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num>
            <m:den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守方闪避值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den>
          </m:f>
        </m:oMath>
      </m:oMathPara>
    </w:p>
    <w:p>
      <w:pPr>
        <w:rPr>
          <w:rStyle w:val="22"/>
          <w:b w:val="0"/>
          <w:szCs w:val="21"/>
        </w:rPr>
      </w:pPr>
      <w:r>
        <w:rPr>
          <w:rStyle w:val="22"/>
          <w:rFonts w:hint="eastAsia"/>
          <w:b w:val="0"/>
          <w:szCs w:val="21"/>
          <w:highlight w:val="yellow"/>
        </w:rPr>
        <w:t>说明</w:t>
      </w:r>
      <w:r>
        <w:rPr>
          <w:rStyle w:val="22"/>
          <w:rFonts w:hint="eastAsia"/>
          <w:szCs w:val="21"/>
        </w:rPr>
        <w:t>：</w:t>
      </w:r>
      <w:r>
        <w:rPr>
          <w:rStyle w:val="22"/>
          <w:rFonts w:hint="eastAsia"/>
          <w:b w:val="0"/>
          <w:szCs w:val="21"/>
        </w:rPr>
        <w:t>以上所说命中和闪避均为普通攻击范畴，战士</w:t>
      </w:r>
      <w:r>
        <w:rPr>
          <w:rStyle w:val="22"/>
          <w:b w:val="0"/>
          <w:szCs w:val="21"/>
        </w:rPr>
        <w:t>的技能释放</w:t>
      </w:r>
      <w:r>
        <w:rPr>
          <w:rStyle w:val="22"/>
          <w:rFonts w:hint="eastAsia"/>
          <w:b w:val="0"/>
          <w:szCs w:val="21"/>
        </w:rPr>
        <w:t>命中率</w:t>
      </w:r>
      <w:r>
        <w:rPr>
          <w:rStyle w:val="22"/>
          <w:b w:val="0"/>
          <w:szCs w:val="21"/>
        </w:rPr>
        <w:t>的</w:t>
      </w:r>
      <w:r>
        <w:rPr>
          <w:rStyle w:val="22"/>
          <w:rFonts w:hint="eastAsia"/>
          <w:b w:val="0"/>
          <w:szCs w:val="21"/>
        </w:rPr>
        <w:t>计算</w:t>
      </w:r>
      <w:r>
        <w:rPr>
          <w:rStyle w:val="22"/>
          <w:b w:val="0"/>
          <w:szCs w:val="21"/>
        </w:rPr>
        <w:t>也</w:t>
      </w:r>
      <w:r>
        <w:rPr>
          <w:rStyle w:val="22"/>
          <w:rFonts w:hint="eastAsia"/>
          <w:b w:val="0"/>
          <w:szCs w:val="21"/>
        </w:rPr>
        <w:t>适用</w:t>
      </w:r>
      <w:r>
        <w:rPr>
          <w:rStyle w:val="22"/>
          <w:b w:val="0"/>
          <w:szCs w:val="21"/>
        </w:rPr>
        <w:t>该计算方式</w:t>
      </w:r>
      <w:r>
        <w:rPr>
          <w:rStyle w:val="22"/>
          <w:rFonts w:hint="eastAsia"/>
          <w:b w:val="0"/>
          <w:szCs w:val="21"/>
        </w:rPr>
        <w:t>。</w:t>
      </w:r>
    </w:p>
    <w:p>
      <w:pPr>
        <w:pStyle w:val="4"/>
        <w:rPr>
          <w:rStyle w:val="22"/>
          <w:b/>
          <w:bCs/>
        </w:rPr>
      </w:pPr>
      <w:bookmarkStart w:id="18" w:name="_暴击率"/>
      <w:bookmarkEnd w:id="18"/>
      <w:bookmarkStart w:id="19" w:name="_Toc434831848"/>
      <w:bookmarkStart w:id="20" w:name="_Toc19364"/>
      <w:r>
        <w:rPr>
          <w:rStyle w:val="22"/>
          <w:rFonts w:hint="eastAsia"/>
          <w:b/>
          <w:bCs/>
        </w:rPr>
        <w:t>暴击率</w:t>
      </w:r>
      <w:bookmarkEnd w:id="19"/>
      <w:bookmarkEnd w:id="20"/>
    </w:p>
    <w:p>
      <w:pPr>
        <w:spacing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暴击率（Critrate）产出途径：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6"/>
        <w:gridCol w:w="2698"/>
        <w:gridCol w:w="2698"/>
      </w:tblGrid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2698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2698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技能提升</w:t>
            </w:r>
          </w:p>
        </w:tc>
        <w:tc>
          <w:tcPr>
            <w:tcW w:w="2698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2698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个别技能差异化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装备套装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2698" w:type="dxa"/>
            <w:shd w:val="clear" w:color="auto" w:fill="B4C6E7" w:themeFill="accent5" w:themeFillTint="66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6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Buff提升</w:t>
            </w:r>
          </w:p>
        </w:tc>
        <w:tc>
          <w:tcPr>
            <w:tcW w:w="2698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百分比</w:t>
            </w:r>
          </w:p>
        </w:tc>
        <w:tc>
          <w:tcPr>
            <w:tcW w:w="2698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</w:tbl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>计算方法：</w:t>
      </w:r>
    </w:p>
    <w:p>
      <w:pPr>
        <w:pStyle w:val="32"/>
        <w:ind w:left="420" w:firstLine="0" w:firstLineChars="0"/>
        <w:rPr>
          <w:rStyle w:val="22"/>
          <w:b w:val="0"/>
          <w:bCs w:val="0"/>
          <w:szCs w:val="21"/>
        </w:rPr>
      </w:pPr>
      <m:oMathPara>
        <m:oMath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Critrate=Max（0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，攻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方暴击值−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守方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韧性值）×k+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固定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参数</m:t>
          </m:r>
        </m:oMath>
      </m:oMathPara>
    </w:p>
    <w:p>
      <w:pPr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szCs w:val="21"/>
          <w:highlight w:val="yellow"/>
        </w:rPr>
        <w:t>说明</w:t>
      </w:r>
      <w:r>
        <w:rPr>
          <w:rStyle w:val="22"/>
          <w:rFonts w:hint="eastAsia"/>
          <w:szCs w:val="21"/>
        </w:rPr>
        <w:t>：</w:t>
      </w:r>
    </w:p>
    <w:p>
      <w:pPr>
        <w:pStyle w:val="32"/>
        <w:numPr>
          <w:ilvl w:val="0"/>
          <w:numId w:val="3"/>
        </w:numPr>
        <w:ind w:firstLineChars="0"/>
        <w:rPr>
          <w:rStyle w:val="22"/>
          <w:b w:val="0"/>
          <w:szCs w:val="21"/>
        </w:rPr>
      </w:pPr>
      <w:r>
        <w:rPr>
          <w:rStyle w:val="22"/>
          <w:rFonts w:hint="eastAsia"/>
          <w:b w:val="0"/>
          <w:szCs w:val="21"/>
        </w:rPr>
        <w:t>k</w:t>
      </w:r>
      <w:r>
        <w:rPr>
          <w:rStyle w:val="22"/>
          <w:b w:val="0"/>
          <w:szCs w:val="21"/>
        </w:rPr>
        <w:t>为</w:t>
      </w:r>
      <w:r>
        <w:rPr>
          <w:rStyle w:val="22"/>
          <w:rFonts w:hint="eastAsia"/>
          <w:b w:val="0"/>
          <w:szCs w:val="21"/>
        </w:rPr>
        <w:t>调节系数，预设值为0.005，假设固定</w:t>
      </w:r>
      <w:r>
        <w:rPr>
          <w:rStyle w:val="22"/>
          <w:b w:val="0"/>
          <w:szCs w:val="21"/>
        </w:rPr>
        <w:t>参数为</w:t>
      </w:r>
      <w:r>
        <w:rPr>
          <w:rStyle w:val="22"/>
          <w:rFonts w:hint="eastAsia"/>
          <w:b w:val="0"/>
          <w:szCs w:val="21"/>
        </w:rPr>
        <w:t>0.2，</w:t>
      </w:r>
      <w:r>
        <w:rPr>
          <w:rStyle w:val="22"/>
          <w:b w:val="0"/>
          <w:szCs w:val="21"/>
        </w:rPr>
        <w:t>守方韧性值为</w:t>
      </w:r>
      <w:r>
        <w:rPr>
          <w:rStyle w:val="22"/>
          <w:rFonts w:hint="eastAsia"/>
          <w:b w:val="0"/>
          <w:szCs w:val="21"/>
        </w:rPr>
        <w:t>0则暴击值理论上限值可配置到134，便于产出配置；</w:t>
      </w:r>
      <w:r>
        <w:rPr>
          <w:rStyle w:val="22"/>
          <w:b w:val="0"/>
          <w:szCs w:val="21"/>
        </w:rPr>
        <w:t>考虑到前期</w:t>
      </w:r>
      <w:r>
        <w:rPr>
          <w:rStyle w:val="22"/>
          <w:rFonts w:hint="eastAsia"/>
          <w:b w:val="0"/>
          <w:szCs w:val="21"/>
        </w:rPr>
        <w:t>的</w:t>
      </w:r>
      <w:r>
        <w:rPr>
          <w:rStyle w:val="22"/>
          <w:b w:val="0"/>
          <w:szCs w:val="21"/>
        </w:rPr>
        <w:t>暴击体验，故对抗属性韧性值考虑后期投放。</w:t>
      </w:r>
    </w:p>
    <w:p>
      <w:pPr>
        <w:pStyle w:val="32"/>
        <w:numPr>
          <w:ilvl w:val="0"/>
          <w:numId w:val="3"/>
        </w:numPr>
        <w:ind w:firstLineChars="0"/>
        <w:rPr>
          <w:rStyle w:val="22"/>
          <w:b w:val="0"/>
          <w:szCs w:val="21"/>
        </w:rPr>
      </w:pPr>
      <w:r>
        <w:rPr>
          <w:rStyle w:val="22"/>
          <w:rFonts w:hint="eastAsia"/>
          <w:b w:val="0"/>
          <w:szCs w:val="21"/>
        </w:rPr>
        <w:t>暴击</w:t>
      </w:r>
      <w:r>
        <w:rPr>
          <w:rStyle w:val="22"/>
          <w:b w:val="0"/>
          <w:szCs w:val="21"/>
        </w:rPr>
        <w:t>伤害比例</w:t>
      </w:r>
      <w:r>
        <w:rPr>
          <w:rStyle w:val="22"/>
          <w:rFonts w:hint="eastAsia"/>
          <w:b w:val="0"/>
          <w:szCs w:val="21"/>
        </w:rPr>
        <w:t>定为1</w:t>
      </w:r>
      <w:r>
        <w:rPr>
          <w:rStyle w:val="22"/>
          <w:rFonts w:hint="eastAsia"/>
          <w:b w:val="0"/>
          <w:szCs w:val="21"/>
          <w:lang w:val="en-US" w:eastAsia="zh-CN"/>
        </w:rPr>
        <w:t>2</w:t>
      </w:r>
      <w:r>
        <w:rPr>
          <w:rStyle w:val="22"/>
          <w:rFonts w:hint="eastAsia"/>
          <w:b w:val="0"/>
          <w:szCs w:val="21"/>
        </w:rPr>
        <w:t>0</w:t>
      </w:r>
      <w:r>
        <w:rPr>
          <w:rStyle w:val="22"/>
          <w:b w:val="0"/>
          <w:szCs w:val="21"/>
        </w:rPr>
        <w:t>%，即</w:t>
      </w:r>
      <w:r>
        <w:rPr>
          <w:rStyle w:val="22"/>
          <w:rFonts w:hint="eastAsia"/>
          <w:b w:val="0"/>
          <w:szCs w:val="21"/>
        </w:rPr>
        <w:t>产生</w:t>
      </w:r>
      <w:r>
        <w:rPr>
          <w:rStyle w:val="22"/>
          <w:b w:val="0"/>
          <w:szCs w:val="21"/>
        </w:rPr>
        <w:t>暴击时，在</w:t>
      </w:r>
      <w:r>
        <w:rPr>
          <w:rStyle w:val="22"/>
          <w:rFonts w:hint="eastAsia"/>
          <w:b w:val="0"/>
          <w:szCs w:val="21"/>
        </w:rPr>
        <w:t>当次普攻</w:t>
      </w:r>
      <w:r>
        <w:rPr>
          <w:rStyle w:val="22"/>
          <w:b w:val="0"/>
          <w:szCs w:val="21"/>
        </w:rPr>
        <w:t>伤害的基础上</w:t>
      </w:r>
      <w:r>
        <w:rPr>
          <w:rStyle w:val="22"/>
          <w:rFonts w:hint="eastAsia"/>
          <w:b w:val="0"/>
          <w:szCs w:val="21"/>
        </w:rPr>
        <w:t>*1.</w:t>
      </w:r>
      <w:r>
        <w:rPr>
          <w:rStyle w:val="22"/>
          <w:rFonts w:hint="eastAsia"/>
          <w:b w:val="0"/>
          <w:szCs w:val="21"/>
          <w:lang w:val="en-US" w:eastAsia="zh-CN"/>
        </w:rPr>
        <w:t>2</w:t>
      </w:r>
      <w:r>
        <w:rPr>
          <w:rStyle w:val="22"/>
          <w:rFonts w:hint="eastAsia"/>
          <w:b w:val="0"/>
          <w:szCs w:val="21"/>
        </w:rPr>
        <w:t>，</w:t>
      </w:r>
      <w:r>
        <w:rPr>
          <w:rStyle w:val="22"/>
          <w:b w:val="0"/>
          <w:szCs w:val="21"/>
        </w:rPr>
        <w:t>即为最终伤害</w:t>
      </w:r>
    </w:p>
    <w:p>
      <w:pPr>
        <w:pStyle w:val="4"/>
        <w:rPr>
          <w:rStyle w:val="22"/>
          <w:b/>
          <w:bCs/>
        </w:rPr>
      </w:pPr>
      <w:bookmarkStart w:id="21" w:name="_幸运值&amp;诅咒值"/>
      <w:bookmarkEnd w:id="21"/>
      <w:bookmarkStart w:id="22" w:name="_Toc16717"/>
      <w:r>
        <w:rPr>
          <w:rStyle w:val="22"/>
          <w:rFonts w:hint="eastAsia"/>
          <w:b/>
          <w:bCs/>
        </w:rPr>
        <w:t>幸运值&amp;</w:t>
      </w:r>
      <w:r>
        <w:rPr>
          <w:rStyle w:val="22"/>
          <w:b/>
          <w:bCs/>
        </w:rPr>
        <w:t>诅咒值</w:t>
      </w:r>
      <w:bookmarkEnd w:id="22"/>
    </w:p>
    <w:p>
      <w:pPr>
        <w:spacing w:after="156" w:afterLines="50"/>
      </w:pPr>
      <w:r>
        <w:rPr>
          <w:rFonts w:hint="eastAsia"/>
        </w:rPr>
        <w:t xml:space="preserve">    幸运</w:t>
      </w:r>
      <w:r>
        <w:t>值影响到</w:t>
      </w:r>
      <w:r>
        <w:rPr>
          <w:rFonts w:hint="eastAsia"/>
        </w:rPr>
        <w:t>角色</w:t>
      </w:r>
      <w:r>
        <w:t>当次攻击力</w:t>
      </w:r>
      <w:r>
        <w:rPr>
          <w:rFonts w:hint="eastAsia"/>
        </w:rPr>
        <w:t>取到</w:t>
      </w:r>
      <w:r>
        <w:t>上限值的概率</w:t>
      </w:r>
      <w:r>
        <w:rPr>
          <w:rFonts w:hint="eastAsia"/>
        </w:rPr>
        <w:t>；</w:t>
      </w:r>
      <w:r>
        <w:t>诅咒值</w:t>
      </w:r>
      <w:r>
        <w:rPr>
          <w:rFonts w:hint="eastAsia"/>
        </w:rPr>
        <w:t>为幸运</w:t>
      </w:r>
      <w:r>
        <w:t>值的对抗属性值，</w:t>
      </w:r>
      <w:r>
        <w:rPr>
          <w:rFonts w:hint="eastAsia"/>
        </w:rPr>
        <w:t>影响</w:t>
      </w:r>
      <w:r>
        <w:t>到角色当次攻击力取下限值的概率。</w:t>
      </w:r>
    </w:p>
    <w:tbl>
      <w:tblPr>
        <w:tblStyle w:val="38"/>
        <w:tblW w:w="0" w:type="auto"/>
        <w:tblInd w:w="0" w:type="dxa"/>
        <w:tblBorders>
          <w:top w:val="single" w:color="C5E0B3" w:themeColor="accent6" w:themeTint="66" w:sz="4" w:space="0"/>
          <w:left w:val="single" w:color="C5E0B3" w:themeColor="accent6" w:themeTint="66" w:sz="4" w:space="0"/>
          <w:bottom w:val="single" w:color="C5E0B3" w:themeColor="accent6" w:themeTint="66" w:sz="4" w:space="0"/>
          <w:right w:val="single" w:color="C5E0B3" w:themeColor="accent6" w:themeTint="66" w:sz="4" w:space="0"/>
          <w:insideH w:val="single" w:color="C5E0B3" w:themeColor="accent6" w:themeTint="66" w:sz="4" w:space="0"/>
          <w:insideV w:val="single" w:color="C5E0B3" w:themeColor="accent6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843"/>
        <w:gridCol w:w="4728"/>
      </w:tblGrid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产出途径</w:t>
            </w:r>
          </w:p>
        </w:tc>
        <w:tc>
          <w:tcPr>
            <w:tcW w:w="1843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数值类型</w:t>
            </w:r>
          </w:p>
        </w:tc>
        <w:tc>
          <w:tcPr>
            <w:tcW w:w="4728" w:type="dxa"/>
            <w:tcBorders>
              <w:bottom w:val="single" w:color="A8D08D" w:themeColor="accent6" w:themeTint="99" w:sz="12" w:space="0"/>
              <w:insideH w:val="single" w:sz="12" w:space="0"/>
            </w:tcBorders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color w:val="00B0F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color w:val="00B0F0"/>
                <w:szCs w:val="21"/>
              </w:rPr>
              <w:t>备注</w:t>
            </w:r>
          </w:p>
        </w:tc>
      </w:tr>
      <w:tr>
        <w:tblPrEx>
          <w:tblBorders>
            <w:top w:val="single" w:color="C5E0B3" w:themeColor="accent6" w:themeTint="66" w:sz="4" w:space="0"/>
            <w:left w:val="single" w:color="C5E0B3" w:themeColor="accent6" w:themeTint="66" w:sz="4" w:space="0"/>
            <w:bottom w:val="single" w:color="C5E0B3" w:themeColor="accent6" w:themeTint="66" w:sz="4" w:space="0"/>
            <w:right w:val="single" w:color="C5E0B3" w:themeColor="accent6" w:themeTint="66" w:sz="4" w:space="0"/>
            <w:insideH w:val="single" w:color="C5E0B3" w:themeColor="accent6" w:themeTint="66" w:sz="4" w:space="0"/>
            <w:insideV w:val="single" w:color="C5E0B3" w:themeColor="accent6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bCs w:val="0"/>
                <w:szCs w:val="21"/>
              </w:rPr>
            </w:pPr>
            <w:r>
              <w:rPr>
                <w:rStyle w:val="22"/>
                <w:rFonts w:hint="eastAsia"/>
                <w:b w:val="0"/>
                <w:bCs w:val="0"/>
                <w:szCs w:val="21"/>
              </w:rPr>
              <w:t>装备增加</w:t>
            </w:r>
          </w:p>
        </w:tc>
        <w:tc>
          <w:tcPr>
            <w:tcW w:w="1843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  <w:r>
              <w:rPr>
                <w:rStyle w:val="22"/>
                <w:rFonts w:hint="eastAsia"/>
                <w:b w:val="0"/>
                <w:szCs w:val="21"/>
              </w:rPr>
              <w:t>固定值</w:t>
            </w:r>
          </w:p>
        </w:tc>
        <w:tc>
          <w:tcPr>
            <w:tcW w:w="4728" w:type="dxa"/>
          </w:tcPr>
          <w:p>
            <w:pPr>
              <w:pStyle w:val="32"/>
              <w:ind w:firstLine="0" w:firstLineChars="0"/>
              <w:rPr>
                <w:rStyle w:val="22"/>
                <w:b w:val="0"/>
                <w:szCs w:val="21"/>
              </w:rPr>
            </w:pPr>
          </w:p>
        </w:tc>
      </w:tr>
    </w:tbl>
    <w:p>
      <w:pPr>
        <w:spacing w:before="156" w:beforeLines="50" w:after="156" w:afterLines="50"/>
        <w:rPr>
          <w:rStyle w:val="22"/>
          <w:szCs w:val="21"/>
        </w:rPr>
      </w:pPr>
      <w:bookmarkStart w:id="23" w:name="_Toc434831850"/>
      <w:r>
        <w:rPr>
          <w:rStyle w:val="22"/>
          <w:rFonts w:hint="eastAsia"/>
          <w:b w:val="0"/>
          <w:szCs w:val="21"/>
          <w:highlight w:val="yellow"/>
        </w:rPr>
        <w:t>说明</w:t>
      </w:r>
      <w:r>
        <w:rPr>
          <w:rStyle w:val="22"/>
          <w:szCs w:val="21"/>
        </w:rPr>
        <w:t>：</w:t>
      </w:r>
      <w:r>
        <w:rPr>
          <w:rStyle w:val="22"/>
          <w:rFonts w:hint="eastAsia"/>
          <w:szCs w:val="21"/>
        </w:rPr>
        <w:t>诅咒值</w:t>
      </w:r>
      <w:r>
        <w:rPr>
          <w:rStyle w:val="22"/>
          <w:szCs w:val="21"/>
        </w:rPr>
        <w:t>为影响幸运值的负向数值，</w:t>
      </w:r>
      <w:r>
        <w:rPr>
          <w:rStyle w:val="22"/>
          <w:rFonts w:hint="eastAsia"/>
          <w:szCs w:val="21"/>
        </w:rPr>
        <w:t>故</w:t>
      </w:r>
      <w:r>
        <w:rPr>
          <w:rStyle w:val="22"/>
          <w:szCs w:val="21"/>
        </w:rPr>
        <w:t>不再单独列出。</w:t>
      </w:r>
    </w:p>
    <w:p>
      <w:pPr>
        <w:spacing w:before="156" w:beforeLines="50" w:after="156" w:afterLines="50"/>
        <w:rPr>
          <w:rStyle w:val="22"/>
          <w:szCs w:val="21"/>
        </w:rPr>
      </w:pPr>
      <w:r>
        <w:rPr>
          <w:rStyle w:val="22"/>
          <w:rFonts w:hint="eastAsia"/>
          <w:szCs w:val="21"/>
        </w:rPr>
        <w:t>计算</w:t>
      </w:r>
      <w:r>
        <w:rPr>
          <w:rStyle w:val="22"/>
          <w:szCs w:val="21"/>
        </w:rPr>
        <w:t>方法：</w:t>
      </w:r>
    </w:p>
    <w:p>
      <w:pPr>
        <w:spacing w:before="156" w:beforeLines="50" w:after="156" w:afterLines="50"/>
        <w:rPr>
          <w:rStyle w:val="22"/>
          <w:szCs w:val="21"/>
        </w:rPr>
      </w:pPr>
      <w:r>
        <w:rPr>
          <w:rStyle w:val="22"/>
          <w:rFonts w:hint="eastAsia"/>
          <w:szCs w:val="21"/>
        </w:rPr>
        <w:t>设定</w:t>
      </w:r>
      <w:r>
        <w:rPr>
          <w:rStyle w:val="22"/>
          <w:szCs w:val="21"/>
        </w:rPr>
        <w:t>：</w:t>
      </w:r>
    </w:p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szCs w:val="21"/>
        </w:rPr>
        <w:t xml:space="preserve">               </w:t>
      </w:r>
      <w:r>
        <w:rPr>
          <w:rStyle w:val="22"/>
          <w:rFonts w:hint="eastAsia"/>
          <w:b w:val="0"/>
          <w:szCs w:val="21"/>
        </w:rPr>
        <w:t>面板</w:t>
      </w:r>
      <w:r>
        <w:rPr>
          <w:rStyle w:val="22"/>
          <w:b w:val="0"/>
          <w:szCs w:val="21"/>
        </w:rPr>
        <w:t>攻击力上限值：</w:t>
      </w: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Cs w:val="21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  <m:sub>
            <m:r>
              <m:rPr/>
              <w:rPr>
                <w:rStyle w:val="22"/>
                <w:rFonts w:ascii="Cambria Math" w:hAnsi="Cambria Math"/>
                <w:szCs w:val="21"/>
              </w:rPr>
              <m:t>max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ub>
        </m:sSub>
      </m:oMath>
    </w:p>
    <w:p>
      <w:pPr>
        <w:spacing w:before="156" w:beforeLines="50" w:after="156" w:afterLines="50"/>
        <w:rPr>
          <w:rStyle w:val="22"/>
          <w:b w:val="0"/>
          <w:szCs w:val="21"/>
        </w:rPr>
      </w:pPr>
      <w:r>
        <w:rPr>
          <w:rStyle w:val="22"/>
          <w:rFonts w:hint="eastAsia"/>
          <w:b w:val="0"/>
          <w:szCs w:val="21"/>
        </w:rPr>
        <w:t xml:space="preserve">             </w:t>
      </w:r>
      <w:r>
        <w:rPr>
          <w:rStyle w:val="22"/>
          <w:b w:val="0"/>
          <w:szCs w:val="21"/>
        </w:rPr>
        <w:t xml:space="preserve">  </w:t>
      </w:r>
      <w:r>
        <w:rPr>
          <w:rStyle w:val="22"/>
          <w:rFonts w:hint="eastAsia"/>
          <w:b w:val="0"/>
          <w:szCs w:val="21"/>
        </w:rPr>
        <w:t>面板</w:t>
      </w:r>
      <w:r>
        <w:rPr>
          <w:rStyle w:val="22"/>
          <w:b w:val="0"/>
          <w:szCs w:val="21"/>
        </w:rPr>
        <w:t>攻击力下限值：</w:t>
      </w:r>
      <m:oMath>
        <m:sSub>
          <m:sSub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SubPr>
          <m:e>
            <m:r>
              <m:rPr/>
              <w:rPr>
                <w:rStyle w:val="22"/>
                <w:rFonts w:ascii="Cambria Math" w:hAnsi="Cambria Math"/>
                <w:szCs w:val="21"/>
              </w:rPr>
              <m:t>At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  <m:sub>
            <m:r>
              <m:rPr/>
              <w:rPr>
                <w:rStyle w:val="22"/>
                <w:rFonts w:ascii="Cambria Math" w:hAnsi="Cambria Math"/>
                <w:szCs w:val="21"/>
              </w:rPr>
              <m:t>min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sub>
        </m:sSub>
      </m:oMath>
    </w:p>
    <w:p>
      <w:pPr>
        <w:spacing w:before="156" w:beforeLines="50" w:after="156" w:afterLines="5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szCs w:val="21"/>
        </w:rPr>
        <w:t xml:space="preserve">               取</w:t>
      </w:r>
      <w:r>
        <w:rPr>
          <w:rStyle w:val="22"/>
          <w:b w:val="0"/>
          <w:szCs w:val="21"/>
        </w:rPr>
        <w:t>上限值几率：</w:t>
      </w: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Maxrate</m:t>
        </m:r>
      </m:oMath>
    </w:p>
    <w:p>
      <w:pPr>
        <w:spacing w:before="156" w:beforeLines="50" w:after="156" w:afterLines="5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bCs w:val="0"/>
          <w:szCs w:val="21"/>
        </w:rPr>
        <w:t xml:space="preserve">               取</w:t>
      </w:r>
      <w:r>
        <w:rPr>
          <w:rStyle w:val="22"/>
          <w:b w:val="0"/>
          <w:bCs w:val="0"/>
          <w:szCs w:val="21"/>
        </w:rPr>
        <w:t>下限值几率：</w:t>
      </w: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Minrate</m:t>
        </m:r>
      </m:oMath>
    </w:p>
    <w:p>
      <w:pPr>
        <w:spacing w:before="156" w:beforeLines="50" w:after="156" w:afterLines="50"/>
        <w:rPr>
          <w:rStyle w:val="22"/>
          <w:b w:val="0"/>
          <w:bCs w:val="0"/>
          <w:szCs w:val="21"/>
        </w:rPr>
      </w:pPr>
      <w:r>
        <w:rPr>
          <w:rStyle w:val="22"/>
          <w:rFonts w:hint="eastAsia"/>
          <w:b w:val="0"/>
          <w:bCs w:val="0"/>
          <w:szCs w:val="21"/>
        </w:rPr>
        <w:t>则有</w:t>
      </w:r>
      <w:r>
        <w:rPr>
          <w:rStyle w:val="22"/>
          <w:b w:val="0"/>
          <w:bCs w:val="0"/>
          <w:szCs w:val="21"/>
        </w:rPr>
        <w:t>：</w:t>
      </w:r>
    </w:p>
    <w:p>
      <w:pPr>
        <w:pStyle w:val="32"/>
        <w:numPr>
          <w:ilvl w:val="0"/>
          <w:numId w:val="4"/>
        </w:numPr>
        <w:spacing w:before="156" w:beforeLines="50" w:after="156" w:afterLines="50"/>
        <w:ind w:firstLineChars="0"/>
        <w:rPr>
          <w:rStyle w:val="22"/>
          <w:b w:val="0"/>
          <w:color w:val="FF0000"/>
          <w:szCs w:val="21"/>
        </w:rPr>
      </w:pPr>
      <m:oMath>
        <m:d>
          <m:d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幸运值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</w:rPr>
              <m:t>−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诅咒值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</m:d>
        <m:r>
          <m:rPr/>
          <w:rPr>
            <w:rStyle w:val="22"/>
            <w:rFonts w:ascii="Cambria Math" w:hAnsi="Cambria Math"/>
            <w:szCs w:val="21"/>
          </w:rPr>
          <m:t>≥0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</w:rPr>
          <m:t>时</m:t>
        </m:r>
      </m:oMath>
      <w:r>
        <w:rPr>
          <w:rStyle w:val="22"/>
          <w:rFonts w:hint="eastAsia"/>
          <w:b w:val="0"/>
          <w:bCs w:val="0"/>
          <w:szCs w:val="21"/>
        </w:rPr>
        <w:t>，</w:t>
      </w: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Maxrate=</m:t>
        </m:r>
        <m:f>
          <m:f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fPr>
          <m:num>
            <m:r>
              <m:rPr/>
              <w:rPr>
                <w:rStyle w:val="22"/>
                <w:rFonts w:ascii="Cambria Math" w:hAnsi="Cambria Math"/>
                <w:szCs w:val="21"/>
              </w:rPr>
              <m:t>1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num>
          <m:den>
            <m:r>
              <m:rPr/>
              <w:rPr>
                <w:rStyle w:val="22"/>
                <w:rFonts w:ascii="Cambria Math" w:hAnsi="Cambria Math"/>
                <w:szCs w:val="21"/>
              </w:rPr>
              <m:t>10−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（幸运值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</w:rPr>
              <m:t>−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诅咒值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</w:rPr>
              <m:t>）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den>
        </m:f>
      </m:oMath>
      <w:r>
        <w:rPr>
          <w:rStyle w:val="22"/>
          <w:rFonts w:hint="eastAsia"/>
          <w:b w:val="0"/>
          <w:bCs w:val="0"/>
          <w:szCs w:val="21"/>
        </w:rPr>
        <w:t>，</w:t>
      </w:r>
      <w:r>
        <w:rPr>
          <w:rStyle w:val="22"/>
          <w:b w:val="0"/>
          <w:bCs w:val="0"/>
          <w:szCs w:val="21"/>
        </w:rPr>
        <w:t>若按照当前的取上限值几率没能</w:t>
      </w:r>
      <w:r>
        <w:rPr>
          <w:rStyle w:val="22"/>
          <w:rFonts w:hint="eastAsia"/>
          <w:b w:val="0"/>
          <w:bCs w:val="0"/>
          <w:szCs w:val="21"/>
        </w:rPr>
        <w:t>随机</w:t>
      </w:r>
      <w:r>
        <w:rPr>
          <w:rStyle w:val="22"/>
          <w:b w:val="0"/>
          <w:bCs w:val="0"/>
          <w:szCs w:val="21"/>
        </w:rPr>
        <w:t>选中，则在</w:t>
      </w:r>
      <m:oMath>
        <m:d>
          <m:dPr>
            <m:begChr m:val="["/>
            <m:endChr m:val="]"/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bPr>
              <m:e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At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min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，</m:t>
            </m:r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SubPr>
              <m:e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At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max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</m:sSub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</m:d>
      </m:oMath>
      <w:r>
        <w:rPr>
          <w:rStyle w:val="22"/>
          <w:rFonts w:hint="eastAsia"/>
          <w:b w:val="0"/>
          <w:bCs w:val="0"/>
          <w:szCs w:val="21"/>
        </w:rPr>
        <w:t>范围</w:t>
      </w:r>
      <w:r>
        <w:rPr>
          <w:rStyle w:val="22"/>
          <w:b w:val="0"/>
          <w:bCs w:val="0"/>
          <w:szCs w:val="21"/>
        </w:rPr>
        <w:t>内等概率随机数值。</w:t>
      </w:r>
      <w:r>
        <w:rPr>
          <w:rStyle w:val="22"/>
          <w:b w:val="0"/>
          <w:bCs w:val="0"/>
          <w:color w:val="FF0000"/>
          <w:szCs w:val="21"/>
        </w:rPr>
        <w:t>注</w:t>
      </w:r>
      <w:r>
        <w:rPr>
          <w:rStyle w:val="22"/>
          <w:rFonts w:hint="eastAsia"/>
          <w:b w:val="0"/>
          <w:bCs w:val="0"/>
          <w:color w:val="FF0000"/>
          <w:szCs w:val="21"/>
        </w:rPr>
        <w:t>：</w:t>
      </w:r>
      <w:r>
        <w:rPr>
          <w:rStyle w:val="22"/>
          <w:b w:val="0"/>
          <w:bCs w:val="0"/>
          <w:color w:val="FF0000"/>
          <w:szCs w:val="21"/>
        </w:rPr>
        <w:t>该数值范围为闭区间，两端的值在随机范围内。</w:t>
      </w:r>
    </w:p>
    <w:p>
      <w:pPr>
        <w:pStyle w:val="32"/>
        <w:numPr>
          <w:ilvl w:val="0"/>
          <w:numId w:val="4"/>
        </w:numPr>
        <w:spacing w:before="156" w:beforeLines="50" w:after="156" w:afterLines="50"/>
        <w:ind w:firstLineChars="0"/>
        <w:rPr>
          <w:rStyle w:val="22"/>
          <w:b w:val="0"/>
          <w:szCs w:val="21"/>
        </w:rPr>
      </w:pPr>
      <m:oMath>
        <m:d>
          <m:d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幸运值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</w:rPr>
              <m:t>−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诅咒值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</m:d>
        <m:r>
          <m:rPr/>
          <w:rPr>
            <w:rStyle w:val="22"/>
            <w:rFonts w:ascii="Cambria Math" w:hAnsi="Cambria Math"/>
            <w:szCs w:val="21"/>
          </w:rPr>
          <m:t>&lt;0</m:t>
        </m:r>
        <m:r>
          <m:rPr>
            <m:sty m:val="p"/>
          </m:rPr>
          <w:rPr>
            <w:rStyle w:val="22"/>
            <w:rFonts w:hint="eastAsia" w:ascii="Cambria Math" w:hAnsi="Cambria Math"/>
            <w:szCs w:val="21"/>
          </w:rPr>
          <m:t>时</m:t>
        </m:r>
      </m:oMath>
      <w:r>
        <w:rPr>
          <w:rStyle w:val="22"/>
          <w:rFonts w:hint="eastAsia"/>
          <w:b w:val="0"/>
          <w:bCs w:val="0"/>
          <w:szCs w:val="21"/>
        </w:rPr>
        <w:t>，</w:t>
      </w:r>
      <m:oMath>
        <m:r>
          <m:rPr>
            <m:sty m:val="p"/>
          </m:rPr>
          <w:rPr>
            <w:rStyle w:val="22"/>
            <w:rFonts w:ascii="Cambria Math" w:hAnsi="Cambria Math"/>
            <w:szCs w:val="21"/>
          </w:rPr>
          <m:t>Minrate=</m:t>
        </m:r>
        <m:f>
          <m:fP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fPr>
          <m:num>
            <m:r>
              <m:rPr/>
              <w:rPr>
                <w:rStyle w:val="22"/>
                <w:rFonts w:ascii="Cambria Math" w:hAnsi="Cambria Math"/>
                <w:szCs w:val="21"/>
              </w:rPr>
              <m:t>1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num>
          <m:den>
            <m:r>
              <m:rPr/>
              <w:rPr>
                <w:rStyle w:val="22"/>
                <w:rFonts w:ascii="Cambria Math" w:hAnsi="Cambria Math"/>
                <w:szCs w:val="21"/>
              </w:rPr>
              <m:t>10−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（诅咒值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</w:rPr>
              <m:t>−</m:t>
            </m:r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幸运值</m:t>
            </m:r>
            <m:r>
              <m:rPr>
                <m:sty m:val="p"/>
              </m:rPr>
              <w:rPr>
                <w:rStyle w:val="22"/>
                <w:rFonts w:ascii="Cambria Math" w:hAnsi="Cambria Math"/>
                <w:szCs w:val="21"/>
              </w:rPr>
              <m:t>）</m:t>
            </m:r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den>
        </m:f>
      </m:oMath>
      <w:r>
        <w:rPr>
          <w:rStyle w:val="22"/>
          <w:rFonts w:hint="eastAsia"/>
          <w:b w:val="0"/>
          <w:bCs w:val="0"/>
          <w:szCs w:val="21"/>
        </w:rPr>
        <w:t>，</w:t>
      </w:r>
      <w:r>
        <w:rPr>
          <w:rStyle w:val="22"/>
          <w:b w:val="0"/>
          <w:bCs w:val="0"/>
          <w:szCs w:val="21"/>
        </w:rPr>
        <w:t>若按照当前的取下限值几率没能随机选中，则在</w:t>
      </w:r>
      <m:oMath>
        <m:d>
          <m:dPr>
            <m:begChr m:val="["/>
            <m:endChr m:val="]"/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bPr>
              <m:e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At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min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Style w:val="22"/>
                <w:rFonts w:hint="eastAsia" w:ascii="Cambria Math" w:hAnsi="Cambria Math"/>
                <w:szCs w:val="21"/>
              </w:rPr>
              <m:t>，</m:t>
            </m:r>
            <m:sSub>
              <m:sSubP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SubPr>
              <m:e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At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e>
              <m:sub>
                <m:r>
                  <m:rPr/>
                  <w:rPr>
                    <w:rStyle w:val="22"/>
                    <w:rFonts w:ascii="Cambria Math" w:hAnsi="Cambria Math"/>
                    <w:szCs w:val="21"/>
                  </w:rPr>
                  <m:t>max</m:t>
                </m:r>
                <m:ctrlPr>
                  <w:rPr>
                    <w:rStyle w:val="22"/>
                    <w:rFonts w:ascii="Cambria Math" w:hAnsi="Cambria Math"/>
                    <w:b w:val="0"/>
                    <w:bCs w:val="0"/>
                    <w:szCs w:val="21"/>
                  </w:rPr>
                </m:ctrlPr>
              </m:sub>
            </m:sSub>
            <m:ctrlPr>
              <w:rPr>
                <w:rStyle w:val="22"/>
                <w:rFonts w:ascii="Cambria Math" w:hAnsi="Cambria Math"/>
                <w:b w:val="0"/>
                <w:bCs w:val="0"/>
                <w:szCs w:val="21"/>
              </w:rPr>
            </m:ctrlPr>
          </m:e>
        </m:d>
      </m:oMath>
      <w:r>
        <w:rPr>
          <w:rStyle w:val="22"/>
          <w:rFonts w:hint="eastAsia"/>
          <w:b w:val="0"/>
          <w:bCs w:val="0"/>
          <w:szCs w:val="21"/>
        </w:rPr>
        <w:t>范围</w:t>
      </w:r>
      <w:r>
        <w:rPr>
          <w:rStyle w:val="22"/>
          <w:b w:val="0"/>
          <w:bCs w:val="0"/>
          <w:szCs w:val="21"/>
        </w:rPr>
        <w:t>内等概率随机数值</w:t>
      </w:r>
      <w:r>
        <w:rPr>
          <w:rStyle w:val="22"/>
          <w:rFonts w:hint="eastAsia"/>
          <w:b w:val="0"/>
          <w:bCs w:val="0"/>
          <w:szCs w:val="21"/>
        </w:rPr>
        <w:t>。</w:t>
      </w:r>
      <w:r>
        <w:rPr>
          <w:rStyle w:val="22"/>
          <w:rFonts w:hint="eastAsia"/>
          <w:b w:val="0"/>
          <w:bCs w:val="0"/>
          <w:color w:val="FF0000"/>
          <w:szCs w:val="21"/>
        </w:rPr>
        <w:t>注</w:t>
      </w:r>
      <w:r>
        <w:rPr>
          <w:rStyle w:val="22"/>
          <w:b w:val="0"/>
          <w:bCs w:val="0"/>
          <w:color w:val="FF0000"/>
          <w:szCs w:val="21"/>
        </w:rPr>
        <w:t>：该数值范围为闭区间，两端的值在随机范围内。</w:t>
      </w:r>
    </w:p>
    <w:p>
      <w:pPr>
        <w:pStyle w:val="4"/>
        <w:rPr>
          <w:rStyle w:val="22"/>
          <w:b/>
          <w:bCs/>
        </w:rPr>
      </w:pPr>
      <w:bookmarkStart w:id="24" w:name="_Toc21350"/>
      <w:r>
        <w:rPr>
          <w:rStyle w:val="22"/>
          <w:rFonts w:hint="eastAsia"/>
          <w:b/>
          <w:bCs/>
        </w:rPr>
        <w:t>加成</w:t>
      </w:r>
      <w:r>
        <w:rPr>
          <w:rStyle w:val="22"/>
          <w:b/>
          <w:bCs/>
        </w:rPr>
        <w:t>属性计算</w:t>
      </w:r>
      <w:bookmarkEnd w:id="24"/>
    </w:p>
    <w:p>
      <w:pPr>
        <w:pStyle w:val="32"/>
        <w:numPr>
          <w:ilvl w:val="0"/>
          <w:numId w:val="5"/>
        </w:numPr>
        <w:spacing w:before="156" w:beforeLines="50" w:after="156" w:afterLines="50"/>
        <w:ind w:firstLineChars="0"/>
        <w:rPr>
          <w:rStyle w:val="22"/>
          <w:b w:val="0"/>
          <w:szCs w:val="21"/>
        </w:rPr>
      </w:pPr>
      <w:r>
        <w:rPr>
          <w:rStyle w:val="22"/>
          <w:rFonts w:hint="eastAsia"/>
          <w:b w:val="0"/>
          <w:szCs w:val="21"/>
        </w:rPr>
        <w:t>全属性</w:t>
      </w:r>
      <w:r>
        <w:rPr>
          <w:rStyle w:val="22"/>
          <w:b w:val="0"/>
          <w:szCs w:val="21"/>
        </w:rPr>
        <w:t>百分比加成</w:t>
      </w:r>
      <w:r>
        <w:rPr>
          <w:rStyle w:val="22"/>
          <w:rFonts w:hint="eastAsia"/>
          <w:b w:val="0"/>
          <w:szCs w:val="21"/>
        </w:rPr>
        <w:t>：</w:t>
      </w:r>
      <w:r>
        <w:rPr>
          <w:rStyle w:val="22"/>
          <w:b w:val="0"/>
          <w:szCs w:val="21"/>
        </w:rPr>
        <w:t>游戏内指</w:t>
      </w:r>
      <w:r>
        <w:rPr>
          <w:rStyle w:val="22"/>
          <w:rFonts w:hint="eastAsia"/>
          <w:b w:val="0"/>
          <w:szCs w:val="21"/>
          <w:lang w:val="en-US" w:eastAsia="zh-CN"/>
        </w:rPr>
        <w:t>类似于</w:t>
      </w:r>
      <w:r>
        <w:rPr>
          <w:rStyle w:val="22"/>
          <w:b w:val="0"/>
          <w:szCs w:val="21"/>
        </w:rPr>
        <w:t>vip的全属性百分比加成、</w:t>
      </w:r>
      <w:r>
        <w:rPr>
          <w:rStyle w:val="22"/>
          <w:rFonts w:hint="eastAsia"/>
          <w:b w:val="0"/>
          <w:szCs w:val="21"/>
          <w:lang w:val="en-US" w:eastAsia="zh-CN"/>
        </w:rPr>
        <w:t>特殊时装</w:t>
      </w:r>
      <w:r>
        <w:rPr>
          <w:rStyle w:val="22"/>
          <w:b w:val="0"/>
          <w:szCs w:val="21"/>
        </w:rPr>
        <w:t>的全属性百分比加成</w:t>
      </w:r>
      <w:r>
        <w:rPr>
          <w:rStyle w:val="22"/>
          <w:rFonts w:hint="eastAsia"/>
          <w:b w:val="0"/>
          <w:szCs w:val="21"/>
        </w:rPr>
        <w:t>、</w:t>
      </w:r>
      <w:r>
        <w:rPr>
          <w:rStyle w:val="22"/>
          <w:rFonts w:hint="eastAsia"/>
          <w:b w:val="0"/>
          <w:szCs w:val="21"/>
          <w:lang w:val="en-US" w:eastAsia="zh-CN"/>
        </w:rPr>
        <w:t>角色光环</w:t>
      </w:r>
      <w:r>
        <w:rPr>
          <w:rStyle w:val="22"/>
          <w:b w:val="0"/>
          <w:szCs w:val="21"/>
        </w:rPr>
        <w:t>的全属性百分比加成</w:t>
      </w:r>
      <w:r>
        <w:rPr>
          <w:rStyle w:val="22"/>
          <w:rFonts w:hint="eastAsia"/>
          <w:b w:val="0"/>
          <w:szCs w:val="21"/>
        </w:rPr>
        <w:t>以及buff</w:t>
      </w:r>
      <w:r>
        <w:rPr>
          <w:rStyle w:val="22"/>
          <w:b w:val="0"/>
          <w:szCs w:val="21"/>
        </w:rPr>
        <w:t>百分比加成，计算如下：</w:t>
      </w:r>
    </w:p>
    <w:p>
      <w:pPr>
        <w:pStyle w:val="32"/>
        <w:spacing w:before="156" w:beforeLines="50" w:after="156" w:afterLines="50"/>
        <w:ind w:left="840" w:firstLine="0" w:firstLineChars="0"/>
        <w:rPr>
          <w:rStyle w:val="22"/>
          <w:b w:val="0"/>
          <w:bCs w:val="0"/>
          <w:szCs w:val="21"/>
        </w:rPr>
      </w:pPr>
      <m:oMathPara>
        <m:oMath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攻击加成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=</m:t>
          </m:r>
          <m:d>
            <m:dPr>
              <m:begChr m:val="（"/>
              <m:endChr m:val="）"/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成长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装备基础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装备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强化值+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装备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升星值+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装备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洗炼值+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宝石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固定值+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技能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固定值+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称号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</m:d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×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（光环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增加百分比+vip加成百分比+buff增加百分比+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lang w:val="en-US" w:eastAsia="zh-CN"/>
            </w:rPr>
            <m:t>时装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增加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百分比）</m:t>
          </m:r>
        </m:oMath>
      </m:oMathPara>
    </w:p>
    <w:p>
      <w:pPr>
        <w:pStyle w:val="32"/>
        <w:spacing w:before="156" w:beforeLines="50" w:after="156" w:afterLines="50"/>
        <w:ind w:left="840" w:firstLine="0" w:firstLineChars="0"/>
        <w:rPr>
          <w:rStyle w:val="22"/>
          <w:b w:val="0"/>
          <w:bCs w:val="0"/>
          <w:szCs w:val="21"/>
        </w:rPr>
      </w:pPr>
      <m:oMathPara>
        <m:oMath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防御加成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=</m:t>
          </m:r>
          <m:d>
            <m:dPr>
              <m:begChr m:val="（"/>
              <m:endChr m:val="）"/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成长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装备基础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装备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强化值+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装备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升星值+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装备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洗炼值+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宝石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固定值+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技能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固定值+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称号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固定值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</m:d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×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（光环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增加百分比+vip加成百分比+buff增加百分比+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  <w:lang w:val="en-US" w:eastAsia="zh-CN"/>
            </w:rPr>
            <m:t>时装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增加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百分比）</m:t>
          </m:r>
        </m:oMath>
      </m:oMathPara>
    </w:p>
    <w:p>
      <w:pPr>
        <w:pStyle w:val="32"/>
        <w:spacing w:before="156" w:beforeLines="50" w:after="156" w:afterLines="50"/>
        <w:ind w:left="840" w:firstLine="0" w:firstLineChars="0"/>
        <w:rPr>
          <w:rStyle w:val="22"/>
          <w:b w:val="0"/>
          <w:bCs w:val="0"/>
          <w:szCs w:val="21"/>
        </w:rPr>
      </w:pPr>
      <m:oMathPara>
        <m:oMath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生命加成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Style w:val="22"/>
              <w:rFonts w:hint="eastAsia" w:ascii="Cambria Math" w:hAnsi="Cambria Math"/>
              <w:szCs w:val="21"/>
            </w:rPr>
            <m:t>成长值</m:t>
          </m:r>
          <m:r>
            <m:rPr>
              <m:sty m:val="p"/>
            </m:rPr>
            <w:rPr>
              <w:rStyle w:val="22"/>
              <w:rFonts w:ascii="Cambria Math" w:hAnsi="Cambria Math"/>
              <w:szCs w:val="21"/>
            </w:rPr>
            <m:t>×</m:t>
          </m:r>
          <m:d>
            <m:dPr>
              <m:begChr m:val="（"/>
              <m:endChr m:val="）"/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光环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增加百分比+vip加成百分比+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buff增加百分比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  <w:lang w:val="en-US" w:eastAsia="zh-CN"/>
                </w:rPr>
                <m:t>时装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</w:rPr>
                <m:t>增加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</w:rPr>
                <m:t>百分比+</m:t>
              </m:r>
              <m:r>
                <m:rPr>
                  <m:sty m:val="p"/>
                </m:rPr>
                <w:rPr>
                  <w:rStyle w:val="22"/>
                  <w:rFonts w:hint="eastAsia" w:ascii="Cambria Math" w:hAnsi="Cambria Math"/>
                  <w:szCs w:val="21"/>
                  <w:highlight w:val="yellow"/>
                </w:rPr>
                <m:t>宝石增加</m:t>
              </m:r>
              <m:r>
                <m:rPr>
                  <m:sty m:val="p"/>
                </m:rPr>
                <w:rPr>
                  <w:rStyle w:val="22"/>
                  <w:rFonts w:ascii="Cambria Math" w:hAnsi="Cambria Math"/>
                  <w:szCs w:val="21"/>
                  <w:highlight w:val="yellow"/>
                </w:rPr>
                <m:t>百分比</m:t>
              </m:r>
              <m:ctrlPr>
                <w:rPr>
                  <w:rStyle w:val="22"/>
                  <w:rFonts w:ascii="Cambria Math" w:hAnsi="Cambria Math"/>
                  <w:b w:val="0"/>
                  <w:bCs w:val="0"/>
                  <w:szCs w:val="21"/>
                </w:rPr>
              </m:ctrlPr>
            </m:e>
          </m:d>
        </m:oMath>
      </m:oMathPara>
    </w:p>
    <w:bookmarkEnd w:id="23"/>
    <w:p>
      <w:pPr>
        <w:pStyle w:val="3"/>
      </w:pPr>
      <w:bookmarkStart w:id="25" w:name="_Toc434831851"/>
      <w:bookmarkStart w:id="26" w:name="_Toc23122"/>
      <w:r>
        <w:rPr>
          <w:rFonts w:hint="eastAsia"/>
        </w:rPr>
        <w:t>战斗流程图</w:t>
      </w:r>
      <w:bookmarkEnd w:id="25"/>
      <w:bookmarkEnd w:id="26"/>
    </w:p>
    <w:p>
      <w:r>
        <w:drawing>
          <wp:inline distT="0" distB="0" distL="0" distR="0">
            <wp:extent cx="5274310" cy="5932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6125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13161"/>
    <w:multiLevelType w:val="multilevel"/>
    <w:tmpl w:val="00B1316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F3323D"/>
    <w:multiLevelType w:val="multilevel"/>
    <w:tmpl w:val="12F3323D"/>
    <w:lvl w:ilvl="0" w:tentative="0">
      <w:start w:val="1"/>
      <w:numFmt w:val="decimal"/>
      <w:lvlText w:val="%1)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A194B27"/>
    <w:multiLevelType w:val="multilevel"/>
    <w:tmpl w:val="2A194B2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0325AE"/>
    <w:multiLevelType w:val="multilevel"/>
    <w:tmpl w:val="4D0325AE"/>
    <w:lvl w:ilvl="0" w:tentative="0">
      <w:start w:val="1"/>
      <w:numFmt w:val="decimal"/>
      <w:lvlText w:val="%1)"/>
      <w:lvlJc w:val="left"/>
      <w:pPr>
        <w:ind w:left="1212" w:hanging="420"/>
      </w:p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4">
    <w:nsid w:val="60AD26CE"/>
    <w:multiLevelType w:val="multilevel"/>
    <w:tmpl w:val="60AD26CE"/>
    <w:lvl w:ilvl="0" w:tentative="0">
      <w:start w:val="1"/>
      <w:numFmt w:val="decimal"/>
      <w:lvlText w:val="%1)"/>
      <w:lvlJc w:val="left"/>
      <w:pPr>
        <w:ind w:left="1212" w:hanging="420"/>
      </w:p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U1OWZlMzhiMGY5YTZiN2ZhMTUyOTgyMWZmYmUwYTQifQ=="/>
  </w:docVars>
  <w:rsids>
    <w:rsidRoot w:val="00266257"/>
    <w:rsid w:val="00000CC2"/>
    <w:rsid w:val="00014964"/>
    <w:rsid w:val="00045742"/>
    <w:rsid w:val="000567F8"/>
    <w:rsid w:val="00063159"/>
    <w:rsid w:val="0006668A"/>
    <w:rsid w:val="00066AB5"/>
    <w:rsid w:val="0007301F"/>
    <w:rsid w:val="00073E86"/>
    <w:rsid w:val="00085D09"/>
    <w:rsid w:val="00095EE5"/>
    <w:rsid w:val="000A0C2A"/>
    <w:rsid w:val="000A17CB"/>
    <w:rsid w:val="000B0388"/>
    <w:rsid w:val="000D0D24"/>
    <w:rsid w:val="000D48DA"/>
    <w:rsid w:val="000E2CD6"/>
    <w:rsid w:val="00104096"/>
    <w:rsid w:val="001403E9"/>
    <w:rsid w:val="001446D6"/>
    <w:rsid w:val="00152772"/>
    <w:rsid w:val="00175E24"/>
    <w:rsid w:val="00181C98"/>
    <w:rsid w:val="001839AB"/>
    <w:rsid w:val="00186D7D"/>
    <w:rsid w:val="001B3961"/>
    <w:rsid w:val="001B7B0F"/>
    <w:rsid w:val="001B7FBB"/>
    <w:rsid w:val="001C09EF"/>
    <w:rsid w:val="001D3F4F"/>
    <w:rsid w:val="001D6ECF"/>
    <w:rsid w:val="001D75A8"/>
    <w:rsid w:val="001E2D81"/>
    <w:rsid w:val="001E77CF"/>
    <w:rsid w:val="001F3416"/>
    <w:rsid w:val="001F4387"/>
    <w:rsid w:val="001F4427"/>
    <w:rsid w:val="001F4974"/>
    <w:rsid w:val="00204577"/>
    <w:rsid w:val="00212E8D"/>
    <w:rsid w:val="0021451F"/>
    <w:rsid w:val="00232E55"/>
    <w:rsid w:val="0023650A"/>
    <w:rsid w:val="0024311F"/>
    <w:rsid w:val="002530EC"/>
    <w:rsid w:val="002644F9"/>
    <w:rsid w:val="00266076"/>
    <w:rsid w:val="00266257"/>
    <w:rsid w:val="00267BFF"/>
    <w:rsid w:val="0027476E"/>
    <w:rsid w:val="0027480F"/>
    <w:rsid w:val="002808B6"/>
    <w:rsid w:val="0028783C"/>
    <w:rsid w:val="002B42FE"/>
    <w:rsid w:val="002C1172"/>
    <w:rsid w:val="002C7BA1"/>
    <w:rsid w:val="002D2E44"/>
    <w:rsid w:val="002F1262"/>
    <w:rsid w:val="002F2ABA"/>
    <w:rsid w:val="002F366D"/>
    <w:rsid w:val="0030296F"/>
    <w:rsid w:val="0030543B"/>
    <w:rsid w:val="00316510"/>
    <w:rsid w:val="00325805"/>
    <w:rsid w:val="003273B3"/>
    <w:rsid w:val="00341C9E"/>
    <w:rsid w:val="00345A29"/>
    <w:rsid w:val="00352FE8"/>
    <w:rsid w:val="00356BA6"/>
    <w:rsid w:val="00365BF3"/>
    <w:rsid w:val="00366630"/>
    <w:rsid w:val="003701FD"/>
    <w:rsid w:val="00384BC7"/>
    <w:rsid w:val="00386482"/>
    <w:rsid w:val="00390EBC"/>
    <w:rsid w:val="003915C3"/>
    <w:rsid w:val="003A00D5"/>
    <w:rsid w:val="003A648E"/>
    <w:rsid w:val="003B32DC"/>
    <w:rsid w:val="003B442C"/>
    <w:rsid w:val="003D2A5A"/>
    <w:rsid w:val="003D3D22"/>
    <w:rsid w:val="003D6D28"/>
    <w:rsid w:val="003F0877"/>
    <w:rsid w:val="0040516B"/>
    <w:rsid w:val="00414731"/>
    <w:rsid w:val="00415922"/>
    <w:rsid w:val="00437688"/>
    <w:rsid w:val="004377CF"/>
    <w:rsid w:val="00440832"/>
    <w:rsid w:val="00440FE5"/>
    <w:rsid w:val="00453F4E"/>
    <w:rsid w:val="004627CE"/>
    <w:rsid w:val="00466A7B"/>
    <w:rsid w:val="00474F09"/>
    <w:rsid w:val="0049233A"/>
    <w:rsid w:val="00494493"/>
    <w:rsid w:val="004A51CF"/>
    <w:rsid w:val="004B170A"/>
    <w:rsid w:val="004C0B33"/>
    <w:rsid w:val="004C7E93"/>
    <w:rsid w:val="004D0C1E"/>
    <w:rsid w:val="004D129C"/>
    <w:rsid w:val="004E0A89"/>
    <w:rsid w:val="004E51DC"/>
    <w:rsid w:val="004E5A10"/>
    <w:rsid w:val="004E6E50"/>
    <w:rsid w:val="004E7477"/>
    <w:rsid w:val="004F57CD"/>
    <w:rsid w:val="004F6FDC"/>
    <w:rsid w:val="00500E66"/>
    <w:rsid w:val="0050470A"/>
    <w:rsid w:val="00513B16"/>
    <w:rsid w:val="00513EF5"/>
    <w:rsid w:val="00517E1D"/>
    <w:rsid w:val="00527AB3"/>
    <w:rsid w:val="00527D14"/>
    <w:rsid w:val="005309EB"/>
    <w:rsid w:val="00534292"/>
    <w:rsid w:val="005376A7"/>
    <w:rsid w:val="0054581E"/>
    <w:rsid w:val="00550020"/>
    <w:rsid w:val="00550161"/>
    <w:rsid w:val="00557719"/>
    <w:rsid w:val="00570821"/>
    <w:rsid w:val="00577FD1"/>
    <w:rsid w:val="0058536F"/>
    <w:rsid w:val="005A6F91"/>
    <w:rsid w:val="005B0C9A"/>
    <w:rsid w:val="005C140E"/>
    <w:rsid w:val="005C1EB7"/>
    <w:rsid w:val="005C7EA7"/>
    <w:rsid w:val="005D023E"/>
    <w:rsid w:val="005D23E6"/>
    <w:rsid w:val="005E2269"/>
    <w:rsid w:val="005F38EA"/>
    <w:rsid w:val="0061191D"/>
    <w:rsid w:val="006135DB"/>
    <w:rsid w:val="006233BA"/>
    <w:rsid w:val="00623951"/>
    <w:rsid w:val="00625173"/>
    <w:rsid w:val="00636237"/>
    <w:rsid w:val="0064321C"/>
    <w:rsid w:val="00645D29"/>
    <w:rsid w:val="006506D3"/>
    <w:rsid w:val="00660EDD"/>
    <w:rsid w:val="006661E1"/>
    <w:rsid w:val="00671A88"/>
    <w:rsid w:val="00674880"/>
    <w:rsid w:val="00676609"/>
    <w:rsid w:val="0068744F"/>
    <w:rsid w:val="00696C80"/>
    <w:rsid w:val="006A1504"/>
    <w:rsid w:val="006A4D3A"/>
    <w:rsid w:val="006A7E3F"/>
    <w:rsid w:val="006B1AB7"/>
    <w:rsid w:val="006B2B44"/>
    <w:rsid w:val="006B5720"/>
    <w:rsid w:val="006B596B"/>
    <w:rsid w:val="006B6D82"/>
    <w:rsid w:val="006B6EB7"/>
    <w:rsid w:val="006D683F"/>
    <w:rsid w:val="006E6C9B"/>
    <w:rsid w:val="006F6C76"/>
    <w:rsid w:val="00701E9C"/>
    <w:rsid w:val="00712694"/>
    <w:rsid w:val="00741433"/>
    <w:rsid w:val="00743670"/>
    <w:rsid w:val="00752C04"/>
    <w:rsid w:val="00755164"/>
    <w:rsid w:val="007570FE"/>
    <w:rsid w:val="00782838"/>
    <w:rsid w:val="00784704"/>
    <w:rsid w:val="007871B9"/>
    <w:rsid w:val="00794ABC"/>
    <w:rsid w:val="00795BAD"/>
    <w:rsid w:val="007C2134"/>
    <w:rsid w:val="007D2B3B"/>
    <w:rsid w:val="007D4122"/>
    <w:rsid w:val="007D4E94"/>
    <w:rsid w:val="007D5D0B"/>
    <w:rsid w:val="007F3E94"/>
    <w:rsid w:val="0080456D"/>
    <w:rsid w:val="00812CFC"/>
    <w:rsid w:val="0081331B"/>
    <w:rsid w:val="00815958"/>
    <w:rsid w:val="00824AE4"/>
    <w:rsid w:val="00830DAE"/>
    <w:rsid w:val="008358A6"/>
    <w:rsid w:val="00840C99"/>
    <w:rsid w:val="008442BF"/>
    <w:rsid w:val="00864826"/>
    <w:rsid w:val="00874A88"/>
    <w:rsid w:val="00890247"/>
    <w:rsid w:val="00891B65"/>
    <w:rsid w:val="008936B3"/>
    <w:rsid w:val="00893938"/>
    <w:rsid w:val="00897779"/>
    <w:rsid w:val="008A277D"/>
    <w:rsid w:val="008A516D"/>
    <w:rsid w:val="008A6F4A"/>
    <w:rsid w:val="008B08D8"/>
    <w:rsid w:val="008B0A33"/>
    <w:rsid w:val="008B3E09"/>
    <w:rsid w:val="008B3E75"/>
    <w:rsid w:val="008C4A96"/>
    <w:rsid w:val="008D2D09"/>
    <w:rsid w:val="008E0BA1"/>
    <w:rsid w:val="008F36F4"/>
    <w:rsid w:val="008F38C9"/>
    <w:rsid w:val="008F3FD7"/>
    <w:rsid w:val="008F4FBE"/>
    <w:rsid w:val="0091438C"/>
    <w:rsid w:val="009342DA"/>
    <w:rsid w:val="00943A30"/>
    <w:rsid w:val="0095091A"/>
    <w:rsid w:val="00954D0E"/>
    <w:rsid w:val="00967D9D"/>
    <w:rsid w:val="009736D8"/>
    <w:rsid w:val="00982A68"/>
    <w:rsid w:val="00995BD6"/>
    <w:rsid w:val="009A1B4A"/>
    <w:rsid w:val="009A339F"/>
    <w:rsid w:val="009B3B5B"/>
    <w:rsid w:val="009C1E2A"/>
    <w:rsid w:val="009C429D"/>
    <w:rsid w:val="00A016E2"/>
    <w:rsid w:val="00A034D8"/>
    <w:rsid w:val="00A12A6C"/>
    <w:rsid w:val="00A12DCD"/>
    <w:rsid w:val="00A13044"/>
    <w:rsid w:val="00A14EC8"/>
    <w:rsid w:val="00A16EFE"/>
    <w:rsid w:val="00A1775C"/>
    <w:rsid w:val="00A24576"/>
    <w:rsid w:val="00A3715A"/>
    <w:rsid w:val="00A406AE"/>
    <w:rsid w:val="00A42BB7"/>
    <w:rsid w:val="00A4314E"/>
    <w:rsid w:val="00A4471F"/>
    <w:rsid w:val="00A515F2"/>
    <w:rsid w:val="00A52D02"/>
    <w:rsid w:val="00A610E6"/>
    <w:rsid w:val="00A658FB"/>
    <w:rsid w:val="00A8051F"/>
    <w:rsid w:val="00A8230A"/>
    <w:rsid w:val="00AA1F83"/>
    <w:rsid w:val="00AB1171"/>
    <w:rsid w:val="00AB2B4A"/>
    <w:rsid w:val="00AB413C"/>
    <w:rsid w:val="00AC619B"/>
    <w:rsid w:val="00AD3372"/>
    <w:rsid w:val="00AD5E30"/>
    <w:rsid w:val="00AD5E9E"/>
    <w:rsid w:val="00AD6CD7"/>
    <w:rsid w:val="00AE1069"/>
    <w:rsid w:val="00AF1EE5"/>
    <w:rsid w:val="00AF4316"/>
    <w:rsid w:val="00B0682E"/>
    <w:rsid w:val="00B074D7"/>
    <w:rsid w:val="00B22BD0"/>
    <w:rsid w:val="00B2693B"/>
    <w:rsid w:val="00B45C76"/>
    <w:rsid w:val="00B476F6"/>
    <w:rsid w:val="00B56DB5"/>
    <w:rsid w:val="00B7125A"/>
    <w:rsid w:val="00B72DBC"/>
    <w:rsid w:val="00B9651C"/>
    <w:rsid w:val="00B9783E"/>
    <w:rsid w:val="00BB3D7F"/>
    <w:rsid w:val="00BB5440"/>
    <w:rsid w:val="00BF0F99"/>
    <w:rsid w:val="00C01200"/>
    <w:rsid w:val="00C01FC8"/>
    <w:rsid w:val="00C03ADC"/>
    <w:rsid w:val="00C078CC"/>
    <w:rsid w:val="00C15FFE"/>
    <w:rsid w:val="00C2031C"/>
    <w:rsid w:val="00C32E9E"/>
    <w:rsid w:val="00C32F73"/>
    <w:rsid w:val="00C35CFB"/>
    <w:rsid w:val="00C4035D"/>
    <w:rsid w:val="00C40CD8"/>
    <w:rsid w:val="00C41817"/>
    <w:rsid w:val="00C42E59"/>
    <w:rsid w:val="00C45A27"/>
    <w:rsid w:val="00C45EC0"/>
    <w:rsid w:val="00C51A1A"/>
    <w:rsid w:val="00C7166C"/>
    <w:rsid w:val="00C92FB6"/>
    <w:rsid w:val="00C9383A"/>
    <w:rsid w:val="00C97ECF"/>
    <w:rsid w:val="00CA040F"/>
    <w:rsid w:val="00CA5E93"/>
    <w:rsid w:val="00CB26B0"/>
    <w:rsid w:val="00CB635D"/>
    <w:rsid w:val="00CC67C6"/>
    <w:rsid w:val="00CD24E2"/>
    <w:rsid w:val="00CD6EB4"/>
    <w:rsid w:val="00CF18D1"/>
    <w:rsid w:val="00D05E75"/>
    <w:rsid w:val="00D12EE9"/>
    <w:rsid w:val="00D3278A"/>
    <w:rsid w:val="00D414E9"/>
    <w:rsid w:val="00D47B81"/>
    <w:rsid w:val="00D53668"/>
    <w:rsid w:val="00D6462F"/>
    <w:rsid w:val="00D70F14"/>
    <w:rsid w:val="00D7300E"/>
    <w:rsid w:val="00D73786"/>
    <w:rsid w:val="00D74966"/>
    <w:rsid w:val="00D824B1"/>
    <w:rsid w:val="00D83126"/>
    <w:rsid w:val="00D95D25"/>
    <w:rsid w:val="00DA256A"/>
    <w:rsid w:val="00DB2359"/>
    <w:rsid w:val="00DB5D51"/>
    <w:rsid w:val="00DD02BF"/>
    <w:rsid w:val="00DE3F80"/>
    <w:rsid w:val="00E0398A"/>
    <w:rsid w:val="00E1777D"/>
    <w:rsid w:val="00E2547F"/>
    <w:rsid w:val="00E273B6"/>
    <w:rsid w:val="00E3282D"/>
    <w:rsid w:val="00E330FE"/>
    <w:rsid w:val="00E35D6A"/>
    <w:rsid w:val="00E52272"/>
    <w:rsid w:val="00E539D9"/>
    <w:rsid w:val="00E70A1D"/>
    <w:rsid w:val="00E85294"/>
    <w:rsid w:val="00E93EE2"/>
    <w:rsid w:val="00EA2EB2"/>
    <w:rsid w:val="00EA6211"/>
    <w:rsid w:val="00EB2AB1"/>
    <w:rsid w:val="00EB36F0"/>
    <w:rsid w:val="00EC12DB"/>
    <w:rsid w:val="00EC648D"/>
    <w:rsid w:val="00ED1DDD"/>
    <w:rsid w:val="00ED3C2F"/>
    <w:rsid w:val="00F23711"/>
    <w:rsid w:val="00F24464"/>
    <w:rsid w:val="00F32062"/>
    <w:rsid w:val="00F51831"/>
    <w:rsid w:val="00F5195B"/>
    <w:rsid w:val="00F53727"/>
    <w:rsid w:val="00F53C6C"/>
    <w:rsid w:val="00F66977"/>
    <w:rsid w:val="00F675F2"/>
    <w:rsid w:val="00F7046E"/>
    <w:rsid w:val="00F8419E"/>
    <w:rsid w:val="00F91D85"/>
    <w:rsid w:val="00F94436"/>
    <w:rsid w:val="00F959C9"/>
    <w:rsid w:val="00F97FEC"/>
    <w:rsid w:val="00FC4022"/>
    <w:rsid w:val="00FD0646"/>
    <w:rsid w:val="00FE23B4"/>
    <w:rsid w:val="00FE5E20"/>
    <w:rsid w:val="31605BF4"/>
    <w:rsid w:val="4CEB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3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footnote text"/>
    <w:basedOn w:val="1"/>
    <w:link w:val="34"/>
    <w:unhideWhenUsed/>
    <w:uiPriority w:val="99"/>
    <w:pPr>
      <w:widowControl/>
      <w:jc w:val="left"/>
    </w:pPr>
    <w:rPr>
      <w:kern w:val="0"/>
      <w:sz w:val="20"/>
      <w:szCs w:val="20"/>
    </w:rPr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6">
    <w:name w:val="Light Shading Accent 1"/>
    <w:basedOn w:val="14"/>
    <w:uiPriority w:val="60"/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7">
    <w:name w:val="Light Shading Accent 4"/>
    <w:basedOn w:val="14"/>
    <w:qFormat/>
    <w:uiPriority w:val="60"/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8">
    <w:name w:val="Light List Accent 1"/>
    <w:basedOn w:val="14"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19">
    <w:name w:val="Medium Shading 2 Accent 5"/>
    <w:basedOn w:val="14"/>
    <w:uiPriority w:val="64"/>
    <w:rPr>
      <w:kern w:val="0"/>
      <w:sz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0">
    <w:name w:val="Colorful Grid Accent 1"/>
    <w:basedOn w:val="14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75B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75B5" w:themeFill="accent1" w:themeFillShade="BF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Char"/>
    <w:basedOn w:val="21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21"/>
    <w:link w:val="4"/>
    <w:uiPriority w:val="9"/>
    <w:rPr>
      <w:b/>
      <w:bCs/>
      <w:sz w:val="32"/>
      <w:szCs w:val="32"/>
    </w:rPr>
  </w:style>
  <w:style w:type="character" w:customStyle="1" w:styleId="28">
    <w:name w:val="标题 4 Char"/>
    <w:basedOn w:val="2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页眉 Char"/>
    <w:basedOn w:val="21"/>
    <w:link w:val="9"/>
    <w:uiPriority w:val="99"/>
    <w:rPr>
      <w:sz w:val="18"/>
      <w:szCs w:val="18"/>
    </w:rPr>
  </w:style>
  <w:style w:type="character" w:customStyle="1" w:styleId="30">
    <w:name w:val="页脚 Char"/>
    <w:basedOn w:val="21"/>
    <w:link w:val="8"/>
    <w:uiPriority w:val="99"/>
    <w:rPr>
      <w:sz w:val="18"/>
      <w:szCs w:val="18"/>
    </w:rPr>
  </w:style>
  <w:style w:type="character" w:customStyle="1" w:styleId="31">
    <w:name w:val="标题 Char"/>
    <w:basedOn w:val="21"/>
    <w:link w:val="1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character" w:customStyle="1" w:styleId="34">
    <w:name w:val="脚注文本 Char"/>
    <w:basedOn w:val="21"/>
    <w:link w:val="11"/>
    <w:uiPriority w:val="99"/>
    <w:rPr>
      <w:kern w:val="0"/>
      <w:sz w:val="20"/>
      <w:szCs w:val="20"/>
    </w:rPr>
  </w:style>
  <w:style w:type="character" w:customStyle="1" w:styleId="35">
    <w:name w:val="Subtle Emphasis"/>
    <w:basedOn w:val="2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36">
    <w:name w:val="Placeholder Text"/>
    <w:basedOn w:val="21"/>
    <w:semiHidden/>
    <w:uiPriority w:val="99"/>
    <w:rPr>
      <w:color w:val="808080"/>
    </w:rPr>
  </w:style>
  <w:style w:type="character" w:customStyle="1" w:styleId="37">
    <w:name w:val="批注框文本 Char"/>
    <w:basedOn w:val="21"/>
    <w:link w:val="7"/>
    <w:semiHidden/>
    <w:uiPriority w:val="99"/>
    <w:rPr>
      <w:sz w:val="18"/>
      <w:szCs w:val="18"/>
    </w:rPr>
  </w:style>
  <w:style w:type="table" w:customStyle="1" w:styleId="38">
    <w:name w:val="Grid Table 1 Light Accent 6"/>
    <w:basedOn w:val="14"/>
    <w:uiPriority w:val="46"/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9">
    <w:name w:val="List Table 6 Colorful Accent 6"/>
    <w:basedOn w:val="14"/>
    <w:uiPriority w:val="51"/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customStyle="1" w:styleId="4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04DBE-0660-4890-951F-A5BA86C3FB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3629</Words>
  <Characters>3913</Characters>
  <Lines>53</Lines>
  <Paragraphs>15</Paragraphs>
  <TotalTime>0</TotalTime>
  <ScaleCrop>false</ScaleCrop>
  <LinksUpToDate>false</LinksUpToDate>
  <CharactersWithSpaces>4130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2015-11-09T03:20:00Z</dcterms:created>
  <dc:creator>machao</dc:creator>
  <cp:lastModifiedBy>18717725689</cp:lastModifiedBy>
  <dcterms:modified xsi:type="dcterms:W3CDTF">2023-09-02T02:30:38Z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F0FB909CBE414AAE9F970DF8A47DCE9B_12</vt:lpwstr>
  </property>
</Properties>
</file>