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Что нужно от вас</w:t>
      </w:r>
    </w:p>
    <w:p>
      <w:pPr>
        <w:spacing w:after="120"/>
      </w:pPr>
      <w:r>
        <w:rPr>
          <w:b w:val="0"/>
          <w:i w:val="0"/>
          <w:color w:val="666666"/>
        </w:rPr>
        <w:t>Super Minds 2 — вычитка курса. Плюс задания на перевод по всем курсам.</w:t>
      </w:r>
    </w:p>
    <w:p>
      <w:pPr>
        <w:spacing w:after="280"/>
      </w:pPr>
      <w:r>
        <w:rPr>
          <w:b w:val="0"/>
          <w:i/>
          <w:color w:val="666666"/>
        </w:rPr>
        <w:t>Красным помечено то, где нужно ваше решение. Номера блоков — как в редакторе.</w:t>
      </w:r>
    </w:p>
    <w:p>
      <w:pPr>
        <w:pStyle w:val="Heading1"/>
      </w:pPr>
      <w:r>
        <w:t>Сначала три действия</w:t>
      </w:r>
    </w:p>
    <w:p>
      <w:pPr>
        <w:spacing w:after="120"/>
      </w:pPr>
      <w:r>
        <w:rPr>
          <w:b w:val="0"/>
          <w:i w:val="0"/>
        </w:rPr>
        <w:t>Они закрывают большую часть списка.</w:t>
      </w:r>
    </w:p>
    <w:p>
      <w:pPr>
        <w:pStyle w:val="ListNumber"/>
        <w:spacing w:after="60"/>
      </w:pPr>
      <w:r>
        <w:t>1. Нажать «Озвучить пачкой». Super Minds 2 — 182 места, Super Minds 1 — 51, Super Minds 3 — 41, Go Getter 1 — 17. Без этого не работают новые блоки фонетики и задания «послушай слово и выбери картинку»: у них просто нет звука. Кнопка сама находит размеченные места и не трогает уже озвученное.</w:t>
      </w:r>
    </w:p>
    <w:p>
      <w:pPr>
        <w:pStyle w:val="ListNumber"/>
        <w:spacing w:after="60"/>
      </w:pPr>
      <w:r>
        <w:t>2. Включить публикацию. Ни один из 79 уроков Super Minds 2 не опубликован — так и задумано, заливаю всегда выключенными. Тесты включать после того, как закроете вопросы 1–4 из таблицы ниже: там ключи, которые без записи не сверить.</w:t>
      </w:r>
    </w:p>
    <w:p>
      <w:pPr>
        <w:pStyle w:val="ListNumber"/>
        <w:spacing w:after="60"/>
      </w:pPr>
      <w:r>
        <w:t>3. Пройти по таблице решений ниже. Из 32 пунктов девять уже закрыты, блокирующих четыре — те, где ключ не сверить без вашей записи.</w:t>
      </w:r>
    </w:p>
    <w:p/>
    <w:p>
      <w:pPr>
        <w:pStyle w:val="Heading1"/>
      </w:pPr>
      <w:r>
        <w:t>Решения за вами</w:t>
      </w:r>
    </w:p>
    <w:p>
      <w:pPr>
        <w:spacing w:after="120"/>
      </w:pPr>
      <w:r>
        <w:rPr>
          <w:b w:val="0"/>
          <w:i/>
          <w:color w:val="666666"/>
        </w:rPr>
        <w:t>Каждый пункт — место, где я могу ошибиться без вас. Если пункт не решить, задание останется в нынешнем виде.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551"/>
          </w:tcPr>
          <w:p>
            <w:r/>
            <w:r>
              <w:rPr>
                <w:b/>
              </w:rPr>
              <w:t>Где</w:t>
            </w:r>
          </w:p>
        </w:tc>
        <w:tc>
          <w:tcPr>
            <w:tcW w:type="dxa" w:w="6236"/>
          </w:tcPr>
          <w:p>
            <w:r/>
            <w:r>
              <w:rPr>
                <w:b/>
              </w:rPr>
              <w:t>Что решить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0, тест, блок 9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Ключ «Where is the bookcase?» поставлен по картинке — near the window. Сверьте по записи sm2_u0_test_b7.mp3: запись мы прослушать не можем.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0, тест, текст READING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В тексте шкаф у окна и «тридцать детей», на картинке шкаф у двери и детей четверо. Что первично — текст или картинка?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3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1, тест, блок 16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Расписание Эммы приведено к тексту READING, получасовые времена убраны. Запись sm2_u1_test_b14.mp3 надо сверить или перезаписать.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4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1, ДЗ 4, блок 11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Пара «He goes to school at three o'clock» проверяется только по аудио истории — сверьте время по записи.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5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1, ДЗ 7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Стало 11 заданий при ориентире 8. Если длинно — уберу один из двух похожих квизов (блоки 12 и 14).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6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8, ДЗ 3, карточка card_like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Слайд с текстом, генератор его не соберёт. Нужна одна строка в вашем редакторе: было «I don't like hockey. — I don't.» / «Я тоже не люблю хоккей», надо «I like hockey. — I don't.» / «А я не люблю хоккей».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7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✅ Юнит 3, ДЗ 7, блок 6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Решено: вопрос заменён. Было «The park is ___ the school» с ответом behind, стало «The playground is ___ the school» с ответом next to — так читается по новой картинке. Предлог behind в юните остаётся на картинке с собакой за домом.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8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Юниты 2 и 3, написание cafe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В текстах заданий везде cafe, принимаются оба написания. На карточке card_places подписано café, на карте map_greenville — Cafè (опечатка генератора). Карточки не правлю.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9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ДЗ 1, карточки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На card_places 11 слов, в карточках урока 10. Добавлять одиннадцатую карточку?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10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план урока 4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План требует фразу «Never give up!», в тексте истории и на кадрах её нет. Пропуск в выгрузке или ошибка плана?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11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чант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На уроке 7 учитель просит спеть чант, которого ребёнок дома не слышал. Нужна запись.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12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3, ДЗ 3, блок 12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План предлагал развернуть задание (вписывать место, а не предлог). Для этого надо сверить ч/б карту по каждому пункту. Разворачивать?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13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✅ Юнит 4, fridge_red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Перерисовано и сверено: винограда и хлеба нет, курица и яйца есть — все четыре ключа сходятся.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14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✅ Юнит 5, картинка семьи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Сгенерированная гостиная для этого задания не подошла: запись описывает других персонажей. Вернули исходную картинку и стёрли подсказку «Lucy». Соответствие подтверждено: Tom — это кошка.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15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✅ Юнит 5, t_bedroom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Перерисовано: жёлтый шкаф справа от кровати, зеркала нет — все пять пропусков сходятся.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16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4, f_lemon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На картинке целый лимон и половинка — как на арбузе, где вы оставили единственное число. Ответ lemon, lemons тоже принимается. Нужно строго множественное?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17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4, веса продуктов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ДЗ 6 и ДЗ 7 опираются на две разные картинки с разными весами. Пока в ДЗ 7 добавлена строка «в этом магазине свои веса». Свести к одному набору — это перерисовка weights_hw7.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18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6, ДЗ 1 и ДЗ 7, юнит 7, ДЗ 1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В блоках «собери слово из букв» озвучка проговаривает искомое слово. Там, где пересобирали, звук сняли. Снимать везде или оставить как подсказку?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19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7, ДЗ 4, блок 7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«Now it's my turn to help you» — по комиксу это водитель, по плану урока Thunder. Ключ оставлен как в комиксе. Кто прав?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20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✅ Юнит 6, monster и q_forest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Перерисованы и сверены. На новом монстре шесть зубов, а не четыре — цифру в тексте задания поправили.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21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6, ДЗ 6, блок 9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Состав ответов по видео (birds, a pig, a dog) стоит сверить с залитым мультиком; вариант «a cat» добавлен как неверный.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22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7, тест, пять фотографий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tt_skate, tt_football, tt_book, tt_plane, tt_kite — стоковые фото среди 3D-рисунков. Перерисовывать?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23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7, media/sm2/u7/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После правок четыре файла больше не используются: d_plane, d_train, d_jump, d_dance. Удалять из репозитория?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24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8, ДЗ 4, блок 7, точка (50, 75)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Подпись поставлена дословно по кадру 8 комикса. Если на мультфильме это не финальная сцена — замените.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25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8, ДЗ 5, запись Мэдди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sm2_u8_hw5_b6.mp3 — содержимое записи мы проверить не можем. Нужны автопроверяемые вопросы по ней — пришлите расшифровку.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26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Юнит 9, ДЗ 6, три новые фразы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Добавлены recycling bins (стояла в задании, но нигде не вводилась), take your rubbish home и pick the flowers — иначе в корзинах не набиралось восемь карточек. Оставляем?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27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Финальный тест, запись 5:21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Решение принято: задание на семью убрано, запись sm2_final_b4.mp3 не используется. Из бакета файл не удаляли — лежит там.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28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Финальный тест, блок 16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Текст READING про Джейка написан мной, в выгрузке его не было. Прочитайте: по нему решаются шесть утверждений блока 17.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29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Super Minds 1, юнит 5, ДЗ 1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Картинок для дней недели в курсе нет, поэтому два блока подряд на порядок дней (пропуск в середине и в конце). Если однообразно — удалю один.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30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Super Minds 1, юнит 1, ДЗ 3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В блоке «картинка → команда» осталось 5 вопросов из 9: команды без предмета («Stand up») картинкой не покажешь. Все девять команд остались в соседнем блоке.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31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✅ «Дополнительная часть» — сделана обязательной во всех курсах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Задания остаются, необязательными их больше не называем. Вычищено: Go Getter 1 и 2 — 179 блоков, Super Minds 1 и 3 — 124 блока. Ни один блок и ни одно задание не удалено, включая интерактивные видео.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t>32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t>Super Minds 3, юнит 5, to dive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t>Отдельной картинки действия нет, поставлена картинка снаряжения (маска, трубка, ласты). Если неточно — нужна отдельная картинка.</w:t>
            </w:r>
          </w:p>
        </w:tc>
      </w:tr>
    </w:tbl>
    <w:p/>
    <w:p>
      <w:pPr>
        <w:pStyle w:val="Heading1"/>
      </w:pPr>
      <w:r>
        <w:t>Посмотреть глазами</w:t>
      </w:r>
    </w:p>
    <w:p>
      <w:pPr>
        <w:spacing w:after="120"/>
      </w:pPr>
      <w:r>
        <w:rPr>
          <w:b w:val="0"/>
          <w:i/>
          <w:color w:val="666666"/>
        </w:rPr>
        <w:t>Это не ошибки, а места, где состав придумала я и его стоит пролистать.</w:t>
      </w:r>
    </w:p>
    <w:p>
      <w:pPr>
        <w:pStyle w:val="ListBullet"/>
        <w:spacing w:after="60"/>
      </w:pPr>
      <w:r>
        <w:rPr>
          <w:b/>
        </w:rPr>
        <w:t xml:space="preserve">88 пересобранных игр Wordwall. </w:t>
      </w:r>
      <w:r>
        <w:t>Содержимого выгрузка не отдаёт никогда, состав подобрала я.</w:t>
      </w:r>
    </w:p>
    <w:p>
      <w:pPr>
        <w:pStyle w:val="ListBullet"/>
        <w:spacing w:after="60"/>
      </w:pPr>
      <w:r>
        <w:rPr>
          <w:b/>
        </w:rPr>
        <w:t xml:space="preserve">14 блоков с точками на картинке. </w:t>
      </w:r>
      <w:r>
        <w:t>Координаты расставлены вручную. Чтобы не открывать уроки по одному, лежат листы builds/sm2/hotspot_check/: картинка с пронумерованными кружками и подписи списком.</w:t>
      </w:r>
    </w:p>
    <w:p>
      <w:pPr>
        <w:pStyle w:val="ListBullet"/>
        <w:spacing w:after="60"/>
      </w:pPr>
      <w:r>
        <w:rPr>
          <w:b/>
        </w:rPr>
        <w:t xml:space="preserve">Тексты READING, которых не было в выгрузке. </w:t>
      </w:r>
      <w:r>
        <w:t>Написаны мной так, чтобы сходились все ответы. Четыре вы прислали, остальные — мои.</w:t>
      </w:r>
    </w:p>
    <w:p>
      <w:pPr>
        <w:pStyle w:val="ListBullet"/>
        <w:spacing w:after="60"/>
      </w:pPr>
      <w:r>
        <w:rPr>
          <w:b/>
        </w:rPr>
        <w:t xml:space="preserve">10 перерисованных картинок. </w:t>
      </w:r>
      <w:r>
        <w:t>Уже стоят в уроках: собака за домом, улица и карта города с подписанными вывесками, фасоль, холодильник, комната, монстр, лес, ракетка. Ключи к ним я сверила заново.</w:t>
      </w:r>
    </w:p>
    <w:p>
      <w:pPr>
        <w:pStyle w:val="ListBullet"/>
        <w:spacing w:after="60"/>
      </w:pPr>
      <w:r>
        <w:rPr>
          <w:b/>
        </w:rPr>
        <w:t xml:space="preserve">18 новых блоков фонетики. </w:t>
      </w:r>
      <w:r>
        <w:t>Добавлены в ДЗ 4 юнитов 1–9, механика узнавания чередуется.</w:t>
      </w:r>
    </w:p>
    <w:p/>
    <w:p>
      <w:pPr>
        <w:pStyle w:val="Heading1"/>
      </w:pPr>
      <w:r>
        <w:t>Что уже сделано — проверять не нужно</w:t>
      </w:r>
    </w:p>
    <w:p>
      <w:pPr>
        <w:pStyle w:val="ListBullet"/>
        <w:spacing w:after="60"/>
      </w:pPr>
      <w:r>
        <w:t>Вычитаны все 79 уроков Super Minds 2: девять юнитов, десять тестов и итоговый тест.</w:t>
      </w:r>
    </w:p>
    <w:p>
      <w:pPr>
        <w:pStyle w:val="ListBullet"/>
        <w:spacing w:after="60"/>
      </w:pPr>
      <w:r>
        <w:t>Объём домашек доведён до 6–11 заданий, в каждой есть устное или письменное задание.</w:t>
      </w:r>
    </w:p>
    <w:p>
      <w:pPr>
        <w:pStyle w:val="ListBullet"/>
        <w:spacing w:after="60"/>
      </w:pPr>
      <w:r>
        <w:t>Перегруженные домашки разгружены: юнит 6 ДЗ 2 — с 20 заданий до 10, юнит 7 ДЗ 3 — с 21 до 12.</w:t>
      </w:r>
    </w:p>
    <w:p>
      <w:pPr>
        <w:pStyle w:val="ListBullet"/>
        <w:spacing w:after="60"/>
      </w:pPr>
      <w:r>
        <w:t>Итоговый тест собран заново: 20 блоков и 14 заданий вместо 10 и 4.</w:t>
      </w:r>
    </w:p>
    <w:p>
      <w:pPr>
        <w:pStyle w:val="ListBullet"/>
        <w:spacing w:after="60"/>
      </w:pPr>
      <w:r>
        <w:t>У всех десяти тестов одинаковая шапка и финальная плашка.</w:t>
      </w:r>
    </w:p>
    <w:p>
      <w:pPr>
        <w:pStyle w:val="ListBullet"/>
        <w:spacing w:after="60"/>
      </w:pPr>
      <w:r>
        <w:t>Деление на основную и дополнительную часть убрано везде, звёздочки убраны.</w:t>
      </w:r>
    </w:p>
    <w:p>
      <w:pPr>
        <w:pStyle w:val="ListBullet"/>
        <w:spacing w:after="60"/>
      </w:pPr>
      <w:r>
        <w:t>Задания на поиск перевода убраны из всех курсов: 69 блоков, около 630 вопросов — теперь это картинка и английские варианты или задание на слух.</w:t>
      </w:r>
    </w:p>
    <w:p>
      <w:pPr>
        <w:pStyle w:val="ListBullet"/>
        <w:spacing w:after="60"/>
      </w:pPr>
      <w:r>
        <w:t>Сверены ключи во всех заданиях с выбором ответа: 136 блоков, 320 вопросов, 26 блоков «верно/неверно».</w:t>
      </w:r>
    </w:p>
    <w:p>
      <w:pPr>
        <w:pStyle w:val="ListBullet"/>
        <w:spacing w:after="60"/>
      </w:pPr>
      <w:r>
        <w:t>Всё присланное вами аудио и видео привязано к блокам.</w:t>
      </w:r>
    </w:p>
    <w:p>
      <w:pPr>
        <w:pStyle w:val="ListBullet"/>
        <w:spacing w:after="60"/>
      </w:pPr>
      <w:r>
        <w:t>Блоки с одним пропуском переведены в режим «выбери вариант».</w:t>
      </w:r>
    </w:p>
    <w:p>
      <w:pPr>
        <w:pStyle w:val="ListBullet"/>
        <w:spacing w:after="60"/>
      </w:pPr>
      <w:r>
        <w:t>Все десять картинок на перерисовку получены, обрезаны и поставлены в уроки; вывески на двух сценах подписаны вручную. Перерисовывать больше нечего — промпты, если понадобятся снова, лежат в builds/sm2/prompts_redraw.md.</w:t>
      </w:r>
    </w:p>
    <w:p>
      <w:pPr>
        <w:pStyle w:val="ListBullet"/>
        <w:spacing w:after="60"/>
      </w:pPr>
      <w:r>
        <w:t>В Go Getter 1 и 2 убрано деление на основную и дополнительную часть — 179 блоков, заголовки и подводки.</w:t>
      </w:r>
    </w:p>
    <w:p>
      <w:pPr>
        <w:pStyle w:val="ListBullet"/>
        <w:spacing w:after="60"/>
      </w:pPr>
      <w:r>
        <w:t>В блоках «соедини картинку со словом» звук переставлен с картинки на слово, чтобы не подсказывал ответ.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