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кадры трёх историй нарезаны из разворотов и лежат в </w:t>
      </w:r>
      <w:r>
        <w:rPr>
          <w:rFonts w:ascii="Consolas" w:hAnsi="Consolas"/>
          <w:color w:val="0B616E"/>
          <w:sz w:val="21"/>
        </w:rPr>
        <w:t>media/sm0/u0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u2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u3</w:t>
      </w:r>
      <w:r>
        <w:rPr>
          <w:i w:val="0"/>
          <w:color w:val="1F2937"/>
          <w:sz w:val="21"/>
        </w:rPr>
        <w:t>; карточки героев Misty и Whisper вырезаны.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8 мест.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. Имена менять не нужно — заливайте как есть (</w:t>
      </w:r>
      <w:r>
        <w:rPr>
          <w:rFonts w:ascii="Consolas" w:hAnsi="Consolas"/>
          <w:color w:val="0B616E"/>
          <w:sz w:val="21"/>
        </w:rPr>
        <w:t>SM2ed_Students_Book_L0_Track_6/39/66/83.mp3</w:t>
      </w:r>
      <w:r>
        <w:rPr>
          <w:i w:val="0"/>
          <w:color w:val="1F2937"/>
          <w:sz w:val="21"/>
        </w:rPr>
        <w:t>), файлы в бакете мы видим и ссылки в блоки пропишем сами. Через SQL открыть загрузку не вышло: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и Whisper прислала Анна.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