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</w:t>
      </w:r>
    </w:p>
    <w:p>
      <w:pPr>
        <w:spacing w:after="100" w:before="280"/>
      </w:pPr>
      <w:r>
        <w:rPr>
          <w:i w:val="0"/>
          <w:color w:val="143A6B"/>
          <w:sz w:val="28"/>
        </w:rPr>
        <w:t>Как пользоваться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каждом разделе — </w:t>
      </w:r>
      <w:r>
        <w:rPr>
          <w:b/>
          <w:color w:val="143A6B"/>
          <w:sz w:val="21"/>
        </w:rPr>
        <w:t>одна таблица</w:t>
      </w:r>
      <w:r>
        <w:rPr>
          <w:i w:val="0"/>
          <w:color w:val="1F2937"/>
          <w:sz w:val="21"/>
        </w:rPr>
        <w:t>. Строки идут по домашкам: юнит → урок → блок. Открыли одну домашку — сделали в ней всё и закрыли.</w:t>
      </w:r>
    </w:p>
    <w:p>
      <w:pPr>
        <w:spacing w:after="120"/>
      </w:pPr>
      <w:r>
        <w:rPr>
          <w:i w:val="0"/>
          <w:color w:val="1F2937"/>
          <w:sz w:val="21"/>
        </w:rPr>
        <w:t>Столбец «что сделать» написан так, чтобы задание можно было отдать помощнику: там сказано, что открыть, что именно сравнить и что сообщить в ответ. Значок в начале строки — чем заняться: 🎧 послушать запись · 🎬 посмотреть видео · 👁 посмотреть блок глазами.</w:t>
      </w:r>
    </w:p>
    <w:p>
      <w:pPr>
        <w:spacing w:after="120"/>
      </w:pPr>
      <w:r>
        <w:rPr>
          <w:i w:val="0"/>
          <w:color w:val="1F2937"/>
          <w:sz w:val="21"/>
        </w:rPr>
        <w:t>Номер слева закреплён за строкой и не меняется, пока строка не закрыта. Отвечать можно по номерам: «3 — всё сходится, 5 — пункты 2 и 4 неверные».</w:t>
      </w:r>
    </w:p>
    <w:p>
      <w:pPr>
        <w:spacing w:after="120"/>
      </w:pPr>
      <w:r>
        <w:rPr>
          <w:b/>
          <w:color w:val="143A6B"/>
          <w:sz w:val="21"/>
        </w:rPr>
        <w:t>Где это искать.</w:t>
      </w:r>
      <w:r>
        <w:rPr>
          <w:i w:val="0"/>
          <w:color w:val="1F2937"/>
          <w:sz w:val="21"/>
        </w:rPr>
        <w:t xml:space="preserve"> «Контент» → «Библиотека» → курс → юнит → 👁. Номер блока — как в редакторе, считая с единицы.</w:t>
      </w:r>
    </w:p>
    <w:p>
      <w:pPr>
        <w:spacing w:after="120"/>
      </w:pPr>
      <w:r>
        <w:rPr>
          <w:b/>
          <w:color w:val="143A6B"/>
          <w:sz w:val="21"/>
        </w:rPr>
        <w:t>Сделанное из таблиц убирается.</w:t>
      </w:r>
      <w:r>
        <w:rPr>
          <w:i w:val="0"/>
          <w:color w:val="1F2937"/>
          <w:sz w:val="21"/>
        </w:rPr>
        <w:t xml:space="preserve"> Если строки нет — значит вопрос закрыт, и проверять его второй раз не нужно.</w:t>
      </w:r>
    </w:p>
    <w:p>
      <w:pPr>
        <w:spacing w:after="120"/>
      </w:pPr>
      <w:r>
        <w:rPr>
          <w:b/>
          <w:color w:val="143A6B"/>
          <w:sz w:val="21"/>
        </w:rPr>
        <w:t>Готово к вычитке на 23.10.2026:</w:t>
      </w:r>
      <w:r>
        <w:rPr>
          <w:i w:val="0"/>
          <w:color w:val="1F2937"/>
          <w:sz w:val="21"/>
        </w:rPr>
        <w:t xml:space="preserve"> Super Minds 1, Super Minds 2, тесты Go Getter 1, Go Getter 2 и Go Getter 3. Разделы Super Minds 3, Super Minds Starter, Wow Dragon 1 и Wow Dragon 2 ведут свои чаты, но живут здесь же. Домашки Go Getter 1 и 2 — следующий заход, начало ноября.</w:t>
      </w:r>
    </w:p>
    <w:p>
      <w:pPr>
        <w:spacing w:after="120"/>
      </w:pPr>
      <w:r>
        <w:rPr>
          <w:b/>
          <w:color w:val="143A6B"/>
          <w:sz w:val="21"/>
        </w:rPr>
        <w:t>Отдельных файлов по курсам больше нет.</w:t>
      </w:r>
      <w:r>
        <w:rPr>
          <w:i w:val="0"/>
          <w:color w:val="1F2937"/>
          <w:sz w:val="21"/>
        </w:rPr>
        <w:t xml:space="preserve"> 23.10 сюда сведены оба документа по Wow Dragon («WD1 — доработать руками», «WD2 — что нужно от вас») и сводка по Super Minds 3. Если у вас открыт старый файл по одному курсу — он больше не пополняется, смотреть надо этот.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</w:t>
      </w:r>
    </w:p>
    <w:p>
      <w:pPr>
        <w:spacing w:after="120"/>
      </w:pPr>
      <w:r>
        <w:rPr>
          <w:i w:val="0"/>
          <w:color w:val="1F2937"/>
          <w:sz w:val="21"/>
        </w:rPr>
        <w:t>Вычитка и правки закончены. Осталось то, что можно проверить только человеком: записи и видео, которые мы не слышим и не видим.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в этом блоке. В задании спрашивают, о каких животных пойдёт речь, и верными отмечены </w:t>
            </w:r>
            <w:r>
              <w:rPr>
                <w:b/>
                <w:color w:val="1F2937"/>
                <w:sz w:val="19"/>
              </w:rPr>
              <w:t>frogs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cats</w:t>
            </w:r>
            <w:r>
              <w:rPr>
                <w:i w:val="0"/>
                <w:color w:val="1F2937"/>
                <w:sz w:val="19"/>
              </w:rPr>
              <w:t>. Проверьте: про этих ли животных видео. Если про других — напишите, про каких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То же видео. Вопрос «What colour is the ball?», верным отмечен вариант </w:t>
            </w:r>
            <w:r>
              <w:rPr>
                <w:b/>
                <w:color w:val="1F2937"/>
                <w:sz w:val="19"/>
              </w:rPr>
              <w:t>blue and yellow</w:t>
            </w:r>
            <w:r>
              <w:rPr>
                <w:i w:val="0"/>
                <w:color w:val="1F2937"/>
                <w:sz w:val="19"/>
              </w:rPr>
              <w:t>. Посмотрите, какого цвета мяч в видео, и подтвердите или назовите верный цвет. Картинки в блоке нет намеренно: ответ должен браться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 и сверьте с ним ответы задания. Мы выводили их из текста задания, а не из самого ролика, — это надо подтвердить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>. Она обслуживает два блока подряд. По каждому вопросу сверьте: тот ли вариант отмечен верным.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и сверьте числа: в ключе стоят </w:t>
            </w:r>
            <w:r>
              <w:rPr>
                <w:b/>
                <w:color w:val="1F2937"/>
                <w:sz w:val="19"/>
              </w:rPr>
              <w:t>13, 14 и 11</w:t>
            </w:r>
            <w:r>
              <w:rPr>
                <w:i w:val="0"/>
                <w:color w:val="1F2937"/>
                <w:sz w:val="19"/>
              </w:rPr>
              <w:t>. Если в видео звучат другие — напишите какие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и сверьте с ней верные ответы.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Задание «Отметь дома, которые были в видео». Сейчас верными отмечены </w:t>
            </w:r>
            <w:r>
              <w:rPr>
                <w:b/>
                <w:color w:val="1F2937"/>
                <w:sz w:val="19"/>
              </w:rPr>
              <w:t>castle, hut, igloo, caravan</w:t>
            </w:r>
            <w:r>
              <w:rPr>
                <w:i w:val="0"/>
                <w:color w:val="1F2937"/>
                <w:sz w:val="19"/>
              </w:rPr>
              <w:t xml:space="preserve">, а неверными — </w:t>
            </w:r>
            <w:r>
              <w:rPr>
                <w:b/>
                <w:color w:val="1F2937"/>
                <w:sz w:val="19"/>
              </w:rPr>
              <w:t>cave house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yurt</w:t>
            </w:r>
            <w:r>
              <w:rPr>
                <w:i w:val="0"/>
                <w:color w:val="1F2937"/>
                <w:sz w:val="19"/>
              </w:rPr>
              <w:t>, то есть именно те два, которым учит урок. Похоже на ошибку. Посмотрите видео и скажите, какие дома в нём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. Два дела: сверьте ключ пяти утверждений и скажите, </w:t>
            </w:r>
            <w:r>
              <w:rPr>
                <w:b/>
                <w:color w:val="1F2937"/>
                <w:sz w:val="19"/>
              </w:rPr>
              <w:t>рассказ это или диалог двумя голосами</w:t>
            </w:r>
            <w:r>
              <w:rPr>
                <w:i w:val="0"/>
                <w:color w:val="1F2937"/>
                <w:sz w:val="19"/>
              </w:rPr>
              <w:t>. По решению от 20.10 аудирование должно быть рассказом в третьем лице; если там диалог, запись придётся переписать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и скажите, </w:t>
            </w:r>
            <w:r>
              <w:rPr>
                <w:b/>
                <w:color w:val="1F2937"/>
                <w:sz w:val="19"/>
              </w:rPr>
              <w:t>какие имена у детей на картинке</w:t>
            </w:r>
            <w:r>
              <w:rPr>
                <w:i w:val="0"/>
                <w:color w:val="1F2937"/>
                <w:sz w:val="19"/>
              </w:rPr>
              <w:t>. Без записи сверить точки на картинке не с чем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и сверьте пять ключей.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закончен</w:t>
      </w:r>
    </w:p>
    <w:p>
      <w:pPr>
        <w:spacing w:after="120"/>
      </w:pPr>
      <w:r>
        <w:rPr>
          <w:i w:val="0"/>
          <w:color w:val="1F2937"/>
          <w:sz w:val="21"/>
        </w:rPr>
        <w:t>Вычитка, правки и второй проход по решениям от 20–21.10 закончены 22.10. Лишние блоки удалены, «Озвучить пачкой» нажата — незаозвученных мест ноль. Осталось то, что можно проверить только человеком.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запись. Вопрос «Does the mouse eat cheese?», верным стоит </w:t>
            </w:r>
            <w:r>
              <w:rPr>
                <w:b/>
                <w:color w:val="1F2937"/>
                <w:sz w:val="19"/>
              </w:rPr>
              <w:t>No</w:t>
            </w:r>
            <w:r>
              <w:rPr>
                <w:i w:val="0"/>
                <w:color w:val="1F2937"/>
                <w:sz w:val="19"/>
              </w:rPr>
              <w:t>. Подтвердите, что в записи именно так: тот же вопрос идёт ещё раз в ДЗ 7, блок 15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Реплику «Now it's my turn to help you» сейчас говорит </w:t>
            </w:r>
            <w:r>
              <w:rPr>
                <w:b/>
                <w:color w:val="1F2937"/>
                <w:sz w:val="19"/>
              </w:rPr>
              <w:t>водитель</w:t>
            </w:r>
            <w:r>
              <w:rPr>
                <w:i w:val="0"/>
                <w:color w:val="1F2937"/>
                <w:sz w:val="19"/>
              </w:rPr>
              <w:t xml:space="preserve"> — так в комиксе. В плане урока и в учебнике её говорит </w:t>
            </w:r>
            <w:r>
              <w:rPr>
                <w:b/>
                <w:color w:val="1F2937"/>
                <w:sz w:val="19"/>
              </w:rPr>
              <w:t>Thunder</w:t>
            </w:r>
            <w:r>
              <w:rPr>
                <w:i w:val="0"/>
                <w:color w:val="1F2937"/>
                <w:sz w:val="19"/>
              </w:rPr>
              <w:t>. Скажите, кто прав, и я перепишу пару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Карточка </w:t>
            </w:r>
            <w:r>
              <w:rPr>
                <w:rFonts w:ascii="Consolas" w:hAnsi="Consolas"/>
                <w:color w:val="0B616E"/>
                <w:sz w:val="19"/>
              </w:rPr>
              <w:t>card_like</w:t>
            </w:r>
            <w:r>
              <w:rPr>
                <w:i w:val="0"/>
                <w:color w:val="1F2937"/>
                <w:sz w:val="19"/>
              </w:rPr>
              <w:t xml:space="preserve"> противоречит сама себе: «I don't» объяснено и как несогласие, и как согласие с отрицанием. Посмотрите и скажите, перерисовывать ли. Предлагаемая строка: «I like hockey. — I don't.» = «А я не люблю хоккей»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Стяжение или полная форма? Планы уроков 2 и 7 учат только </w:t>
            </w:r>
            <w:r>
              <w:rPr>
                <w:rFonts w:ascii="Consolas" w:hAnsi="Consolas"/>
                <w:color w:val="0B616E"/>
                <w:sz w:val="19"/>
              </w:rPr>
              <w:t>Playing football's fun</w:t>
            </w:r>
            <w:r>
              <w:rPr>
                <w:i w:val="0"/>
                <w:color w:val="1F2937"/>
                <w:sz w:val="19"/>
              </w:rPr>
              <w:t xml:space="preserve"> и называют полную форму ошибкой, а все упражнения юнита — на полной. Нужно одно решение: переделать упражнения или поправить карточку и планы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Диктант,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>. Слово пишется по картинке, без подсказки и без звука, поэтому с каждой должна читаться ровно одна нужная фраза. Назовите те, где возможен другой ответ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То же с пятью картинками финального диктанта: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Картинок больше не ждём.</w:t>
      </w:r>
      <w:r>
        <w:rPr>
          <w:i w:val="0"/>
          <w:color w:val="1F2937"/>
          <w:sz w:val="21"/>
        </w:rPr>
        <w:t xml:space="preserve"> Ваши «я» и «ты» для юнита 6 и ракетка для настольного тенниса в юните 8 вставлены 22.10; текст Мэри в юните 7 (ДЗ 5, блоки 2 и 6) перерисован 23.10 — </w:t>
      </w:r>
      <w:r>
        <w:rPr>
          <w:rFonts w:ascii="Consolas" w:hAnsi="Consolas"/>
          <w:color w:val="0B616E"/>
          <w:sz w:val="21"/>
        </w:rPr>
        <w:t>favourite</w:t>
      </w:r>
      <w:r>
        <w:rPr>
          <w:i w:val="0"/>
          <w:color w:val="1F2937"/>
          <w:sz w:val="21"/>
        </w:rPr>
        <w:t xml:space="preserve"> вместо </w:t>
      </w:r>
      <w:r>
        <w:rPr>
          <w:rFonts w:ascii="Consolas" w:hAnsi="Consolas"/>
          <w:color w:val="0B616E"/>
          <w:sz w:val="21"/>
        </w:rPr>
        <w:t>favorite</w:t>
      </w:r>
      <w:r>
        <w:rPr>
          <w:i w:val="0"/>
          <w:color w:val="1F2937"/>
          <w:sz w:val="21"/>
        </w:rPr>
        <w:t>, остальное слово в слово как было.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запись-образец. В ней должны звучать </w:t>
            </w:r>
            <w:r>
              <w:rPr>
                <w:b/>
                <w:color w:val="1F2937"/>
                <w:sz w:val="19"/>
              </w:rPr>
              <w:t>три реплики</w:t>
            </w:r>
            <w:r>
              <w:rPr>
                <w:i w:val="0"/>
                <w:color w:val="1F2937"/>
                <w:sz w:val="19"/>
              </w:rPr>
              <w:t>, на которые отвечает ученик. Скажите, сколько их там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видео. В письме Марка два оранжевых овоща — морковь и тыква, — поэтому у вопроса сейчас два верных ответа. Скажите, какой овощ в видео, чтобы оставить один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записи: стена и так китайская, Тадж-Махал индийский. Послушайте запись и скажите, что в ней звучит, — по этому перепишем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ролик про Грега и скажите, о чём он и зачем он здесь: сейчас он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 запись и сверьте верные ответы. Назовите номера,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песню и скажите, </w:t>
            </w:r>
            <w:r>
              <w:rPr>
                <w:b/>
                <w:color w:val="1F2937"/>
                <w:sz w:val="19"/>
              </w:rPr>
              <w:t>сколько в ней подменённых слов</w:t>
            </w:r>
            <w:r>
              <w:rPr>
                <w:i w:val="0"/>
                <w:color w:val="1F2937"/>
                <w:sz w:val="19"/>
              </w:rPr>
              <w:t>. В задании это число не названо, а проверяет его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блока аудирования, 18 пунктов. Послушайте и сверьте верные ответы.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 — сделано 23.10.</w:t>
      </w:r>
      <w:r>
        <w:rPr>
          <w:i w:val="0"/>
          <w:color w:val="1F2937"/>
          <w:sz w:val="21"/>
        </w:rPr>
        <w:t xml:space="preserve"> Английский поправлен прямо в базе (Julie вместо July, </w:t>
      </w:r>
      <w:r>
        <w:rPr>
          <w:rFonts w:ascii="Consolas" w:hAnsi="Consolas"/>
          <w:color w:val="0B616E"/>
          <w:sz w:val="21"/>
        </w:rPr>
        <w:t>bookshop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ill</w:t>
      </w:r>
      <w:r>
        <w:rPr>
          <w:i w:val="0"/>
          <w:color w:val="1F2937"/>
          <w:sz w:val="21"/>
        </w:rPr>
        <w:t>, «do my homework», «do the shopping», «do your homework», «it's not very bad», «there wasn't any sun») — восемь блоков в юнитах 1, 3, 7, 8, 9. Звук, который спорил с новым текстом, снят в двух из них: юнит 7 ДЗ 7 блок 8 и юнит 8 ДЗ 7 блок 9. Ваше действие — общая «Озвучить пачкой» (см. раздел «Озвучка» ниже), отдельно по SM3 ничего делать не нужно.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Послушайте, что звучит в вариантах «9» и «4»: на этом держится верный ответ. Скажите, какой вариант звучит правильно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про монстров и скажите, что в ней звучит — </w:t>
            </w:r>
            <w:r>
              <w:rPr>
                <w:b/>
                <w:color w:val="1F2937"/>
                <w:sz w:val="19"/>
              </w:rPr>
              <w:t>`I've got…` или `It's got…`</w:t>
            </w:r>
            <w:r>
              <w:rPr>
                <w:i w:val="0"/>
                <w:color w:val="1F2937"/>
                <w:sz w:val="19"/>
              </w:rPr>
              <w:t>. План третьего урока использует обе конструкции, поэтому без записи не выбрать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а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>. Послушайте запись и скажите, какая буква в ней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в записи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и скажите, звучит там </w:t>
            </w:r>
            <w:r>
              <w:rPr>
                <w:b/>
                <w:color w:val="1F2937"/>
                <w:sz w:val="19"/>
              </w:rPr>
              <w:t>одно слово или целая фраза</w:t>
            </w:r>
            <w:r>
              <w:rPr>
                <w:i w:val="0"/>
                <w:color w:val="1F2937"/>
                <w:sz w:val="19"/>
              </w:rPr>
              <w:t>. От этого зависит заголовок задания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 истории. Первый кадр подтверждён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проставлена единица. Проверьте три остальных: сейчас стоит </w:t>
            </w:r>
            <w:r>
              <w:rPr>
                <w:b/>
                <w:color w:val="1F2937"/>
                <w:sz w:val="19"/>
              </w:rPr>
              <w:t>d → b → a → c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2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вычитку. Домашки пойдут отдельным заходом.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Аудиоскриптов к записям нет, поэтому ключи десяти блоков после аудирования проверить можем только вы. Порядок одинаковый: включите запись, пройдите по вопросам блока, назовите номера, где ответ не сходится с тем, что звучит. Это не праздная проверка: в первом юните такой ключ уже оказался неверным — в записи «никогда в будни», а верным стояло «может играть в субботу».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подростка рассказывают о себе на видеозвонке — сверить ключи вопросов после записи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София рассказывает про свой вторник: проверить порядок событий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Мия о покупках в супермаркете: шесть утверждений «верно / неверно»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Эммы с мамой по телефону: «верно / неверно / не сказано»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интервью с туристом: выбрать ответ на каждый вопрос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Лиам объясняет дорогу до отеля: порядок мест, мимо которых пройдёт турист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четыре человека рассказывают, что делали вчера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в кассе на вокзале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и Бена о субботе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с мамой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3 — тесты вычитаны и достроены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Курс состоит только из тестов, домашек нет. В тесты юнитов 1–8 добавлены чтение и аудирование, добрана лексика, поставлены приветствия и прощания; было 115 блоков, стало 181. Девять записей ждут озвучки через SpeechKit — это отдельная задача, не ваша.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</w:t>
            </w:r>
            <w:r>
              <w:rPr>
                <w:rFonts w:ascii="Consolas" w:hAnsi="Consolas"/>
                <w:color w:val="0B616E"/>
                <w:sz w:val="19"/>
              </w:rPr>
              <w:t>gg3_final_b2.mp3</w:t>
            </w:r>
            <w:r>
              <w:rPr>
                <w:i w:val="0"/>
                <w:color w:val="1F2937"/>
                <w:sz w:val="19"/>
              </w:rPr>
              <w:t xml:space="preserve"> и сверьте шесть утверждений блока 3. Два ключа зависят от детали в записи, без прослушивания их не проверить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 и достроены: добавлены чтение, аудирование, письмо и говорение, поставлены приветствия и прощания, диктанты приведены к пяти словам. Было 146 блоков, стало 166. Записи для аудирования готовы и вставлены — незаозвученных мест и пустых видео в тестах ноль.</w:t>
      </w:r>
    </w:p>
    <w:p>
      <w:pPr>
        <w:spacing w:after="120"/>
      </w:pPr>
      <w:r>
        <w:rPr>
          <w:b/>
          <w:color w:val="143A6B"/>
          <w:sz w:val="21"/>
        </w:rPr>
        <w:t>Вашей части здесь нет.</w:t>
      </w:r>
      <w:r>
        <w:rPr>
          <w:i w:val="0"/>
          <w:color w:val="1F2937"/>
          <w:sz w:val="21"/>
        </w:rPr>
        <w:t xml:space="preserve"> Ключи всех аудирований мы писали сами, поэтому сверять их с записью не нужно. Остаётся только публикация — её вы включаете сами.</w:t>
      </w:r>
    </w:p>
    <w:p>
      <w:pPr>
        <w:spacing w:after="120"/>
      </w:pPr>
      <w:r>
        <w:rPr>
          <w:i w:val="0"/>
          <w:color w:val="1F2937"/>
          <w:sz w:val="21"/>
        </w:rPr>
        <w:t>Домашки GG1 (девять юнитов) — следующий заход, начало ноября.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«WD1 — доработать руками». 78 домашек, решения от 14.10 в силе (пороги сняты, ДЗ 26, 53 и 80 остаются домашками, финальный тест берём как есть).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курсе </w:t>
      </w:r>
      <w:r>
        <w:rPr>
          <w:b/>
          <w:color w:val="143A6B"/>
          <w:sz w:val="21"/>
        </w:rPr>
        <w:t>восемь блоков без звука</w:t>
      </w:r>
      <w:r>
        <w:rPr>
          <w:i w:val="0"/>
          <w:color w:val="1F2937"/>
          <w:sz w:val="21"/>
        </w:rPr>
        <w:t xml:space="preserve">: задание «послушай букву» без записи решить нельзя. Синтез буквы читает не так, как нужно на этом этапе, поэтому буквы начитываете вы. Запись кладём в блок мы — просто пришлите файлы, названные по схеме </w:t>
      </w:r>
      <w:r>
        <w:rPr>
          <w:rFonts w:ascii="Consolas" w:hAnsi="Consolas"/>
          <w:color w:val="0B616E"/>
          <w:sz w:val="21"/>
        </w:rPr>
        <w:t>wd1_hw32_b7.mp3</w:t>
      </w:r>
      <w:r>
        <w:rPr>
          <w:i w:val="0"/>
          <w:color w:val="1F2937"/>
          <w:sz w:val="21"/>
        </w:rPr>
        <w:t xml:space="preserve"> (ДЗ 32, блок 7 как в редакторе).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«Разложи буквы: наша волшебная буква и все остальные» — назвать голосом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остальные буквы плиток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аудио. Всё верно?», три вопроса. Ключи сейчас ✅ ❌ ✅ — надо начитать то, что под них подходит, и заодно подтвердить ключи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«Соедини большую и маленькую букву» — назвать буквы обеих сторон (U/u, P/p и т. д.)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и выбери букву», три вопроса; варианты — картинки, без записи выбрать не из чего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найди букву», четыре вопроса: </w:t>
            </w:r>
            <w:r>
              <w:rPr>
                <w:b/>
                <w:color w:val="1F2937"/>
                <w:sz w:val="19"/>
              </w:rPr>
              <w:t>B · D · P · U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b, d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букву. Нажми на букву и послушай» — </w:t>
            </w:r>
            <w:r>
              <w:rPr>
                <w:b/>
                <w:color w:val="1F2937"/>
                <w:sz w:val="19"/>
              </w:rPr>
              <w:t>t, b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</w:t>
            </w:r>
            <w:r>
              <w:rPr>
                <w:b/>
                <w:color w:val="1F2937"/>
                <w:sz w:val="19"/>
              </w:rPr>
              <w:t>s, t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Wow Dragon 2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«WD2 — что нужно от вас». Что из него уже закрыто: аудио с Диска переименовано и залито, комиксы с картинками и репликами вставлены, картинки по промптам сгенерированы и стоят на местах, ДЗ 81 удалена, временное правило загрузки снято.</w:t>
      </w:r>
    </w:p>
    <w:p>
      <w:pPr>
        <w:spacing w:after="120"/>
      </w:pPr>
      <w:r>
        <w:rPr>
          <w:i w:val="0"/>
          <w:color w:val="1F2937"/>
          <w:sz w:val="21"/>
        </w:rPr>
        <w:t xml:space="preserve">Осталось </w:t>
      </w:r>
      <w:r>
        <w:rPr>
          <w:b/>
          <w:color w:val="143A6B"/>
          <w:sz w:val="21"/>
        </w:rPr>
        <w:t>двенадцать блоков без звука</w:t>
      </w:r>
      <w:r>
        <w:rPr>
          <w:i w:val="0"/>
          <w:color w:val="1F2937"/>
          <w:sz w:val="21"/>
        </w:rPr>
        <w:t xml:space="preserve"> — тоже буквы, и четыре блока с кадрами комикса. Имя файла — </w:t>
      </w:r>
      <w:r>
        <w:rPr>
          <w:rFonts w:ascii="Consolas" w:hAnsi="Consolas"/>
          <w:color w:val="0B616E"/>
          <w:sz w:val="21"/>
        </w:rPr>
        <w:t>wd2_hw11_b3.mp3</w:t>
      </w:r>
      <w:r>
        <w:rPr>
          <w:i w:val="0"/>
          <w:color w:val="1F2937"/>
          <w:sz w:val="21"/>
        </w:rPr>
        <w:t xml:space="preserve"> (ДЗ 11, блок 3 как в редакторе).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«Чья это тень?» — звук у вопроса пустой, а ответы (cat · dog · unicorn) видны по тени. Скажите, нужен ли тут звук вообще: если нет, я уберу пустое поле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Начитать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(вопрос 1) и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(вопрос 2)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Начитать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g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«Расставь картинки из комикса по порядку» — у трёх кадров пустой звук. Скажите, нужны ли реплики кадров здесь или задание и так понятно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Начитать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Начитать </w:t>
            </w:r>
            <w:r>
              <w:rPr>
                <w:b/>
                <w:color w:val="1F2937"/>
                <w:sz w:val="19"/>
              </w:rPr>
              <w:t>T · G · 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Начитать </w:t>
            </w:r>
            <w:r>
              <w:rPr>
                <w:b/>
                <w:color w:val="1F2937"/>
                <w:sz w:val="19"/>
              </w:rPr>
              <w:t>G · H · T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«Посмотри на ряд. Какая буква следующая?» — звук у вопроса пустой, задание зрительное. Скажите, убирать поле или начитать букву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Начитать </w:t>
            </w:r>
            <w:r>
              <w:rPr>
                <w:b/>
                <w:color w:val="1F2937"/>
                <w:sz w:val="19"/>
              </w:rPr>
              <w:t>TH</w:t>
            </w:r>
            <w:r>
              <w:rPr>
                <w:i w:val="0"/>
                <w:color w:val="1F2937"/>
                <w:sz w:val="19"/>
              </w:rPr>
              <w:t xml:space="preserve"> (звук [θ]) и </w:t>
            </w:r>
            <w:r>
              <w:rPr>
                <w:b/>
                <w:color w:val="1F2937"/>
                <w:sz w:val="19"/>
              </w:rPr>
              <w:t>th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Кадры комикса без звука — то же, что строка 4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Кадры комикса без звука — то же, что строка 4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Кадры комикса без звука — то же, что строка 4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Комиксы — посмотреть глазами.</w:t>
      </w:r>
      <w:r>
        <w:rPr>
          <w:i w:val="0"/>
          <w:color w:val="1F2937"/>
          <w:sz w:val="21"/>
        </w:rPr>
        <w:t xml:space="preserve"> В девяти домашках (11, 18, 26, 34, 42, 50, 59, 67, 75) стоит комикс и два-три задания по нему. Кто какую реплику говорит, мы брали из имени файла и сверяли с картинкой, поэтому один проход глазами нужен: заголовок блока — «Посмотри и послушай комикс»; кнопка «Кадр N» играет реплики своего кадра и по порядку; в «Кто это сказал?» картинки героев чёткие и без кусков соседних; в «Повтори за героем» образец — та самая реплика, что на картинке.</w:t>
      </w:r>
    </w:p>
    <w:p>
      <w:pPr>
        <w:spacing w:after="100" w:before="280"/>
      </w:pPr>
      <w:r>
        <w:rPr>
          <w:i w:val="0"/>
          <w:color w:val="143A6B"/>
          <w:sz w:val="28"/>
        </w:rPr>
        <w:t>Озвучка — одна кнопка на все курсы</w:t>
      </w:r>
    </w:p>
    <w:p>
      <w:pPr>
        <w:spacing w:after="120"/>
      </w:pPr>
      <w:r>
        <w:rPr>
          <w:i w:val="0"/>
          <w:color w:val="1F2937"/>
          <w:sz w:val="21"/>
        </w:rPr>
        <w:t>Делается один раз в «Контент» → «Медиа» → «Озвучить пачкой». Кнопка находит размеченные места и синтезирует только их; уже готовый звук не трогает.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курс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мест ждёт синтеза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55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53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 (юнит 7 ДЗ 7 б8, юнит 8 ДЗ 7 б9 — переозвучка после правки текста)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0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4 ДЗ 1 б3)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1 ДЗ 5 б4)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8 ДЗ 4 б8)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Go Getter 1, 2,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Отдельно от кнопки: </w:t>
      </w:r>
      <w:r>
        <w:rPr>
          <w:b/>
          <w:color w:val="143A6B"/>
          <w:sz w:val="21"/>
        </w:rPr>
        <w:t>Super Minds 0, юнит 1, ДЗ 2, блок 8</w:t>
      </w:r>
      <w:r>
        <w:rPr>
          <w:i w:val="0"/>
          <w:color w:val="1F2937"/>
          <w:sz w:val="21"/>
        </w:rPr>
        <w:t xml:space="preserve"> — там звук не размечен, его начитываете вы (как и буквы в Wow Dragon).</w:t>
      </w:r>
    </w:p>
    <w:p>
      <w:pPr>
        <w:spacing w:after="80"/>
      </w:pPr>
      <w:r>
        <w:rPr>
          <w:i w:val="0"/>
          <w:color w:val="143A6B"/>
          <w:sz w:val="38"/>
        </w:rPr>
        <w:t>Приложение. Принятые решения</w:t>
      </w:r>
    </w:p>
    <w:p>
      <w:pPr>
        <w:spacing w:after="120"/>
      </w:pPr>
      <w:r>
        <w:rPr>
          <w:i w:val="0"/>
          <w:color w:val="1F2937"/>
          <w:sz w:val="21"/>
        </w:rPr>
        <w:t>Здесь то, к чему не надо возвращаться: решения уже приняты и применены. Это справка, а не список дел.</w:t>
      </w:r>
    </w:p>
    <w:p>
      <w:pPr>
        <w:spacing w:after="100" w:before="280"/>
      </w:pPr>
      <w:r>
        <w:rPr>
          <w:i w:val="0"/>
          <w:color w:val="143A6B"/>
          <w:sz w:val="28"/>
        </w:rPr>
        <w:t>Общее для всех курсов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 (19.10,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>, вторым блоком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Задания по возрастанию сложности</w:t>
      </w:r>
      <w:r>
        <w:rPr>
          <w:i w:val="0"/>
          <w:color w:val="1F2937"/>
          <w:sz w:val="21"/>
        </w:rPr>
        <w:t>, и внутри каждой темы отдельно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Перед серией из четырёх и более одинаковых заданий — заголовок-разделитель</w:t>
      </w:r>
      <w:r>
        <w:rPr>
          <w:i w:val="0"/>
          <w:color w:val="1F2937"/>
          <w:sz w:val="21"/>
        </w:rPr>
        <w:t>;</w:t>
      </w:r>
    </w:p>
    <w:p>
      <w:pPr>
        <w:spacing w:after="120"/>
      </w:pPr>
      <w:r>
        <w:rPr>
          <w:i w:val="0"/>
          <w:color w:val="1F2937"/>
          <w:sz w:val="21"/>
        </w:rPr>
        <w:t>в тестах не ставим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Заданий «найди перевод» не делаем</w:t>
      </w:r>
      <w:r>
        <w:rPr>
          <w:i w:val="0"/>
          <w:color w:val="1F2937"/>
          <w:sz w:val="21"/>
        </w:rPr>
        <w:t>: вместо них картинка и английские</w:t>
      </w:r>
    </w:p>
    <w:p>
      <w:pPr>
        <w:spacing w:after="120"/>
      </w:pPr>
      <w:r>
        <w:rPr>
          <w:i w:val="0"/>
          <w:color w:val="1F2937"/>
          <w:sz w:val="21"/>
        </w:rPr>
        <w:t>варианты.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 в тесте — пять слов</w:t>
      </w:r>
      <w:r>
        <w:rPr>
          <w:i w:val="0"/>
          <w:color w:val="1F2937"/>
          <w:sz w:val="21"/>
        </w:rPr>
        <w:t>, не десять (21.10).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Звук в «Составь предложение» — только в SM0</w:t>
      </w:r>
      <w:r>
        <w:rPr>
          <w:i w:val="0"/>
          <w:color w:val="1F2937"/>
          <w:sz w:val="21"/>
        </w:rPr>
        <w:t xml:space="preserve"> (19.10).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Аудирование — рассказ в третьем лице, без диалогов</w:t>
      </w:r>
      <w:r>
        <w:rPr>
          <w:i w:val="0"/>
          <w:color w:val="1F2937"/>
          <w:sz w:val="21"/>
        </w:rPr>
        <w:t xml:space="preserve"> (20.10).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убрано,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заменён,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снято.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собраны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дополнен темами юнитов 1, 6, 8, 9; задания, которых не учили, убраны.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«Напиши по-английски: понедельник» оставлено как есть — сознательное</w:t>
      </w:r>
    </w:p>
    <w:p>
      <w:pPr>
        <w:spacing w:after="120"/>
      </w:pPr>
      <w:r>
        <w:rPr>
          <w:i w:val="0"/>
          <w:color w:val="1F2937"/>
          <w:sz w:val="21"/>
        </w:rPr>
        <w:t>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Уровень курса: A1+ в начале, A2 к юнитам 6–9.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</w:t>
      </w:r>
      <w:r>
        <w:rPr>
          <w:i w:val="0"/>
          <w:color w:val="1F2937"/>
          <w:sz w:val="21"/>
        </w:rPr>
        <w:t xml:space="preserve"> — SM0 устроен иначе, дети ещё</w:t>
      </w:r>
    </w:p>
    <w:p>
      <w:pPr>
        <w:spacing w:after="120"/>
      </w:pPr>
      <w:r>
        <w:rPr>
          <w:i w:val="0"/>
          <w:color w:val="1F2937"/>
          <w:sz w:val="21"/>
        </w:rPr>
        <w:t>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там, где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; </w:t>
      </w: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</w:t>
      </w:r>
    </w:p>
    <w:p>
      <w:pPr>
        <w:spacing w:after="120"/>
      </w:pPr>
      <w:r>
        <w:rPr>
          <w:i w:val="0"/>
          <w:color w:val="1F2937"/>
          <w:sz w:val="21"/>
        </w:rPr>
        <w:t>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</w:t>
      </w:r>
      <w:r>
        <w:rPr>
          <w:i w:val="0"/>
          <w:color w:val="1F2937"/>
          <w:sz w:val="21"/>
        </w:rPr>
        <w:t>, как в учебнике.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),</w:t>
      </w:r>
    </w:p>
    <w:p>
      <w:pPr>
        <w:spacing w:after="120"/>
      </w:pPr>
      <w:r>
        <w:rPr>
          <w:b/>
          <w:color w:val="143A6B"/>
          <w:sz w:val="21"/>
        </w:rPr>
        <w:t>придуманные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переведены в «впиши ответ»</w:t>
      </w:r>
      <w:r>
        <w:rPr>
          <w:i w:val="0"/>
          <w:color w:val="1F2937"/>
          <w:sz w:val="21"/>
        </w:rPr>
        <w:t>,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возвращено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убрана.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</w:t>
      </w:r>
    </w:p>
    <w:p>
      <w:pPr>
        <w:spacing w:after="0"/>
      </w:pPr>
      <w:r>
        <w:rPr>
          <w:i/>
          <w:color w:val="5A6372"/>
          <w:sz w:val="18"/>
        </w:rPr>
        <w:t>Документ пересобран 23.10.2026.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