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Luban 接入与新增表格指南</w:t>
      </w:r>
    </w:p>
    <w:p>
      <w:r>
        <w:rPr>
          <w:b w:val="0"/>
        </w:rPr>
        <w:t>Unity 配置工作流学习记录   2026 年 10 月 7 日</w:t>
      </w:r>
    </w:p>
    <w:p>
      <w:r>
        <w:rPr>
          <w:b w:val="0"/>
        </w:rPr>
        <w:t>本文记录 Test 项目从安装运行库到生成、加载配置的操作，以及新增怪物表的方法。按首次接入章节可重新搭建；日常加表直接查看第 5、6 节；网络与 Git 问题查看第 8、9 节。</w:t>
      </w:r>
    </w:p>
    <w:p>
      <w:r>
        <w:rPr>
          <w:b/>
        </w:rPr>
        <w:t>配置源文件保存在 Excel 中。修改并保存表格后，运行生成脚本，再由 Unity 加载生成的 JSON，通过 C# 类型查询数据。</w:t>
      </w:r>
    </w:p>
    <w:p>
      <w:r>
        <w:drawing>
          <wp:inline xmlns:a="http://schemas.openxmlformats.org/drawingml/2006/main" xmlns:pic="http://schemas.openxmlformats.org/drawingml/2006/picture">
            <wp:extent cx="6126480" cy="27364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36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  项目基线与文件职责</w:t>
      </w:r>
    </w:p>
    <w:p>
      <w:r>
        <w:rPr>
          <w:b w:val="0"/>
        </w:rPr>
        <w:t>项目根目录：C:\Users\Administrator\Desktop\Test。Unity 版本为 2022.3.62f3c1。当前使用 cs-simple-json 与 json，采用 Resources 加载。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56"/>
        <w:gridCol w:w="4536"/>
      </w:tblGrid>
      <w:tr>
        <w:trPr>
          <w:cantSplit/>
          <w:tblHeader/>
        </w:trPr>
        <w:tc>
          <w:tcPr>
            <w:tcW w:type="dxa" w:w="52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DE8EF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项目内路径</w:t>
            </w:r>
          </w:p>
        </w:tc>
        <w:tc>
          <w:tcPr>
            <w:tcW w:type="dxa" w:w="45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DE8EF"/>
          </w:tcPr>
          <w:p>
            <w:pPr>
              <w:spacing w:after="0" w:line="252" w:lineRule="auto"/>
              <w:jc w:val="left"/>
            </w:pPr>
            <w:r>
              <w:rPr>
                <w:b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Tools/Luban/</w:t>
            </w:r>
          </w:p>
        </w:tc>
        <w:tc>
          <w:tcPr>
            <w:tcW w:type="dxa" w:w="45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生成器与配套依赖，位于 Assets 外。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Configs/Luban/</w:t>
            </w:r>
          </w:p>
        </w:tc>
        <w:tc>
          <w:tcPr>
            <w:tcW w:type="dxa" w:w="45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Excel 源表、schema、luban.conf 与生成脚本。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Assets/Experiments/Luban/Generated/</w:t>
            </w:r>
          </w:p>
        </w:tc>
        <w:tc>
          <w:tcPr>
            <w:tcW w:type="dxa" w:w="45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自动生成的 C# 类型、Tables 和查询接口。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Assets/Experiments/Luban/Resources/Luban/</w:t>
            </w:r>
          </w:p>
        </w:tc>
        <w:tc>
          <w:tcPr>
            <w:tcW w:type="dxa" w:w="45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自动生成的 JSON，可通过 Resources 读取。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Assets/Experiments/Scripts/LubanDemo.cs</w:t>
            </w:r>
          </w:p>
        </w:tc>
        <w:tc>
          <w:tcPr>
            <w:tcW w:type="dxa" w:w="45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手写加载与演示逻辑，不放入生成目录。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2  首次接入准备工具与模板</w:t>
      </w:r>
    </w:p>
    <w:p>
      <w:pPr>
        <w:pStyle w:val="Heading2"/>
      </w:pPr>
      <w:r>
        <w:t>检查环境</w:t>
      </w:r>
    </w:p>
    <w:p>
      <w:r>
        <w:rPr>
          <w:b w:val="0"/>
        </w:rPr>
        <w:t>本次接入时电脑已有 .NET SDK 10 与 .NET 8 运行时。Unity 自带的脚本运行环境与命令行 dotnet 是两套环境；生成器在 Unity 外运行。当前工具的 runtimeconfig 指向 net8.0。</w:t>
      </w:r>
    </w:p>
    <w:p>
      <w:pPr>
        <w:pStyle w:val="Code"/>
      </w:pPr>
      <w:r>
        <w:t>dotnet --list-sdks</w:t>
      </w:r>
    </w:p>
    <w:p>
      <w:pPr>
        <w:pStyle w:val="Code"/>
      </w:pPr>
      <w:r>
        <w:t>dotnet --list-runtimes</w:t>
      </w:r>
    </w:p>
    <w:p>
      <w:pPr>
        <w:spacing w:after="0"/>
      </w:pPr>
    </w:p>
    <w:p>
      <w:r>
        <w:rPr>
          <w:b w:val="0"/>
        </w:rPr>
        <w:t>官方安装指南要求 .NET SDK 8 或更高版本。运行当前框架依赖的生成器时，还需确保对应 .NET 8 运行时可用。仅有更高版本 SDK，不代表一定安装了所需运行时。</w:t>
      </w:r>
    </w:p>
    <w:p>
      <w:pPr>
        <w:pStyle w:val="Heading2"/>
      </w:pPr>
      <w:r>
        <w:t>安装 Unity 运行库</w:t>
      </w:r>
    </w:p>
    <w:p>
      <w:r>
        <w:rPr>
          <w:b w:val="0"/>
        </w:rPr>
        <w:t>Unity → Window → Package Manager → + → Add package from git URL，输入下面地址，等待安装完成。主仓库 luban 是生成工具源码；luban_unity 才是这里使用的 Unity 运行库。</w:t>
      </w:r>
    </w:p>
    <w:p>
      <w:pPr>
        <w:pStyle w:val="Code"/>
      </w:pPr>
      <w:r>
        <w:t>https://github.com/focus-creative-games/luban_unity.git</w:t>
      </w:r>
    </w:p>
    <w:p>
      <w:pPr>
        <w:spacing w:after="0"/>
      </w:pPr>
    </w:p>
    <w:p>
      <w:pPr>
        <w:pStyle w:val="Heading2"/>
      </w:pPr>
      <w:r>
        <w:t>获取官方示例</w:t>
      </w:r>
    </w:p>
    <w:p>
      <w:r>
        <w:rPr>
          <w:b w:val="0"/>
        </w:rPr>
        <w:t>先在桌面创建 luban 文件夹，再在 Git Bash 中执行以下命令。若网络连接失败，先按第 8 节配置代理，也可在 GitHub 网页选择 Code → Download ZIP。</w:t>
      </w:r>
    </w:p>
    <w:p>
      <w:pPr>
        <w:pStyle w:val="Code"/>
      </w:pPr>
      <w:r>
        <w:t>cd /c/Users/Administrator/Desktop/luban</w:t>
      </w:r>
    </w:p>
    <w:p>
      <w:pPr>
        <w:pStyle w:val="Code"/>
      </w:pPr>
      <w:r>
        <w:t>git clone --depth 1 https://github.com/focus-creative-games/luban_examples.git</w:t>
      </w:r>
    </w:p>
    <w:p>
      <w:pPr>
        <w:spacing w:after="0"/>
      </w:pPr>
    </w:p>
    <w:p>
      <w:r>
        <w:rPr>
          <w:b w:val="0"/>
        </w:rPr>
        <w:t>本次克隆后的目录为 C:\Users\Administrator\Desktop\luban\luban_examples。示例自带工具可能不是最新版本；学习时固定工具和模板版本，升级时同时核对文档。</w:t>
      </w:r>
    </w:p>
    <w:p>
      <w:pPr>
        <w:pStyle w:val="Heading2"/>
      </w:pPr>
      <w:r>
        <w:t>复制到 Unity 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48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DE8EF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示例中的来源</w:t>
            </w:r>
          </w:p>
        </w:tc>
        <w:tc>
          <w:tcPr>
            <w:tcW w:type="dxa" w:w="48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DE8EF"/>
          </w:tcPr>
          <w:p>
            <w:pPr>
              <w:spacing w:after="0" w:line="252" w:lineRule="auto"/>
              <w:jc w:val="left"/>
            </w:pPr>
            <w:r>
              <w:rPr>
                <w:b/>
                <w:sz w:val="18"/>
              </w:rPr>
              <w:t>项目中的目标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luban_examples/Tools/Luban/</w:t>
            </w:r>
          </w:p>
        </w:tc>
        <w:tc>
          <w:tcPr>
            <w:tcW w:type="dxa" w:w="48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Test/Tools/Luban/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luban_examples/MiniTemplate/</w:t>
            </w:r>
          </w:p>
        </w:tc>
        <w:tc>
          <w:tcPr>
            <w:tcW w:type="dxa" w:w="48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Test/Configs/Luban/</w:t>
            </w:r>
          </w:p>
        </w:tc>
      </w:tr>
    </w:tbl>
    <w:p>
      <w:pPr>
        <w:spacing w:after="0"/>
      </w:pPr>
    </w:p>
    <w:p>
      <w:r>
        <w:rPr>
          <w:b w:val="0"/>
        </w:rPr>
        <w:t>整个复制 Tools/Luban，不要只复制 Luban.dll。MiniTemplate 整体复制后改名为 Luban。Tools 和 Configs 与 Assets 同级。当前模板的数据目录叫 Data，保持与 luban.conf 中的 dataDir 一致。</w:t>
      </w:r>
    </w:p>
    <w:p>
      <w:pPr>
        <w:pStyle w:val="Heading1"/>
        <w:pageBreakBefore/>
      </w:pPr>
      <w:r>
        <w:t>3  配置并运行生成脚本</w:t>
      </w:r>
    </w:p>
    <w:p>
      <w:r>
        <w:rPr>
          <w:b w:val="0"/>
        </w:rPr>
        <w:t>模板中 __tables__.xlsx 声明表，__beans__.xlsx 定义显式记录类型，__enums__.xlsx 定义枚举。当前 client 目标选择 c 分组，topModule 为 cfg，manager 为 Tables，运行时入口为 cfg.Tables。</w:t>
      </w:r>
    </w:p>
    <w:p>
      <w:r>
        <w:rPr>
          <w:b w:val="0"/>
        </w:rPr>
        <w:t>编辑复制后的 Configs/Luban/gen.bat，使用以下完整内容。保存时保持 .bat 扩展名。双击执行即可，无需手动切换终端工作目录。</w:t>
      </w:r>
    </w:p>
    <w:p>
      <w:pPr>
        <w:pStyle w:val="Code"/>
      </w:pPr>
      <w:r>
        <w:t>@echo off</w:t>
      </w:r>
    </w:p>
    <w:p>
      <w:pPr>
        <w:pStyle w:val="Code"/>
      </w:pPr>
      <w:r>
        <w:t>setlocal</w:t>
      </w:r>
    </w:p>
    <w:p>
      <w:pPr>
        <w:pStyle w:val="Code"/>
      </w:pPr>
    </w:p>
    <w:p>
      <w:pPr>
        <w:pStyle w:val="Code"/>
      </w:pPr>
      <w:r>
        <w:t>set "PROJECT_ROOT=%~dp0..\.."</w:t>
      </w:r>
    </w:p>
    <w:p>
      <w:pPr>
        <w:pStyle w:val="Code"/>
      </w:pPr>
      <w:r>
        <w:t>set "LUBAN_DLL=%PROJECT_ROOT%\Tools\Luban\Luban.dll"</w:t>
      </w:r>
    </w:p>
    <w:p>
      <w:pPr>
        <w:pStyle w:val="Code"/>
      </w:pPr>
    </w:p>
    <w:p>
      <w:pPr>
        <w:pStyle w:val="Code"/>
      </w:pPr>
      <w:r>
        <w:t>dotnet "%LUBAN_DLL%" ^</w:t>
      </w:r>
    </w:p>
    <w:p>
      <w:pPr>
        <w:pStyle w:val="Code"/>
      </w:pPr>
      <w:r>
        <w:t xml:space="preserve">    --conf "%~dp0luban.conf" ^</w:t>
      </w:r>
    </w:p>
    <w:p>
      <w:pPr>
        <w:pStyle w:val="Code"/>
      </w:pPr>
      <w:r>
        <w:t xml:space="preserve">    -t client ^</w:t>
      </w:r>
    </w:p>
    <w:p>
      <w:pPr>
        <w:pStyle w:val="Code"/>
      </w:pPr>
      <w:r>
        <w:t xml:space="preserve">    -c cs-simple-json ^</w:t>
      </w:r>
    </w:p>
    <w:p>
      <w:pPr>
        <w:pStyle w:val="Code"/>
      </w:pPr>
      <w:r>
        <w:t xml:space="preserve">    -d json ^</w:t>
      </w:r>
    </w:p>
    <w:p>
      <w:pPr>
        <w:pStyle w:val="Code"/>
      </w:pPr>
      <w:r>
        <w:t xml:space="preserve">    -x "outputCodeDir=%PROJECT_ROOT%\Assets\Experiments\Luban\Generated" ^</w:t>
      </w:r>
    </w:p>
    <w:p>
      <w:pPr>
        <w:pStyle w:val="Code"/>
      </w:pPr>
      <w:r>
        <w:t xml:space="preserve">    -x "outputDataDir=%PROJECT_ROOT%\Assets\Experiments\Luban\Resources\Luban"</w:t>
      </w:r>
    </w:p>
    <w:p>
      <w:pPr>
        <w:pStyle w:val="Code"/>
      </w:pPr>
    </w:p>
    <w:p>
      <w:pPr>
        <w:pStyle w:val="Code"/>
      </w:pPr>
      <w:r>
        <w:t>if errorlevel 1 (</w:t>
      </w:r>
    </w:p>
    <w:p>
      <w:pPr>
        <w:pStyle w:val="Code"/>
      </w:pPr>
      <w:r>
        <w:t xml:space="preserve">    echo Generation failed. Check the errors above.</w:t>
      </w:r>
    </w:p>
    <w:p>
      <w:pPr>
        <w:pStyle w:val="Code"/>
      </w:pPr>
      <w:r>
        <w:t xml:space="preserve">    pause</w:t>
      </w:r>
    </w:p>
    <w:p>
      <w:pPr>
        <w:pStyle w:val="Code"/>
      </w:pPr>
      <w:r>
        <w:t xml:space="preserve">    exit /b 1</w:t>
      </w:r>
    </w:p>
    <w:p>
      <w:pPr>
        <w:pStyle w:val="Code"/>
      </w:pPr>
      <w:r>
        <w:t>)</w:t>
      </w:r>
    </w:p>
    <w:p>
      <w:pPr>
        <w:pStyle w:val="Code"/>
      </w:pPr>
    </w:p>
    <w:p>
      <w:pPr>
        <w:pStyle w:val="Code"/>
      </w:pPr>
      <w:r>
        <w:t>echo Generation succeeded.</w:t>
      </w:r>
    </w:p>
    <w:p>
      <w:pPr>
        <w:pStyle w:val="Code"/>
      </w:pPr>
      <w:r>
        <w:t>pause</w:t>
      </w:r>
    </w:p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6192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DE8EF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61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DE8EF"/>
          </w:tcPr>
          <w:p>
            <w:pPr>
              <w:spacing w:after="0" w:line="252" w:lineRule="auto"/>
              <w:jc w:val="left"/>
            </w:pPr>
            <w:r>
              <w:rPr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--conf</w:t>
            </w:r>
          </w:p>
        </w:tc>
        <w:tc>
          <w:tcPr>
            <w:tcW w:type="dxa" w:w="61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指定项目的 luban.conf。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-t client</w:t>
            </w:r>
          </w:p>
        </w:tc>
        <w:tc>
          <w:tcPr>
            <w:tcW w:type="dxa" w:w="61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按 client 目标生成，选择客户端分组。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-c cs-simple-json</w:t>
            </w:r>
          </w:p>
        </w:tc>
        <w:tc>
          <w:tcPr>
            <w:tcW w:type="dxa" w:w="61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生成读取 JSON 的 C# 代码。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-d json</w:t>
            </w:r>
          </w:p>
        </w:tc>
        <w:tc>
          <w:tcPr>
            <w:tcW w:type="dxa" w:w="61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生成 JSON 数据。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outputCodeDir / outputDataDir</w:t>
            </w:r>
          </w:p>
        </w:tc>
        <w:tc>
          <w:tcPr>
            <w:tcW w:type="dxa" w:w="61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分别指定代码与数据的专用生成目录。</w:t>
            </w:r>
          </w:p>
        </w:tc>
      </w:tr>
    </w:tbl>
    <w:p>
      <w:pPr>
        <w:spacing w:after="0"/>
      </w:pPr>
    </w:p>
    <w:p>
      <w:r>
        <w:rPr>
          <w:b w:val="0"/>
        </w:rPr>
        <w:t>%~dp0 是脚本所在目录。PROJECT_ROOT 从 Configs/Luban 向上两级定位项目根目录；引号用于正确处理带空格的路径。BAT 的续行符 ^ 后不要添加空格。</w:t>
      </w:r>
    </w:p>
    <w:p>
      <w:r>
        <w:rPr>
          <w:b w:val="0"/>
        </w:rPr>
        <w:t>运行结束出现 Generation succeeded. 后，返回 Unity 等待导入与编译。模板原来的 gen.bat 只导出数据；上面的脚本同时生成代码与数据。</w:t>
      </w:r>
    </w:p>
    <w:p>
      <w:r>
        <w:rPr>
          <w:b/>
        </w:rPr>
        <w:t>生成器会清理输出目录。手写代码放在独立的 Scripts 中，不直接修改 Generated 文件，也不把输出位置设成整个 Assets 或 Scripts。</w:t>
      </w:r>
    </w:p>
    <w:p>
      <w:pPr>
        <w:pStyle w:val="Heading1"/>
        <w:pageBreakBefore/>
      </w:pPr>
      <w:r>
        <w:t>4  在 Unity 中加载并查询道具</w:t>
      </w:r>
    </w:p>
    <w:p>
      <w:r>
        <w:rPr>
          <w:b w:val="0"/>
        </w:rPr>
        <w:t>手写脚本保存在 Assets/Experiments/Scripts/LubanDemo.cs。下面沿用现有实现，省略未使用的 using。生成属性的实际名称为 Tbitem，注意大小写。</w:t>
      </w:r>
    </w:p>
    <w:p>
      <w:pPr>
        <w:pStyle w:val="Code"/>
      </w:pPr>
      <w:r>
        <w:t>using System.IO;</w:t>
      </w:r>
    </w:p>
    <w:p>
      <w:pPr>
        <w:pStyle w:val="Code"/>
      </w:pPr>
      <w:r>
        <w:t>using Luban.SimpleJSON;</w:t>
      </w:r>
    </w:p>
    <w:p>
      <w:pPr>
        <w:pStyle w:val="Code"/>
      </w:pPr>
      <w:r>
        <w:t>using UnityEngine;</w:t>
      </w:r>
    </w:p>
    <w:p>
      <w:pPr>
        <w:pStyle w:val="Code"/>
      </w:pPr>
    </w:p>
    <w:p>
      <w:pPr>
        <w:pStyle w:val="Code"/>
      </w:pPr>
      <w:r>
        <w:t>public class LubanDemo : MonoBehaviour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[SerializeField] private int _itemId = 1001;</w:t>
      </w:r>
    </w:p>
    <w:p>
      <w:pPr>
        <w:pStyle w:val="Code"/>
      </w:pPr>
      <w:r>
        <w:t xml:space="preserve">    private cfg.Tables _tables;</w:t>
      </w:r>
    </w:p>
    <w:p>
      <w:pPr>
        <w:pStyle w:val="Code"/>
      </w:pPr>
    </w:p>
    <w:p>
      <w:pPr>
        <w:pStyle w:val="Code"/>
      </w:pPr>
      <w:r>
        <w:t xml:space="preserve">    private void Start()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_tables = new cfg.Tables(LoadJson);</w:t>
      </w:r>
    </w:p>
    <w:p>
      <w:pPr>
        <w:pStyle w:val="Code"/>
      </w:pPr>
      <w:r>
        <w:t xml:space="preserve">        PrintItem(_itemId);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private static JSONNode LoadJson(string fileName)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string path = $"Luban/{fileName}";</w:t>
      </w:r>
    </w:p>
    <w:p>
      <w:pPr>
        <w:pStyle w:val="Code"/>
      </w:pPr>
      <w:r>
        <w:t xml:space="preserve">        TextAsset asset = Resources.Load&lt;TextAsset&gt;(path);</w:t>
      </w:r>
    </w:p>
    <w:p>
      <w:pPr>
        <w:pStyle w:val="Code"/>
      </w:pPr>
      <w:r>
        <w:t xml:space="preserve">        if (asset == null)</w:t>
      </w:r>
    </w:p>
    <w:p>
      <w:pPr>
        <w:pStyle w:val="Code"/>
      </w:pPr>
      <w:r>
        <w:t xml:space="preserve">            throw new FileNotFoundException($"找不到配置资源：Resources/{path}.json");</w:t>
      </w:r>
    </w:p>
    <w:p>
      <w:pPr>
        <w:pStyle w:val="Code"/>
      </w:pPr>
    </w:p>
    <w:p>
      <w:pPr>
        <w:pStyle w:val="Code"/>
      </w:pPr>
      <w:r>
        <w:t xml:space="preserve">        return JSON.Parse(asset.text);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private void PrintItem(int itemId)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var item = _tables.Tbitem.GetOrDefault(itemId);</w:t>
      </w:r>
    </w:p>
    <w:p>
      <w:pPr>
        <w:pStyle w:val="Code"/>
      </w:pPr>
      <w:r>
        <w:t xml:space="preserve">        if (item == null)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Debug.LogWarning($"找不到道具，ID：{itemId}", this);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Debug.Log($"道具：{item.Name}，描述：{item.Desc}，数量：{item.Count}", this);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spacing w:after="0"/>
      </w:pPr>
    </w:p>
    <w:p>
      <w:r>
        <w:rPr>
          <w:b w:val="0"/>
        </w:rPr>
        <w:t>在 SampleScene 中创建空对象，将 LubanDemo 挂上去，Item Id 设为 1001，运行并查看 Console。当前道具数据的预期输出为：道具：道具1，描述：描述1，数量：10。</w:t>
      </w:r>
    </w:p>
    <w:p>
      <w:r>
        <w:rPr>
          <w:b w:val="0"/>
        </w:rPr>
        <w:t>Resources.Load 的路径从 Resources 下开始，使用 Luban/demo_tbitem，不带 .json。GetOrDefault 在 ID 不存在时返回 null；当前 Get 方法直接访问字典，ID 不存在时会抛异常。</w:t>
      </w:r>
    </w:p>
    <w:p>
      <w:pPr>
        <w:pStyle w:val="Heading1"/>
        <w:pageBreakBefore/>
      </w:pPr>
      <w:r>
        <w:t>5  新增表格准备怪物数据</w:t>
      </w:r>
    </w:p>
    <w:p>
      <w:r>
        <w:rPr>
          <w:b w:val="0"/>
        </w:rPr>
        <w:t>本次新增采用显式注册方式：创建 monster.xlsx，然后在 __tables__.xlsx 中声明它。当前项目已经生成 Monster、TbMonster 和 demo_tbmonster.json。以下步骤可用于日后新增其他表。</w:t>
      </w:r>
    </w:p>
    <w:p>
      <w:r>
        <w:drawing>
          <wp:inline xmlns:a="http://schemas.openxmlformats.org/drawingml/2006/main" xmlns:pic="http://schemas.openxmlformats.org/drawingml/2006/picture">
            <wp:extent cx="6126480" cy="11844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8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建立数据文件</w:t>
      </w:r>
    </w:p>
    <w:p>
      <w:r>
        <w:rPr>
          <w:b w:val="0"/>
        </w:rPr>
        <w:t>在 Configs/Luban/Data 新建 monster.xlsx。也可复制原道具表后改名，再替换字段和数据。文件名使用普通名称；本例不使用原示例的 # 前缀，避免与模板自动导入方式混用。</w:t>
      </w:r>
    </w:p>
    <w:p>
      <w:r>
        <w:rPr>
          <w:b w:val="0"/>
        </w:rPr>
        <w:t>下表中的 A 到 E 是 Excel 列坐标，仅用于说明，不要把坐标行写进工作簿。第一条实际内容是 A1 的 ##var；数据行的 A 列为空。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1584"/>
        <w:gridCol w:w="2232"/>
        <w:gridCol w:w="2232"/>
        <w:gridCol w:w="223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DE8EF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DE8EF"/>
          </w:tcPr>
          <w:p>
            <w:pPr>
              <w:spacing w:after="0" w:line="252" w:lineRule="auto"/>
              <w:jc w:val="left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DE8EF"/>
          </w:tcPr>
          <w:p>
            <w:pPr>
              <w:spacing w:after="0" w:line="252" w:lineRule="auto"/>
              <w:jc w:val="left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DE8EF"/>
          </w:tcPr>
          <w:p>
            <w:pPr>
              <w:spacing w:after="0" w:line="252" w:lineRule="auto"/>
              <w:jc w:val="left"/>
            </w:pPr>
            <w:r>
              <w:rPr>
                <w:b/>
                <w:sz w:val="18"/>
              </w:rPr>
              <w:t>D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DE8EF"/>
          </w:tcPr>
          <w:p>
            <w:pPr>
              <w:spacing w:after="0" w:line="252" w:lineRule="auto"/>
              <w:jc w:val="left"/>
            </w:pPr>
            <w:r>
              <w:rPr>
                <w:b/>
                <w:sz w:val="18"/>
              </w:rPr>
              <w:t>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##var</w:t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hp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attack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##type</w:t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int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##group</w:t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c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##</w:t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怪物ID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名称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生命值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攻击力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2001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史莱姆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2002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哥布林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25</w:t>
            </w:r>
          </w:p>
        </w:tc>
      </w:tr>
    </w:tbl>
    <w:p>
      <w:pPr>
        <w:spacing w:after="0"/>
      </w:pPr>
    </w:p>
    <w:p>
      <w:pPr>
        <w:pStyle w:val="Heading2"/>
      </w:pPr>
      <w:r>
        <w:t>表头与数据约定</w:t>
      </w:r>
    </w:p>
    <w:p>
      <w:r>
        <w:rPr>
          <w:b w:val="0"/>
        </w:rPr>
        <w:t>##var 声明字段名，##type 声明类型，##group 指定导出分组，## 是说明行。每个要导入的 sheet 的 A1 必须以 ## 开头。本例所有字段属于 c 客户端分组。</w:t>
      </w:r>
    </w:p>
    <w:p>
      <w:r>
        <w:rPr>
          <w:b w:val="0"/>
        </w:rPr>
        <w:t>id 是 int 主键，同一表内必须唯一。name 为 string；hp 与 attack 为 int。字段名 hp 在当前 C# 生成目标下转换为 Hp，查询时以实际生成代码为准。</w:t>
      </w:r>
    </w:p>
    <w:p>
      <w:pPr>
        <w:pStyle w:val="Heading2"/>
      </w:pPr>
      <w:r>
        <w:t>理解表与记录</w:t>
      </w:r>
    </w:p>
    <w:p>
      <w:r>
        <w:rPr>
          <w:b w:val="0"/>
        </w:rPr>
        <w:t>Monster 表示一条怪物记录，TbMonster 管理整张表，cfg.Tables 汇总所有导出的表。Excel 中一个数据行对应一个 Monster 对象；通过主键 id 从 TbMonster 查询。</w:t>
      </w:r>
    </w:p>
    <w:p>
      <w:pPr>
        <w:pStyle w:val="Heading1"/>
        <w:pageBreakBefore/>
      </w:pPr>
      <w:r>
        <w:t>6  注册表格并验证生成结果</w:t>
      </w:r>
    </w:p>
    <w:p>
      <w:r>
        <w:rPr>
          <w:b w:val="0"/>
        </w:rPr>
        <w:t>打开 Configs/Luban/Data/__tables__.xlsx，在表头与说明行之后追加数据行。不要覆盖现有表声明。第一次加入怪物表时该模板前 3 行是说明，填写从第 4 行开始；之后新增表则继续向下追加。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80"/>
        <w:gridCol w:w="3744"/>
        <w:gridCol w:w="4968"/>
      </w:tblGrid>
      <w:tr>
        <w:trPr>
          <w:cantSplit/>
          <w:tblHeader/>
        </w:trPr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DE8EF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Excel 列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DE8EF"/>
          </w:tcPr>
          <w:p>
            <w:pPr>
              <w:spacing w:after="0" w:line="252" w:lineRule="auto"/>
              <w:jc w:val="left"/>
            </w:pPr>
            <w:r>
              <w:rPr>
                <w:b/>
                <w:sz w:val="18"/>
              </w:rPr>
              <w:t>表头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DE8EF"/>
          </w:tcPr>
          <w:p>
            <w:pPr>
              <w:spacing w:after="0" w:line="252" w:lineRule="auto"/>
              <w:jc w:val="left"/>
            </w:pPr>
            <w:r>
              <w:rPr>
                <w:b/>
                <w:sz w:val="18"/>
              </w:rPr>
              <w:t>本例填写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行标记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留空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full_name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demo.TbMonster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value_type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demo.Monster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read_schema_from_file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E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input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monster.xlsx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F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index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id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G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mode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map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H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group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c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comment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怪物表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J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tags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留空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K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output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留空</w:t>
            </w:r>
          </w:p>
        </w:tc>
      </w:tr>
    </w:tbl>
    <w:p>
      <w:pPr>
        <w:spacing w:after="0"/>
      </w:pPr>
    </w:p>
    <w:p>
      <w:r>
        <w:rPr>
          <w:b w:val="0"/>
        </w:rPr>
        <w:t>read_schema_from_file=true 表示从数据表头获取 Monster 字段定义，不再到 __beans__.xlsx 重复定义同名类型。input 相对 dataDir；mode=map 表示按主键查询；output 留空时使用默认文件名。</w:t>
      </w:r>
    </w:p>
    <w:p>
      <w:r>
        <w:rPr>
          <w:b w:val="0"/>
        </w:rPr>
        <w:t>保存并关闭 Excel，运行 Configs/Luban/gen.bat。普通新增表无需修改已有生成脚本，也无需给每张表增加独立的加载方法。</w:t>
      </w:r>
    </w:p>
    <w:p>
      <w:pPr>
        <w:pStyle w:val="Code"/>
      </w:pPr>
      <w:r>
        <w:t>Generated/demo/Monster.cs</w:t>
      </w:r>
    </w:p>
    <w:p>
      <w:pPr>
        <w:pStyle w:val="Code"/>
      </w:pPr>
      <w:r>
        <w:t>Generated/demo/TbMonster.cs</w:t>
      </w:r>
    </w:p>
    <w:p>
      <w:pPr>
        <w:pStyle w:val="Code"/>
      </w:pPr>
      <w:r>
        <w:t>Resources/Luban/demo_tbmonster.json</w:t>
      </w:r>
    </w:p>
    <w:p>
      <w:pPr>
        <w:pStyle w:val="Code"/>
      </w:pPr>
      <w:r>
        <w:t>Tables.cs 中新增 TbMonster 属性</w:t>
      </w:r>
    </w:p>
    <w:p>
      <w:pPr>
        <w:spacing w:after="0"/>
      </w:pPr>
    </w:p>
    <w:p>
      <w:r>
        <w:rPr>
          <w:b w:val="0"/>
        </w:rPr>
        <w:t>上面路径均相对于 Assets/Experiments/Luban。等待 Unity 编译完成，在 _tables = new cfg.Tables(LoadJson); 之后加入以下验证代码：</w:t>
      </w:r>
    </w:p>
    <w:p>
      <w:pPr>
        <w:pStyle w:val="Code"/>
      </w:pPr>
      <w:r>
        <w:t>var monster = _tables.TbMonster.GetOrDefault(2001);</w:t>
      </w:r>
    </w:p>
    <w:p>
      <w:pPr>
        <w:pStyle w:val="Code"/>
      </w:pPr>
      <w:r>
        <w:t>if (monster != null)</w:t>
      </w:r>
    </w:p>
    <w:p>
      <w:pPr>
        <w:pStyle w:val="Code"/>
      </w:pPr>
      <w:r>
        <w:t xml:space="preserve">    Debug.Log($"怪物：{monster.Name}，生命值：{monster.Hp}，攻击力：{monster.Attack}", this);</w:t>
      </w:r>
    </w:p>
    <w:p>
      <w:pPr>
        <w:pStyle w:val="Code"/>
      </w:pPr>
      <w:r>
        <w:t>else</w:t>
      </w:r>
    </w:p>
    <w:p>
      <w:pPr>
        <w:pStyle w:val="Code"/>
      </w:pPr>
      <w:r>
        <w:t xml:space="preserve">    Debug.LogWarning("找不到怪物，ID：2001", this);</w:t>
      </w:r>
    </w:p>
    <w:p>
      <w:pPr>
        <w:spacing w:after="0"/>
      </w:pPr>
    </w:p>
    <w:p>
      <w:r>
        <w:rPr>
          <w:b w:val="0"/>
        </w:rPr>
        <w:t>预期输出：怪物：史莱姆，生命值：100，攻击力：10。现有 LubanDemo 自动加载所有导出的表，但目前只打印道具；打印怪物需要加入上述查询。</w:t>
      </w:r>
    </w:p>
    <w:p>
      <w:pPr>
        <w:pStyle w:val="Heading1"/>
        <w:pageBreakBefore/>
      </w:pPr>
      <w:r>
        <w:t>7  日常修改验证与版本管理</w:t>
      </w:r>
    </w:p>
    <w:p>
      <w:pPr>
        <w:pStyle w:val="Heading2"/>
      </w:pPr>
      <w:r>
        <w:t>只修改现有配置值</w:t>
      </w:r>
    </w:p>
    <w:p>
      <w:r>
        <w:rPr>
          <w:b w:val="0"/>
        </w:rPr>
        <w:t>退出 Play → 修改 Excel 数据 → 保存并关闭 Excel → 运行 gen.bat → 等待 Unity 导入 → 重新 Play。只改价格、数量、生命值等已有字段的值，通常无需修改 __tables__.xlsx。</w:t>
      </w:r>
    </w:p>
    <w:p>
      <w:pPr>
        <w:pStyle w:val="Heading2"/>
      </w:pPr>
      <w:r>
        <w:t>修改字段或新增表</w:t>
      </w:r>
    </w:p>
    <w:p>
      <w:r>
        <w:rPr>
          <w:b w:val="0"/>
        </w:rPr>
        <w:t>新增表需增加数据文件和表声明。新增字段时同步维护字段名、类型和分组；read_schema_from_file=true 时以数据表头为定义。修改字段名或类型后，还要检查使用该字段的 C# 代码是否需要调整。</w:t>
      </w:r>
    </w:p>
    <w:p>
      <w:pPr>
        <w:pStyle w:val="Heading2"/>
      </w:pPr>
      <w:r>
        <w:t>验证步骤</w:t>
      </w:r>
    </w:p>
    <w:p>
      <w:r>
        <w:rPr>
          <w:b w:val="0"/>
        </w:rPr>
        <w:t>1. 确认生成成功，JSON 中有新表和新值。</w:t>
        <w:br/>
        <w:t>2. 确认 Unity Console 无编译错误。</w:t>
        <w:br/>
        <w:t>3. 查询存在的 ID，核对输出。</w:t>
        <w:br/>
        <w:t>4. 查询不存在的 ID，确认显示警告而非空引用错误。</w:t>
        <w:br/>
        <w:t>5. 将怪物 2001 的 hp 临时改为 120，重新生成并运行，确认新值；验证后决定是否保留改动。</w:t>
      </w:r>
    </w:p>
    <w:p>
      <w:pPr>
        <w:pStyle w:val="Heading2"/>
      </w:pPr>
      <w:r>
        <w:t>哪些内容提交到 Git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0"/>
        <w:gridCol w:w="5832"/>
      </w:tblGrid>
      <w:tr>
        <w:trPr>
          <w:cantSplit/>
          <w:tblHeader/>
        </w:trPr>
        <w:tc>
          <w:tcPr>
            <w:tcW w:type="dxa" w:w="39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DE8EF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文件或目录</w:t>
            </w:r>
          </w:p>
        </w:tc>
        <w:tc>
          <w:tcPr>
            <w:tcW w:type="dxa" w:w="58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DE8EF"/>
          </w:tcPr>
          <w:p>
            <w:pPr>
              <w:spacing w:after="0" w:line="252" w:lineRule="auto"/>
              <w:jc w:val="left"/>
            </w:pPr>
            <w:r>
              <w:rPr>
                <w:b/>
                <w:sz w:val="18"/>
              </w:rPr>
              <w:t>提交策略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Configs/Luban/</w:t>
            </w:r>
          </w:p>
        </w:tc>
        <w:tc>
          <w:tcPr>
            <w:tcW w:type="dxa" w:w="58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提交 Excel、schema、luban.conf、脚本及维护说明，它们是配置源文件。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Generated/ 和 Resources/Luban/</w:t>
            </w:r>
          </w:p>
        </w:tc>
        <w:tc>
          <w:tcPr>
            <w:tcW w:type="dxa" w:w="58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本练习项目建议与源表一起提交，拉取后可直接查看与运行。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Scripts/ 和 Unity 资产的 .meta</w:t>
            </w:r>
          </w:p>
        </w:tc>
        <w:tc>
          <w:tcPr>
            <w:tcW w:type="dxa" w:w="58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提交手写逻辑与配套 .meta，保持 GUID 引用。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Packages/ 与 ProjectSettings/</w:t>
            </w:r>
          </w:p>
        </w:tc>
        <w:tc>
          <w:tcPr>
            <w:tcW w:type="dxa" w:w="58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提交项目依赖和设置，避免换电脑后环境不一致。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Tools/Luban/</w:t>
            </w:r>
          </w:p>
        </w:tc>
        <w:tc>
          <w:tcPr>
            <w:tcW w:type="dxa" w:w="58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固定版本；本项目已跟踪工具，保留配套依赖。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Library/ Temp/ Logs/ obj/</w:t>
            </w:r>
          </w:p>
        </w:tc>
        <w:tc>
          <w:tcPr>
            <w:tcW w:type="dxa" w:w="58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忽略本地缓存与构建中间文件。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Configs/Luban/output/</w:t>
            </w:r>
          </w:p>
        </w:tc>
        <w:tc>
          <w:tcPr>
            <w:tcW w:type="dxa" w:w="58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原模板的旧输出目录，若不用它，可在确认后忽略并停止跟踪。</w:t>
            </w:r>
          </w:p>
        </w:tc>
      </w:tr>
    </w:tbl>
    <w:p>
      <w:pPr>
        <w:spacing w:after="0"/>
      </w:pPr>
    </w:p>
    <w:p>
      <w:r>
        <w:rPr>
          <w:b w:val="0"/>
        </w:rPr>
        <w:t>Fork → Local Changes 中检查相关 Excel、Tables.cs、新类型、JSON 和 .meta → Commit → Push。避免只提交 JSON 而遗漏源表。配置源文件已纳入 Git，并不等于已经 Push 到远端。</w:t>
      </w:r>
    </w:p>
    <w:p>
      <w:r>
        <w:rPr>
          <w:b w:val="0"/>
        </w:rPr>
        <w:t>检查忽略规则可用 git check-ignore -v &lt;路径&gt;。通用 C# 忽略规则中的 Packages、*.dll、*.exe 可能误排除 Unity 包配置或工具，需按项目用途核对。已被跟踪的文件不会因新增忽略规则自动停止跟踪。</w:t>
      </w:r>
    </w:p>
    <w:p>
      <w:pPr>
        <w:pStyle w:val="Heading1"/>
        <w:pageBreakBefore/>
      </w:pPr>
      <w:r>
        <w:t>8  遇到的 GitHub 与代理问题</w:t>
      </w:r>
    </w:p>
    <w:p>
      <w:pPr>
        <w:pStyle w:val="Heading2"/>
      </w:pPr>
      <w:r>
        <w:t>克隆时报连接中断或超时</w:t>
      </w:r>
    </w:p>
    <w:p>
      <w:r>
        <w:rPr>
          <w:b w:val="0"/>
        </w:rPr>
        <w:t>本次出现过 Connection was reset、Failed to connect to github.com port 443 和 expected flush after ref listing。它们表明仓库通信没有完成，不能仅凭这些信息判断具体是哪一段网络故障。先检查网络与代理。</w:t>
      </w:r>
    </w:p>
    <w:p>
      <w:pPr>
        <w:pStyle w:val="Code"/>
      </w:pPr>
      <w:r>
        <w:t>git config --show-origin --get-regexp '.*proxy'</w:t>
      </w:r>
    </w:p>
    <w:p>
      <w:pPr>
        <w:pStyle w:val="Code"/>
      </w:pPr>
      <w:r>
        <w:t>curl -I --connect-timeout 15 https://github.com</w:t>
      </w:r>
    </w:p>
    <w:p>
      <w:pPr>
        <w:spacing w:after="0"/>
      </w:pPr>
    </w:p>
    <w:p>
      <w:r>
        <w:rPr>
          <w:b w:val="0"/>
        </w:rPr>
        <w:t>第一条无输出，表示未找到匹配的 Git 代理配置；环境变量仍可能影响代理。curl 返回 HTTP 200 只证明这次访问首页成功，不能保证 Git 克隆持续连接稳定。本次浏览器能打开 GitHub，且正在使用代理。</w:t>
      </w:r>
    </w:p>
    <w:p>
      <w:pPr>
        <w:pStyle w:val="Heading2"/>
      </w:pPr>
      <w:r>
        <w:t>使用临时代理测试并克隆</w:t>
      </w:r>
    </w:p>
    <w:p>
      <w:r>
        <w:rPr>
          <w:b w:val="0"/>
        </w:rPr>
        <w:t>在代理软件中找到 HTTP 或 Mixed Port。下面 7890 只是示例，必须替换成实际端口，并保持代理软件运行。不要把 SOCKS 专用端口直接配成 http://。</w:t>
      </w:r>
    </w:p>
    <w:p>
      <w:pPr>
        <w:pStyle w:val="Code"/>
      </w:pPr>
      <w:r>
        <w:t>git -c http.proxy=http://127.0.0.1:7890 ls-remote https://github.com/focus-creative-games/luban_examples.git HEAD</w:t>
      </w:r>
    </w:p>
    <w:p>
      <w:pPr>
        <w:pStyle w:val="Code"/>
      </w:pPr>
    </w:p>
    <w:p>
      <w:pPr>
        <w:pStyle w:val="Code"/>
      </w:pPr>
      <w:r>
        <w:t>git -c http.proxy=http://127.0.0.1:7890 clone --depth 1 https://github.com/focus-creative-games/luban_examples.git</w:t>
      </w:r>
    </w:p>
    <w:p>
      <w:pPr>
        <w:spacing w:after="0"/>
      </w:pPr>
    </w:p>
    <w:p>
      <w:r>
        <w:rPr>
          <w:b w:val="0"/>
        </w:rPr>
        <w:t>ls-remote 输出提交哈希与 HEAD 后，再克隆。--depth 1 减少历史下载量，足够用于获取学习模板。本次通过显式代理完成了克隆。</w:t>
      </w:r>
    </w:p>
    <w:p>
      <w:pPr>
        <w:pStyle w:val="Heading2"/>
      </w:pPr>
      <w:r>
        <w:t>Git Bash 成功但 Fork 仍连不上</w:t>
      </w:r>
    </w:p>
    <w:p>
      <w:r>
        <w:rPr>
          <w:b w:val="0"/>
        </w:rPr>
        <w:t>-c 参数仅对当次命令生效，不会保存给 Fork。为 Test 仓库保存代理后，Fork 中的 Git 操作会读取仓库配置。可在 Fork 的 Console 或 Git Bash 中执行：</w:t>
      </w:r>
    </w:p>
    <w:p>
      <w:pPr>
        <w:pStyle w:val="Code"/>
      </w:pPr>
      <w:r>
        <w:t>git -C "C:/Users/Administrator/Desktop/Test" config --local http.proxy http://127.0.0.1:7890</w:t>
      </w:r>
    </w:p>
    <w:p>
      <w:pPr>
        <w:pStyle w:val="Code"/>
      </w:pPr>
    </w:p>
    <w:p>
      <w:pPr>
        <w:pStyle w:val="Code"/>
      </w:pPr>
      <w:r>
        <w:t>git -C "C:/Users/Administrator/Desktop/Test" config --local --get http.proxy</w:t>
      </w:r>
    </w:p>
    <w:p>
      <w:pPr>
        <w:spacing w:after="0"/>
      </w:pPr>
    </w:p>
    <w:p>
      <w:r>
        <w:rPr>
          <w:b w:val="0"/>
        </w:rPr>
        <w:t>返回 Fork 点击 Fetch 验证。--local 将设置写入本地 .git/config，只影响该仓库，不随普通提交上传。HTTPS 远端仍使用 http.proxy 配置项。当前项目已保存仓库级代理。</w:t>
      </w:r>
    </w:p>
    <w:p>
      <w:r>
        <w:rPr>
          <w:b w:val="0"/>
        </w:rPr>
        <w:t>停用代理或端口变化时，删除旧配置或用新地址重新设置。删除命令：</w:t>
      </w:r>
    </w:p>
    <w:p>
      <w:pPr>
        <w:pStyle w:val="Code"/>
      </w:pPr>
      <w:r>
        <w:t>git -C "C:/Users/Administrator/Desktop/Test" config --local --unset http.proxy</w:t>
      </w:r>
    </w:p>
    <w:p>
      <w:pPr>
        <w:spacing w:after="0"/>
      </w:pPr>
    </w:p>
    <w:p>
      <w:pPr>
        <w:pStyle w:val="Heading1"/>
        <w:pageBreakBefore/>
      </w:pPr>
      <w:r>
        <w:t>9  生成排查与分支操作备忘</w:t>
      </w:r>
    </w:p>
    <w:p>
      <w:pPr>
        <w:pStyle w:val="Heading2"/>
      </w:pPr>
      <w:r>
        <w:t>配置生成与加载问题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6768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DE8EF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type="dxa" w:w="67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DE8EF"/>
          </w:tcPr>
          <w:p>
            <w:pPr>
              <w:spacing w:after="0" w:line="252" w:lineRule="auto"/>
              <w:jc w:val="left"/>
            </w:pPr>
            <w:r>
              <w:rPr>
                <w:b/>
                <w:sz w:val="18"/>
              </w:rPr>
              <w:t>优先检查与处理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运行库装好但没有表类型</w:t>
            </w:r>
          </w:p>
        </w:tc>
        <w:tc>
          <w:tcPr>
            <w:tcW w:type="dxa" w:w="67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运行库负责读数据。仍需准备生成器、配置源表并执行 gen.bat。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只有 JSON 没有 C#</w:t>
            </w:r>
          </w:p>
        </w:tc>
        <w:tc>
          <w:tcPr>
            <w:tcW w:type="dxa" w:w="67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确认脚本包含 -c cs-simple-json 和 outputCodeDir。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新增文件但没有导出</w:t>
            </w:r>
          </w:p>
        </w:tc>
        <w:tc>
          <w:tcPr>
            <w:tcW w:type="dxa" w:w="67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显式注册表需加入 __tables__.xlsx；检查 input、A1 标记及 c 分组。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编译找不到 TbItem</w:t>
            </w:r>
          </w:p>
        </w:tc>
        <w:tc>
          <w:tcPr>
            <w:tcW w:type="dxa" w:w="67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当前原模板生成的是 Tbitem，大小写不同；以 Tables.cs 为准。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修改 Excel 后仍显示旧值</w:t>
            </w:r>
          </w:p>
        </w:tc>
        <w:tc>
          <w:tcPr>
            <w:tcW w:type="dxa" w:w="67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保存后重新生成，检查 JSON 已变化，等待 Unity 导入并重新 Play。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找不到配置资源</w:t>
            </w:r>
          </w:p>
        </w:tc>
        <w:tc>
          <w:tcPr>
            <w:tcW w:type="dxa" w:w="67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检查 JSON 位于 Resources/Luban；加载路径不含扩展名。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重复主键或类型错误</w:t>
            </w:r>
          </w:p>
        </w:tc>
        <w:tc>
          <w:tcPr>
            <w:tcW w:type="dxa" w:w="67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修正重复 id、非整数的 int 值等源数据，再生成；不要为通过校验随意改主键语义。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找不到 Luban.dll 或框架</w:t>
            </w:r>
          </w:p>
        </w:tc>
        <w:tc>
          <w:tcPr>
            <w:tcW w:type="dxa" w:w="67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8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复制完整 Tools/Luban；核对脚本路径与 .NET 8 运行时。</w:t>
            </w:r>
          </w:p>
        </w:tc>
      </w:tr>
    </w:tbl>
    <w:p>
      <w:pPr>
        <w:spacing w:after="0"/>
      </w:pPr>
    </w:p>
    <w:p>
      <w:pPr>
        <w:pStyle w:val="Heading2"/>
      </w:pPr>
      <w:r>
        <w:t>Checkout Merge 与 Push</w:t>
      </w:r>
    </w:p>
    <w:p>
      <w:r>
        <w:rPr>
          <w:b w:val="0"/>
        </w:rPr>
        <w:t>Checkout 切换当前分支并更新工作文件；Merge 把另一个分支合并到当前分支；Commit 记录本地修改；Push 上传提交。合并 master 到 main 的顺序是 Checkout main → Merge master → Push main。切换 Unity 项目分支前建议关闭 Unity，未提交修改先 Commit 或 Stash。</w:t>
      </w:r>
    </w:p>
    <w:p>
      <w:r>
        <w:rPr>
          <w:b w:val="0"/>
        </w:rPr>
        <w:t>本次最初 main 与 master 分别初始化，没有共同祖先。只有这种情况且确认需要保留两边历史时，才使用下面参数；普通分支合并无需它。</w:t>
      </w:r>
    </w:p>
    <w:p>
      <w:pPr>
        <w:pStyle w:val="Code"/>
      </w:pPr>
      <w:r>
        <w:t>git switch main</w:t>
      </w:r>
    </w:p>
    <w:p>
      <w:pPr>
        <w:pStyle w:val="Code"/>
      </w:pPr>
      <w:r>
        <w:t>git merge master --allow-unrelated-histories --no-edit</w:t>
      </w:r>
    </w:p>
    <w:p>
      <w:pPr>
        <w:spacing w:after="0"/>
      </w:pPr>
    </w:p>
    <w:p>
      <w:r>
        <w:rPr>
          <w:b w:val="0"/>
        </w:rPr>
        <w:t>Fork 中先 Checkout main，再右键 master 选择合并到当前分支。若版本未提供 Allow unrelated histories 选项，可从 Console 执行上面的 merge 命令，然后回 Fork 处理冲突和完成提交。</w:t>
      </w:r>
    </w:p>
    <w:p>
      <w:r>
        <w:rPr>
          <w:b w:val="0"/>
        </w:rPr>
        <w:t>若 .gitignore 冲突，逐项保留 Unity 忽略规则与项目需要的规则。在 main 上合并时 ours 是 main，theirs 是 master；选择整份版本前先看差异。完成提交后正常 Push，不需要强制推送。此处是处理方法记录，不表示当前历史一定通过该命令合并。</w:t>
      </w:r>
    </w:p>
    <w:p>
      <w:pPr>
        <w:pStyle w:val="Heading2"/>
      </w:pPr>
      <w:r>
        <w:t>官方参考</w:t>
      </w:r>
    </w:p>
    <w:p>
      <w:pPr>
        <w:spacing w:after="60" w:line="240" w:lineRule="auto"/>
      </w:pPr>
      <w:hyperlink r:id="rId12">
        <w:r>
          <w:rPr>
            <w:color w:val="205A80"/>
            <w:sz w:val="18"/>
          </w:rPr>
          <w:t>安装与获取工具  https://www.datable.cn/docs/guide/install</w:t>
        </w:r>
      </w:hyperlink>
    </w:p>
    <w:p>
      <w:pPr>
        <w:spacing w:after="60" w:line="240" w:lineRule="auto"/>
      </w:pPr>
      <w:hyperlink r:id="rId13">
        <w:r>
          <w:rPr>
            <w:color w:val="205A80"/>
            <w:sz w:val="18"/>
          </w:rPr>
          <w:t>新增表格  https://www.datable.cn/docs/guide/add-table</w:t>
        </w:r>
      </w:hyperlink>
    </w:p>
    <w:p>
      <w:pPr>
        <w:spacing w:after="60" w:line="240" w:lineRule="auto"/>
      </w:pPr>
      <w:hyperlink r:id="rId14">
        <w:r>
          <w:rPr>
            <w:color w:val="205A80"/>
            <w:sz w:val="18"/>
          </w:rPr>
          <w:t>运行时加载  https://www.datable.cn/docs/guide/load-runtime</w:t>
        </w:r>
      </w:hyperlink>
    </w:p>
    <w:p>
      <w:pPr>
        <w:spacing w:after="60" w:line="240" w:lineRule="auto"/>
      </w:pPr>
      <w:hyperlink r:id="rId15">
        <w:r>
          <w:rPr>
            <w:color w:val="205A80"/>
            <w:sz w:val="18"/>
          </w:rPr>
          <w:t>Git 配置说明  https://git-scm.com/docs/git-config</w:t>
        </w:r>
      </w:hyperlink>
    </w:p>
    <w:sectPr w:rsidR="00FC693F" w:rsidRPr="0006063C" w:rsidSect="00034616">
      <w:footerReference w:type="default" r:id="rId9"/>
      <w:pgSz w:w="11909" w:h="16834"/>
      <w:pgMar w:top="893" w:right="1037" w:bottom="864" w:left="1037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  <w:snapToGrid w:val="0"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Next w:val="0"/>
      <w:spacing w:line="226" w:lineRule="exact" w:after="0"/>
    </w:pPr>
    <w:rPr>
      <w:rFonts w:ascii="Consolas" w:hAnsi="Consolas" w:eastAsia="Microsoft YaHei" w:cs="Consolas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www.datable.cn/docs/guide/install" TargetMode="External"/><Relationship Id="rId13" Type="http://schemas.openxmlformats.org/officeDocument/2006/relationships/hyperlink" Target="https://www.datable.cn/docs/guide/add-table" TargetMode="External"/><Relationship Id="rId14" Type="http://schemas.openxmlformats.org/officeDocument/2006/relationships/hyperlink" Target="https://www.datable.cn/docs/guide/load-runtime" TargetMode="External"/><Relationship Id="rId15" Type="http://schemas.openxmlformats.org/officeDocument/2006/relationships/hyperlink" Target="https://git-scm.com/docs/git-confi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Luban 接入与新增表格指南</dc:title>
  <dc:subject>Unity 项目配置工作流与网络问题排查</dc:subject>
  <dc:creator>项目学习记录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