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E33" w:rsidRPr="007C6E33" w:rsidRDefault="007C6E33" w:rsidP="007C6E33">
      <w:pPr>
        <w:jc w:val="center"/>
        <w:rPr>
          <w:rFonts w:ascii="Arial" w:hAnsi="Arial" w:cs="Arial"/>
          <w:b/>
          <w:sz w:val="120"/>
          <w:szCs w:val="120"/>
        </w:rPr>
      </w:pPr>
    </w:p>
    <w:p w:rsidR="007C6E33" w:rsidRPr="007C6E33" w:rsidRDefault="007C6E33" w:rsidP="007C6E33">
      <w:pPr>
        <w:jc w:val="center"/>
        <w:rPr>
          <w:rFonts w:ascii="Arial" w:hAnsi="Arial" w:cs="Arial"/>
          <w:b/>
          <w:sz w:val="120"/>
          <w:szCs w:val="120"/>
        </w:rPr>
      </w:pPr>
      <w:r w:rsidRPr="007C6E33">
        <w:rPr>
          <w:rFonts w:ascii="Arial" w:hAnsi="Arial" w:cs="Arial"/>
          <w:b/>
          <w:sz w:val="120"/>
          <w:szCs w:val="120"/>
        </w:rPr>
        <w:t>A452 JavaScript</w:t>
      </w:r>
    </w:p>
    <w:p w:rsidR="007C6E33" w:rsidRPr="007C6E33" w:rsidRDefault="007C6E33" w:rsidP="007C6E33">
      <w:pPr>
        <w:jc w:val="center"/>
        <w:rPr>
          <w:rFonts w:ascii="Arial" w:hAnsi="Arial" w:cs="Arial"/>
          <w:b/>
          <w:sz w:val="120"/>
          <w:szCs w:val="120"/>
        </w:rPr>
      </w:pPr>
    </w:p>
    <w:p w:rsidR="007C6E33" w:rsidRPr="007C6E33" w:rsidRDefault="007C6E33" w:rsidP="007C6E33">
      <w:pPr>
        <w:jc w:val="center"/>
        <w:rPr>
          <w:rFonts w:ascii="Arial" w:hAnsi="Arial" w:cs="Arial"/>
          <w:b/>
          <w:sz w:val="120"/>
          <w:szCs w:val="120"/>
        </w:rPr>
      </w:pPr>
      <w:r w:rsidRPr="007C6E33">
        <w:rPr>
          <w:rFonts w:ascii="Arial" w:hAnsi="Arial" w:cs="Arial"/>
          <w:b/>
          <w:sz w:val="120"/>
          <w:szCs w:val="120"/>
        </w:rPr>
        <w:t>William Wood</w:t>
      </w:r>
    </w:p>
    <w:p w:rsidR="007C6E33" w:rsidRPr="007C6E33" w:rsidRDefault="007C6E33" w:rsidP="007C6E33">
      <w:pPr>
        <w:jc w:val="center"/>
        <w:rPr>
          <w:rFonts w:ascii="Arial" w:hAnsi="Arial" w:cs="Arial"/>
          <w:b/>
          <w:sz w:val="120"/>
          <w:szCs w:val="120"/>
        </w:rPr>
      </w:pPr>
    </w:p>
    <w:p w:rsidR="007C6E33" w:rsidRPr="007C6E33" w:rsidRDefault="007C6E33" w:rsidP="007C6E33">
      <w:pPr>
        <w:jc w:val="center"/>
        <w:rPr>
          <w:rFonts w:ascii="Arial" w:hAnsi="Arial" w:cs="Arial"/>
          <w:b/>
          <w:sz w:val="120"/>
          <w:szCs w:val="120"/>
        </w:rPr>
      </w:pPr>
      <w:r w:rsidRPr="007C6E33">
        <w:rPr>
          <w:rFonts w:ascii="Arial" w:hAnsi="Arial" w:cs="Arial"/>
          <w:b/>
          <w:sz w:val="120"/>
          <w:szCs w:val="120"/>
        </w:rPr>
        <w:t>7474</w:t>
      </w:r>
    </w:p>
    <w:p w:rsidR="007C6E33" w:rsidRPr="007C6E33" w:rsidRDefault="007C6E33" w:rsidP="007C6E33">
      <w:pPr>
        <w:jc w:val="center"/>
        <w:rPr>
          <w:rFonts w:ascii="Arial" w:hAnsi="Arial" w:cs="Arial"/>
          <w:b/>
          <w:sz w:val="120"/>
          <w:szCs w:val="120"/>
        </w:rPr>
      </w:pPr>
    </w:p>
    <w:p w:rsidR="007C6E33" w:rsidRPr="007C6E33" w:rsidRDefault="007C6E33" w:rsidP="007C6E33">
      <w:pPr>
        <w:jc w:val="center"/>
        <w:rPr>
          <w:rFonts w:ascii="Arial" w:hAnsi="Arial" w:cs="Arial"/>
          <w:b/>
          <w:sz w:val="120"/>
          <w:szCs w:val="120"/>
        </w:rPr>
      </w:pPr>
      <w:r w:rsidRPr="007C6E33">
        <w:rPr>
          <w:rFonts w:ascii="Arial" w:hAnsi="Arial" w:cs="Arial"/>
          <w:b/>
          <w:sz w:val="120"/>
          <w:szCs w:val="120"/>
        </w:rPr>
        <w:t>For June 2017</w:t>
      </w:r>
    </w:p>
    <w:p w:rsidR="007C6E33" w:rsidRPr="007C6E33" w:rsidRDefault="007C6E33" w:rsidP="007C6E33">
      <w:pPr>
        <w:rPr>
          <w:rFonts w:ascii="Arial" w:hAnsi="Arial" w:cs="Arial"/>
          <w:b/>
          <w:sz w:val="120"/>
          <w:szCs w:val="120"/>
        </w:rPr>
      </w:pPr>
      <w:r w:rsidRPr="007C6E33">
        <w:rPr>
          <w:rFonts w:ascii="Arial" w:hAnsi="Arial" w:cs="Arial"/>
          <w:b/>
          <w:sz w:val="120"/>
          <w:szCs w:val="120"/>
        </w:rPr>
        <w:br w:type="page"/>
      </w:r>
    </w:p>
    <w:p w:rsidR="00D43826" w:rsidRDefault="007C6E33">
      <w:pPr>
        <w:rPr>
          <w:rFonts w:ascii="Arial" w:hAnsi="Arial" w:cs="Arial"/>
          <w:b/>
          <w:sz w:val="28"/>
        </w:rPr>
      </w:pPr>
      <w:r>
        <w:rPr>
          <w:rFonts w:ascii="Arial" w:hAnsi="Arial" w:cs="Arial"/>
          <w:b/>
          <w:sz w:val="28"/>
        </w:rPr>
        <w:lastRenderedPageBreak/>
        <w:t>Task 3</w:t>
      </w:r>
    </w:p>
    <w:p w:rsidR="007C6E33" w:rsidRDefault="007C6E33">
      <w:pPr>
        <w:rPr>
          <w:rFonts w:ascii="Arial" w:hAnsi="Arial" w:cs="Arial"/>
          <w:b/>
        </w:rPr>
      </w:pPr>
    </w:p>
    <w:p w:rsidR="007C6E33" w:rsidRDefault="007C6E33">
      <w:pPr>
        <w:rPr>
          <w:rFonts w:ascii="Arial" w:hAnsi="Arial" w:cs="Arial"/>
          <w:b/>
        </w:rPr>
      </w:pPr>
      <w:r>
        <w:rPr>
          <w:rFonts w:ascii="Arial" w:hAnsi="Arial" w:cs="Arial"/>
          <w:b/>
        </w:rPr>
        <w:t>My plan for completing task 3:</w:t>
      </w:r>
    </w:p>
    <w:p w:rsidR="007C6E33" w:rsidRDefault="007C6E33">
      <w:pPr>
        <w:rPr>
          <w:rFonts w:ascii="Arial" w:hAnsi="Arial" w:cs="Arial"/>
        </w:rPr>
      </w:pPr>
      <w:r>
        <w:rPr>
          <w:rFonts w:ascii="Arial" w:hAnsi="Arial" w:cs="Arial"/>
        </w:rPr>
        <w:t xml:space="preserve">I am </w:t>
      </w:r>
      <w:r w:rsidR="001849BD">
        <w:rPr>
          <w:rFonts w:ascii="Arial" w:hAnsi="Arial" w:cs="Arial"/>
        </w:rPr>
        <w:t>going to start by making a list of assets that I need to gather to complete the task</w:t>
      </w:r>
      <w:r w:rsidR="00CE24E4">
        <w:rPr>
          <w:rFonts w:ascii="Arial" w:hAnsi="Arial" w:cs="Arial"/>
        </w:rPr>
        <w:t xml:space="preserve">. I'm then going to </w:t>
      </w:r>
      <w:r w:rsidR="003E4DFD">
        <w:rPr>
          <w:rFonts w:ascii="Arial" w:hAnsi="Arial" w:cs="Arial"/>
        </w:rPr>
        <w:t>create a success criteria</w:t>
      </w:r>
      <w:r w:rsidR="00CD5BD4">
        <w:rPr>
          <w:rFonts w:ascii="Arial" w:hAnsi="Arial" w:cs="Arial"/>
        </w:rPr>
        <w:t xml:space="preserve"> to evaluate my code against later. I will research the best place to store the assets and why. I will write a script that changes the traffic lights when a button is clicked. I will test my code and evaluate it against the success criteria. </w:t>
      </w:r>
    </w:p>
    <w:p w:rsidR="00CD5BD4" w:rsidRDefault="00CD5BD4">
      <w:pPr>
        <w:rPr>
          <w:rFonts w:ascii="Arial" w:hAnsi="Arial" w:cs="Arial"/>
        </w:rPr>
      </w:pPr>
    </w:p>
    <w:p w:rsidR="00CD5BD4" w:rsidRDefault="00CD5BD4">
      <w:pPr>
        <w:rPr>
          <w:rFonts w:ascii="Arial" w:hAnsi="Arial" w:cs="Arial"/>
        </w:rPr>
      </w:pPr>
      <w:r>
        <w:rPr>
          <w:rFonts w:ascii="Arial" w:hAnsi="Arial" w:cs="Arial"/>
          <w:b/>
        </w:rPr>
        <w:t>Asset list:</w:t>
      </w:r>
    </w:p>
    <w:p w:rsidR="007D37A3" w:rsidRDefault="007D37A3">
      <w:pPr>
        <w:rPr>
          <w:rFonts w:ascii="Arial" w:hAnsi="Arial" w:cs="Arial"/>
        </w:rPr>
      </w:pPr>
      <w:r>
        <w:rPr>
          <w:rFonts w:ascii="Arial" w:hAnsi="Arial" w:cs="Arial"/>
        </w:rPr>
        <w:t>I will need:</w:t>
      </w:r>
    </w:p>
    <w:p w:rsidR="007D37A3" w:rsidRDefault="007D37A3">
      <w:pPr>
        <w:rPr>
          <w:rFonts w:ascii="Arial" w:hAnsi="Arial" w:cs="Arial"/>
        </w:rPr>
      </w:pPr>
      <w:r>
        <w:rPr>
          <w:rFonts w:ascii="Arial" w:hAnsi="Arial" w:cs="Arial"/>
        </w:rPr>
        <w:t>-Red traffic light</w:t>
      </w:r>
      <w:r w:rsidR="00B508C7">
        <w:rPr>
          <w:rFonts w:ascii="Arial" w:hAnsi="Arial" w:cs="Arial"/>
        </w:rPr>
        <w:t>:</w:t>
      </w:r>
    </w:p>
    <w:p w:rsidR="00B508C7" w:rsidRDefault="00CF797F">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pt;height:113.95pt;mso-position-horizontal:absolute;mso-position-horizontal-relative:text;mso-position-vertical:absolute;mso-position-vertical-relative:text;mso-width-relative:page;mso-height-relative:page">
            <v:imagedata r:id="rId7" o:title="tl-red"/>
          </v:shape>
        </w:pict>
      </w:r>
    </w:p>
    <w:p w:rsidR="007D37A3" w:rsidRDefault="007D37A3">
      <w:pPr>
        <w:rPr>
          <w:rFonts w:ascii="Arial" w:hAnsi="Arial" w:cs="Arial"/>
        </w:rPr>
      </w:pPr>
      <w:r>
        <w:rPr>
          <w:rFonts w:ascii="Arial" w:hAnsi="Arial" w:cs="Arial"/>
        </w:rPr>
        <w:t>-Red amber traffic light</w:t>
      </w:r>
      <w:r w:rsidR="00B508C7">
        <w:rPr>
          <w:rFonts w:ascii="Arial" w:hAnsi="Arial" w:cs="Arial"/>
        </w:rPr>
        <w:t>:</w:t>
      </w:r>
    </w:p>
    <w:p w:rsidR="00B508C7" w:rsidRDefault="00CF797F">
      <w:pPr>
        <w:rPr>
          <w:rFonts w:ascii="Arial" w:hAnsi="Arial" w:cs="Arial"/>
        </w:rPr>
      </w:pPr>
      <w:r>
        <w:rPr>
          <w:rFonts w:ascii="Arial" w:hAnsi="Arial" w:cs="Arial"/>
        </w:rPr>
        <w:pict>
          <v:shape id="_x0000_i1026" type="#_x0000_t75" style="width:53.9pt;height:113.95pt">
            <v:imagedata r:id="rId8" o:title="tl-red-amb"/>
          </v:shape>
        </w:pict>
      </w:r>
    </w:p>
    <w:p w:rsidR="007D37A3" w:rsidRDefault="007D37A3">
      <w:pPr>
        <w:rPr>
          <w:rFonts w:ascii="Arial" w:hAnsi="Arial" w:cs="Arial"/>
        </w:rPr>
      </w:pPr>
      <w:r>
        <w:rPr>
          <w:rFonts w:ascii="Arial" w:hAnsi="Arial" w:cs="Arial"/>
        </w:rPr>
        <w:t>-Green traffic light</w:t>
      </w:r>
    </w:p>
    <w:p w:rsidR="00B508C7" w:rsidRDefault="00CF797F">
      <w:pPr>
        <w:rPr>
          <w:rFonts w:ascii="Arial" w:hAnsi="Arial" w:cs="Arial"/>
        </w:rPr>
      </w:pPr>
      <w:r>
        <w:rPr>
          <w:rFonts w:ascii="Arial" w:hAnsi="Arial" w:cs="Arial"/>
        </w:rPr>
        <w:pict>
          <v:shape id="_x0000_i1027" type="#_x0000_t75" style="width:52.55pt;height:111.75pt">
            <v:imagedata r:id="rId9" o:title="tl-gr"/>
          </v:shape>
        </w:pict>
      </w:r>
    </w:p>
    <w:p w:rsidR="007D37A3" w:rsidRDefault="007D37A3">
      <w:pPr>
        <w:rPr>
          <w:rFonts w:ascii="Arial" w:hAnsi="Arial" w:cs="Arial"/>
        </w:rPr>
      </w:pPr>
      <w:r>
        <w:rPr>
          <w:rFonts w:ascii="Arial" w:hAnsi="Arial" w:cs="Arial"/>
        </w:rPr>
        <w:t>-Amber traffic light</w:t>
      </w:r>
      <w:r w:rsidR="00B508C7">
        <w:rPr>
          <w:rFonts w:ascii="Arial" w:hAnsi="Arial" w:cs="Arial"/>
        </w:rPr>
        <w:t>:</w:t>
      </w:r>
    </w:p>
    <w:p w:rsidR="00B508C7" w:rsidRDefault="00CF797F">
      <w:pPr>
        <w:rPr>
          <w:rFonts w:ascii="Arial" w:hAnsi="Arial" w:cs="Arial"/>
        </w:rPr>
      </w:pPr>
      <w:r>
        <w:rPr>
          <w:rFonts w:ascii="Arial" w:hAnsi="Arial" w:cs="Arial"/>
        </w:rPr>
        <w:pict>
          <v:shape id="_x0000_i1028" type="#_x0000_t75" style="width:52.55pt;height:111.75pt">
            <v:imagedata r:id="rId10" o:title="tl-amb"/>
          </v:shape>
        </w:pict>
      </w:r>
    </w:p>
    <w:p w:rsidR="00B508C7" w:rsidRDefault="007D37A3">
      <w:pPr>
        <w:rPr>
          <w:rFonts w:ascii="Arial" w:hAnsi="Arial" w:cs="Arial"/>
        </w:rPr>
      </w:pPr>
      <w:r>
        <w:rPr>
          <w:rFonts w:ascii="Arial" w:hAnsi="Arial" w:cs="Arial"/>
        </w:rPr>
        <w:t>I decided to get my assets from the UK Government website (</w:t>
      </w:r>
      <w:hyperlink r:id="rId11" w:history="1">
        <w:r w:rsidRPr="001E69CE">
          <w:rPr>
            <w:rStyle w:val="Hyperlink"/>
            <w:rFonts w:ascii="Arial" w:hAnsi="Arial" w:cs="Arial"/>
          </w:rPr>
          <w:t>https://www.gov.uk/guidance/the-highway-code/light-signals-controlling-traffic</w:t>
        </w:r>
      </w:hyperlink>
      <w:r w:rsidR="00DF1F3C">
        <w:rPr>
          <w:rFonts w:ascii="Arial" w:hAnsi="Arial" w:cs="Arial"/>
        </w:rPr>
        <w:t>) as the artwork is designed clearly and is licenced under the Open Government Licence (</w:t>
      </w:r>
      <w:hyperlink r:id="rId12" w:history="1">
        <w:r w:rsidR="00DF1F3C" w:rsidRPr="00FE1E3E">
          <w:rPr>
            <w:rStyle w:val="Hyperlink"/>
            <w:rFonts w:ascii="Arial" w:hAnsi="Arial" w:cs="Arial"/>
          </w:rPr>
          <w:t>https://www.nationalarchives.gov.uk/doc/open-government-licence/version/3/</w:t>
        </w:r>
      </w:hyperlink>
      <w:r w:rsidR="00DF1F3C">
        <w:rPr>
          <w:rFonts w:ascii="Arial" w:hAnsi="Arial" w:cs="Arial"/>
        </w:rPr>
        <w:t xml:space="preserve">) so the images can be used freely </w:t>
      </w:r>
      <w:r w:rsidR="00781377">
        <w:rPr>
          <w:rFonts w:ascii="Arial" w:hAnsi="Arial" w:cs="Arial"/>
        </w:rPr>
        <w:t>any copyright issues</w:t>
      </w:r>
      <w:r w:rsidR="00DF1F3C">
        <w:rPr>
          <w:rFonts w:ascii="Arial" w:hAnsi="Arial" w:cs="Arial"/>
        </w:rPr>
        <w:t xml:space="preserve">. </w:t>
      </w:r>
    </w:p>
    <w:p w:rsidR="00DF1F3C" w:rsidRDefault="00B508C7">
      <w:pPr>
        <w:rPr>
          <w:rFonts w:ascii="Arial" w:hAnsi="Arial" w:cs="Arial"/>
        </w:rPr>
      </w:pPr>
      <w:r>
        <w:rPr>
          <w:rFonts w:ascii="Arial" w:hAnsi="Arial" w:cs="Arial"/>
        </w:rPr>
        <w:lastRenderedPageBreak/>
        <w:t>The filenames are shortened versions of the colours, for example the red traffic light is called tl-red.jpg. This makes finding the correct assets easy and simple to type in.</w:t>
      </w:r>
    </w:p>
    <w:p w:rsidR="00B508C7" w:rsidRPr="0094302E" w:rsidRDefault="0094302E">
      <w:pPr>
        <w:rPr>
          <w:rFonts w:ascii="Arial" w:hAnsi="Arial" w:cs="Arial"/>
        </w:rPr>
      </w:pPr>
      <w:r>
        <w:rPr>
          <w:rFonts w:ascii="Arial" w:hAnsi="Arial" w:cs="Arial"/>
        </w:rPr>
        <w:t xml:space="preserve">I have stored the images in the Jpeg format because </w:t>
      </w:r>
    </w:p>
    <w:p w:rsidR="0094302E" w:rsidRDefault="0094302E">
      <w:pPr>
        <w:rPr>
          <w:rFonts w:ascii="Arial" w:hAnsi="Arial" w:cs="Arial"/>
          <w:b/>
        </w:rPr>
      </w:pPr>
    </w:p>
    <w:p w:rsidR="00B508C7" w:rsidRDefault="00B508C7">
      <w:pPr>
        <w:rPr>
          <w:rFonts w:ascii="Arial" w:hAnsi="Arial" w:cs="Arial"/>
        </w:rPr>
      </w:pPr>
      <w:r>
        <w:rPr>
          <w:rFonts w:ascii="Arial" w:hAnsi="Arial" w:cs="Arial"/>
          <w:b/>
        </w:rPr>
        <w:t>Success criteria:</w:t>
      </w:r>
    </w:p>
    <w:p w:rsidR="00B508C7" w:rsidRDefault="00B508C7">
      <w:pPr>
        <w:rPr>
          <w:rFonts w:ascii="Arial" w:hAnsi="Arial" w:cs="Arial"/>
        </w:rPr>
      </w:pPr>
      <w:r>
        <w:rPr>
          <w:rFonts w:ascii="Arial" w:hAnsi="Arial" w:cs="Arial"/>
        </w:rPr>
        <w:t>To be successful in this task, I must:</w:t>
      </w:r>
    </w:p>
    <w:p w:rsidR="00B508C7" w:rsidRDefault="00B508C7">
      <w:pPr>
        <w:rPr>
          <w:rFonts w:ascii="Arial" w:hAnsi="Arial" w:cs="Arial"/>
        </w:rPr>
      </w:pPr>
      <w:r>
        <w:rPr>
          <w:rFonts w:ascii="Arial" w:hAnsi="Arial" w:cs="Arial"/>
        </w:rPr>
        <w:t>-Create a traffic light sequence in JavaScript that runs on the click of a button</w:t>
      </w:r>
    </w:p>
    <w:p w:rsidR="00B508C7" w:rsidRDefault="00B508C7">
      <w:pPr>
        <w:rPr>
          <w:rFonts w:ascii="Arial" w:hAnsi="Arial" w:cs="Arial"/>
        </w:rPr>
      </w:pPr>
      <w:r>
        <w:rPr>
          <w:rFonts w:ascii="Arial" w:hAnsi="Arial" w:cs="Arial"/>
        </w:rPr>
        <w:t>-Test to make sure the code works as expected and take remedial action if needed</w:t>
      </w:r>
    </w:p>
    <w:p w:rsidR="00FE6FB8" w:rsidRDefault="00FE6FB8" w:rsidP="00FE6FB8">
      <w:pPr>
        <w:rPr>
          <w:rFonts w:ascii="Arial" w:hAnsi="Arial" w:cs="Arial"/>
        </w:rPr>
      </w:pPr>
      <w:r>
        <w:rPr>
          <w:rFonts w:ascii="Arial" w:hAnsi="Arial" w:cs="Arial"/>
        </w:rPr>
        <w:t>-Do research on where the best place to store assets is.</w:t>
      </w:r>
    </w:p>
    <w:p w:rsidR="00FE6FB8" w:rsidRDefault="00FE6FB8" w:rsidP="00FE6FB8">
      <w:pPr>
        <w:rPr>
          <w:rFonts w:ascii="Arial" w:hAnsi="Arial" w:cs="Arial"/>
        </w:rPr>
      </w:pPr>
      <w:r>
        <w:rPr>
          <w:rFonts w:ascii="Arial" w:hAnsi="Arial" w:cs="Arial"/>
        </w:rPr>
        <w:t>-Explain and annotate every line of my code.</w:t>
      </w:r>
    </w:p>
    <w:p w:rsidR="009046BA" w:rsidRDefault="009046BA" w:rsidP="00FE6FB8">
      <w:pPr>
        <w:rPr>
          <w:rFonts w:ascii="Arial" w:hAnsi="Arial" w:cs="Arial"/>
        </w:rPr>
      </w:pPr>
    </w:p>
    <w:p w:rsidR="00DA113E" w:rsidRDefault="009046BA">
      <w:pPr>
        <w:rPr>
          <w:rFonts w:ascii="Arial" w:hAnsi="Arial" w:cs="Arial"/>
          <w:b/>
        </w:rPr>
      </w:pPr>
      <w:r>
        <w:rPr>
          <w:rFonts w:ascii="Arial" w:hAnsi="Arial" w:cs="Arial"/>
          <w:b/>
        </w:rPr>
        <w:t>Screenshot of my code:</w:t>
      </w:r>
    </w:p>
    <w:p w:rsidR="001A76F6" w:rsidRDefault="001A76F6">
      <w:pPr>
        <w:rPr>
          <w:rFonts w:ascii="Arial" w:hAnsi="Arial" w:cs="Arial"/>
        </w:rPr>
      </w:pPr>
      <w:r>
        <w:rPr>
          <w:noProof/>
          <w:lang w:eastAsia="en-GB"/>
        </w:rPr>
        <w:drawing>
          <wp:inline distT="0" distB="0" distL="0" distR="0" wp14:anchorId="1942FB58" wp14:editId="79A65886">
            <wp:extent cx="6645910" cy="2863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6645910" cy="2863850"/>
                    </a:xfrm>
                    <a:prstGeom prst="rect">
                      <a:avLst/>
                    </a:prstGeom>
                  </pic:spPr>
                </pic:pic>
              </a:graphicData>
            </a:graphic>
          </wp:inline>
        </w:drawing>
      </w:r>
    </w:p>
    <w:p w:rsidR="001A76F6" w:rsidRPr="00CF797F" w:rsidRDefault="005C518A" w:rsidP="001A76F6">
      <w:pPr>
        <w:rPr>
          <w:rFonts w:ascii="Arial" w:hAnsi="Arial" w:cs="Arial"/>
          <w:b/>
        </w:rPr>
      </w:pPr>
      <w:r w:rsidRPr="00CF797F">
        <w:rPr>
          <w:rFonts w:ascii="Arial" w:hAnsi="Arial" w:cs="Arial"/>
          <w:b/>
        </w:rPr>
        <w:t>A screenshot of my array that stores the traffic light assets:</w:t>
      </w:r>
    </w:p>
    <w:p w:rsidR="005C518A" w:rsidRDefault="001A76F6" w:rsidP="001A76F6">
      <w:pPr>
        <w:rPr>
          <w:rFonts w:ascii="Arial" w:hAnsi="Arial" w:cs="Arial"/>
        </w:rPr>
      </w:pPr>
      <w:r>
        <w:rPr>
          <w:noProof/>
          <w:lang w:eastAsia="en-GB"/>
        </w:rPr>
        <w:drawing>
          <wp:inline distT="0" distB="0" distL="0" distR="0" wp14:anchorId="55CFFFEA" wp14:editId="4C80C329">
            <wp:extent cx="6645910" cy="209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6645910" cy="209550"/>
                    </a:xfrm>
                    <a:prstGeom prst="rect">
                      <a:avLst/>
                    </a:prstGeom>
                  </pic:spPr>
                </pic:pic>
              </a:graphicData>
            </a:graphic>
          </wp:inline>
        </w:drawing>
      </w:r>
    </w:p>
    <w:p w:rsidR="009046BA" w:rsidRPr="00CF797F" w:rsidRDefault="005C518A" w:rsidP="005C518A">
      <w:pPr>
        <w:rPr>
          <w:rFonts w:ascii="Arial" w:hAnsi="Arial" w:cs="Arial"/>
          <w:b/>
        </w:rPr>
      </w:pPr>
      <w:r w:rsidRPr="00CF797F">
        <w:rPr>
          <w:rFonts w:ascii="Arial" w:hAnsi="Arial" w:cs="Arial"/>
          <w:b/>
        </w:rPr>
        <w:t>Testing of the code:</w:t>
      </w:r>
    </w:p>
    <w:p w:rsidR="005C518A" w:rsidRDefault="001627E8" w:rsidP="005C518A">
      <w:pPr>
        <w:rPr>
          <w:rFonts w:ascii="Arial" w:hAnsi="Arial" w:cs="Arial"/>
        </w:rPr>
      </w:pPr>
      <w:r>
        <w:rPr>
          <w:rFonts w:ascii="Arial" w:hAnsi="Arial" w:cs="Arial"/>
        </w:rPr>
        <w:t>Initial run:</w:t>
      </w:r>
    </w:p>
    <w:p w:rsidR="001627E8" w:rsidRDefault="001627E8" w:rsidP="005C518A">
      <w:pPr>
        <w:rPr>
          <w:rFonts w:ascii="Arial" w:hAnsi="Arial" w:cs="Arial"/>
        </w:rPr>
      </w:pPr>
      <w:r>
        <w:rPr>
          <w:noProof/>
          <w:lang w:eastAsia="en-GB"/>
        </w:rPr>
        <w:drawing>
          <wp:inline distT="0" distB="0" distL="0" distR="0" wp14:anchorId="6DD0DB95" wp14:editId="05628202">
            <wp:extent cx="1799114" cy="3016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811055" cy="3036181"/>
                    </a:xfrm>
                    <a:prstGeom prst="rect">
                      <a:avLst/>
                    </a:prstGeom>
                  </pic:spPr>
                </pic:pic>
              </a:graphicData>
            </a:graphic>
          </wp:inline>
        </w:drawing>
      </w:r>
    </w:p>
    <w:p w:rsidR="001627E8" w:rsidRDefault="001627E8" w:rsidP="001627E8">
      <w:pPr>
        <w:rPr>
          <w:rFonts w:ascii="Arial" w:hAnsi="Arial" w:cs="Arial"/>
        </w:rPr>
      </w:pPr>
    </w:p>
    <w:p w:rsidR="001627E8" w:rsidRDefault="001627E8" w:rsidP="001627E8">
      <w:pPr>
        <w:rPr>
          <w:rFonts w:ascii="Arial" w:hAnsi="Arial" w:cs="Arial"/>
        </w:rPr>
      </w:pPr>
    </w:p>
    <w:p w:rsidR="001627E8" w:rsidRDefault="001627E8" w:rsidP="001627E8">
      <w:pPr>
        <w:rPr>
          <w:rFonts w:ascii="Arial" w:hAnsi="Arial" w:cs="Arial"/>
        </w:rPr>
      </w:pPr>
    </w:p>
    <w:p w:rsidR="001627E8" w:rsidRDefault="001627E8" w:rsidP="001627E8">
      <w:pPr>
        <w:rPr>
          <w:rFonts w:ascii="Arial" w:hAnsi="Arial" w:cs="Arial"/>
        </w:rPr>
      </w:pPr>
      <w:r>
        <w:rPr>
          <w:rFonts w:ascii="Arial" w:hAnsi="Arial" w:cs="Arial"/>
        </w:rPr>
        <w:lastRenderedPageBreak/>
        <w:t>First button press:</w:t>
      </w:r>
    </w:p>
    <w:p w:rsidR="00A05E0D" w:rsidRDefault="001627E8" w:rsidP="001627E8">
      <w:pPr>
        <w:rPr>
          <w:rFonts w:ascii="Arial" w:hAnsi="Arial" w:cs="Arial"/>
        </w:rPr>
      </w:pPr>
      <w:r>
        <w:rPr>
          <w:noProof/>
          <w:lang w:eastAsia="en-GB"/>
        </w:rPr>
        <w:drawing>
          <wp:inline distT="0" distB="0" distL="0" distR="0" wp14:anchorId="04B5411B" wp14:editId="4BCDEFE7">
            <wp:extent cx="1843668" cy="3368752"/>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1845994" cy="3373003"/>
                    </a:xfrm>
                    <a:prstGeom prst="rect">
                      <a:avLst/>
                    </a:prstGeom>
                    <a:ln>
                      <a:noFill/>
                    </a:ln>
                    <a:extLst>
                      <a:ext uri="{53640926-AAD7-44D8-BBD7-CCE9431645EC}">
                        <a14:shadowObscured xmlns:a14="http://schemas.microsoft.com/office/drawing/2010/main"/>
                      </a:ext>
                    </a:extLst>
                  </pic:spPr>
                </pic:pic>
              </a:graphicData>
            </a:graphic>
          </wp:inline>
        </w:drawing>
      </w:r>
    </w:p>
    <w:p w:rsidR="001627E8" w:rsidRDefault="00A05E0D" w:rsidP="00A05E0D">
      <w:pPr>
        <w:rPr>
          <w:rFonts w:ascii="Arial" w:hAnsi="Arial" w:cs="Arial"/>
        </w:rPr>
      </w:pPr>
      <w:r>
        <w:rPr>
          <w:rFonts w:ascii="Arial" w:hAnsi="Arial" w:cs="Arial"/>
        </w:rPr>
        <w:t>Second button press:</w:t>
      </w:r>
    </w:p>
    <w:p w:rsidR="00A05E0D" w:rsidRDefault="00A05E0D" w:rsidP="00A05E0D">
      <w:pPr>
        <w:rPr>
          <w:rFonts w:ascii="Arial" w:hAnsi="Arial" w:cs="Arial"/>
        </w:rPr>
      </w:pPr>
      <w:r>
        <w:rPr>
          <w:noProof/>
          <w:lang w:eastAsia="en-GB"/>
        </w:rPr>
        <w:drawing>
          <wp:inline distT="0" distB="0" distL="0" distR="0" wp14:anchorId="28BF309B" wp14:editId="16FD907E">
            <wp:extent cx="1843405" cy="3674442"/>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1845838" cy="3679291"/>
                    </a:xfrm>
                    <a:prstGeom prst="rect">
                      <a:avLst/>
                    </a:prstGeom>
                    <a:ln>
                      <a:noFill/>
                    </a:ln>
                    <a:extLst>
                      <a:ext uri="{53640926-AAD7-44D8-BBD7-CCE9431645EC}">
                        <a14:shadowObscured xmlns:a14="http://schemas.microsoft.com/office/drawing/2010/main"/>
                      </a:ext>
                    </a:extLst>
                  </pic:spPr>
                </pic:pic>
              </a:graphicData>
            </a:graphic>
          </wp:inline>
        </w:drawing>
      </w:r>
    </w:p>
    <w:p w:rsidR="00627585" w:rsidRDefault="00627585"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3043F7" w:rsidRDefault="003043F7"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627585" w:rsidRDefault="00627585" w:rsidP="00A05E0D">
      <w:pPr>
        <w:rPr>
          <w:rFonts w:ascii="Arial" w:hAnsi="Arial" w:cs="Arial"/>
        </w:rPr>
      </w:pPr>
    </w:p>
    <w:p w:rsidR="00A05E0D" w:rsidRDefault="00A05E0D" w:rsidP="00A05E0D">
      <w:pPr>
        <w:rPr>
          <w:rFonts w:ascii="Arial" w:hAnsi="Arial" w:cs="Arial"/>
        </w:rPr>
      </w:pPr>
      <w:r>
        <w:rPr>
          <w:rFonts w:ascii="Arial" w:hAnsi="Arial" w:cs="Arial"/>
        </w:rPr>
        <w:t>Third button press:</w:t>
      </w:r>
    </w:p>
    <w:p w:rsidR="00A05E0D" w:rsidRPr="00A05E0D" w:rsidRDefault="00A05E0D" w:rsidP="00A05E0D">
      <w:pPr>
        <w:rPr>
          <w:rFonts w:ascii="Arial" w:hAnsi="Arial" w:cs="Arial"/>
          <w:b/>
        </w:rPr>
      </w:pPr>
      <w:r>
        <w:rPr>
          <w:noProof/>
          <w:lang w:eastAsia="en-GB"/>
        </w:rPr>
        <w:drawing>
          <wp:inline distT="0" distB="0" distL="0" distR="0" wp14:anchorId="4D6754AC" wp14:editId="3ADC680B">
            <wp:extent cx="1524000" cy="3717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1530542" cy="3733720"/>
                    </a:xfrm>
                    <a:prstGeom prst="rect">
                      <a:avLst/>
                    </a:prstGeom>
                    <a:ln>
                      <a:noFill/>
                    </a:ln>
                    <a:extLst>
                      <a:ext uri="{53640926-AAD7-44D8-BBD7-CCE9431645EC}">
                        <a14:shadowObscured xmlns:a14="http://schemas.microsoft.com/office/drawing/2010/main"/>
                      </a:ext>
                    </a:extLst>
                  </pic:spPr>
                </pic:pic>
              </a:graphicData>
            </a:graphic>
          </wp:inline>
        </w:drawing>
      </w:r>
    </w:p>
    <w:p w:rsidR="00627585" w:rsidRDefault="00627585" w:rsidP="00A05E0D">
      <w:pPr>
        <w:rPr>
          <w:rFonts w:ascii="Arial" w:hAnsi="Arial" w:cs="Arial"/>
        </w:rPr>
      </w:pPr>
      <w:r>
        <w:rPr>
          <w:rFonts w:ascii="Arial" w:hAnsi="Arial" w:cs="Arial"/>
        </w:rPr>
        <w:t>Fourth button press:</w:t>
      </w:r>
    </w:p>
    <w:p w:rsidR="00627585" w:rsidRDefault="00627585" w:rsidP="00A05E0D">
      <w:pPr>
        <w:rPr>
          <w:rFonts w:ascii="Arial" w:hAnsi="Arial" w:cs="Arial"/>
        </w:rPr>
      </w:pPr>
      <w:r>
        <w:rPr>
          <w:noProof/>
          <w:lang w:eastAsia="en-GB"/>
        </w:rPr>
        <w:drawing>
          <wp:inline distT="0" distB="0" distL="0" distR="0" wp14:anchorId="3BD6DA1D" wp14:editId="31FBAF06">
            <wp:extent cx="1828800" cy="3948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1834936" cy="3961512"/>
                    </a:xfrm>
                    <a:prstGeom prst="rect">
                      <a:avLst/>
                    </a:prstGeom>
                    <a:ln>
                      <a:noFill/>
                    </a:ln>
                    <a:extLst>
                      <a:ext uri="{53640926-AAD7-44D8-BBD7-CCE9431645EC}">
                        <a14:shadowObscured xmlns:a14="http://schemas.microsoft.com/office/drawing/2010/main"/>
                      </a:ext>
                    </a:extLst>
                  </pic:spPr>
                </pic:pic>
              </a:graphicData>
            </a:graphic>
          </wp:inline>
        </w:drawing>
      </w:r>
    </w:p>
    <w:p w:rsidR="00627585" w:rsidRDefault="00627585" w:rsidP="00627585">
      <w:pPr>
        <w:rPr>
          <w:rFonts w:ascii="Arial" w:hAnsi="Arial" w:cs="Arial"/>
        </w:rPr>
      </w:pPr>
    </w:p>
    <w:p w:rsidR="00D37660" w:rsidRDefault="00D37660" w:rsidP="00627585">
      <w:pPr>
        <w:rPr>
          <w:rFonts w:ascii="Arial" w:hAnsi="Arial" w:cs="Arial"/>
        </w:rPr>
      </w:pPr>
    </w:p>
    <w:p w:rsidR="00D37660" w:rsidRDefault="00D37660" w:rsidP="00627585">
      <w:pPr>
        <w:rPr>
          <w:rFonts w:ascii="Arial" w:hAnsi="Arial" w:cs="Arial"/>
        </w:rPr>
      </w:pPr>
    </w:p>
    <w:p w:rsidR="00D37660" w:rsidRDefault="00D37660" w:rsidP="00627585">
      <w:pPr>
        <w:rPr>
          <w:rFonts w:ascii="Arial" w:hAnsi="Arial" w:cs="Arial"/>
        </w:rPr>
      </w:pPr>
    </w:p>
    <w:p w:rsidR="00D37660" w:rsidRDefault="00D37660" w:rsidP="00627585">
      <w:pPr>
        <w:rPr>
          <w:rFonts w:ascii="Arial" w:hAnsi="Arial" w:cs="Arial"/>
        </w:rPr>
      </w:pPr>
    </w:p>
    <w:p w:rsidR="00D37660" w:rsidRDefault="00D37660" w:rsidP="00627585">
      <w:pPr>
        <w:rPr>
          <w:rFonts w:ascii="Arial" w:hAnsi="Arial" w:cs="Arial"/>
        </w:rPr>
      </w:pPr>
    </w:p>
    <w:p w:rsidR="00D37660" w:rsidRDefault="00D37660" w:rsidP="00627585">
      <w:pPr>
        <w:rPr>
          <w:rFonts w:ascii="Arial" w:hAnsi="Arial" w:cs="Arial"/>
        </w:rPr>
      </w:pPr>
    </w:p>
    <w:p w:rsidR="00627585" w:rsidRDefault="00D37660" w:rsidP="00627585">
      <w:pPr>
        <w:rPr>
          <w:rFonts w:ascii="Arial" w:hAnsi="Arial" w:cs="Arial"/>
        </w:rPr>
      </w:pPr>
      <w:r>
        <w:rPr>
          <w:rFonts w:ascii="Arial" w:hAnsi="Arial" w:cs="Arial"/>
        </w:rPr>
        <w:t>F</w:t>
      </w:r>
      <w:r w:rsidR="00627585">
        <w:rPr>
          <w:rFonts w:ascii="Arial" w:hAnsi="Arial" w:cs="Arial"/>
        </w:rPr>
        <w:t>ifth</w:t>
      </w:r>
      <w:r>
        <w:rPr>
          <w:rFonts w:ascii="Arial" w:hAnsi="Arial" w:cs="Arial"/>
        </w:rPr>
        <w:t xml:space="preserve"> button press (to test the loop):</w:t>
      </w:r>
    </w:p>
    <w:p w:rsidR="009958CE" w:rsidRDefault="00D37660" w:rsidP="00627585">
      <w:pPr>
        <w:rPr>
          <w:rFonts w:ascii="Arial" w:hAnsi="Arial" w:cs="Arial"/>
        </w:rPr>
      </w:pPr>
      <w:r>
        <w:rPr>
          <w:noProof/>
          <w:lang w:eastAsia="en-GB"/>
        </w:rPr>
        <w:drawing>
          <wp:inline distT="0" distB="0" distL="0" distR="0" wp14:anchorId="25E88773" wp14:editId="621D55EE">
            <wp:extent cx="1694985" cy="3847121"/>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1698760" cy="3855690"/>
                    </a:xfrm>
                    <a:prstGeom prst="rect">
                      <a:avLst/>
                    </a:prstGeom>
                    <a:ln>
                      <a:noFill/>
                    </a:ln>
                    <a:extLst>
                      <a:ext uri="{53640926-AAD7-44D8-BBD7-CCE9431645EC}">
                        <a14:shadowObscured xmlns:a14="http://schemas.microsoft.com/office/drawing/2010/main"/>
                      </a:ext>
                    </a:extLst>
                  </pic:spPr>
                </pic:pic>
              </a:graphicData>
            </a:graphic>
          </wp:inline>
        </w:drawing>
      </w:r>
    </w:p>
    <w:p w:rsidR="009958CE" w:rsidRDefault="009958CE" w:rsidP="009958CE">
      <w:pPr>
        <w:rPr>
          <w:rFonts w:ascii="Arial" w:hAnsi="Arial" w:cs="Arial"/>
        </w:rPr>
      </w:pPr>
    </w:p>
    <w:p w:rsidR="00D37660" w:rsidRDefault="009958CE" w:rsidP="009958CE">
      <w:pPr>
        <w:rPr>
          <w:rFonts w:ascii="Arial" w:hAnsi="Arial" w:cs="Arial"/>
        </w:rPr>
      </w:pPr>
      <w:r>
        <w:rPr>
          <w:rFonts w:ascii="Arial" w:hAnsi="Arial" w:cs="Arial"/>
        </w:rPr>
        <w:t>These screen</w:t>
      </w:r>
      <w:r w:rsidR="003043F7">
        <w:rPr>
          <w:rFonts w:ascii="Arial" w:hAnsi="Arial" w:cs="Arial"/>
        </w:rPr>
        <w:t>shots show no issues with the order of the traffic lights and the loop works with no issues as well.</w:t>
      </w:r>
    </w:p>
    <w:p w:rsidR="003043F7" w:rsidRDefault="003043F7" w:rsidP="009958CE">
      <w:pPr>
        <w:rPr>
          <w:rFonts w:ascii="Arial" w:hAnsi="Arial" w:cs="Arial"/>
        </w:rPr>
      </w:pPr>
    </w:p>
    <w:p w:rsidR="003043F7" w:rsidRDefault="00CF797F" w:rsidP="009958CE">
      <w:pPr>
        <w:rPr>
          <w:rFonts w:ascii="Arial" w:hAnsi="Arial" w:cs="Arial"/>
          <w:b/>
        </w:rPr>
      </w:pPr>
      <w:r>
        <w:rPr>
          <w:rFonts w:ascii="Arial" w:hAnsi="Arial" w:cs="Arial"/>
          <w:b/>
        </w:rPr>
        <w:t>Remedial</w:t>
      </w:r>
      <w:r w:rsidR="003043F7">
        <w:rPr>
          <w:rFonts w:ascii="Arial" w:hAnsi="Arial" w:cs="Arial"/>
          <w:b/>
        </w:rPr>
        <w:t xml:space="preserve"> Action Taken:</w:t>
      </w:r>
    </w:p>
    <w:p w:rsidR="003043F7" w:rsidRDefault="003043F7" w:rsidP="009958CE">
      <w:pPr>
        <w:rPr>
          <w:rFonts w:ascii="Arial" w:hAnsi="Arial" w:cs="Arial"/>
        </w:rPr>
      </w:pPr>
      <w:r>
        <w:rPr>
          <w:rFonts w:ascii="Arial" w:hAnsi="Arial" w:cs="Arial"/>
        </w:rPr>
        <w:t>I did not have to take any remedial action with my code because it worked on the initial run and no errors were found.</w:t>
      </w:r>
    </w:p>
    <w:p w:rsidR="003043F7" w:rsidRDefault="003043F7" w:rsidP="009958CE">
      <w:pPr>
        <w:rPr>
          <w:rFonts w:ascii="Arial" w:hAnsi="Arial" w:cs="Arial"/>
        </w:rPr>
      </w:pPr>
    </w:p>
    <w:p w:rsidR="005B38A0" w:rsidRDefault="005B38A0" w:rsidP="009958CE">
      <w:pPr>
        <w:rPr>
          <w:rFonts w:ascii="Arial" w:hAnsi="Arial" w:cs="Arial"/>
          <w:b/>
        </w:rPr>
      </w:pPr>
      <w:r>
        <w:rPr>
          <w:rFonts w:ascii="Arial" w:hAnsi="Arial" w:cs="Arial"/>
          <w:b/>
        </w:rPr>
        <w:t>Annotation of my code:</w:t>
      </w:r>
    </w:p>
    <w:p w:rsidR="005B38A0" w:rsidRPr="005B38A0" w:rsidRDefault="00CC33D4" w:rsidP="009958CE">
      <w:pPr>
        <w:rPr>
          <w:rFonts w:ascii="Arial" w:hAnsi="Arial" w:cs="Arial"/>
          <w:b/>
        </w:rPr>
      </w:pPr>
      <w:r w:rsidRPr="00CC33D4">
        <w:rPr>
          <w:rFonts w:ascii="Arial" w:hAnsi="Arial" w:cs="Arial"/>
          <w:b/>
          <w:noProof/>
          <w:lang w:eastAsia="en-GB"/>
        </w:rPr>
        <w:drawing>
          <wp:inline distT="0" distB="0" distL="0" distR="0" wp14:anchorId="022927FE" wp14:editId="49F75D5A">
            <wp:extent cx="6645910" cy="3183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3183255"/>
                    </a:xfrm>
                    <a:prstGeom prst="rect">
                      <a:avLst/>
                    </a:prstGeom>
                  </pic:spPr>
                </pic:pic>
              </a:graphicData>
            </a:graphic>
          </wp:inline>
        </w:drawing>
      </w:r>
    </w:p>
    <w:p w:rsidR="00CC33D4" w:rsidRDefault="00CC33D4" w:rsidP="00564118">
      <w:pPr>
        <w:rPr>
          <w:rFonts w:ascii="Arial" w:hAnsi="Arial" w:cs="Arial"/>
        </w:rPr>
      </w:pPr>
    </w:p>
    <w:p w:rsidR="00CC33D4" w:rsidRDefault="00CC33D4" w:rsidP="00CC33D4">
      <w:pPr>
        <w:rPr>
          <w:rFonts w:ascii="Arial" w:hAnsi="Arial" w:cs="Arial"/>
        </w:rPr>
      </w:pPr>
      <w:r>
        <w:rPr>
          <w:rFonts w:ascii="Arial" w:hAnsi="Arial" w:cs="Arial"/>
        </w:rPr>
        <w:lastRenderedPageBreak/>
        <w:t xml:space="preserve">I annotated all of my HTML code using the comment tags </w:t>
      </w:r>
      <w:proofErr w:type="gramStart"/>
      <w:r w:rsidRPr="003A46CF">
        <w:rPr>
          <w:rFonts w:ascii="Arial" w:hAnsi="Arial" w:cs="Arial"/>
          <w:b/>
        </w:rPr>
        <w:t>&lt;!--</w:t>
      </w:r>
      <w:proofErr w:type="gramEnd"/>
      <w:r>
        <w:rPr>
          <w:rFonts w:ascii="Arial" w:hAnsi="Arial" w:cs="Arial"/>
        </w:rPr>
        <w:t xml:space="preserve"> and </w:t>
      </w:r>
      <w:r w:rsidRPr="003A46CF">
        <w:rPr>
          <w:rFonts w:ascii="Arial" w:hAnsi="Arial" w:cs="Arial"/>
          <w:b/>
        </w:rPr>
        <w:t>--&gt;</w:t>
      </w:r>
      <w:r>
        <w:rPr>
          <w:rFonts w:ascii="Arial" w:hAnsi="Arial" w:cs="Arial"/>
        </w:rPr>
        <w:t xml:space="preserve">. I also annotated </w:t>
      </w:r>
      <w:proofErr w:type="gramStart"/>
      <w:r>
        <w:rPr>
          <w:rFonts w:ascii="Arial" w:hAnsi="Arial" w:cs="Arial"/>
        </w:rPr>
        <w:t>all of</w:t>
      </w:r>
      <w:proofErr w:type="gramEnd"/>
      <w:r>
        <w:rPr>
          <w:rFonts w:ascii="Arial" w:hAnsi="Arial" w:cs="Arial"/>
        </w:rPr>
        <w:t xml:space="preserve"> my JavaScript code with “//”. This makes it easy for other people to see what each line of the code does in detail. This also helps with troubleshooting as you can clearly see what each tag does and how it works.</w:t>
      </w:r>
    </w:p>
    <w:p w:rsidR="00564118" w:rsidRDefault="00564118" w:rsidP="009958CE">
      <w:pPr>
        <w:rPr>
          <w:rFonts w:ascii="Arial" w:hAnsi="Arial" w:cs="Arial"/>
          <w:b/>
        </w:rPr>
      </w:pPr>
    </w:p>
    <w:p w:rsidR="005B38A0" w:rsidRDefault="005B38A0" w:rsidP="009958CE">
      <w:pPr>
        <w:rPr>
          <w:rFonts w:ascii="Arial" w:hAnsi="Arial" w:cs="Arial"/>
          <w:b/>
        </w:rPr>
      </w:pPr>
      <w:r>
        <w:rPr>
          <w:rFonts w:ascii="Arial" w:hAnsi="Arial" w:cs="Arial"/>
          <w:b/>
        </w:rPr>
        <w:t>Evaluation against the success criteria:</w:t>
      </w:r>
    </w:p>
    <w:tbl>
      <w:tblPr>
        <w:tblStyle w:val="TableGrid"/>
        <w:tblW w:w="0" w:type="auto"/>
        <w:tblLook w:val="04A0" w:firstRow="1" w:lastRow="0" w:firstColumn="1" w:lastColumn="0" w:noHBand="0" w:noVBand="1"/>
      </w:tblPr>
      <w:tblGrid>
        <w:gridCol w:w="3485"/>
        <w:gridCol w:w="3485"/>
        <w:gridCol w:w="3486"/>
      </w:tblGrid>
      <w:tr w:rsidR="00564118" w:rsidTr="00564118">
        <w:tc>
          <w:tcPr>
            <w:tcW w:w="3485" w:type="dxa"/>
          </w:tcPr>
          <w:p w:rsidR="00564118" w:rsidRDefault="00F71AC7" w:rsidP="009958CE">
            <w:pPr>
              <w:rPr>
                <w:rFonts w:ascii="Arial" w:hAnsi="Arial" w:cs="Arial"/>
                <w:b/>
              </w:rPr>
            </w:pPr>
            <w:r>
              <w:rPr>
                <w:rFonts w:ascii="Arial" w:hAnsi="Arial" w:cs="Arial"/>
                <w:b/>
              </w:rPr>
              <w:t>Criteria Point</w:t>
            </w:r>
          </w:p>
        </w:tc>
        <w:tc>
          <w:tcPr>
            <w:tcW w:w="3485" w:type="dxa"/>
          </w:tcPr>
          <w:p w:rsidR="00564118" w:rsidRDefault="00F71AC7" w:rsidP="009958CE">
            <w:pPr>
              <w:rPr>
                <w:rFonts w:ascii="Arial" w:hAnsi="Arial" w:cs="Arial"/>
                <w:b/>
              </w:rPr>
            </w:pPr>
            <w:r>
              <w:rPr>
                <w:rFonts w:ascii="Arial" w:hAnsi="Arial" w:cs="Arial"/>
                <w:b/>
              </w:rPr>
              <w:t>How have I met the point?</w:t>
            </w:r>
          </w:p>
        </w:tc>
        <w:tc>
          <w:tcPr>
            <w:tcW w:w="3486" w:type="dxa"/>
          </w:tcPr>
          <w:p w:rsidR="00564118" w:rsidRDefault="00F71AC7" w:rsidP="009958CE">
            <w:pPr>
              <w:rPr>
                <w:rFonts w:ascii="Arial" w:hAnsi="Arial" w:cs="Arial"/>
                <w:b/>
              </w:rPr>
            </w:pPr>
            <w:r>
              <w:rPr>
                <w:rFonts w:ascii="Arial" w:hAnsi="Arial" w:cs="Arial"/>
                <w:b/>
              </w:rPr>
              <w:t>Evidence</w:t>
            </w:r>
          </w:p>
        </w:tc>
      </w:tr>
      <w:tr w:rsidR="00564118" w:rsidTr="00564118">
        <w:tc>
          <w:tcPr>
            <w:tcW w:w="3485" w:type="dxa"/>
          </w:tcPr>
          <w:p w:rsidR="00564118" w:rsidRPr="00835F10" w:rsidRDefault="00835F10" w:rsidP="00835F10">
            <w:pPr>
              <w:rPr>
                <w:rFonts w:ascii="Arial" w:hAnsi="Arial" w:cs="Arial"/>
              </w:rPr>
            </w:pPr>
            <w:r>
              <w:rPr>
                <w:rFonts w:ascii="Arial" w:hAnsi="Arial" w:cs="Arial"/>
              </w:rPr>
              <w:t>-Create a traffic light sequence in JavaScript that runs on the click of a button</w:t>
            </w:r>
          </w:p>
        </w:tc>
        <w:tc>
          <w:tcPr>
            <w:tcW w:w="3485" w:type="dxa"/>
          </w:tcPr>
          <w:p w:rsidR="00564118" w:rsidRPr="00A46228" w:rsidRDefault="00A46228" w:rsidP="009958CE">
            <w:pPr>
              <w:rPr>
                <w:rFonts w:ascii="Arial" w:hAnsi="Arial" w:cs="Arial"/>
              </w:rPr>
            </w:pPr>
            <w:r>
              <w:rPr>
                <w:rFonts w:ascii="Arial" w:hAnsi="Arial" w:cs="Arial"/>
              </w:rPr>
              <w:t>I have created a working webpage where the traffic lights advance on a click of a button</w:t>
            </w:r>
            <w:r w:rsidR="00CB3A2C">
              <w:rPr>
                <w:rFonts w:ascii="Arial" w:hAnsi="Arial" w:cs="Arial"/>
              </w:rPr>
              <w:t xml:space="preserve">. This is shown when the </w:t>
            </w:r>
            <w:r w:rsidR="00CB3A2C" w:rsidRPr="000C068D">
              <w:rPr>
                <w:rFonts w:ascii="Arial" w:hAnsi="Arial" w:cs="Arial"/>
                <w:color w:val="FFFF00"/>
                <w:highlight w:val="black"/>
              </w:rPr>
              <w:t>YELLOW</w:t>
            </w:r>
            <w:r w:rsidR="00CB3A2C">
              <w:rPr>
                <w:rFonts w:ascii="Arial" w:hAnsi="Arial" w:cs="Arial"/>
              </w:rPr>
              <w:t xml:space="preserve"> button is pressed the </w:t>
            </w:r>
            <w:r w:rsidR="0097622F">
              <w:rPr>
                <w:rFonts w:ascii="Arial" w:hAnsi="Arial" w:cs="Arial"/>
              </w:rPr>
              <w:t>traffic light advances.</w:t>
            </w:r>
          </w:p>
        </w:tc>
        <w:tc>
          <w:tcPr>
            <w:tcW w:w="3486" w:type="dxa"/>
          </w:tcPr>
          <w:p w:rsidR="00CB3A2C" w:rsidRDefault="000C068D" w:rsidP="009958CE">
            <w:pPr>
              <w:rPr>
                <w:rFonts w:ascii="Arial" w:hAnsi="Arial" w:cs="Arial"/>
                <w:b/>
              </w:rPr>
            </w:pPr>
            <w:bookmarkStart w:id="0" w:name="_GoBack"/>
            <w:r>
              <w:rPr>
                <w:noProof/>
                <w:lang w:eastAsia="en-GB"/>
              </w:rPr>
              <mc:AlternateContent>
                <mc:Choice Requires="wps">
                  <w:drawing>
                    <wp:anchor distT="0" distB="0" distL="114300" distR="114300" simplePos="0" relativeHeight="251663360" behindDoc="0" locked="0" layoutInCell="1" allowOverlap="1" wp14:anchorId="64A87163" wp14:editId="2D12C280">
                      <wp:simplePos x="0" y="0"/>
                      <wp:positionH relativeFrom="column">
                        <wp:posOffset>895770</wp:posOffset>
                      </wp:positionH>
                      <wp:positionV relativeFrom="paragraph">
                        <wp:posOffset>1456051</wp:posOffset>
                      </wp:positionV>
                      <wp:extent cx="431956" cy="162685"/>
                      <wp:effectExtent l="0" t="0" r="25400" b="27940"/>
                      <wp:wrapNone/>
                      <wp:docPr id="14" name="Rectangle 14"/>
                      <wp:cNvGraphicFramePr/>
                      <a:graphic xmlns:a="http://schemas.openxmlformats.org/drawingml/2006/main">
                        <a:graphicData uri="http://schemas.microsoft.com/office/word/2010/wordprocessingShape">
                          <wps:wsp>
                            <wps:cNvSpPr/>
                            <wps:spPr>
                              <a:xfrm>
                                <a:off x="0" y="0"/>
                                <a:ext cx="431956" cy="162685"/>
                              </a:xfrm>
                              <a:prstGeom prst="rect">
                                <a:avLst/>
                              </a:prstGeom>
                              <a:solidFill>
                                <a:srgbClr val="FFFF00">
                                  <a:alpha val="3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D8270" id="Rectangle 14" o:spid="_x0000_s1026" style="position:absolute;margin-left:70.55pt;margin-top:114.65pt;width:34pt;height:1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gvrAIAAM8FAAAOAAAAZHJzL2Uyb0RvYy54bWysVE1v2zAMvQ/YfxB0X22nSdYGdYqgRYYB&#10;RRu0HXpWZCk2IIuapHzt14+SbKdru8uwHBRRJB/JZ5JX14dWkZ2wrgFd0uIsp0RoDlWjNyX98bz8&#10;ckGJ80xXTIEWJT0KR6/nnz9d7c1MjKAGVQlLEES72d6UtPbezLLM8Vq0zJ2BERqVEmzLPIp2k1WW&#10;7RG9Vdkoz6fZHmxlLHDhHL7eJiWdR3wpBfcPUjrhiSop5ubjaeO5Dmc2v2KzjWWmbniXBvuHLFrW&#10;aAw6QN0yz8jWNu+g2oZbcCD9GYc2AykbLmINWE2Rv6nmqWZGxFqQHGcGmtz/g+X3u5UlTYXfbkyJ&#10;Zi1+o0dkjemNEgTfkKC9cTO0ezIr20kOr6Hag7Rt+Mc6yCGSehxIFQdPOD6Oz4vLyZQSjqpiOppe&#10;TAJmdnI21vlvAloSLiW1GD1SyXZ3zifT3iTEcqCaatkoFQW7Wd8oS3YMv+8Sf3mefJWpWXo9z4vL&#10;aRfSJfMY/g8cpd9DhxYUA7g/FD3IKQGsInhmgaHESbz5oxIBT+lHIZFcZGEU04ptfcJknAvti6Sq&#10;WSVSxpMcf32wPouYcwQMyBLrH7A7gN4ygfTYicDOPriKOBWDc+LrL4kl58EjRgbtB+e20WA/qkxh&#10;VV3kZN+TlKgJLK2hOmLrWUgz6QxfNtgAd8z5FbM4hDiuuFj8Ax5Swb6k0N0oqcH++ug92ONsoJaS&#10;PQ51Sd3PLbOCEvVd49RcFuNx2AJRGE++jlCwrzXr1xq9bW8A+6rAFWZ4vAZ7r/qrtNC+4P5ZhKio&#10;Yppj7JJyb3vhxqdlgxuMi8UimuHkG+bv9JPhATywGhr8+fDCrOmmwOP43EO/ANjszTAk2+CpYbH1&#10;IJs4KSdeO75xa8TG6TZcWEuv5Wh12sPz3wAAAP//AwBQSwMEFAAGAAgAAAAhAL6y4ibgAAAACwEA&#10;AA8AAABkcnMvZG93bnJldi54bWxMj8FOwzAQRO9I/IO1SNyok9AWEuJUVQsCcaPlA1x7SaLG6yh2&#10;m9CvZznBbWd3NPumXE2uE2ccQutJQTpLQCAZb1uqFXzuX+4eQYSoyerOEyr4xgCr6vqq1IX1I33g&#10;eRdrwSEUCq2gibEvpAymQafDzPdIfPvyg9OR5VBLO+iRw10nsyRZSqdb4g+N7nHToDnuTk7B68Vs&#10;3rbPl/FhMSzluj9u343bK3V7M62fQESc4p8ZfvEZHSpmOvgT2SA61vM0ZauCLMvvQbAjS3LeHHhY&#10;zHOQVSn/d6h+AAAA//8DAFBLAQItABQABgAIAAAAIQC2gziS/gAAAOEBAAATAAAAAAAAAAAAAAAA&#10;AAAAAABbQ29udGVudF9UeXBlc10ueG1sUEsBAi0AFAAGAAgAAAAhADj9If/WAAAAlAEAAAsAAAAA&#10;AAAAAAAAAAAALwEAAF9yZWxzLy5yZWxzUEsBAi0AFAAGAAgAAAAhAAtXOC+sAgAAzwUAAA4AAAAA&#10;AAAAAAAAAAAALgIAAGRycy9lMm9Eb2MueG1sUEsBAi0AFAAGAAgAAAAhAL6y4ibgAAAACwEAAA8A&#10;AAAAAAAAAAAAAAAABgUAAGRycy9kb3ducmV2LnhtbFBLBQYAAAAABAAEAPMAAAATBgAAAAA=&#10;" fillcolor="yellow" strokecolor="black [3213]" strokeweight="2pt">
                      <v:fill opacity="19789f"/>
                    </v:rect>
                  </w:pict>
                </mc:Fallback>
              </mc:AlternateContent>
            </w:r>
            <w:bookmarkEnd w:id="0"/>
            <w:r>
              <w:rPr>
                <w:noProof/>
                <w:lang w:eastAsia="en-GB"/>
              </w:rPr>
              <mc:AlternateContent>
                <mc:Choice Requires="wps">
                  <w:drawing>
                    <wp:anchor distT="0" distB="0" distL="114300" distR="114300" simplePos="0" relativeHeight="251661312" behindDoc="0" locked="0" layoutInCell="1" allowOverlap="1" wp14:anchorId="724CD01F" wp14:editId="07D92BA7">
                      <wp:simplePos x="0" y="0"/>
                      <wp:positionH relativeFrom="column">
                        <wp:posOffset>-35248</wp:posOffset>
                      </wp:positionH>
                      <wp:positionV relativeFrom="paragraph">
                        <wp:posOffset>1378052</wp:posOffset>
                      </wp:positionV>
                      <wp:extent cx="437566" cy="184890"/>
                      <wp:effectExtent l="0" t="0" r="19685" b="24765"/>
                      <wp:wrapNone/>
                      <wp:docPr id="13" name="Rectangle 13"/>
                      <wp:cNvGraphicFramePr/>
                      <a:graphic xmlns:a="http://schemas.openxmlformats.org/drawingml/2006/main">
                        <a:graphicData uri="http://schemas.microsoft.com/office/word/2010/wordprocessingShape">
                          <wps:wsp>
                            <wps:cNvSpPr/>
                            <wps:spPr>
                              <a:xfrm>
                                <a:off x="0" y="0"/>
                                <a:ext cx="437566" cy="184890"/>
                              </a:xfrm>
                              <a:prstGeom prst="rect">
                                <a:avLst/>
                              </a:prstGeom>
                              <a:solidFill>
                                <a:srgbClr val="FFFF00">
                                  <a:alpha val="3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FE225" id="Rectangle 13" o:spid="_x0000_s1026" style="position:absolute;margin-left:-2.8pt;margin-top:108.5pt;width:34.45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CLrgIAAM8FAAAOAAAAZHJzL2Uyb0RvYy54bWysVE1v2zAMvQ/YfxB0X22nadoGdYqgRYYB&#10;RRu0HXpWZCk2IIuapHzt14+SbCdou8uwHBRKJB/JZ5I3t/tWka2wrgFd0uIsp0RoDlWj1yX9+br4&#10;dkWJ80xXTIEWJT0IR29nX7/c7MxUjKAGVQlLEES76c6UtPbeTLPM8Vq0zJ2BERqVEmzLPF7tOqss&#10;2yF6q7JRnk+yHdjKWODCOXy9T0o6i/hSCu6fpHTCE1VSzM3H08ZzFc5sdsOma8tM3fAuDfYPWbSs&#10;0Rh0gLpnnpGNbT5AtQ234ED6Mw5tBlI2XMQasJoif1fNS82MiLUgOc4MNLn/B8sft0tLmgq/3Tkl&#10;mrX4jZ6RNabXShB8Q4J2xk3R7sUsbXdzKIZq99K24R/rIPtI6mEgVew94fg4Pr+8mEwo4agqrsZX&#10;15H07OhsrPPfBbQkCCW1GD1SybYPzmNANO1NQiwHqqkWjVLxYterO2XJluH3XeAvz5OvMjVLr+d5&#10;cT0JZSCOS+ZJPsVR+iN0aEExgPt90YMcHREyeGaBocRJlPxBiYCn9LOQSC6yMIppxbY+YjLOhfZF&#10;UtWsEinjixx/fbA+i5hzBAzIEusfsDuA3jKB9Nip8M4+uIo4FYNz4usviSXnwSNGBu0H57bRYD+r&#10;TGFVXeRk35OUqAksraA6YOtZSDPpDF802AAPzPklsziEOK64WPwTHlLBrqTQSZTUYH9/9h7scTZQ&#10;S8kOh7qk7teGWUGJ+qFxaq6L8ThsgXgZX1yO8GJPNatTjd60d4B9VeAKMzyKwd6rXpQW2jfcP/MQ&#10;FVVMc4xdUu5tf7nzadngBuNiPo9mOPmG+Qf9YngAD6yGBn/dvzFruinwOD6P0C8ANn03DMk2eGqY&#10;bzzIJk7KkdeOb9wasXG6DRfW0uk9Wh338OwPAAAA//8DAFBLAwQUAAYACAAAACEAUMANE98AAAAJ&#10;AQAADwAAAGRycy9kb3ducmV2LnhtbEyPQW7CMBBF95V6B2sqdQdOoBgU4iAErVp1V+gBjD1NImI7&#10;sg1JOX2nq3Y5M09/3i83o+3YFUNsvZOQTzNg6LQ3raslfB5fJitgMSlnVOcdSvjGCJvq/q5UhfGD&#10;+8DrIdWMQlwslIQmpb7gPOoGrYpT36Oj25cPViUaQ81NUAOF247Pskxwq1pHHxrV465BfT5crITX&#10;m9697Z9vw3IRBN/25/27tkcpHx/G7RpYwjH9wfCrT+pQkdPJX5yJrJMwWQgiJczyJXUiQMznwE60&#10;eBI58Krk/xtUPwAAAP//AwBQSwECLQAUAAYACAAAACEAtoM4kv4AAADhAQAAEwAAAAAAAAAAAAAA&#10;AAAAAAAAW0NvbnRlbnRfVHlwZXNdLnhtbFBLAQItABQABgAIAAAAIQA4/SH/1gAAAJQBAAALAAAA&#10;AAAAAAAAAAAAAC8BAABfcmVscy8ucmVsc1BLAQItABQABgAIAAAAIQCnHeCLrgIAAM8FAAAOAAAA&#10;AAAAAAAAAAAAAC4CAABkcnMvZTJvRG9jLnhtbFBLAQItABQABgAIAAAAIQBQwA0T3wAAAAkBAAAP&#10;AAAAAAAAAAAAAAAAAAgFAABkcnMvZG93bnJldi54bWxQSwUGAAAAAAQABADzAAAAFAYAAAAA&#10;" fillcolor="yellow" strokecolor="black [3213]" strokeweight="2pt">
                      <v:fill opacity="19789f"/>
                    </v:rect>
                  </w:pict>
                </mc:Fallback>
              </mc:AlternateContent>
            </w:r>
            <w:r w:rsidR="00CB3A2C">
              <w:rPr>
                <w:noProof/>
                <w:lang w:eastAsia="en-GB"/>
              </w:rPr>
              <w:drawing>
                <wp:inline distT="0" distB="0" distL="0" distR="0" wp14:anchorId="4C054406" wp14:editId="24B5911E">
                  <wp:extent cx="9144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622" t="11468" r="70619" b="42923"/>
                          <a:stretch/>
                        </pic:blipFill>
                        <pic:spPr bwMode="auto">
                          <a:xfrm>
                            <a:off x="0" y="0"/>
                            <a:ext cx="914400" cy="1704975"/>
                          </a:xfrm>
                          <a:prstGeom prst="rect">
                            <a:avLst/>
                          </a:prstGeom>
                          <a:ln>
                            <a:noFill/>
                          </a:ln>
                          <a:extLst>
                            <a:ext uri="{53640926-AAD7-44D8-BBD7-CCE9431645EC}">
                              <a14:shadowObscured xmlns:a14="http://schemas.microsoft.com/office/drawing/2010/main"/>
                            </a:ext>
                          </a:extLst>
                        </pic:spPr>
                      </pic:pic>
                    </a:graphicData>
                  </a:graphic>
                </wp:inline>
              </w:drawing>
            </w:r>
            <w:r w:rsidR="0097622F">
              <w:rPr>
                <w:noProof/>
                <w:lang w:eastAsia="en-GB"/>
              </w:rPr>
              <w:drawing>
                <wp:inline distT="0" distB="0" distL="0" distR="0" wp14:anchorId="450A78E7" wp14:editId="0651CCAE">
                  <wp:extent cx="962025" cy="1666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5622" t="12484" r="70476" b="44710"/>
                          <a:stretch/>
                        </pic:blipFill>
                        <pic:spPr bwMode="auto">
                          <a:xfrm>
                            <a:off x="0" y="0"/>
                            <a:ext cx="964737" cy="1670885"/>
                          </a:xfrm>
                          <a:prstGeom prst="rect">
                            <a:avLst/>
                          </a:prstGeom>
                          <a:ln>
                            <a:noFill/>
                          </a:ln>
                          <a:extLst>
                            <a:ext uri="{53640926-AAD7-44D8-BBD7-CCE9431645EC}">
                              <a14:shadowObscured xmlns:a14="http://schemas.microsoft.com/office/drawing/2010/main"/>
                            </a:ext>
                          </a:extLst>
                        </pic:spPr>
                      </pic:pic>
                    </a:graphicData>
                  </a:graphic>
                </wp:inline>
              </w:drawing>
            </w:r>
          </w:p>
        </w:tc>
      </w:tr>
      <w:tr w:rsidR="00564118" w:rsidTr="00564118">
        <w:tc>
          <w:tcPr>
            <w:tcW w:w="3485" w:type="dxa"/>
          </w:tcPr>
          <w:p w:rsidR="00564118" w:rsidRPr="00835F10" w:rsidRDefault="00835F10" w:rsidP="00835F10">
            <w:pPr>
              <w:rPr>
                <w:rFonts w:ascii="Arial" w:hAnsi="Arial" w:cs="Arial"/>
              </w:rPr>
            </w:pPr>
            <w:r>
              <w:rPr>
                <w:rFonts w:ascii="Arial" w:hAnsi="Arial" w:cs="Arial"/>
              </w:rPr>
              <w:t>-Test to make sure the code works as expected and take remedial action if needed</w:t>
            </w:r>
          </w:p>
        </w:tc>
        <w:tc>
          <w:tcPr>
            <w:tcW w:w="3485" w:type="dxa"/>
          </w:tcPr>
          <w:p w:rsidR="00564118" w:rsidRPr="003D0264" w:rsidRDefault="003D0264" w:rsidP="009958CE">
            <w:pPr>
              <w:rPr>
                <w:rFonts w:ascii="Arial" w:hAnsi="Arial" w:cs="Arial"/>
              </w:rPr>
            </w:pPr>
            <w:r>
              <w:rPr>
                <w:rFonts w:ascii="Arial" w:hAnsi="Arial" w:cs="Arial"/>
              </w:rPr>
              <w:t xml:space="preserve">There </w:t>
            </w:r>
            <w:proofErr w:type="gramStart"/>
            <w:r>
              <w:rPr>
                <w:rFonts w:ascii="Arial" w:hAnsi="Arial" w:cs="Arial"/>
              </w:rPr>
              <w:t>was</w:t>
            </w:r>
            <w:proofErr w:type="gramEnd"/>
            <w:r>
              <w:rPr>
                <w:rFonts w:ascii="Arial" w:hAnsi="Arial" w:cs="Arial"/>
              </w:rPr>
              <w:t xml:space="preserve"> no issues with my code so no remed</w:t>
            </w:r>
            <w:r w:rsidR="00B46438">
              <w:rPr>
                <w:rFonts w:ascii="Arial" w:hAnsi="Arial" w:cs="Arial"/>
              </w:rPr>
              <w:t>ial action needed to be taken. Testing is shown above.</w:t>
            </w:r>
          </w:p>
        </w:tc>
        <w:tc>
          <w:tcPr>
            <w:tcW w:w="3486" w:type="dxa"/>
          </w:tcPr>
          <w:p w:rsidR="00564118" w:rsidRDefault="00B46438" w:rsidP="009958CE">
            <w:pPr>
              <w:rPr>
                <w:rFonts w:ascii="Arial" w:hAnsi="Arial" w:cs="Arial"/>
                <w:b/>
              </w:rPr>
            </w:pPr>
            <w:r>
              <w:rPr>
                <w:rFonts w:ascii="Arial" w:hAnsi="Arial" w:cs="Arial"/>
                <w:b/>
              </w:rPr>
              <w:t>See above</w:t>
            </w:r>
          </w:p>
        </w:tc>
      </w:tr>
      <w:tr w:rsidR="00564118" w:rsidTr="00564118">
        <w:tc>
          <w:tcPr>
            <w:tcW w:w="3485" w:type="dxa"/>
          </w:tcPr>
          <w:p w:rsidR="00564118" w:rsidRPr="00835F10" w:rsidRDefault="00835F10" w:rsidP="00835F10">
            <w:pPr>
              <w:rPr>
                <w:rFonts w:ascii="Arial" w:hAnsi="Arial" w:cs="Arial"/>
              </w:rPr>
            </w:pPr>
            <w:r>
              <w:rPr>
                <w:rFonts w:ascii="Arial" w:hAnsi="Arial" w:cs="Arial"/>
              </w:rPr>
              <w:t>-Do research on where the best place to store assets is.</w:t>
            </w:r>
          </w:p>
        </w:tc>
        <w:tc>
          <w:tcPr>
            <w:tcW w:w="3485" w:type="dxa"/>
          </w:tcPr>
          <w:p w:rsidR="00564118" w:rsidRPr="00B46438" w:rsidRDefault="00B46438" w:rsidP="009958CE">
            <w:pPr>
              <w:rPr>
                <w:rFonts w:ascii="Arial" w:hAnsi="Arial" w:cs="Arial"/>
              </w:rPr>
            </w:pPr>
            <w:r>
              <w:rPr>
                <w:rFonts w:ascii="Arial" w:hAnsi="Arial" w:cs="Arial"/>
              </w:rPr>
              <w:t xml:space="preserve">I did </w:t>
            </w:r>
            <w:proofErr w:type="spellStart"/>
            <w:r>
              <w:rPr>
                <w:rFonts w:ascii="Arial" w:hAnsi="Arial" w:cs="Arial"/>
              </w:rPr>
              <w:t>reseach</w:t>
            </w:r>
            <w:proofErr w:type="spellEnd"/>
            <w:r>
              <w:rPr>
                <w:rFonts w:ascii="Arial" w:hAnsi="Arial" w:cs="Arial"/>
              </w:rPr>
              <w:t xml:space="preserve"> showing what place to gather assets. I decided to gather them from gov.uk because they were copyright free</w:t>
            </w:r>
          </w:p>
        </w:tc>
        <w:tc>
          <w:tcPr>
            <w:tcW w:w="3486" w:type="dxa"/>
          </w:tcPr>
          <w:p w:rsidR="00564118" w:rsidRDefault="00B46438" w:rsidP="009958CE">
            <w:pPr>
              <w:rPr>
                <w:rFonts w:ascii="Arial" w:hAnsi="Arial" w:cs="Arial"/>
                <w:b/>
              </w:rPr>
            </w:pPr>
            <w:r>
              <w:rPr>
                <w:rFonts w:ascii="Arial" w:hAnsi="Arial" w:cs="Arial"/>
                <w:b/>
              </w:rPr>
              <w:t>N/A</w:t>
            </w:r>
          </w:p>
        </w:tc>
      </w:tr>
      <w:tr w:rsidR="00564118" w:rsidTr="00564118">
        <w:tc>
          <w:tcPr>
            <w:tcW w:w="3485" w:type="dxa"/>
          </w:tcPr>
          <w:p w:rsidR="00564118" w:rsidRPr="00835F10" w:rsidRDefault="00835F10" w:rsidP="009958CE">
            <w:pPr>
              <w:rPr>
                <w:rFonts w:ascii="Arial" w:hAnsi="Arial" w:cs="Arial"/>
              </w:rPr>
            </w:pPr>
            <w:r>
              <w:rPr>
                <w:rFonts w:ascii="Arial" w:hAnsi="Arial" w:cs="Arial"/>
              </w:rPr>
              <w:t>-Explain and annotate every line of my code.</w:t>
            </w:r>
          </w:p>
        </w:tc>
        <w:tc>
          <w:tcPr>
            <w:tcW w:w="3485" w:type="dxa"/>
          </w:tcPr>
          <w:p w:rsidR="00564118" w:rsidRPr="00B46438" w:rsidRDefault="00B46438" w:rsidP="009958CE">
            <w:pPr>
              <w:rPr>
                <w:rFonts w:ascii="Arial" w:hAnsi="Arial" w:cs="Arial"/>
              </w:rPr>
            </w:pPr>
            <w:r>
              <w:rPr>
                <w:rFonts w:ascii="Arial" w:hAnsi="Arial" w:cs="Arial"/>
              </w:rPr>
              <w:t>I have annotated every</w:t>
            </w:r>
            <w:r w:rsidR="00896C3A">
              <w:rPr>
                <w:rFonts w:ascii="Arial" w:hAnsi="Arial" w:cs="Arial"/>
              </w:rPr>
              <w:t xml:space="preserve"> line of my code to explain what each one does.</w:t>
            </w:r>
          </w:p>
        </w:tc>
        <w:tc>
          <w:tcPr>
            <w:tcW w:w="3486" w:type="dxa"/>
          </w:tcPr>
          <w:p w:rsidR="00564118" w:rsidRDefault="00896C3A" w:rsidP="009958CE">
            <w:pPr>
              <w:rPr>
                <w:rFonts w:ascii="Arial" w:hAnsi="Arial" w:cs="Arial"/>
                <w:b/>
              </w:rPr>
            </w:pPr>
            <w:r>
              <w:rPr>
                <w:rFonts w:ascii="Arial" w:hAnsi="Arial" w:cs="Arial"/>
                <w:b/>
              </w:rPr>
              <w:t>See above</w:t>
            </w:r>
          </w:p>
        </w:tc>
      </w:tr>
    </w:tbl>
    <w:p w:rsidR="005B38A0" w:rsidRPr="005B38A0" w:rsidRDefault="005B38A0" w:rsidP="009958CE">
      <w:pPr>
        <w:rPr>
          <w:rFonts w:ascii="Arial" w:hAnsi="Arial" w:cs="Arial"/>
          <w:b/>
        </w:rPr>
      </w:pPr>
    </w:p>
    <w:sectPr w:rsidR="005B38A0" w:rsidRPr="005B38A0" w:rsidSect="007C6E33">
      <w:headerReference w:type="default" r:id="rId2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E43" w:rsidRDefault="003E6E43" w:rsidP="007C6E33">
      <w:r>
        <w:separator/>
      </w:r>
    </w:p>
  </w:endnote>
  <w:endnote w:type="continuationSeparator" w:id="0">
    <w:p w:rsidR="003E6E43" w:rsidRDefault="003E6E43" w:rsidP="007C6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33" w:rsidRPr="001B2506" w:rsidRDefault="007C6E33" w:rsidP="007C6E33">
    <w:pPr>
      <w:pStyle w:val="Footer"/>
      <w:rPr>
        <w:rFonts w:ascii="Arial" w:hAnsi="Arial" w:cs="Arial"/>
      </w:rPr>
    </w:pPr>
    <w:r w:rsidRPr="001B2506">
      <w:rPr>
        <w:rFonts w:ascii="Arial" w:hAnsi="Arial" w:cs="Arial"/>
      </w:rPr>
      <w:t>Student Name: William Wood</w:t>
    </w:r>
    <w:r w:rsidRPr="001B2506">
      <w:rPr>
        <w:rFonts w:ascii="Arial" w:hAnsi="Arial" w:cs="Arial"/>
      </w:rPr>
      <w:tab/>
    </w:r>
    <w:r>
      <w:rPr>
        <w:rFonts w:ascii="Arial" w:hAnsi="Arial" w:cs="Arial"/>
      </w:rPr>
      <w:tab/>
    </w:r>
    <w:r w:rsidRPr="001B2506">
      <w:rPr>
        <w:rFonts w:ascii="Arial" w:hAnsi="Arial" w:cs="Arial"/>
      </w:rPr>
      <w:t>Candidate Number: 7474</w:t>
    </w:r>
  </w:p>
  <w:p w:rsidR="007C6E33" w:rsidRDefault="007C6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E43" w:rsidRDefault="003E6E43" w:rsidP="007C6E33">
      <w:r>
        <w:separator/>
      </w:r>
    </w:p>
  </w:footnote>
  <w:footnote w:type="continuationSeparator" w:id="0">
    <w:p w:rsidR="003E6E43" w:rsidRDefault="003E6E43" w:rsidP="007C6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33" w:rsidRPr="007C6E33" w:rsidRDefault="007C6E33">
    <w:pPr>
      <w:pStyle w:val="Header"/>
      <w:rPr>
        <w:rFonts w:ascii="Arial" w:hAnsi="Arial" w:cs="Arial"/>
      </w:rPr>
    </w:pPr>
    <w:r>
      <w:rPr>
        <w:rFonts w:ascii="Arial" w:hAnsi="Arial" w:cs="Arial"/>
      </w:rPr>
      <w:t>St Bartholomew’s School 51221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33"/>
    <w:rsid w:val="000C068D"/>
    <w:rsid w:val="00152FBE"/>
    <w:rsid w:val="001627E8"/>
    <w:rsid w:val="001849BD"/>
    <w:rsid w:val="001A76F6"/>
    <w:rsid w:val="00221422"/>
    <w:rsid w:val="00237A98"/>
    <w:rsid w:val="003043F7"/>
    <w:rsid w:val="003C2BF9"/>
    <w:rsid w:val="003D0264"/>
    <w:rsid w:val="003E4DFD"/>
    <w:rsid w:val="003E6E43"/>
    <w:rsid w:val="00432A4B"/>
    <w:rsid w:val="0043679B"/>
    <w:rsid w:val="00564118"/>
    <w:rsid w:val="005B38A0"/>
    <w:rsid w:val="005C518A"/>
    <w:rsid w:val="005F3858"/>
    <w:rsid w:val="00627585"/>
    <w:rsid w:val="00675EB6"/>
    <w:rsid w:val="00756A95"/>
    <w:rsid w:val="00781377"/>
    <w:rsid w:val="007973CB"/>
    <w:rsid w:val="007C6E33"/>
    <w:rsid w:val="007D37A3"/>
    <w:rsid w:val="00835F10"/>
    <w:rsid w:val="00896C3A"/>
    <w:rsid w:val="009046BA"/>
    <w:rsid w:val="0094302E"/>
    <w:rsid w:val="0097622F"/>
    <w:rsid w:val="009958CE"/>
    <w:rsid w:val="00A05E0D"/>
    <w:rsid w:val="00A46228"/>
    <w:rsid w:val="00B11A38"/>
    <w:rsid w:val="00B46438"/>
    <w:rsid w:val="00B508C7"/>
    <w:rsid w:val="00BD7EDD"/>
    <w:rsid w:val="00C472BE"/>
    <w:rsid w:val="00CB3A2C"/>
    <w:rsid w:val="00CC33D4"/>
    <w:rsid w:val="00CD5BD4"/>
    <w:rsid w:val="00CE24E4"/>
    <w:rsid w:val="00CF797F"/>
    <w:rsid w:val="00D37660"/>
    <w:rsid w:val="00D43826"/>
    <w:rsid w:val="00DA113E"/>
    <w:rsid w:val="00DF1F3C"/>
    <w:rsid w:val="00E90F3C"/>
    <w:rsid w:val="00EE4F4A"/>
    <w:rsid w:val="00F71AC7"/>
    <w:rsid w:val="00FE6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9DCB3-D6AD-48A9-B000-4A43167C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6E3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E33"/>
    <w:pPr>
      <w:tabs>
        <w:tab w:val="center" w:pos="4513"/>
        <w:tab w:val="right" w:pos="9026"/>
      </w:tabs>
    </w:pPr>
  </w:style>
  <w:style w:type="character" w:customStyle="1" w:styleId="HeaderChar">
    <w:name w:val="Header Char"/>
    <w:basedOn w:val="DefaultParagraphFont"/>
    <w:link w:val="Header"/>
    <w:uiPriority w:val="99"/>
    <w:rsid w:val="007C6E33"/>
    <w:rPr>
      <w:rFonts w:ascii="Times New Roman" w:hAnsi="Times New Roman"/>
      <w:sz w:val="24"/>
    </w:rPr>
  </w:style>
  <w:style w:type="paragraph" w:styleId="Footer">
    <w:name w:val="footer"/>
    <w:basedOn w:val="Normal"/>
    <w:link w:val="FooterChar"/>
    <w:uiPriority w:val="99"/>
    <w:unhideWhenUsed/>
    <w:rsid w:val="007C6E33"/>
    <w:pPr>
      <w:tabs>
        <w:tab w:val="center" w:pos="4513"/>
        <w:tab w:val="right" w:pos="9026"/>
      </w:tabs>
    </w:pPr>
  </w:style>
  <w:style w:type="character" w:customStyle="1" w:styleId="FooterChar">
    <w:name w:val="Footer Char"/>
    <w:basedOn w:val="DefaultParagraphFont"/>
    <w:link w:val="Footer"/>
    <w:uiPriority w:val="99"/>
    <w:rsid w:val="007C6E33"/>
    <w:rPr>
      <w:rFonts w:ascii="Times New Roman" w:hAnsi="Times New Roman"/>
      <w:sz w:val="24"/>
    </w:rPr>
  </w:style>
  <w:style w:type="character" w:styleId="Hyperlink">
    <w:name w:val="Hyperlink"/>
    <w:basedOn w:val="DefaultParagraphFont"/>
    <w:uiPriority w:val="99"/>
    <w:unhideWhenUsed/>
    <w:rsid w:val="00152FBE"/>
    <w:rPr>
      <w:color w:val="0000FF" w:themeColor="hyperlink"/>
      <w:u w:val="single"/>
    </w:rPr>
  </w:style>
  <w:style w:type="table" w:styleId="TableGrid">
    <w:name w:val="Table Grid"/>
    <w:basedOn w:val="TableNormal"/>
    <w:uiPriority w:val="59"/>
    <w:rsid w:val="0056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www.nationalarchives.gov.uk/doc/open-government-licence/version/3/"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v.uk/guidance/the-highway-code/light-signals-controlling-traffi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70457-6E5D-403B-9B64-2DCBF1FB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12wwood</dc:creator>
  <cp:keywords/>
  <dc:description/>
  <cp:lastModifiedBy>Will Wood</cp:lastModifiedBy>
  <cp:revision>6</cp:revision>
  <dcterms:created xsi:type="dcterms:W3CDTF">2016-11-09T11:27:00Z</dcterms:created>
  <dcterms:modified xsi:type="dcterms:W3CDTF">2016-11-09T18:09:00Z</dcterms:modified>
</cp:coreProperties>
</file>