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B45D" w14:textId="77777777" w:rsidR="004E4981" w:rsidRDefault="004E4981" w:rsidP="004E4981">
      <w:pPr>
        <w:jc w:val="center"/>
        <w:rPr>
          <w:rFonts w:ascii="Times New Roman" w:hAnsi="Times New Roman" w:cs="Times New Roman"/>
          <w:b/>
          <w:color w:val="000000" w:themeColor="text1"/>
          <w:sz w:val="28"/>
          <w:szCs w:val="28"/>
        </w:rPr>
      </w:pPr>
      <w:r w:rsidRPr="00E64C1C">
        <w:rPr>
          <w:rFonts w:ascii="Times New Roman" w:hAnsi="Times New Roman" w:cs="Times New Roman"/>
          <w:b/>
          <w:color w:val="000000" w:themeColor="text1"/>
          <w:sz w:val="28"/>
          <w:szCs w:val="28"/>
        </w:rPr>
        <w:t>WOW Solutions</w:t>
      </w:r>
    </w:p>
    <w:p w14:paraId="03BE71C3" w14:textId="77777777" w:rsidR="00E50A95" w:rsidRPr="00E64C1C" w:rsidRDefault="00E50A95" w:rsidP="004E4981">
      <w:pPr>
        <w:jc w:val="center"/>
        <w:rPr>
          <w:rFonts w:ascii="Times New Roman" w:hAnsi="Times New Roman" w:cs="Times New Roman"/>
          <w:b/>
          <w:color w:val="000000" w:themeColor="text1"/>
          <w:sz w:val="28"/>
          <w:szCs w:val="28"/>
        </w:rPr>
      </w:pPr>
    </w:p>
    <w:p w14:paraId="474E18A5" w14:textId="77777777" w:rsidR="004E4981" w:rsidRPr="00E64C1C" w:rsidRDefault="004E4981" w:rsidP="00E64C1C">
      <w:pPr>
        <w:rPr>
          <w:rFonts w:ascii="Times New Roman" w:hAnsi="Times New Roman" w:cs="Times New Roman"/>
          <w:b/>
          <w:color w:val="000000" w:themeColor="text1"/>
          <w:sz w:val="28"/>
          <w:szCs w:val="28"/>
        </w:rPr>
      </w:pPr>
      <w:r w:rsidRPr="00E64C1C">
        <w:rPr>
          <w:rFonts w:ascii="Times New Roman" w:hAnsi="Times New Roman" w:cs="Times New Roman"/>
          <w:b/>
          <w:color w:val="000000" w:themeColor="text1"/>
          <w:sz w:val="28"/>
          <w:szCs w:val="28"/>
        </w:rPr>
        <w:t>Problem Description</w:t>
      </w:r>
    </w:p>
    <w:p w14:paraId="1A144903" w14:textId="77777777" w:rsidR="004E4981" w:rsidRPr="004E4981" w:rsidRDefault="004E4981" w:rsidP="00E64C1C">
      <w:pPr>
        <w:rPr>
          <w:rFonts w:ascii="Times New Roman" w:hAnsi="Times New Roman" w:cs="Times New Roman"/>
          <w:color w:val="000000" w:themeColor="text1"/>
        </w:rPr>
      </w:pPr>
      <w:r w:rsidRPr="004E4981">
        <w:rPr>
          <w:rFonts w:ascii="Times New Roman" w:hAnsi="Times New Roman" w:cs="Times New Roman"/>
          <w:color w:val="000000" w:themeColor="text1"/>
        </w:rPr>
        <w:t>There are a lot of waste materials generated from the agricu</w:t>
      </w:r>
      <w:r>
        <w:rPr>
          <w:rFonts w:ascii="Times New Roman" w:hAnsi="Times New Roman" w:cs="Times New Roman"/>
          <w:color w:val="000000" w:themeColor="text1"/>
        </w:rPr>
        <w:t>l</w:t>
      </w:r>
      <w:r w:rsidRPr="004E4981">
        <w:rPr>
          <w:rFonts w:ascii="Times New Roman" w:hAnsi="Times New Roman" w:cs="Times New Roman"/>
          <w:color w:val="000000" w:themeColor="text1"/>
        </w:rPr>
        <w:t>tural fields. Farmers do not know how to deal with them. They either bu</w:t>
      </w:r>
      <w:r w:rsidR="000953CB">
        <w:rPr>
          <w:rFonts w:ascii="Times New Roman" w:hAnsi="Times New Roman" w:cs="Times New Roman"/>
          <w:color w:val="000000" w:themeColor="text1"/>
        </w:rPr>
        <w:t>rn it or pile it up in a corner.</w:t>
      </w:r>
    </w:p>
    <w:p w14:paraId="1741AE1E" w14:textId="77777777" w:rsidR="00C76243" w:rsidRPr="00E64C1C" w:rsidRDefault="004E4981" w:rsidP="00E64C1C">
      <w:pPr>
        <w:rPr>
          <w:rFonts w:ascii="Times New Roman" w:hAnsi="Times New Roman" w:cs="Times New Roman"/>
          <w:b/>
          <w:color w:val="000000" w:themeColor="text1"/>
          <w:sz w:val="28"/>
        </w:rPr>
      </w:pPr>
      <w:r w:rsidRPr="00E64C1C">
        <w:rPr>
          <w:rFonts w:ascii="Times New Roman" w:hAnsi="Times New Roman" w:cs="Times New Roman"/>
          <w:b/>
          <w:color w:val="000000" w:themeColor="text1"/>
          <w:sz w:val="28"/>
        </w:rPr>
        <w:t>Pain points and Statistical data</w:t>
      </w:r>
    </w:p>
    <w:p w14:paraId="4DC166F3" w14:textId="77777777" w:rsidR="00E64C1C" w:rsidRPr="00E64C1C" w:rsidRDefault="00E64C1C" w:rsidP="00E64C1C">
      <w:pPr>
        <w:pStyle w:val="cvgsua"/>
        <w:spacing w:line="276" w:lineRule="auto"/>
        <w:rPr>
          <w:b/>
          <w:bCs/>
          <w:color w:val="000000" w:themeColor="text1"/>
          <w:sz w:val="28"/>
          <w:szCs w:val="22"/>
        </w:rPr>
      </w:pPr>
      <w:r w:rsidRPr="00E64C1C">
        <w:rPr>
          <w:rStyle w:val="oypena"/>
          <w:b/>
          <w:bCs/>
          <w:color w:val="000000" w:themeColor="text1"/>
          <w:sz w:val="22"/>
          <w:szCs w:val="22"/>
        </w:rPr>
        <w:t>Burning</w:t>
      </w:r>
      <w:r w:rsidR="004E4981" w:rsidRPr="00E64C1C">
        <w:rPr>
          <w:rStyle w:val="oypena"/>
          <w:b/>
          <w:bCs/>
          <w:color w:val="000000" w:themeColor="text1"/>
          <w:sz w:val="28"/>
          <w:szCs w:val="22"/>
        </w:rPr>
        <w:t>:</w:t>
      </w:r>
      <w:r>
        <w:rPr>
          <w:rStyle w:val="oypena"/>
          <w:b/>
          <w:bCs/>
          <w:color w:val="000000" w:themeColor="text1"/>
          <w:sz w:val="28"/>
          <w:szCs w:val="22"/>
        </w:rPr>
        <w:t xml:space="preserve"> </w:t>
      </w:r>
      <w:r w:rsidR="004E4981" w:rsidRPr="00E64C1C">
        <w:rPr>
          <w:rStyle w:val="oypena"/>
          <w:color w:val="000000" w:themeColor="text1"/>
          <w:sz w:val="22"/>
          <w:szCs w:val="22"/>
        </w:rPr>
        <w:t>Burning agricultural waste releases greenhouse gases, smoke, and particulate matter into the air, which can contribute to climate change and health problems. The WHO identifies smog from agricultural waste burning as one of the largest sources of ambient air pollution.</w:t>
      </w:r>
      <w:r>
        <w:rPr>
          <w:rStyle w:val="oypena"/>
          <w:color w:val="000000" w:themeColor="text1"/>
          <w:sz w:val="22"/>
          <w:szCs w:val="22"/>
        </w:rPr>
        <w:t xml:space="preserve"> A</w:t>
      </w:r>
      <w:r w:rsidR="004E4981" w:rsidRPr="00E64C1C">
        <w:rPr>
          <w:rStyle w:val="oypena"/>
          <w:color w:val="000000" w:themeColor="text1"/>
          <w:sz w:val="22"/>
          <w:szCs w:val="22"/>
        </w:rPr>
        <w:t>gricultural field burnings produced 67,309.81 tons i.e., approximately 20 % of total pm2.5 emission</w:t>
      </w:r>
    </w:p>
    <w:p w14:paraId="0F975F02" w14:textId="77777777" w:rsidR="00E64C1C" w:rsidRPr="00E64C1C" w:rsidRDefault="00E64C1C" w:rsidP="00E64C1C">
      <w:pPr>
        <w:pStyle w:val="cvgsua"/>
        <w:spacing w:line="276" w:lineRule="auto"/>
        <w:rPr>
          <w:rStyle w:val="oypena"/>
          <w:b/>
          <w:bCs/>
          <w:color w:val="000000" w:themeColor="text1"/>
          <w:sz w:val="28"/>
          <w:szCs w:val="22"/>
        </w:rPr>
      </w:pPr>
      <w:r w:rsidRPr="00E64C1C">
        <w:rPr>
          <w:rStyle w:val="oypena"/>
          <w:b/>
          <w:bCs/>
          <w:color w:val="000000" w:themeColor="text1"/>
          <w:sz w:val="22"/>
          <w:szCs w:val="22"/>
        </w:rPr>
        <w:t>Soil degradation</w:t>
      </w:r>
      <w:r w:rsidR="004E4981" w:rsidRPr="00E64C1C">
        <w:rPr>
          <w:rStyle w:val="oypena"/>
          <w:b/>
          <w:bCs/>
          <w:color w:val="000000" w:themeColor="text1"/>
          <w:sz w:val="18"/>
          <w:szCs w:val="22"/>
        </w:rPr>
        <w:t>:</w:t>
      </w:r>
      <w:r>
        <w:rPr>
          <w:rStyle w:val="oypena"/>
          <w:b/>
          <w:bCs/>
          <w:color w:val="000000" w:themeColor="text1"/>
          <w:sz w:val="22"/>
          <w:szCs w:val="22"/>
        </w:rPr>
        <w:t xml:space="preserve">  </w:t>
      </w:r>
      <w:r>
        <w:rPr>
          <w:rStyle w:val="oypena"/>
          <w:color w:val="000000" w:themeColor="text1"/>
          <w:sz w:val="22"/>
          <w:szCs w:val="22"/>
        </w:rPr>
        <w:t>R</w:t>
      </w:r>
      <w:r w:rsidRPr="00E64C1C">
        <w:rPr>
          <w:rStyle w:val="oypena"/>
          <w:color w:val="000000" w:themeColor="text1"/>
          <w:sz w:val="22"/>
          <w:szCs w:val="22"/>
        </w:rPr>
        <w:t>esidue accounts for 80% of the crop.</w:t>
      </w:r>
      <w:r>
        <w:rPr>
          <w:rStyle w:val="oypena"/>
          <w:color w:val="000000" w:themeColor="text1"/>
          <w:sz w:val="22"/>
          <w:szCs w:val="22"/>
        </w:rPr>
        <w:t xml:space="preserve"> This</w:t>
      </w:r>
      <w:r w:rsidR="004E4981" w:rsidRPr="00E64C1C">
        <w:rPr>
          <w:rStyle w:val="oypena"/>
          <w:color w:val="000000" w:themeColor="text1"/>
          <w:sz w:val="22"/>
          <w:szCs w:val="22"/>
        </w:rPr>
        <w:t xml:space="preserve"> can cause nutrient imbalances, soil erosion,</w:t>
      </w:r>
      <w:r>
        <w:rPr>
          <w:rStyle w:val="oypena"/>
          <w:color w:val="000000" w:themeColor="text1"/>
          <w:sz w:val="22"/>
          <w:szCs w:val="22"/>
        </w:rPr>
        <w:t xml:space="preserve"> and decreased soil fertility. </w:t>
      </w:r>
    </w:p>
    <w:p w14:paraId="3D248454" w14:textId="77777777" w:rsidR="004E4981" w:rsidRDefault="00E64C1C" w:rsidP="00E64C1C">
      <w:pPr>
        <w:pStyle w:val="cvgsua"/>
        <w:spacing w:line="276" w:lineRule="auto"/>
        <w:rPr>
          <w:rStyle w:val="oypena"/>
          <w:color w:val="000000" w:themeColor="text1"/>
          <w:sz w:val="22"/>
          <w:szCs w:val="22"/>
        </w:rPr>
      </w:pPr>
      <w:r w:rsidRPr="00E64C1C">
        <w:rPr>
          <w:rStyle w:val="oypena"/>
          <w:b/>
          <w:bCs/>
          <w:color w:val="000000" w:themeColor="text1"/>
          <w:sz w:val="22"/>
          <w:szCs w:val="22"/>
        </w:rPr>
        <w:t>Disease transmission</w:t>
      </w:r>
      <w:r w:rsidR="004E4981" w:rsidRPr="00E64C1C">
        <w:rPr>
          <w:rStyle w:val="oypena"/>
          <w:b/>
          <w:bCs/>
          <w:color w:val="000000" w:themeColor="text1"/>
          <w:sz w:val="22"/>
          <w:szCs w:val="22"/>
        </w:rPr>
        <w:t>:</w:t>
      </w:r>
      <w:r w:rsidRPr="00E64C1C">
        <w:rPr>
          <w:rStyle w:val="oypena"/>
          <w:b/>
          <w:bCs/>
          <w:color w:val="000000" w:themeColor="text1"/>
          <w:sz w:val="22"/>
          <w:szCs w:val="22"/>
        </w:rPr>
        <w:t xml:space="preserve"> </w:t>
      </w:r>
      <w:r w:rsidR="004E4981" w:rsidRPr="00E64C1C">
        <w:rPr>
          <w:rStyle w:val="oypena"/>
          <w:color w:val="000000" w:themeColor="text1"/>
          <w:sz w:val="22"/>
          <w:szCs w:val="22"/>
        </w:rPr>
        <w:t>Stagnant agricultural waste can provide a breeding ground for flies that can transmit diseases.</w:t>
      </w:r>
      <w:r>
        <w:rPr>
          <w:rStyle w:val="oypena"/>
          <w:color w:val="000000" w:themeColor="text1"/>
          <w:sz w:val="22"/>
          <w:szCs w:val="22"/>
        </w:rPr>
        <w:t xml:space="preserve"> C</w:t>
      </w:r>
      <w:r w:rsidR="004E4981" w:rsidRPr="00E64C1C">
        <w:rPr>
          <w:rStyle w:val="oypena"/>
          <w:color w:val="000000" w:themeColor="text1"/>
          <w:sz w:val="22"/>
          <w:szCs w:val="22"/>
        </w:rPr>
        <w:t xml:space="preserve">holera 61 (18.2%), malaria 158 (47.2%), </w:t>
      </w:r>
      <w:proofErr w:type="spellStart"/>
      <w:r w:rsidR="004E4981" w:rsidRPr="00E64C1C">
        <w:rPr>
          <w:rStyle w:val="oypena"/>
          <w:color w:val="000000" w:themeColor="text1"/>
          <w:sz w:val="22"/>
          <w:szCs w:val="22"/>
        </w:rPr>
        <w:t>lassa</w:t>
      </w:r>
      <w:proofErr w:type="spellEnd"/>
      <w:r w:rsidR="004E4981" w:rsidRPr="00E64C1C">
        <w:rPr>
          <w:rStyle w:val="oypena"/>
          <w:color w:val="000000" w:themeColor="text1"/>
          <w:sz w:val="22"/>
          <w:szCs w:val="22"/>
        </w:rPr>
        <w:t xml:space="preserve"> fever 36 (10.7%) and diarrhea 80 (23.9%)</w:t>
      </w:r>
    </w:p>
    <w:p w14:paraId="3CF551A0" w14:textId="77777777" w:rsidR="00E64C1C" w:rsidRDefault="00E64C1C" w:rsidP="00E64C1C">
      <w:pPr>
        <w:pStyle w:val="cvgsua"/>
        <w:rPr>
          <w:rStyle w:val="oypena"/>
          <w:b/>
          <w:color w:val="000000" w:themeColor="text1"/>
          <w:sz w:val="28"/>
          <w:szCs w:val="22"/>
        </w:rPr>
      </w:pPr>
      <w:r w:rsidRPr="00E64C1C">
        <w:rPr>
          <w:rStyle w:val="oypena"/>
          <w:b/>
          <w:color w:val="000000" w:themeColor="text1"/>
          <w:sz w:val="28"/>
          <w:szCs w:val="22"/>
        </w:rPr>
        <w:t>Problem validation</w:t>
      </w:r>
    </w:p>
    <w:p w14:paraId="2A492910" w14:textId="77777777" w:rsidR="000953CB" w:rsidRPr="000953CB" w:rsidRDefault="000953CB" w:rsidP="000953CB">
      <w:pPr>
        <w:pStyle w:val="cvgsua"/>
        <w:numPr>
          <w:ilvl w:val="0"/>
          <w:numId w:val="2"/>
        </w:numPr>
        <w:rPr>
          <w:rStyle w:val="oypena"/>
          <w:color w:val="000000" w:themeColor="text1"/>
        </w:rPr>
      </w:pPr>
      <w:r w:rsidRPr="000953CB">
        <w:rPr>
          <w:rStyle w:val="oypena"/>
          <w:color w:val="000000" w:themeColor="text1"/>
        </w:rPr>
        <w:t xml:space="preserve">Many farmers do not have access to formal markets or buyers for agricultural waste, such as crop residues, husks, and straw. </w:t>
      </w:r>
    </w:p>
    <w:p w14:paraId="53B91EA8" w14:textId="77777777" w:rsidR="000953CB" w:rsidRDefault="000953CB" w:rsidP="000953CB">
      <w:pPr>
        <w:pStyle w:val="cvgsua"/>
        <w:numPr>
          <w:ilvl w:val="0"/>
          <w:numId w:val="2"/>
        </w:numPr>
        <w:rPr>
          <w:rStyle w:val="oypena"/>
          <w:color w:val="000000" w:themeColor="text1"/>
        </w:rPr>
      </w:pPr>
      <w:r w:rsidRPr="000953CB">
        <w:rPr>
          <w:rStyle w:val="oypena"/>
          <w:color w:val="000000" w:themeColor="text1"/>
        </w:rPr>
        <w:t>In some regions, there is little awareness or demand for agricultural waste as a raw material for industries like bioenergy, composting, or livestock feed.</w:t>
      </w:r>
    </w:p>
    <w:p w14:paraId="7FD9F6AF" w14:textId="77777777" w:rsidR="000953CB" w:rsidRPr="000953CB" w:rsidRDefault="000953CB" w:rsidP="000953CB">
      <w:pPr>
        <w:pStyle w:val="cvgsua"/>
        <w:ind w:left="720"/>
        <w:rPr>
          <w:rStyle w:val="oypena"/>
          <w:color w:val="000000" w:themeColor="text1"/>
        </w:rPr>
      </w:pPr>
      <w:r w:rsidRPr="000953CB">
        <w:rPr>
          <w:rStyle w:val="oypena"/>
          <w:color w:val="000000" w:themeColor="text1"/>
        </w:rPr>
        <w:t xml:space="preserve">The limited and improper management of the same has created an urgent need to devise strategies for their timely utilization and </w:t>
      </w:r>
      <w:r>
        <w:rPr>
          <w:rStyle w:val="oypena"/>
          <w:color w:val="000000" w:themeColor="text1"/>
        </w:rPr>
        <w:t>valorization</w:t>
      </w:r>
      <w:r w:rsidRPr="000953CB">
        <w:rPr>
          <w:rStyle w:val="oypena"/>
          <w:color w:val="000000" w:themeColor="text1"/>
        </w:rPr>
        <w:t>, for agricultural sustainability and human-food and health security.</w:t>
      </w:r>
    </w:p>
    <w:tbl>
      <w:tblPr>
        <w:tblStyle w:val="TableGrid"/>
        <w:tblW w:w="10909" w:type="dxa"/>
        <w:tblInd w:w="108" w:type="dxa"/>
        <w:tblLook w:val="04A0" w:firstRow="1" w:lastRow="0" w:firstColumn="1" w:lastColumn="0" w:noHBand="0" w:noVBand="1"/>
      </w:tblPr>
      <w:tblGrid>
        <w:gridCol w:w="4232"/>
        <w:gridCol w:w="6677"/>
      </w:tblGrid>
      <w:tr w:rsidR="00001D12" w14:paraId="7659FE63" w14:textId="77777777" w:rsidTr="00001D12">
        <w:trPr>
          <w:trHeight w:val="212"/>
        </w:trPr>
        <w:tc>
          <w:tcPr>
            <w:tcW w:w="0" w:type="auto"/>
          </w:tcPr>
          <w:p w14:paraId="67D987BD" w14:textId="77777777" w:rsidR="0074552C" w:rsidRPr="00001D12" w:rsidRDefault="0074552C" w:rsidP="000953CB">
            <w:pPr>
              <w:pStyle w:val="cvgsua"/>
              <w:jc w:val="center"/>
              <w:rPr>
                <w:rStyle w:val="oypena"/>
                <w:b/>
                <w:color w:val="000000" w:themeColor="text1"/>
                <w:sz w:val="28"/>
                <w:szCs w:val="22"/>
              </w:rPr>
            </w:pPr>
            <w:r w:rsidRPr="00001D12">
              <w:rPr>
                <w:rStyle w:val="oypena"/>
                <w:b/>
                <w:color w:val="000000" w:themeColor="text1"/>
                <w:sz w:val="28"/>
                <w:szCs w:val="22"/>
              </w:rPr>
              <w:t>Existing solution</w:t>
            </w:r>
            <w:r w:rsidR="00990CCD">
              <w:rPr>
                <w:rStyle w:val="oypena"/>
                <w:b/>
                <w:color w:val="000000" w:themeColor="text1"/>
                <w:sz w:val="28"/>
                <w:szCs w:val="22"/>
              </w:rPr>
              <w:t>s</w:t>
            </w:r>
          </w:p>
        </w:tc>
        <w:tc>
          <w:tcPr>
            <w:tcW w:w="0" w:type="auto"/>
          </w:tcPr>
          <w:p w14:paraId="1F395AB8" w14:textId="77777777" w:rsidR="0074552C" w:rsidRPr="00001D12" w:rsidRDefault="0074552C" w:rsidP="000953CB">
            <w:pPr>
              <w:pStyle w:val="cvgsua"/>
              <w:jc w:val="center"/>
              <w:rPr>
                <w:rStyle w:val="oypena"/>
                <w:b/>
                <w:color w:val="000000" w:themeColor="text1"/>
                <w:sz w:val="28"/>
                <w:szCs w:val="22"/>
              </w:rPr>
            </w:pPr>
            <w:r w:rsidRPr="00001D12">
              <w:rPr>
                <w:rStyle w:val="oypena"/>
                <w:b/>
                <w:color w:val="000000" w:themeColor="text1"/>
                <w:sz w:val="28"/>
                <w:szCs w:val="22"/>
              </w:rPr>
              <w:t>Their Limitations</w:t>
            </w:r>
          </w:p>
        </w:tc>
      </w:tr>
      <w:tr w:rsidR="00001D12" w14:paraId="18C0261A" w14:textId="77777777" w:rsidTr="00001D12">
        <w:trPr>
          <w:trHeight w:val="872"/>
        </w:trPr>
        <w:tc>
          <w:tcPr>
            <w:tcW w:w="0" w:type="auto"/>
          </w:tcPr>
          <w:p w14:paraId="758108FC" w14:textId="77777777" w:rsidR="0074552C" w:rsidRPr="00001D12" w:rsidRDefault="0074552C" w:rsidP="0074552C">
            <w:pPr>
              <w:pStyle w:val="cvgsua"/>
              <w:spacing w:before="0" w:beforeAutospacing="0" w:after="0" w:afterAutospacing="0"/>
              <w:jc w:val="center"/>
              <w:rPr>
                <w:b/>
                <w:color w:val="000000" w:themeColor="text1"/>
                <w:sz w:val="22"/>
              </w:rPr>
            </w:pPr>
            <w:r w:rsidRPr="00001D12">
              <w:rPr>
                <w:rStyle w:val="oypena"/>
                <w:b/>
                <w:color w:val="000000" w:themeColor="text1"/>
                <w:sz w:val="22"/>
              </w:rPr>
              <w:t>Composting</w:t>
            </w:r>
          </w:p>
          <w:p w14:paraId="72429079" w14:textId="77777777" w:rsidR="0074552C" w:rsidRPr="0074552C" w:rsidRDefault="0074552C" w:rsidP="0074552C">
            <w:pPr>
              <w:pStyle w:val="cvgsua"/>
              <w:spacing w:before="0" w:beforeAutospacing="0" w:after="0" w:afterAutospacing="0"/>
              <w:rPr>
                <w:color w:val="000000" w:themeColor="text1"/>
                <w:sz w:val="22"/>
              </w:rPr>
            </w:pPr>
            <w:r w:rsidRPr="0074552C">
              <w:rPr>
                <w:rStyle w:val="oypena"/>
                <w:color w:val="000000" w:themeColor="text1"/>
                <w:sz w:val="22"/>
              </w:rPr>
              <w:t>Reduces waste volume. Enhance soil health. Lowers greenhouse gas emissions</w:t>
            </w:r>
          </w:p>
          <w:p w14:paraId="7EAD6591" w14:textId="77777777" w:rsidR="0074552C" w:rsidRDefault="0074552C" w:rsidP="0074552C">
            <w:pPr>
              <w:pStyle w:val="cvgsua"/>
              <w:spacing w:before="0" w:beforeAutospacing="0"/>
              <w:jc w:val="center"/>
              <w:rPr>
                <w:rStyle w:val="oypena"/>
                <w:b/>
                <w:color w:val="000000" w:themeColor="text1"/>
                <w:sz w:val="28"/>
                <w:szCs w:val="22"/>
              </w:rPr>
            </w:pPr>
          </w:p>
        </w:tc>
        <w:tc>
          <w:tcPr>
            <w:tcW w:w="0" w:type="auto"/>
          </w:tcPr>
          <w:p w14:paraId="5D1E765E" w14:textId="77777777" w:rsidR="0074552C" w:rsidRPr="0074552C" w:rsidRDefault="0074552C" w:rsidP="00001D12">
            <w:pPr>
              <w:pStyle w:val="cghgba"/>
              <w:shd w:val="clear" w:color="auto" w:fill="FFFFFF"/>
              <w:spacing w:before="240" w:beforeAutospacing="0" w:after="0" w:afterAutospacing="0"/>
              <w:rPr>
                <w:color w:val="000000" w:themeColor="text1"/>
                <w:sz w:val="22"/>
                <w:szCs w:val="48"/>
              </w:rPr>
            </w:pPr>
            <w:r w:rsidRPr="0074552C">
              <w:rPr>
                <w:rStyle w:val="oypena"/>
                <w:color w:val="000000" w:themeColor="text1"/>
                <w:sz w:val="22"/>
                <w:szCs w:val="48"/>
              </w:rPr>
              <w:t>Requires space and time.</w:t>
            </w:r>
            <w:r w:rsidR="00001D12">
              <w:rPr>
                <w:rStyle w:val="oypena"/>
                <w:color w:val="000000" w:themeColor="text1"/>
                <w:sz w:val="22"/>
                <w:szCs w:val="48"/>
              </w:rPr>
              <w:t xml:space="preserve"> </w:t>
            </w:r>
            <w:r w:rsidRPr="0074552C">
              <w:rPr>
                <w:rStyle w:val="oypena"/>
                <w:color w:val="000000" w:themeColor="text1"/>
                <w:sz w:val="22"/>
                <w:szCs w:val="48"/>
              </w:rPr>
              <w:t>Can attract pests if not managed properly.</w:t>
            </w:r>
            <w:r w:rsidR="00001D12">
              <w:rPr>
                <w:rStyle w:val="oypena"/>
                <w:color w:val="000000" w:themeColor="text1"/>
                <w:sz w:val="22"/>
                <w:szCs w:val="48"/>
              </w:rPr>
              <w:t xml:space="preserve"> </w:t>
            </w:r>
            <w:r w:rsidRPr="0074552C">
              <w:rPr>
                <w:rStyle w:val="oypena"/>
                <w:color w:val="000000" w:themeColor="text1"/>
                <w:sz w:val="22"/>
                <w:szCs w:val="48"/>
              </w:rPr>
              <w:t>Nutrient loss if not balanced correctly.</w:t>
            </w:r>
          </w:p>
          <w:p w14:paraId="74AFD660" w14:textId="77777777" w:rsidR="0074552C" w:rsidRDefault="0074552C" w:rsidP="0074552C">
            <w:pPr>
              <w:pStyle w:val="cvgsua"/>
              <w:spacing w:before="0" w:beforeAutospacing="0"/>
              <w:jc w:val="center"/>
              <w:rPr>
                <w:rStyle w:val="oypena"/>
                <w:b/>
                <w:color w:val="000000" w:themeColor="text1"/>
                <w:sz w:val="28"/>
                <w:szCs w:val="22"/>
              </w:rPr>
            </w:pPr>
          </w:p>
        </w:tc>
      </w:tr>
      <w:tr w:rsidR="00001D12" w14:paraId="6F2275FD" w14:textId="77777777" w:rsidTr="00001D12">
        <w:trPr>
          <w:trHeight w:val="464"/>
        </w:trPr>
        <w:tc>
          <w:tcPr>
            <w:tcW w:w="0" w:type="auto"/>
          </w:tcPr>
          <w:p w14:paraId="1E82656D" w14:textId="77777777" w:rsidR="0074552C" w:rsidRPr="00001D12" w:rsidRDefault="0074552C" w:rsidP="0074552C">
            <w:pPr>
              <w:pStyle w:val="cghgba"/>
              <w:shd w:val="clear" w:color="auto" w:fill="FFFFFF"/>
              <w:spacing w:before="0" w:beforeAutospacing="0" w:after="0" w:afterAutospacing="0"/>
              <w:jc w:val="center"/>
              <w:rPr>
                <w:b/>
                <w:color w:val="000000" w:themeColor="text1"/>
                <w:sz w:val="22"/>
                <w:szCs w:val="42"/>
              </w:rPr>
            </w:pPr>
            <w:r w:rsidRPr="00001D12">
              <w:rPr>
                <w:rStyle w:val="oypena"/>
                <w:b/>
                <w:color w:val="000000" w:themeColor="text1"/>
                <w:sz w:val="22"/>
                <w:szCs w:val="42"/>
              </w:rPr>
              <w:t>Animal Feed</w:t>
            </w:r>
          </w:p>
          <w:p w14:paraId="0B79BFFF" w14:textId="77777777" w:rsidR="00001D12" w:rsidRDefault="0074552C" w:rsidP="00001D12">
            <w:pPr>
              <w:pStyle w:val="cghgba"/>
              <w:shd w:val="clear" w:color="auto" w:fill="FFFFFF"/>
              <w:spacing w:before="0" w:beforeAutospacing="0" w:after="0" w:afterAutospacing="0"/>
              <w:jc w:val="center"/>
              <w:rPr>
                <w:rStyle w:val="oypena"/>
                <w:color w:val="000000" w:themeColor="text1"/>
                <w:sz w:val="22"/>
                <w:szCs w:val="42"/>
              </w:rPr>
            </w:pPr>
            <w:r>
              <w:rPr>
                <w:rStyle w:val="oypena"/>
                <w:color w:val="000000" w:themeColor="text1"/>
                <w:sz w:val="22"/>
                <w:szCs w:val="42"/>
              </w:rPr>
              <w:t xml:space="preserve">Converts waste into a valuable </w:t>
            </w:r>
            <w:r w:rsidRPr="0074552C">
              <w:rPr>
                <w:rStyle w:val="oypena"/>
                <w:color w:val="000000" w:themeColor="text1"/>
                <w:sz w:val="22"/>
                <w:szCs w:val="42"/>
              </w:rPr>
              <w:t>resource.</w:t>
            </w:r>
            <w:r w:rsidR="00001D12">
              <w:rPr>
                <w:rStyle w:val="oypena"/>
                <w:color w:val="000000" w:themeColor="text1"/>
                <w:sz w:val="22"/>
                <w:szCs w:val="42"/>
              </w:rPr>
              <w:t xml:space="preserve"> Can </w:t>
            </w:r>
            <w:r w:rsidRPr="0074552C">
              <w:rPr>
                <w:rStyle w:val="oypena"/>
                <w:color w:val="000000" w:themeColor="text1"/>
                <w:sz w:val="22"/>
                <w:szCs w:val="42"/>
              </w:rPr>
              <w:t>reduc</w:t>
            </w:r>
            <w:r w:rsidR="00001D12">
              <w:rPr>
                <w:rStyle w:val="oypena"/>
                <w:color w:val="000000" w:themeColor="text1"/>
                <w:sz w:val="22"/>
                <w:szCs w:val="42"/>
              </w:rPr>
              <w:t>e feed costs for farmers</w:t>
            </w:r>
          </w:p>
          <w:p w14:paraId="58C7525B" w14:textId="77777777" w:rsidR="0074552C" w:rsidRPr="00001D12" w:rsidRDefault="0074552C" w:rsidP="00001D12"/>
        </w:tc>
        <w:tc>
          <w:tcPr>
            <w:tcW w:w="0" w:type="auto"/>
          </w:tcPr>
          <w:p w14:paraId="71AF5A27" w14:textId="77777777" w:rsidR="0074552C" w:rsidRPr="00001D12" w:rsidRDefault="00001D12" w:rsidP="00001D12">
            <w:pPr>
              <w:pStyle w:val="cghgba"/>
              <w:shd w:val="clear" w:color="auto" w:fill="FFFFFF"/>
              <w:spacing w:before="0" w:beforeAutospacing="0" w:after="0" w:afterAutospacing="0"/>
              <w:rPr>
                <w:color w:val="000000" w:themeColor="text1"/>
                <w:sz w:val="22"/>
                <w:szCs w:val="42"/>
              </w:rPr>
            </w:pPr>
            <w:r w:rsidRPr="00001D12">
              <w:rPr>
                <w:rStyle w:val="oypena"/>
                <w:color w:val="000000" w:themeColor="text1"/>
                <w:sz w:val="22"/>
                <w:szCs w:val="42"/>
              </w:rPr>
              <w:t>Nutritional quality may vary.</w:t>
            </w:r>
            <w:r>
              <w:rPr>
                <w:rStyle w:val="oypena"/>
                <w:color w:val="000000" w:themeColor="text1"/>
                <w:sz w:val="22"/>
                <w:szCs w:val="42"/>
              </w:rPr>
              <w:t xml:space="preserve"> </w:t>
            </w:r>
            <w:r w:rsidRPr="00001D12">
              <w:rPr>
                <w:rStyle w:val="oypena"/>
                <w:color w:val="000000" w:themeColor="text1"/>
                <w:sz w:val="22"/>
                <w:szCs w:val="42"/>
              </w:rPr>
              <w:t>Potential health risks if not processed properly.</w:t>
            </w:r>
            <w:r>
              <w:rPr>
                <w:color w:val="000000" w:themeColor="text1"/>
                <w:sz w:val="22"/>
                <w:szCs w:val="42"/>
              </w:rPr>
              <w:t xml:space="preserve"> </w:t>
            </w:r>
            <w:r w:rsidRPr="00001D12">
              <w:rPr>
                <w:rStyle w:val="oypena"/>
                <w:color w:val="000000" w:themeColor="text1"/>
                <w:sz w:val="22"/>
                <w:szCs w:val="42"/>
              </w:rPr>
              <w:t>Regulatory barriers regarding feed safety.</w:t>
            </w:r>
            <w:r>
              <w:t xml:space="preserve">     </w:t>
            </w:r>
          </w:p>
        </w:tc>
      </w:tr>
      <w:tr w:rsidR="00001D12" w14:paraId="66CBE40C" w14:textId="77777777" w:rsidTr="00001D12">
        <w:trPr>
          <w:trHeight w:val="869"/>
        </w:trPr>
        <w:tc>
          <w:tcPr>
            <w:tcW w:w="0" w:type="auto"/>
          </w:tcPr>
          <w:p w14:paraId="18155370" w14:textId="77777777" w:rsidR="00001D12" w:rsidRPr="00001D12" w:rsidRDefault="00001D12" w:rsidP="00001D12">
            <w:pPr>
              <w:pStyle w:val="cghgba"/>
              <w:shd w:val="clear" w:color="auto" w:fill="FFFFFF"/>
              <w:spacing w:before="0" w:beforeAutospacing="0" w:after="0" w:afterAutospacing="0"/>
              <w:jc w:val="center"/>
              <w:rPr>
                <w:b/>
                <w:color w:val="000000" w:themeColor="text1"/>
                <w:sz w:val="22"/>
                <w:szCs w:val="42"/>
              </w:rPr>
            </w:pPr>
            <w:r w:rsidRPr="00001D12">
              <w:rPr>
                <w:rStyle w:val="oypena"/>
                <w:b/>
                <w:color w:val="000000" w:themeColor="text1"/>
                <w:sz w:val="22"/>
                <w:szCs w:val="42"/>
              </w:rPr>
              <w:t>Bioplastics and Materials</w:t>
            </w:r>
          </w:p>
          <w:p w14:paraId="052EB227" w14:textId="77777777" w:rsidR="0074552C" w:rsidRPr="00001D12" w:rsidRDefault="00001D12" w:rsidP="00001D12">
            <w:pPr>
              <w:pStyle w:val="cghgba"/>
              <w:shd w:val="clear" w:color="auto" w:fill="FFFFFF"/>
              <w:spacing w:before="0" w:beforeAutospacing="0" w:after="0" w:afterAutospacing="0"/>
              <w:jc w:val="center"/>
              <w:rPr>
                <w:rStyle w:val="oypena"/>
                <w:color w:val="000000" w:themeColor="text1"/>
                <w:sz w:val="22"/>
                <w:szCs w:val="42"/>
              </w:rPr>
            </w:pPr>
            <w:r w:rsidRPr="00001D12">
              <w:rPr>
                <w:rStyle w:val="oypena"/>
                <w:color w:val="000000" w:themeColor="text1"/>
                <w:sz w:val="22"/>
                <w:szCs w:val="42"/>
              </w:rPr>
              <w:t>Provides alternatives to petroleum-based plastics.</w:t>
            </w:r>
            <w:r>
              <w:rPr>
                <w:rStyle w:val="oypena"/>
                <w:color w:val="000000" w:themeColor="text1"/>
                <w:sz w:val="22"/>
                <w:szCs w:val="42"/>
              </w:rPr>
              <w:t xml:space="preserve"> </w:t>
            </w:r>
            <w:r w:rsidRPr="00001D12">
              <w:rPr>
                <w:rStyle w:val="oypena"/>
                <w:color w:val="000000" w:themeColor="text1"/>
                <w:sz w:val="22"/>
                <w:szCs w:val="42"/>
              </w:rPr>
              <w:t>Reduces plastic pollution.</w:t>
            </w:r>
          </w:p>
        </w:tc>
        <w:tc>
          <w:tcPr>
            <w:tcW w:w="0" w:type="auto"/>
          </w:tcPr>
          <w:p w14:paraId="6B753A10" w14:textId="77777777" w:rsidR="00001D12" w:rsidRPr="00001D12" w:rsidRDefault="00001D12" w:rsidP="00001D12">
            <w:pPr>
              <w:pStyle w:val="cghgba"/>
              <w:shd w:val="clear" w:color="auto" w:fill="FFFFFF"/>
              <w:spacing w:before="0" w:beforeAutospacing="0" w:after="0" w:afterAutospacing="0"/>
              <w:jc w:val="center"/>
              <w:rPr>
                <w:color w:val="000000" w:themeColor="text1"/>
                <w:sz w:val="22"/>
                <w:szCs w:val="42"/>
              </w:rPr>
            </w:pPr>
            <w:r w:rsidRPr="00001D12">
              <w:rPr>
                <w:rStyle w:val="oypena"/>
                <w:color w:val="000000" w:themeColor="text1"/>
                <w:sz w:val="22"/>
                <w:szCs w:val="42"/>
              </w:rPr>
              <w:t>Currently limited scalability.</w:t>
            </w:r>
            <w:r>
              <w:rPr>
                <w:rStyle w:val="oypena"/>
                <w:color w:val="000000" w:themeColor="text1"/>
                <w:sz w:val="22"/>
                <w:szCs w:val="42"/>
              </w:rPr>
              <w:t xml:space="preserve"> </w:t>
            </w:r>
            <w:r w:rsidRPr="00001D12">
              <w:rPr>
                <w:rStyle w:val="oypena"/>
                <w:color w:val="000000" w:themeColor="text1"/>
                <w:sz w:val="22"/>
                <w:szCs w:val="42"/>
              </w:rPr>
              <w:t>Higher production costs compared to traditional plastics.</w:t>
            </w:r>
            <w:r>
              <w:rPr>
                <w:rStyle w:val="oypena"/>
                <w:color w:val="000000" w:themeColor="text1"/>
                <w:sz w:val="22"/>
                <w:szCs w:val="42"/>
              </w:rPr>
              <w:t xml:space="preserve"> </w:t>
            </w:r>
            <w:r w:rsidRPr="00001D12">
              <w:rPr>
                <w:rStyle w:val="oypena"/>
                <w:color w:val="000000" w:themeColor="text1"/>
                <w:sz w:val="22"/>
                <w:szCs w:val="42"/>
              </w:rPr>
              <w:t>Concerns about land use for biomass cultivation.</w:t>
            </w:r>
          </w:p>
          <w:p w14:paraId="0B4164FD" w14:textId="77777777" w:rsidR="0074552C" w:rsidRDefault="0074552C" w:rsidP="0074552C">
            <w:pPr>
              <w:pStyle w:val="cvgsua"/>
              <w:spacing w:after="240" w:afterAutospacing="0"/>
              <w:jc w:val="center"/>
              <w:rPr>
                <w:rStyle w:val="oypena"/>
                <w:b/>
                <w:color w:val="000000" w:themeColor="text1"/>
                <w:sz w:val="28"/>
                <w:szCs w:val="22"/>
              </w:rPr>
            </w:pPr>
          </w:p>
        </w:tc>
      </w:tr>
      <w:tr w:rsidR="00001D12" w14:paraId="7E6F2312" w14:textId="77777777" w:rsidTr="00001D12">
        <w:trPr>
          <w:trHeight w:val="186"/>
        </w:trPr>
        <w:tc>
          <w:tcPr>
            <w:tcW w:w="0" w:type="auto"/>
          </w:tcPr>
          <w:p w14:paraId="36F88BA8" w14:textId="77777777" w:rsidR="00001D12" w:rsidRPr="00001D12" w:rsidRDefault="00001D12" w:rsidP="00001D12">
            <w:pPr>
              <w:pStyle w:val="cghgba"/>
              <w:shd w:val="clear" w:color="auto" w:fill="FFFFFF"/>
              <w:spacing w:before="0" w:beforeAutospacing="0" w:after="0" w:afterAutospacing="0"/>
              <w:jc w:val="center"/>
              <w:rPr>
                <w:b/>
                <w:color w:val="000000" w:themeColor="text1"/>
                <w:sz w:val="22"/>
                <w:szCs w:val="38"/>
              </w:rPr>
            </w:pPr>
            <w:r w:rsidRPr="00001D12">
              <w:rPr>
                <w:rStyle w:val="oypena"/>
                <w:b/>
                <w:color w:val="000000" w:themeColor="text1"/>
                <w:sz w:val="22"/>
                <w:szCs w:val="38"/>
              </w:rPr>
              <w:t>Carbon Sequestration</w:t>
            </w:r>
          </w:p>
          <w:p w14:paraId="78128A10" w14:textId="77777777" w:rsidR="00001D12" w:rsidRPr="00001D12" w:rsidRDefault="00001D12" w:rsidP="00001D12">
            <w:pPr>
              <w:pStyle w:val="cghgba"/>
              <w:shd w:val="clear" w:color="auto" w:fill="FFFFFF"/>
              <w:spacing w:before="0" w:beforeAutospacing="0" w:after="0" w:afterAutospacing="0"/>
              <w:jc w:val="center"/>
              <w:rPr>
                <w:color w:val="000000" w:themeColor="text1"/>
                <w:sz w:val="22"/>
                <w:szCs w:val="38"/>
              </w:rPr>
            </w:pPr>
            <w:r w:rsidRPr="00001D12">
              <w:rPr>
                <w:rStyle w:val="oypena"/>
                <w:color w:val="000000" w:themeColor="text1"/>
                <w:sz w:val="22"/>
                <w:szCs w:val="38"/>
              </w:rPr>
              <w:t>Enhances soil carbon storage.</w:t>
            </w:r>
            <w:r>
              <w:rPr>
                <w:rStyle w:val="oypena"/>
                <w:color w:val="000000" w:themeColor="text1"/>
                <w:sz w:val="22"/>
                <w:szCs w:val="38"/>
              </w:rPr>
              <w:t xml:space="preserve"> </w:t>
            </w:r>
            <w:r w:rsidRPr="00001D12">
              <w:rPr>
                <w:rStyle w:val="oypena"/>
                <w:color w:val="000000" w:themeColor="text1"/>
                <w:sz w:val="22"/>
                <w:szCs w:val="38"/>
              </w:rPr>
              <w:t>Mitigates climate change effects.</w:t>
            </w:r>
          </w:p>
          <w:p w14:paraId="7A478670" w14:textId="77777777" w:rsidR="0074552C" w:rsidRPr="0074552C" w:rsidRDefault="0074552C" w:rsidP="0074552C">
            <w:pPr>
              <w:pStyle w:val="cvgsua"/>
              <w:spacing w:after="240" w:afterAutospacing="0"/>
              <w:jc w:val="center"/>
              <w:rPr>
                <w:rStyle w:val="oypena"/>
                <w:b/>
                <w:color w:val="000000" w:themeColor="text1"/>
                <w:sz w:val="22"/>
                <w:szCs w:val="22"/>
              </w:rPr>
            </w:pPr>
          </w:p>
        </w:tc>
        <w:tc>
          <w:tcPr>
            <w:tcW w:w="0" w:type="auto"/>
          </w:tcPr>
          <w:p w14:paraId="24FD75FE" w14:textId="77777777" w:rsidR="00001D12" w:rsidRPr="00001D12" w:rsidRDefault="00001D12" w:rsidP="00001D12">
            <w:pPr>
              <w:pStyle w:val="cghgba"/>
              <w:spacing w:before="0" w:beforeAutospacing="0" w:after="0" w:afterAutospacing="0"/>
              <w:rPr>
                <w:color w:val="000000" w:themeColor="text1"/>
                <w:sz w:val="22"/>
                <w:szCs w:val="38"/>
              </w:rPr>
            </w:pPr>
            <w:r w:rsidRPr="00001D12">
              <w:rPr>
                <w:rStyle w:val="oypena"/>
                <w:color w:val="000000" w:themeColor="text1"/>
                <w:sz w:val="22"/>
                <w:szCs w:val="38"/>
              </w:rPr>
              <w:lastRenderedPageBreak/>
              <w:t>Requires long-term commitment and management.</w:t>
            </w:r>
            <w:r>
              <w:rPr>
                <w:rStyle w:val="oypena"/>
                <w:color w:val="000000" w:themeColor="text1"/>
                <w:sz w:val="22"/>
                <w:szCs w:val="38"/>
              </w:rPr>
              <w:t xml:space="preserve"> Benefits may takes </w:t>
            </w:r>
            <w:r w:rsidRPr="00001D12">
              <w:rPr>
                <w:rStyle w:val="oypena"/>
                <w:color w:val="000000" w:themeColor="text1"/>
                <w:sz w:val="22"/>
                <w:szCs w:val="38"/>
              </w:rPr>
              <w:t>time to manifest.</w:t>
            </w:r>
          </w:p>
          <w:p w14:paraId="2AA45C21" w14:textId="77777777" w:rsidR="0074552C" w:rsidRDefault="0074552C" w:rsidP="0074552C">
            <w:pPr>
              <w:pStyle w:val="cvgsua"/>
              <w:spacing w:after="240" w:afterAutospacing="0"/>
              <w:jc w:val="center"/>
              <w:rPr>
                <w:rStyle w:val="oypena"/>
                <w:b/>
                <w:color w:val="000000" w:themeColor="text1"/>
                <w:sz w:val="28"/>
                <w:szCs w:val="22"/>
              </w:rPr>
            </w:pPr>
          </w:p>
        </w:tc>
      </w:tr>
    </w:tbl>
    <w:p w14:paraId="08A15584" w14:textId="77777777" w:rsidR="00B75757" w:rsidRPr="00B75757" w:rsidRDefault="00B75757" w:rsidP="00B75757">
      <w:pPr>
        <w:pStyle w:val="cvgsua"/>
        <w:spacing w:before="0" w:beforeAutospacing="0" w:after="0" w:afterAutospacing="0"/>
        <w:rPr>
          <w:rStyle w:val="oypena"/>
          <w:b/>
          <w:color w:val="000000" w:themeColor="text1"/>
          <w:sz w:val="28"/>
          <w:szCs w:val="22"/>
        </w:rPr>
      </w:pPr>
      <w:r w:rsidRPr="00B75757">
        <w:rPr>
          <w:rStyle w:val="oypena"/>
          <w:b/>
          <w:color w:val="000000" w:themeColor="text1"/>
          <w:sz w:val="28"/>
          <w:szCs w:val="22"/>
        </w:rPr>
        <w:lastRenderedPageBreak/>
        <w:t xml:space="preserve">Our solution </w:t>
      </w:r>
    </w:p>
    <w:p w14:paraId="305A52B1" w14:textId="77777777" w:rsidR="00B75757" w:rsidRDefault="00B75757" w:rsidP="00B75757">
      <w:pPr>
        <w:pStyle w:val="cvgsua"/>
        <w:spacing w:before="0" w:beforeAutospacing="0" w:after="0" w:afterAutospacing="0"/>
        <w:rPr>
          <w:rStyle w:val="oypena"/>
          <w:color w:val="000000" w:themeColor="text1"/>
          <w:sz w:val="22"/>
          <w:szCs w:val="22"/>
        </w:rPr>
      </w:pPr>
      <w:r w:rsidRPr="00B75757">
        <w:rPr>
          <w:rStyle w:val="oypena"/>
          <w:color w:val="000000" w:themeColor="text1"/>
          <w:sz w:val="22"/>
          <w:szCs w:val="22"/>
        </w:rPr>
        <w:t>Creating awareness among the farmers about the effective ways of converting their waste material into efficient products or even to sell them to industries which can use them as raw material</w:t>
      </w:r>
      <w:r>
        <w:rPr>
          <w:rStyle w:val="oypena"/>
          <w:color w:val="000000" w:themeColor="text1"/>
          <w:sz w:val="22"/>
          <w:szCs w:val="22"/>
        </w:rPr>
        <w:t xml:space="preserve">. </w:t>
      </w:r>
      <w:r w:rsidR="00990CCD">
        <w:rPr>
          <w:rStyle w:val="oypena"/>
          <w:color w:val="000000" w:themeColor="text1"/>
          <w:sz w:val="22"/>
          <w:szCs w:val="22"/>
        </w:rPr>
        <w:t>This reduces pollution and also provides an income according to the green waste they have.</w:t>
      </w:r>
    </w:p>
    <w:p w14:paraId="14230A73" w14:textId="77777777" w:rsidR="00E97190" w:rsidRPr="0016514B" w:rsidRDefault="00E97190" w:rsidP="00E97190">
      <w:pPr>
        <w:pStyle w:val="cvgsua"/>
        <w:spacing w:before="0" w:beforeAutospacing="0" w:after="0" w:afterAutospacing="0"/>
        <w:rPr>
          <w:rStyle w:val="oypena"/>
          <w:b/>
          <w:color w:val="000000" w:themeColor="text1"/>
          <w:sz w:val="28"/>
          <w:szCs w:val="22"/>
        </w:rPr>
      </w:pPr>
      <w:r w:rsidRPr="0016514B">
        <w:rPr>
          <w:rStyle w:val="oypena"/>
          <w:b/>
          <w:color w:val="000000" w:themeColor="text1"/>
          <w:sz w:val="28"/>
          <w:szCs w:val="22"/>
        </w:rPr>
        <w:t>It</w:t>
      </w:r>
      <w:r w:rsidR="0016514B" w:rsidRPr="0016514B">
        <w:rPr>
          <w:rStyle w:val="oypena"/>
          <w:b/>
          <w:color w:val="000000" w:themeColor="text1"/>
          <w:sz w:val="28"/>
          <w:szCs w:val="22"/>
        </w:rPr>
        <w:t>’</w:t>
      </w:r>
      <w:r w:rsidRPr="0016514B">
        <w:rPr>
          <w:rStyle w:val="oypena"/>
          <w:b/>
          <w:color w:val="000000" w:themeColor="text1"/>
          <w:sz w:val="28"/>
          <w:szCs w:val="22"/>
        </w:rPr>
        <w:t>s Uniqueness</w:t>
      </w:r>
    </w:p>
    <w:p w14:paraId="1F548F75" w14:textId="77777777" w:rsidR="00203C7D" w:rsidRDefault="00203C7D" w:rsidP="008642EB">
      <w:pPr>
        <w:shd w:val="clear" w:color="auto" w:fill="FFFFFF"/>
        <w:spacing w:after="0" w:line="240" w:lineRule="auto"/>
        <w:rPr>
          <w:rFonts w:ascii="Times New Roman" w:eastAsia="Times New Roman" w:hAnsi="Times New Roman" w:cs="Times New Roman"/>
          <w:color w:val="000000"/>
          <w:szCs w:val="32"/>
        </w:rPr>
      </w:pPr>
      <w:r>
        <w:rPr>
          <w:rFonts w:ascii="Times New Roman" w:eastAsia="Times New Roman" w:hAnsi="Times New Roman" w:cs="Times New Roman"/>
          <w:color w:val="000000"/>
          <w:szCs w:val="32"/>
        </w:rPr>
        <w:t>We provide a platform for connecting farmers and industriali</w:t>
      </w:r>
      <w:r w:rsidR="0016514B">
        <w:rPr>
          <w:rFonts w:ascii="Times New Roman" w:eastAsia="Times New Roman" w:hAnsi="Times New Roman" w:cs="Times New Roman"/>
          <w:color w:val="000000"/>
          <w:szCs w:val="32"/>
        </w:rPr>
        <w:t>sts.</w:t>
      </w:r>
    </w:p>
    <w:p w14:paraId="0A103F64" w14:textId="77777777" w:rsidR="0016514B" w:rsidRPr="008F20D6" w:rsidRDefault="008642EB" w:rsidP="008F20D6">
      <w:pPr>
        <w:pStyle w:val="ListParagraph"/>
        <w:numPr>
          <w:ilvl w:val="0"/>
          <w:numId w:val="13"/>
        </w:numPr>
        <w:shd w:val="clear" w:color="auto" w:fill="FFFFFF"/>
        <w:spacing w:after="0" w:line="240" w:lineRule="auto"/>
        <w:rPr>
          <w:rFonts w:ascii="Times New Roman" w:eastAsia="Times New Roman" w:hAnsi="Times New Roman" w:cs="Times New Roman"/>
          <w:color w:val="000000"/>
          <w:szCs w:val="32"/>
        </w:rPr>
      </w:pPr>
      <w:r w:rsidRPr="008F20D6">
        <w:rPr>
          <w:rFonts w:ascii="Times New Roman" w:eastAsia="Times New Roman" w:hAnsi="Times New Roman" w:cs="Times New Roman"/>
          <w:color w:val="000000"/>
          <w:szCs w:val="32"/>
        </w:rPr>
        <w:t>A farmer who has waste material can register the details in our website if he needs to</w:t>
      </w:r>
    </w:p>
    <w:p w14:paraId="2C5CA889" w14:textId="77777777" w:rsidR="0016514B" w:rsidRPr="0016514B" w:rsidRDefault="008642EB" w:rsidP="0016514B">
      <w:pPr>
        <w:pStyle w:val="ListParagraph"/>
        <w:numPr>
          <w:ilvl w:val="0"/>
          <w:numId w:val="8"/>
        </w:numPr>
        <w:shd w:val="clear" w:color="auto" w:fill="FFFFFF"/>
        <w:spacing w:after="0" w:line="240" w:lineRule="auto"/>
        <w:rPr>
          <w:rFonts w:ascii="Times New Roman" w:eastAsia="Times New Roman" w:hAnsi="Times New Roman" w:cs="Times New Roman"/>
          <w:color w:val="000000"/>
          <w:szCs w:val="32"/>
        </w:rPr>
      </w:pPr>
      <w:r w:rsidRPr="0016514B">
        <w:rPr>
          <w:rFonts w:ascii="Times New Roman" w:eastAsia="Times New Roman" w:hAnsi="Times New Roman" w:cs="Times New Roman"/>
          <w:b/>
          <w:color w:val="000000"/>
          <w:szCs w:val="32"/>
        </w:rPr>
        <w:t>Sell them</w:t>
      </w:r>
      <w:r w:rsidRPr="0016514B">
        <w:rPr>
          <w:rFonts w:ascii="Times New Roman" w:eastAsia="Times New Roman" w:hAnsi="Times New Roman" w:cs="Times New Roman"/>
          <w:color w:val="000000"/>
          <w:szCs w:val="32"/>
        </w:rPr>
        <w:t>(we provide industrial connections through our web)</w:t>
      </w:r>
    </w:p>
    <w:p w14:paraId="79BA5500" w14:textId="77777777" w:rsidR="0016514B" w:rsidRPr="0016514B" w:rsidRDefault="008642EB" w:rsidP="0016514B">
      <w:pPr>
        <w:pStyle w:val="ListParagraph"/>
        <w:numPr>
          <w:ilvl w:val="0"/>
          <w:numId w:val="8"/>
        </w:numPr>
        <w:shd w:val="clear" w:color="auto" w:fill="FFFFFF"/>
        <w:spacing w:after="0" w:line="240" w:lineRule="auto"/>
        <w:rPr>
          <w:rFonts w:ascii="Times New Roman" w:eastAsia="Times New Roman" w:hAnsi="Times New Roman" w:cs="Times New Roman"/>
          <w:color w:val="000000"/>
          <w:szCs w:val="32"/>
        </w:rPr>
      </w:pPr>
      <w:r w:rsidRPr="0016514B">
        <w:rPr>
          <w:rFonts w:ascii="Times New Roman" w:eastAsia="Times New Roman" w:hAnsi="Times New Roman" w:cs="Times New Roman"/>
          <w:b/>
          <w:color w:val="000000"/>
          <w:szCs w:val="32"/>
        </w:rPr>
        <w:t>Start a business</w:t>
      </w:r>
      <w:r w:rsidRPr="0016514B">
        <w:rPr>
          <w:rFonts w:ascii="Times New Roman" w:eastAsia="Times New Roman" w:hAnsi="Times New Roman" w:cs="Times New Roman"/>
          <w:color w:val="000000"/>
          <w:szCs w:val="32"/>
        </w:rPr>
        <w:t>(</w:t>
      </w:r>
      <w:r w:rsidR="00990CCD">
        <w:rPr>
          <w:rFonts w:ascii="Times New Roman" w:eastAsia="Times New Roman" w:hAnsi="Times New Roman" w:cs="Times New Roman"/>
          <w:color w:val="000000"/>
          <w:szCs w:val="32"/>
        </w:rPr>
        <w:t xml:space="preserve">instilling an entrepreneurial mindset among the farmers by encouraging them to own a cottage/small scale industry .We </w:t>
      </w:r>
      <w:r w:rsidRPr="0016514B">
        <w:rPr>
          <w:rFonts w:ascii="Times New Roman" w:eastAsia="Times New Roman" w:hAnsi="Times New Roman" w:cs="Times New Roman"/>
          <w:color w:val="000000"/>
          <w:szCs w:val="32"/>
        </w:rPr>
        <w:t>sugge</w:t>
      </w:r>
      <w:r w:rsidR="00990CCD">
        <w:rPr>
          <w:rFonts w:ascii="Times New Roman" w:eastAsia="Times New Roman" w:hAnsi="Times New Roman" w:cs="Times New Roman"/>
          <w:color w:val="000000"/>
          <w:szCs w:val="32"/>
        </w:rPr>
        <w:t>st</w:t>
      </w:r>
      <w:r w:rsidRPr="0016514B">
        <w:rPr>
          <w:rFonts w:ascii="Times New Roman" w:eastAsia="Times New Roman" w:hAnsi="Times New Roman" w:cs="Times New Roman"/>
          <w:color w:val="000000"/>
          <w:szCs w:val="32"/>
        </w:rPr>
        <w:t xml:space="preserve"> ways to help them analyse the kind of waste and the requirements needed for the startup)</w:t>
      </w:r>
    </w:p>
    <w:p w14:paraId="7C5BDAE8" w14:textId="01491CED" w:rsidR="008642EB" w:rsidRDefault="008642EB" w:rsidP="0016514B">
      <w:pPr>
        <w:pStyle w:val="ListParagraph"/>
        <w:numPr>
          <w:ilvl w:val="0"/>
          <w:numId w:val="8"/>
        </w:numPr>
        <w:shd w:val="clear" w:color="auto" w:fill="FFFFFF"/>
        <w:spacing w:after="0" w:line="240" w:lineRule="auto"/>
        <w:rPr>
          <w:rFonts w:ascii="Times New Roman" w:eastAsia="Times New Roman" w:hAnsi="Times New Roman" w:cs="Times New Roman"/>
          <w:color w:val="000000"/>
          <w:szCs w:val="32"/>
        </w:rPr>
      </w:pPr>
      <w:r w:rsidRPr="0016514B">
        <w:rPr>
          <w:rFonts w:ascii="Times New Roman" w:eastAsia="Times New Roman" w:hAnsi="Times New Roman" w:cs="Times New Roman"/>
          <w:color w:val="000000"/>
          <w:szCs w:val="32"/>
        </w:rPr>
        <w:t xml:space="preserve">Make </w:t>
      </w:r>
      <w:proofErr w:type="gramStart"/>
      <w:r w:rsidRPr="0016514B">
        <w:rPr>
          <w:rFonts w:ascii="Times New Roman" w:eastAsia="Times New Roman" w:hAnsi="Times New Roman" w:cs="Times New Roman"/>
          <w:color w:val="000000"/>
          <w:szCs w:val="32"/>
        </w:rPr>
        <w:t>handcrafts ,artifacts</w:t>
      </w:r>
      <w:proofErr w:type="gramEnd"/>
      <w:r w:rsidRPr="0016514B">
        <w:rPr>
          <w:rFonts w:ascii="Times New Roman" w:eastAsia="Times New Roman" w:hAnsi="Times New Roman" w:cs="Times New Roman"/>
          <w:color w:val="000000"/>
          <w:szCs w:val="32"/>
        </w:rPr>
        <w:t xml:space="preserve"> or any other products for self-use</w:t>
      </w:r>
      <w:r w:rsidR="00E50A95">
        <w:rPr>
          <w:rFonts w:ascii="Times New Roman" w:eastAsia="Times New Roman" w:hAnsi="Times New Roman" w:cs="Times New Roman"/>
          <w:color w:val="000000"/>
          <w:szCs w:val="32"/>
        </w:rPr>
        <w:t>.</w:t>
      </w:r>
    </w:p>
    <w:p w14:paraId="6AE9E480" w14:textId="77777777" w:rsidR="0016514B" w:rsidRDefault="0016514B" w:rsidP="0016514B">
      <w:pPr>
        <w:pStyle w:val="ListParagraph"/>
        <w:shd w:val="clear" w:color="auto" w:fill="FFFFFF"/>
        <w:spacing w:after="0" w:line="240" w:lineRule="auto"/>
        <w:rPr>
          <w:rFonts w:ascii="Times New Roman" w:eastAsia="Times New Roman" w:hAnsi="Times New Roman" w:cs="Times New Roman"/>
          <w:color w:val="000000"/>
          <w:szCs w:val="32"/>
        </w:rPr>
      </w:pPr>
    </w:p>
    <w:p w14:paraId="29EFE3D5" w14:textId="77777777" w:rsidR="008F20D6" w:rsidRDefault="0016514B" w:rsidP="008F20D6">
      <w:pPr>
        <w:pStyle w:val="ListParagraph"/>
        <w:numPr>
          <w:ilvl w:val="0"/>
          <w:numId w:val="13"/>
        </w:numPr>
        <w:shd w:val="clear" w:color="auto" w:fill="FFFFFF"/>
        <w:spacing w:after="0" w:line="240" w:lineRule="auto"/>
        <w:rPr>
          <w:rFonts w:ascii="Times New Roman" w:eastAsia="Times New Roman" w:hAnsi="Times New Roman" w:cs="Times New Roman"/>
          <w:color w:val="000000"/>
          <w:szCs w:val="32"/>
        </w:rPr>
      </w:pPr>
      <w:r w:rsidRPr="0016514B">
        <w:rPr>
          <w:rFonts w:ascii="Times New Roman" w:eastAsia="Times New Roman" w:hAnsi="Times New Roman" w:cs="Times New Roman"/>
          <w:color w:val="000000"/>
          <w:szCs w:val="32"/>
        </w:rPr>
        <w:t xml:space="preserve">An </w:t>
      </w:r>
      <w:r w:rsidR="008F20D6">
        <w:rPr>
          <w:rFonts w:ascii="Times New Roman" w:eastAsia="Times New Roman" w:hAnsi="Times New Roman" w:cs="Times New Roman"/>
          <w:color w:val="000000"/>
          <w:szCs w:val="32"/>
        </w:rPr>
        <w:t>industrialist who looks for green waste raw material can register his requirements with us</w:t>
      </w:r>
    </w:p>
    <w:p w14:paraId="73043A6B" w14:textId="77777777" w:rsidR="0016514B" w:rsidRDefault="008F20D6" w:rsidP="008F20D6">
      <w:pPr>
        <w:pStyle w:val="ListParagraph"/>
        <w:shd w:val="clear" w:color="auto" w:fill="FFFFFF"/>
        <w:spacing w:after="0" w:line="240" w:lineRule="auto"/>
        <w:ind w:left="1224"/>
        <w:rPr>
          <w:rFonts w:ascii="Times New Roman" w:eastAsia="Times New Roman" w:hAnsi="Times New Roman" w:cs="Times New Roman"/>
          <w:color w:val="000000"/>
          <w:szCs w:val="32"/>
        </w:rPr>
      </w:pPr>
      <w:r>
        <w:rPr>
          <w:rFonts w:ascii="Times New Roman" w:eastAsia="Times New Roman" w:hAnsi="Times New Roman" w:cs="Times New Roman"/>
          <w:color w:val="000000"/>
          <w:szCs w:val="32"/>
        </w:rPr>
        <w:t>(we introduce farmers with apt raw materials to meet their requireme</w:t>
      </w:r>
      <w:r w:rsidR="00990CCD">
        <w:rPr>
          <w:rFonts w:ascii="Times New Roman" w:eastAsia="Times New Roman" w:hAnsi="Times New Roman" w:cs="Times New Roman"/>
          <w:color w:val="000000"/>
          <w:szCs w:val="32"/>
        </w:rPr>
        <w:t>n</w:t>
      </w:r>
      <w:r>
        <w:rPr>
          <w:rFonts w:ascii="Times New Roman" w:eastAsia="Times New Roman" w:hAnsi="Times New Roman" w:cs="Times New Roman"/>
          <w:color w:val="000000"/>
          <w:szCs w:val="32"/>
        </w:rPr>
        <w:t xml:space="preserve">ts) </w:t>
      </w:r>
    </w:p>
    <w:p w14:paraId="04420520" w14:textId="77777777" w:rsidR="000B34D6" w:rsidRDefault="000B34D6" w:rsidP="008F20D6">
      <w:pPr>
        <w:pStyle w:val="ListParagraph"/>
        <w:shd w:val="clear" w:color="auto" w:fill="FFFFFF"/>
        <w:spacing w:after="0" w:line="240" w:lineRule="auto"/>
        <w:ind w:left="1224"/>
        <w:rPr>
          <w:rFonts w:ascii="Times New Roman" w:eastAsia="Times New Roman" w:hAnsi="Times New Roman" w:cs="Times New Roman"/>
          <w:color w:val="000000"/>
          <w:szCs w:val="32"/>
        </w:rPr>
      </w:pPr>
    </w:p>
    <w:p w14:paraId="73CB3F9D" w14:textId="77777777" w:rsidR="000B34D6" w:rsidRPr="000B34D6" w:rsidRDefault="000B34D6" w:rsidP="000B34D6">
      <w:pPr>
        <w:shd w:val="clear" w:color="auto" w:fill="FFFFFF"/>
        <w:spacing w:after="0" w:line="240" w:lineRule="auto"/>
        <w:jc w:val="both"/>
        <w:rPr>
          <w:rFonts w:ascii="Times New Roman" w:eastAsia="Times New Roman" w:hAnsi="Times New Roman" w:cs="Times New Roman"/>
          <w:b/>
          <w:color w:val="000000"/>
          <w:sz w:val="28"/>
          <w:szCs w:val="32"/>
        </w:rPr>
      </w:pPr>
      <w:r w:rsidRPr="000B34D6">
        <w:rPr>
          <w:rFonts w:ascii="Times New Roman" w:eastAsia="Times New Roman" w:hAnsi="Times New Roman" w:cs="Times New Roman"/>
          <w:b/>
          <w:color w:val="000000"/>
          <w:sz w:val="28"/>
          <w:szCs w:val="32"/>
        </w:rPr>
        <w:t>Technical description and feasibility</w:t>
      </w:r>
    </w:p>
    <w:p w14:paraId="57546391" w14:textId="51C4ADB7" w:rsidR="000B34D6" w:rsidRPr="0016514B" w:rsidRDefault="00E50A95" w:rsidP="008F20D6">
      <w:pPr>
        <w:pStyle w:val="ListParagraph"/>
        <w:shd w:val="clear" w:color="auto" w:fill="FFFFFF"/>
        <w:spacing w:after="0" w:line="240" w:lineRule="auto"/>
        <w:ind w:left="1224"/>
        <w:rPr>
          <w:rFonts w:ascii="Times New Roman" w:eastAsia="Times New Roman" w:hAnsi="Times New Roman" w:cs="Times New Roman"/>
          <w:color w:val="000000"/>
          <w:szCs w:val="32"/>
        </w:rPr>
      </w:pPr>
      <w:r w:rsidRPr="00E50A95">
        <w:rPr>
          <w:rFonts w:ascii="Times New Roman" w:eastAsia="Times New Roman" w:hAnsi="Times New Roman" w:cs="Times New Roman"/>
          <w:color w:val="000000"/>
          <w:szCs w:val="32"/>
        </w:rPr>
        <w:t xml:space="preserve">Our main work is on collection and storage data.   Finally processing </w:t>
      </w:r>
      <w:proofErr w:type="gramStart"/>
      <w:r w:rsidRPr="00E50A95">
        <w:rPr>
          <w:rFonts w:ascii="Times New Roman" w:eastAsia="Times New Roman" w:hAnsi="Times New Roman" w:cs="Times New Roman"/>
          <w:color w:val="000000"/>
          <w:szCs w:val="32"/>
        </w:rPr>
        <w:t>it  as</w:t>
      </w:r>
      <w:proofErr w:type="gramEnd"/>
      <w:r w:rsidRPr="00E50A95">
        <w:rPr>
          <w:rFonts w:ascii="Times New Roman" w:eastAsia="Times New Roman" w:hAnsi="Times New Roman" w:cs="Times New Roman"/>
          <w:color w:val="000000"/>
          <w:szCs w:val="32"/>
        </w:rPr>
        <w:t xml:space="preserve"> per the requirements of the user  prom</w:t>
      </w:r>
      <w:r>
        <w:rPr>
          <w:rFonts w:ascii="Times New Roman" w:eastAsia="Times New Roman" w:hAnsi="Times New Roman" w:cs="Times New Roman"/>
          <w:color w:val="000000"/>
          <w:szCs w:val="32"/>
        </w:rPr>
        <w:t>p</w:t>
      </w:r>
      <w:r w:rsidRPr="00E50A95">
        <w:rPr>
          <w:rFonts w:ascii="Times New Roman" w:eastAsia="Times New Roman" w:hAnsi="Times New Roman" w:cs="Times New Roman"/>
          <w:color w:val="000000"/>
          <w:szCs w:val="32"/>
        </w:rPr>
        <w:t>ts</w:t>
      </w:r>
      <w:r>
        <w:rPr>
          <w:rFonts w:ascii="Times New Roman" w:eastAsia="Times New Roman" w:hAnsi="Times New Roman" w:cs="Times New Roman"/>
          <w:color w:val="000000"/>
          <w:szCs w:val="32"/>
        </w:rPr>
        <w:t>.</w:t>
      </w:r>
    </w:p>
    <w:p w14:paraId="5B7CA37E" w14:textId="77777777" w:rsidR="008642EB" w:rsidRPr="00E64C1C" w:rsidRDefault="008642EB" w:rsidP="008642EB">
      <w:pPr>
        <w:pStyle w:val="cvgsua"/>
        <w:jc w:val="center"/>
        <w:rPr>
          <w:rStyle w:val="oypena"/>
          <w:b/>
          <w:color w:val="000000" w:themeColor="text1"/>
          <w:sz w:val="28"/>
          <w:szCs w:val="22"/>
        </w:rPr>
      </w:pPr>
    </w:p>
    <w:p w14:paraId="5798EF3D" w14:textId="77777777" w:rsidR="00E64C1C" w:rsidRPr="00E64C1C" w:rsidRDefault="00E64C1C" w:rsidP="00E64C1C">
      <w:pPr>
        <w:pStyle w:val="cvgsua"/>
        <w:rPr>
          <w:color w:val="000000" w:themeColor="text1"/>
          <w:sz w:val="28"/>
          <w:szCs w:val="22"/>
        </w:rPr>
      </w:pPr>
    </w:p>
    <w:p w14:paraId="211EE887" w14:textId="77777777" w:rsidR="004E4981" w:rsidRPr="004E4981" w:rsidRDefault="004E4981">
      <w:pPr>
        <w:rPr>
          <w:rFonts w:ascii="Times New Roman" w:hAnsi="Times New Roman" w:cs="Times New Roman"/>
          <w:color w:val="000000" w:themeColor="text1"/>
        </w:rPr>
      </w:pPr>
    </w:p>
    <w:sectPr w:rsidR="004E4981" w:rsidRPr="004E4981" w:rsidSect="004E49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06EAA"/>
    <w:multiLevelType w:val="hybridMultilevel"/>
    <w:tmpl w:val="6240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03EF7"/>
    <w:multiLevelType w:val="multilevel"/>
    <w:tmpl w:val="409CF7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9376B"/>
    <w:multiLevelType w:val="multilevel"/>
    <w:tmpl w:val="1C8EF7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3EDF"/>
    <w:multiLevelType w:val="multilevel"/>
    <w:tmpl w:val="409CF7F2"/>
    <w:lvl w:ilvl="0">
      <w:start w:val="1"/>
      <w:numFmt w:val="decimal"/>
      <w:lvlText w:val="%1."/>
      <w:lvlJc w:val="left"/>
      <w:pPr>
        <w:tabs>
          <w:tab w:val="num" w:pos="900"/>
        </w:tabs>
        <w:ind w:left="90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F0527"/>
    <w:multiLevelType w:val="multilevel"/>
    <w:tmpl w:val="B95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7230"/>
    <w:multiLevelType w:val="multilevel"/>
    <w:tmpl w:val="5B80B4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145B60"/>
    <w:multiLevelType w:val="multilevel"/>
    <w:tmpl w:val="4D845272"/>
    <w:lvl w:ilvl="0">
      <w:start w:val="1"/>
      <w:numFmt w:val="bullet"/>
      <w:lvlText w:val=""/>
      <w:lvlJc w:val="left"/>
      <w:pPr>
        <w:tabs>
          <w:tab w:val="num" w:pos="864"/>
        </w:tabs>
        <w:ind w:left="504" w:hanging="504"/>
      </w:pPr>
      <w:rPr>
        <w:rFonts w:ascii="Symbol" w:hAnsi="Symbol" w:hint="default"/>
        <w:sz w:val="20"/>
      </w:rPr>
    </w:lvl>
    <w:lvl w:ilvl="1">
      <w:start w:val="1"/>
      <w:numFmt w:val="bullet"/>
      <w:lvlText w:val="o"/>
      <w:lvlJc w:val="left"/>
      <w:pPr>
        <w:tabs>
          <w:tab w:val="num" w:pos="1224"/>
        </w:tabs>
        <w:ind w:left="1224" w:hanging="360"/>
      </w:pPr>
      <w:rPr>
        <w:rFonts w:ascii="Courier New" w:hAnsi="Courier New" w:hint="default"/>
        <w:sz w:val="20"/>
      </w:rPr>
    </w:lvl>
    <w:lvl w:ilvl="2">
      <w:start w:val="1"/>
      <w:numFmt w:val="bullet"/>
      <w:lvlText w:val=""/>
      <w:lvlJc w:val="left"/>
      <w:pPr>
        <w:tabs>
          <w:tab w:val="num" w:pos="1944"/>
        </w:tabs>
        <w:ind w:left="1944" w:hanging="360"/>
      </w:pPr>
      <w:rPr>
        <w:rFonts w:ascii="Wingdings" w:hAnsi="Wingdings" w:hint="default"/>
        <w:sz w:val="20"/>
      </w:rPr>
    </w:lvl>
    <w:lvl w:ilvl="3">
      <w:start w:val="1"/>
      <w:numFmt w:val="bullet"/>
      <w:lvlText w:val=""/>
      <w:lvlJc w:val="left"/>
      <w:pPr>
        <w:tabs>
          <w:tab w:val="num" w:pos="2664"/>
        </w:tabs>
        <w:ind w:left="2664" w:hanging="360"/>
      </w:pPr>
      <w:rPr>
        <w:rFonts w:ascii="Wingdings" w:hAnsi="Wingdings" w:hint="default"/>
        <w:sz w:val="20"/>
      </w:rPr>
    </w:lvl>
    <w:lvl w:ilvl="4">
      <w:start w:val="1"/>
      <w:numFmt w:val="bullet"/>
      <w:lvlText w:val=""/>
      <w:lvlJc w:val="left"/>
      <w:pPr>
        <w:tabs>
          <w:tab w:val="num" w:pos="3384"/>
        </w:tabs>
        <w:ind w:left="3384" w:hanging="360"/>
      </w:pPr>
      <w:rPr>
        <w:rFonts w:ascii="Wingdings" w:hAnsi="Wingdings" w:hint="default"/>
        <w:sz w:val="20"/>
      </w:rPr>
    </w:lvl>
    <w:lvl w:ilvl="5">
      <w:start w:val="1"/>
      <w:numFmt w:val="bullet"/>
      <w:lvlText w:val=""/>
      <w:lvlJc w:val="left"/>
      <w:pPr>
        <w:tabs>
          <w:tab w:val="num" w:pos="4104"/>
        </w:tabs>
        <w:ind w:left="4104" w:hanging="360"/>
      </w:pPr>
      <w:rPr>
        <w:rFonts w:ascii="Wingdings" w:hAnsi="Wingdings" w:hint="default"/>
        <w:sz w:val="20"/>
      </w:rPr>
    </w:lvl>
    <w:lvl w:ilvl="6">
      <w:start w:val="1"/>
      <w:numFmt w:val="bullet"/>
      <w:lvlText w:val=""/>
      <w:lvlJc w:val="left"/>
      <w:pPr>
        <w:tabs>
          <w:tab w:val="num" w:pos="4824"/>
        </w:tabs>
        <w:ind w:left="4824" w:hanging="360"/>
      </w:pPr>
      <w:rPr>
        <w:rFonts w:ascii="Wingdings" w:hAnsi="Wingdings" w:hint="default"/>
        <w:sz w:val="20"/>
      </w:rPr>
    </w:lvl>
    <w:lvl w:ilvl="7">
      <w:start w:val="1"/>
      <w:numFmt w:val="bullet"/>
      <w:lvlText w:val=""/>
      <w:lvlJc w:val="left"/>
      <w:pPr>
        <w:tabs>
          <w:tab w:val="num" w:pos="5544"/>
        </w:tabs>
        <w:ind w:left="5544" w:hanging="360"/>
      </w:pPr>
      <w:rPr>
        <w:rFonts w:ascii="Wingdings" w:hAnsi="Wingdings" w:hint="default"/>
        <w:sz w:val="20"/>
      </w:rPr>
    </w:lvl>
    <w:lvl w:ilvl="8">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50D00852"/>
    <w:multiLevelType w:val="multilevel"/>
    <w:tmpl w:val="4D845272"/>
    <w:lvl w:ilvl="0">
      <w:start w:val="1"/>
      <w:numFmt w:val="bullet"/>
      <w:lvlText w:val=""/>
      <w:lvlJc w:val="left"/>
      <w:pPr>
        <w:tabs>
          <w:tab w:val="num" w:pos="1224"/>
        </w:tabs>
        <w:ind w:left="864" w:hanging="504"/>
      </w:pPr>
      <w:rPr>
        <w:rFonts w:ascii="Symbol" w:hAnsi="Symbol" w:hint="default"/>
        <w:sz w:val="20"/>
      </w:rPr>
    </w:lvl>
    <w:lvl w:ilvl="1">
      <w:start w:val="1"/>
      <w:numFmt w:val="bullet"/>
      <w:lvlText w:val="o"/>
      <w:lvlJc w:val="left"/>
      <w:pPr>
        <w:tabs>
          <w:tab w:val="num" w:pos="1584"/>
        </w:tabs>
        <w:ind w:left="1584" w:hanging="360"/>
      </w:pPr>
      <w:rPr>
        <w:rFonts w:ascii="Courier New" w:hAnsi="Courier New" w:hint="default"/>
        <w:sz w:val="20"/>
      </w:rPr>
    </w:lvl>
    <w:lvl w:ilvl="2">
      <w:start w:val="1"/>
      <w:numFmt w:val="bullet"/>
      <w:lvlText w:val=""/>
      <w:lvlJc w:val="left"/>
      <w:pPr>
        <w:tabs>
          <w:tab w:val="num" w:pos="2304"/>
        </w:tabs>
        <w:ind w:left="2304" w:hanging="360"/>
      </w:pPr>
      <w:rPr>
        <w:rFonts w:ascii="Wingdings" w:hAnsi="Wingdings" w:hint="default"/>
        <w:sz w:val="20"/>
      </w:rPr>
    </w:lvl>
    <w:lvl w:ilvl="3">
      <w:start w:val="1"/>
      <w:numFmt w:val="bullet"/>
      <w:lvlText w:val=""/>
      <w:lvlJc w:val="left"/>
      <w:pPr>
        <w:tabs>
          <w:tab w:val="num" w:pos="3024"/>
        </w:tabs>
        <w:ind w:left="3024" w:hanging="360"/>
      </w:pPr>
      <w:rPr>
        <w:rFonts w:ascii="Wingdings" w:hAnsi="Wingdings" w:hint="default"/>
        <w:sz w:val="20"/>
      </w:rPr>
    </w:lvl>
    <w:lvl w:ilvl="4">
      <w:start w:val="1"/>
      <w:numFmt w:val="bullet"/>
      <w:lvlText w:val=""/>
      <w:lvlJc w:val="left"/>
      <w:pPr>
        <w:tabs>
          <w:tab w:val="num" w:pos="3744"/>
        </w:tabs>
        <w:ind w:left="3744" w:hanging="360"/>
      </w:pPr>
      <w:rPr>
        <w:rFonts w:ascii="Wingdings" w:hAnsi="Wingdings" w:hint="default"/>
        <w:sz w:val="20"/>
      </w:rPr>
    </w:lvl>
    <w:lvl w:ilvl="5">
      <w:start w:val="1"/>
      <w:numFmt w:val="bullet"/>
      <w:lvlText w:val=""/>
      <w:lvlJc w:val="left"/>
      <w:pPr>
        <w:tabs>
          <w:tab w:val="num" w:pos="4464"/>
        </w:tabs>
        <w:ind w:left="4464" w:hanging="360"/>
      </w:pPr>
      <w:rPr>
        <w:rFonts w:ascii="Wingdings" w:hAnsi="Wingdings" w:hint="default"/>
        <w:sz w:val="20"/>
      </w:rPr>
    </w:lvl>
    <w:lvl w:ilvl="6">
      <w:start w:val="1"/>
      <w:numFmt w:val="bullet"/>
      <w:lvlText w:val=""/>
      <w:lvlJc w:val="left"/>
      <w:pPr>
        <w:tabs>
          <w:tab w:val="num" w:pos="5184"/>
        </w:tabs>
        <w:ind w:left="5184" w:hanging="360"/>
      </w:pPr>
      <w:rPr>
        <w:rFonts w:ascii="Wingdings" w:hAnsi="Wingdings" w:hint="default"/>
        <w:sz w:val="20"/>
      </w:rPr>
    </w:lvl>
    <w:lvl w:ilvl="7">
      <w:start w:val="1"/>
      <w:numFmt w:val="bullet"/>
      <w:lvlText w:val=""/>
      <w:lvlJc w:val="left"/>
      <w:pPr>
        <w:tabs>
          <w:tab w:val="num" w:pos="5904"/>
        </w:tabs>
        <w:ind w:left="5904" w:hanging="360"/>
      </w:pPr>
      <w:rPr>
        <w:rFonts w:ascii="Wingdings" w:hAnsi="Wingdings" w:hint="default"/>
        <w:sz w:val="20"/>
      </w:rPr>
    </w:lvl>
    <w:lvl w:ilvl="8">
      <w:start w:val="1"/>
      <w:numFmt w:val="bullet"/>
      <w:lvlText w:val=""/>
      <w:lvlJc w:val="left"/>
      <w:pPr>
        <w:tabs>
          <w:tab w:val="num" w:pos="6624"/>
        </w:tabs>
        <w:ind w:left="6624" w:hanging="360"/>
      </w:pPr>
      <w:rPr>
        <w:rFonts w:ascii="Wingdings" w:hAnsi="Wingdings" w:hint="default"/>
        <w:sz w:val="20"/>
      </w:rPr>
    </w:lvl>
  </w:abstractNum>
  <w:abstractNum w:abstractNumId="8" w15:restartNumberingAfterBreak="0">
    <w:nsid w:val="53D43944"/>
    <w:multiLevelType w:val="hybridMultilevel"/>
    <w:tmpl w:val="FB6E385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68AC504F"/>
    <w:multiLevelType w:val="multilevel"/>
    <w:tmpl w:val="4D845272"/>
    <w:lvl w:ilvl="0">
      <w:start w:val="1"/>
      <w:numFmt w:val="bullet"/>
      <w:lvlText w:val=""/>
      <w:lvlJc w:val="left"/>
      <w:pPr>
        <w:tabs>
          <w:tab w:val="num" w:pos="1224"/>
        </w:tabs>
        <w:ind w:left="864" w:hanging="504"/>
      </w:pPr>
      <w:rPr>
        <w:rFonts w:ascii="Symbol" w:hAnsi="Symbol" w:hint="default"/>
        <w:sz w:val="20"/>
      </w:rPr>
    </w:lvl>
    <w:lvl w:ilvl="1">
      <w:start w:val="1"/>
      <w:numFmt w:val="bullet"/>
      <w:lvlText w:val="o"/>
      <w:lvlJc w:val="left"/>
      <w:pPr>
        <w:tabs>
          <w:tab w:val="num" w:pos="1584"/>
        </w:tabs>
        <w:ind w:left="1584" w:hanging="360"/>
      </w:pPr>
      <w:rPr>
        <w:rFonts w:ascii="Courier New" w:hAnsi="Courier New" w:hint="default"/>
        <w:sz w:val="20"/>
      </w:rPr>
    </w:lvl>
    <w:lvl w:ilvl="2">
      <w:start w:val="1"/>
      <w:numFmt w:val="bullet"/>
      <w:lvlText w:val=""/>
      <w:lvlJc w:val="left"/>
      <w:pPr>
        <w:tabs>
          <w:tab w:val="num" w:pos="2304"/>
        </w:tabs>
        <w:ind w:left="2304" w:hanging="360"/>
      </w:pPr>
      <w:rPr>
        <w:rFonts w:ascii="Wingdings" w:hAnsi="Wingdings" w:hint="default"/>
        <w:sz w:val="20"/>
      </w:rPr>
    </w:lvl>
    <w:lvl w:ilvl="3">
      <w:start w:val="1"/>
      <w:numFmt w:val="bullet"/>
      <w:lvlText w:val=""/>
      <w:lvlJc w:val="left"/>
      <w:pPr>
        <w:tabs>
          <w:tab w:val="num" w:pos="3024"/>
        </w:tabs>
        <w:ind w:left="3024" w:hanging="360"/>
      </w:pPr>
      <w:rPr>
        <w:rFonts w:ascii="Wingdings" w:hAnsi="Wingdings" w:hint="default"/>
        <w:sz w:val="20"/>
      </w:rPr>
    </w:lvl>
    <w:lvl w:ilvl="4">
      <w:start w:val="1"/>
      <w:numFmt w:val="bullet"/>
      <w:lvlText w:val=""/>
      <w:lvlJc w:val="left"/>
      <w:pPr>
        <w:tabs>
          <w:tab w:val="num" w:pos="3744"/>
        </w:tabs>
        <w:ind w:left="3744" w:hanging="360"/>
      </w:pPr>
      <w:rPr>
        <w:rFonts w:ascii="Wingdings" w:hAnsi="Wingdings" w:hint="default"/>
        <w:sz w:val="20"/>
      </w:rPr>
    </w:lvl>
    <w:lvl w:ilvl="5">
      <w:start w:val="1"/>
      <w:numFmt w:val="bullet"/>
      <w:lvlText w:val=""/>
      <w:lvlJc w:val="left"/>
      <w:pPr>
        <w:tabs>
          <w:tab w:val="num" w:pos="4464"/>
        </w:tabs>
        <w:ind w:left="4464" w:hanging="360"/>
      </w:pPr>
      <w:rPr>
        <w:rFonts w:ascii="Wingdings" w:hAnsi="Wingdings" w:hint="default"/>
        <w:sz w:val="20"/>
      </w:rPr>
    </w:lvl>
    <w:lvl w:ilvl="6">
      <w:start w:val="1"/>
      <w:numFmt w:val="bullet"/>
      <w:lvlText w:val=""/>
      <w:lvlJc w:val="left"/>
      <w:pPr>
        <w:tabs>
          <w:tab w:val="num" w:pos="5184"/>
        </w:tabs>
        <w:ind w:left="5184" w:hanging="360"/>
      </w:pPr>
      <w:rPr>
        <w:rFonts w:ascii="Wingdings" w:hAnsi="Wingdings" w:hint="default"/>
        <w:sz w:val="20"/>
      </w:rPr>
    </w:lvl>
    <w:lvl w:ilvl="7">
      <w:start w:val="1"/>
      <w:numFmt w:val="bullet"/>
      <w:lvlText w:val=""/>
      <w:lvlJc w:val="left"/>
      <w:pPr>
        <w:tabs>
          <w:tab w:val="num" w:pos="5904"/>
        </w:tabs>
        <w:ind w:left="5904" w:hanging="360"/>
      </w:pPr>
      <w:rPr>
        <w:rFonts w:ascii="Wingdings" w:hAnsi="Wingdings" w:hint="default"/>
        <w:sz w:val="20"/>
      </w:rPr>
    </w:lvl>
    <w:lvl w:ilvl="8">
      <w:start w:val="1"/>
      <w:numFmt w:val="bullet"/>
      <w:lvlText w:val=""/>
      <w:lvlJc w:val="left"/>
      <w:pPr>
        <w:tabs>
          <w:tab w:val="num" w:pos="6624"/>
        </w:tabs>
        <w:ind w:left="6624" w:hanging="360"/>
      </w:pPr>
      <w:rPr>
        <w:rFonts w:ascii="Wingdings" w:hAnsi="Wingdings" w:hint="default"/>
        <w:sz w:val="20"/>
      </w:rPr>
    </w:lvl>
  </w:abstractNum>
  <w:abstractNum w:abstractNumId="10" w15:restartNumberingAfterBreak="0">
    <w:nsid w:val="6DDA114B"/>
    <w:multiLevelType w:val="multilevel"/>
    <w:tmpl w:val="5B8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42AD5"/>
    <w:multiLevelType w:val="hybridMultilevel"/>
    <w:tmpl w:val="D0A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719BF"/>
    <w:multiLevelType w:val="multilevel"/>
    <w:tmpl w:val="7D664C8E"/>
    <w:lvl w:ilvl="0">
      <w:start w:val="1"/>
      <w:numFmt w:val="bullet"/>
      <w:lvlText w:val=""/>
      <w:lvlJc w:val="left"/>
      <w:pPr>
        <w:tabs>
          <w:tab w:val="num" w:pos="1080"/>
        </w:tabs>
        <w:ind w:left="720" w:hanging="864"/>
      </w:pPr>
      <w:rPr>
        <w:rFonts w:ascii="Symbol" w:hAnsi="Symbol" w:hint="default"/>
        <w:sz w:val="20"/>
      </w:rPr>
    </w:lvl>
    <w:lvl w:ilvl="1">
      <w:start w:val="1"/>
      <w:numFmt w:val="bullet"/>
      <w:lvlText w:val=""/>
      <w:lvlJc w:val="left"/>
      <w:pPr>
        <w:tabs>
          <w:tab w:val="num" w:pos="1440"/>
        </w:tabs>
        <w:ind w:left="1440" w:hanging="144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33622309">
    <w:abstractNumId w:val="0"/>
  </w:num>
  <w:num w:numId="2" w16cid:durableId="2069647430">
    <w:abstractNumId w:val="11"/>
  </w:num>
  <w:num w:numId="3" w16cid:durableId="494878791">
    <w:abstractNumId w:val="2"/>
  </w:num>
  <w:num w:numId="4" w16cid:durableId="521632864">
    <w:abstractNumId w:val="10"/>
  </w:num>
  <w:num w:numId="5" w16cid:durableId="1042754241">
    <w:abstractNumId w:val="5"/>
  </w:num>
  <w:num w:numId="6" w16cid:durableId="449279322">
    <w:abstractNumId w:val="1"/>
  </w:num>
  <w:num w:numId="7" w16cid:durableId="788159279">
    <w:abstractNumId w:val="4"/>
  </w:num>
  <w:num w:numId="8" w16cid:durableId="1871794043">
    <w:abstractNumId w:val="3"/>
  </w:num>
  <w:num w:numId="9" w16cid:durableId="489559131">
    <w:abstractNumId w:val="9"/>
  </w:num>
  <w:num w:numId="10" w16cid:durableId="1010566633">
    <w:abstractNumId w:val="12"/>
  </w:num>
  <w:num w:numId="11" w16cid:durableId="859926652">
    <w:abstractNumId w:val="7"/>
  </w:num>
  <w:num w:numId="12" w16cid:durableId="1486166269">
    <w:abstractNumId w:val="6"/>
  </w:num>
  <w:num w:numId="13" w16cid:durableId="965427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81"/>
    <w:rsid w:val="00001D12"/>
    <w:rsid w:val="000953CB"/>
    <w:rsid w:val="000B34D6"/>
    <w:rsid w:val="0016514B"/>
    <w:rsid w:val="00203C7D"/>
    <w:rsid w:val="00311135"/>
    <w:rsid w:val="003160B1"/>
    <w:rsid w:val="004E4981"/>
    <w:rsid w:val="0074552C"/>
    <w:rsid w:val="008642EB"/>
    <w:rsid w:val="008F20D6"/>
    <w:rsid w:val="00990CCD"/>
    <w:rsid w:val="00B75757"/>
    <w:rsid w:val="00C76243"/>
    <w:rsid w:val="00E50A95"/>
    <w:rsid w:val="00E64C1C"/>
    <w:rsid w:val="00E97190"/>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B044"/>
  <w15:docId w15:val="{FB5F1D29-7722-450F-B780-5A1BED12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4E4981"/>
  </w:style>
  <w:style w:type="paragraph" w:customStyle="1" w:styleId="cvgsua">
    <w:name w:val="cvgsua"/>
    <w:basedOn w:val="Normal"/>
    <w:rsid w:val="004E498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4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45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4552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ghgba">
    <w:name w:val="cghgba"/>
    <w:basedOn w:val="Normal"/>
    <w:rsid w:val="007455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5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450991">
      <w:bodyDiv w:val="1"/>
      <w:marLeft w:val="0"/>
      <w:marRight w:val="0"/>
      <w:marTop w:val="0"/>
      <w:marBottom w:val="0"/>
      <w:divBdr>
        <w:top w:val="none" w:sz="0" w:space="0" w:color="auto"/>
        <w:left w:val="none" w:sz="0" w:space="0" w:color="auto"/>
        <w:bottom w:val="none" w:sz="0" w:space="0" w:color="auto"/>
        <w:right w:val="none" w:sz="0" w:space="0" w:color="auto"/>
      </w:divBdr>
    </w:div>
    <w:div w:id="530655407">
      <w:bodyDiv w:val="1"/>
      <w:marLeft w:val="0"/>
      <w:marRight w:val="0"/>
      <w:marTop w:val="0"/>
      <w:marBottom w:val="0"/>
      <w:divBdr>
        <w:top w:val="none" w:sz="0" w:space="0" w:color="auto"/>
        <w:left w:val="none" w:sz="0" w:space="0" w:color="auto"/>
        <w:bottom w:val="none" w:sz="0" w:space="0" w:color="auto"/>
        <w:right w:val="none" w:sz="0" w:space="0" w:color="auto"/>
      </w:divBdr>
    </w:div>
    <w:div w:id="668825939">
      <w:bodyDiv w:val="1"/>
      <w:marLeft w:val="0"/>
      <w:marRight w:val="0"/>
      <w:marTop w:val="0"/>
      <w:marBottom w:val="0"/>
      <w:divBdr>
        <w:top w:val="none" w:sz="0" w:space="0" w:color="auto"/>
        <w:left w:val="none" w:sz="0" w:space="0" w:color="auto"/>
        <w:bottom w:val="none" w:sz="0" w:space="0" w:color="auto"/>
        <w:right w:val="none" w:sz="0" w:space="0" w:color="auto"/>
      </w:divBdr>
    </w:div>
    <w:div w:id="737746199">
      <w:bodyDiv w:val="1"/>
      <w:marLeft w:val="0"/>
      <w:marRight w:val="0"/>
      <w:marTop w:val="0"/>
      <w:marBottom w:val="0"/>
      <w:divBdr>
        <w:top w:val="none" w:sz="0" w:space="0" w:color="auto"/>
        <w:left w:val="none" w:sz="0" w:space="0" w:color="auto"/>
        <w:bottom w:val="none" w:sz="0" w:space="0" w:color="auto"/>
        <w:right w:val="none" w:sz="0" w:space="0" w:color="auto"/>
      </w:divBdr>
    </w:div>
    <w:div w:id="780494703">
      <w:bodyDiv w:val="1"/>
      <w:marLeft w:val="0"/>
      <w:marRight w:val="0"/>
      <w:marTop w:val="0"/>
      <w:marBottom w:val="0"/>
      <w:divBdr>
        <w:top w:val="none" w:sz="0" w:space="0" w:color="auto"/>
        <w:left w:val="none" w:sz="0" w:space="0" w:color="auto"/>
        <w:bottom w:val="none" w:sz="0" w:space="0" w:color="auto"/>
        <w:right w:val="none" w:sz="0" w:space="0" w:color="auto"/>
      </w:divBdr>
    </w:div>
    <w:div w:id="1018772293">
      <w:bodyDiv w:val="1"/>
      <w:marLeft w:val="0"/>
      <w:marRight w:val="0"/>
      <w:marTop w:val="0"/>
      <w:marBottom w:val="0"/>
      <w:divBdr>
        <w:top w:val="none" w:sz="0" w:space="0" w:color="auto"/>
        <w:left w:val="none" w:sz="0" w:space="0" w:color="auto"/>
        <w:bottom w:val="none" w:sz="0" w:space="0" w:color="auto"/>
        <w:right w:val="none" w:sz="0" w:space="0" w:color="auto"/>
      </w:divBdr>
    </w:div>
    <w:div w:id="1180704860">
      <w:bodyDiv w:val="1"/>
      <w:marLeft w:val="0"/>
      <w:marRight w:val="0"/>
      <w:marTop w:val="0"/>
      <w:marBottom w:val="0"/>
      <w:divBdr>
        <w:top w:val="none" w:sz="0" w:space="0" w:color="auto"/>
        <w:left w:val="none" w:sz="0" w:space="0" w:color="auto"/>
        <w:bottom w:val="none" w:sz="0" w:space="0" w:color="auto"/>
        <w:right w:val="none" w:sz="0" w:space="0" w:color="auto"/>
      </w:divBdr>
    </w:div>
    <w:div w:id="1310090573">
      <w:bodyDiv w:val="1"/>
      <w:marLeft w:val="0"/>
      <w:marRight w:val="0"/>
      <w:marTop w:val="0"/>
      <w:marBottom w:val="0"/>
      <w:divBdr>
        <w:top w:val="none" w:sz="0" w:space="0" w:color="auto"/>
        <w:left w:val="none" w:sz="0" w:space="0" w:color="auto"/>
        <w:bottom w:val="none" w:sz="0" w:space="0" w:color="auto"/>
        <w:right w:val="none" w:sz="0" w:space="0" w:color="auto"/>
      </w:divBdr>
    </w:div>
    <w:div w:id="1513761131">
      <w:bodyDiv w:val="1"/>
      <w:marLeft w:val="0"/>
      <w:marRight w:val="0"/>
      <w:marTop w:val="0"/>
      <w:marBottom w:val="0"/>
      <w:divBdr>
        <w:top w:val="none" w:sz="0" w:space="0" w:color="auto"/>
        <w:left w:val="none" w:sz="0" w:space="0" w:color="auto"/>
        <w:bottom w:val="none" w:sz="0" w:space="0" w:color="auto"/>
        <w:right w:val="none" w:sz="0" w:space="0" w:color="auto"/>
      </w:divBdr>
    </w:div>
    <w:div w:id="1559895547">
      <w:bodyDiv w:val="1"/>
      <w:marLeft w:val="0"/>
      <w:marRight w:val="0"/>
      <w:marTop w:val="0"/>
      <w:marBottom w:val="0"/>
      <w:divBdr>
        <w:top w:val="none" w:sz="0" w:space="0" w:color="auto"/>
        <w:left w:val="none" w:sz="0" w:space="0" w:color="auto"/>
        <w:bottom w:val="none" w:sz="0" w:space="0" w:color="auto"/>
        <w:right w:val="none" w:sz="0" w:space="0" w:color="auto"/>
      </w:divBdr>
    </w:div>
    <w:div w:id="1597129974">
      <w:bodyDiv w:val="1"/>
      <w:marLeft w:val="0"/>
      <w:marRight w:val="0"/>
      <w:marTop w:val="0"/>
      <w:marBottom w:val="0"/>
      <w:divBdr>
        <w:top w:val="none" w:sz="0" w:space="0" w:color="auto"/>
        <w:left w:val="none" w:sz="0" w:space="0" w:color="auto"/>
        <w:bottom w:val="none" w:sz="0" w:space="0" w:color="auto"/>
        <w:right w:val="none" w:sz="0" w:space="0" w:color="auto"/>
      </w:divBdr>
    </w:div>
    <w:div w:id="2033915654">
      <w:bodyDiv w:val="1"/>
      <w:marLeft w:val="0"/>
      <w:marRight w:val="0"/>
      <w:marTop w:val="0"/>
      <w:marBottom w:val="0"/>
      <w:divBdr>
        <w:top w:val="none" w:sz="0" w:space="0" w:color="auto"/>
        <w:left w:val="none" w:sz="0" w:space="0" w:color="auto"/>
        <w:bottom w:val="none" w:sz="0" w:space="0" w:color="auto"/>
        <w:right w:val="none" w:sz="0" w:space="0" w:color="auto"/>
      </w:divBdr>
    </w:div>
    <w:div w:id="20917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Dharani S</cp:lastModifiedBy>
  <cp:revision>4</cp:revision>
  <dcterms:created xsi:type="dcterms:W3CDTF">2024-10-23T07:08:00Z</dcterms:created>
  <dcterms:modified xsi:type="dcterms:W3CDTF">2024-10-26T18:22:00Z</dcterms:modified>
</cp:coreProperties>
</file>