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台股券商觀點日報總覽</w:t>
      </w:r>
    </w:p>
    <w:p>
      <w:pPr>
        <w:spacing w:after="200" w:before="0" w:line="269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22"/>
        </w:rPr>
        <w:t>2026/08/25（二）早盤場次　｜　窗口 2026/08/24 19:10 － 2026/08/25 08:10</w:t>
      </w:r>
    </w:p>
    <w:p>
      <w:pPr>
        <w:spacing w:before="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一、本場次總結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本場次新增券商觀點 5 筆，涵蓋 2 檔個股；具名比例 5/5（摩根士丹利、瑞銀證券、廣發證券、美銀證券、中信投顧），全部出自主流媒體工商時報 2026/08/25 日報。方向結構＝重申看好 4 筆（其中瑞銀為目標價調升）、買進維持 1 筆，零下修、零降評。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★本場次一舉關閉 08/24 盤後場次遺留的最大缺口：貿聯-KY（3665）當時兩家券商皆無目標價，本場次取得摩根士丹利 3,665 元與瑞銀證券 3,617 元兩個具體數字。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★另一項重大發現：鉅亨網外資評等表（FactSet 共識）在連續四個場次未推進後，本場次一次補進 20260822 與 20260824 兩個評等日共 8 筆，其中 6 筆為本系統新增。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★注意：經濟日報 08/25 00:04 報紙版〈自動化四尖兵 外資喊買〉（瑞銀：亞德客-KY 1,877／上銀 484／研華 744／信邦 340，買進，分析師陳玟瑾）雖然刊出時間落在本場次窗口內，但與 08/24 盤後場次已收錄的 money.udn 9711094 即時稿（08/24 17:18）為同一份報告、同一組數字，屬報紙版重述，不重複計列為新增。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二、新增券商觀點（按產業分組）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【電子零組件－線束連接器（HPC／AI 資料中心）】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券商（外資／內資）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隱含空間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摩根士丹利（★具名）／外資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貿聯-KY(3665)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★原文未載評等文字（重申看好）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3,665（★原文未載前值）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+78.78%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Q3 營收估季增 23%，HPC 電力互連與資料互連雙軌成長，毛利率將逐季擴張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瑞銀證券（★具名 分析師陳玟瑾）／外資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貿聯-KY(3665)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★原文未載評等文字（重申看好）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3,617（★上調 前值未載）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+76.44%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資料傳輸線出貨恢復正常＋新 ASIC 平台線材開始出貨，Q3 獲利估季增 28% 為股價催化劑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廣發證券（★具名 主管蒲得宇）／外資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貿聯-KY(3665)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★原文未載評等文字（持續看好）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★原文未載目標價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AEC 受惠 SpaceX 2027-2028 大規模建置；800V VDC Q4 起導入；Interplex 收購案下半年完成將正面挹注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美銀證券（★具名）／外資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貿聯-KY(3665)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★原文未載評等文字（持續力挺）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★原文未載目標價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原文僅載持續力挺四字，零論述，為本場次資訊層級最低的一筆</w:t>
            </w:r>
          </w:p>
        </w:tc>
      </w:tr>
    </w:tbl>
    <w:p>
      <w:pPr>
        <w:spacing w:after="16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6"/>
        </w:rPr>
        <w:t>基準股價 2,050 元＝貿聯-KY 2026/08/24 跌停收盤價（原文明載），隱含空間為本系統回算。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【傳動元件／機器人】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94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券商（外資／內資）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目標價（新／舊）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隱含空間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中信投顧（★具名）／內資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上銀(2049)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★原文未載目標價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精密傳動、馬達及驅控系統垂直整合，切入人形機器人、半導體與 CPO；機器人今年營收占比估成長至雙位數</w:t>
            </w:r>
          </w:p>
        </w:tc>
      </w:tr>
    </w:tbl>
    <w:p>
      <w:pPr>
        <w:spacing w:after="16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6"/>
        </w:rPr>
        <w:t>★同一檔上銀在 08/24 盤後場次已有瑞銀證券買進 484 元的紀錄，兩家方向一致；中信投顧本次有評等無目標價，訊號強度僅止於方向。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三、FactSet 共識表新增（鉅亨網 archive 入口）</w:t>
      </w:r>
    </w:p>
    <w:p>
      <w:pPr>
        <w:spacing w:after="6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★券商欄一律標示 Factset，為多家券商彙總值而非個別外資名稱，不宜當作單一券商觀點使用。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24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評等日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新評等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舊目標價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新目標價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表列現價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隱含空間</w:t>
            </w:r>
          </w:p>
        </w:tc>
        <w:tc>
          <w:tcPr>
            <w:tcW w:type="dxa" w:w="6576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本系統判讀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技嘉(2376)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444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487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341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+42.82%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★新增 調升 9.68%（本系統回算）；08/18 該檔為超越市場 444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臻鼎-KY(4958)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685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435.5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+57.29%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★首度收錄該檔共識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矽力*-KY(6415)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630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450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+40.00%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★首度收錄該檔共識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仁寶(2324)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41.6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−3.85%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★共識已被股價走完；與市場流傳的仁寶 55 元差距達 37.5%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世芯-KY(3661)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6000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3735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+60.64%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★共識 6,000 低於具名外資 6,600-6,800 區間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長榮(2603)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237.5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250.5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−5.19%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共識由 234.5 微升至 237.5，仍低於股價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文曄(3036)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320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200.5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+59.60%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目標價未動（08/20 已為 320），純現價更新，屬重述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20260822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群聯(8299)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（空）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2750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2135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+28.81%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目標價未動（08/21 已為 2750），屬重述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四、有券商名但無評等亦無目標價（不另建個股摘要）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★中國信託證券／世芯-KY(3661)（工商時報 08/25 03:00 記者鄭郁平，權證專版）＝副標具名中國信託證券，正文僅稱法人與本國投顧。受惠北美大客戶 N3 AI 加速器專案，估 Q3 營收與獲利再創新高、Q4 續增，2027 年 N3 專案出貨量與營收貢獻有望再上修；車用 ADAS 預計今年成為第二大營收來源；★預估今年 EPS 132.59 元；另已在爭取另一家 CSP 客戶訂單。★無評等、無目標價、無前值、無目標本益比，且出自權證專版（附制式免責聲明），資訊層級應打折看待。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五、背景紀錄（法人／供應鏈，無評等或無目標價，不構成可操作訊號）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（1）萬海(2615)／裕民(2606)（工商時報 08/25 03:00 記者鄭郁平，權證專版）＝萬海 7 月營收 186.4 億元、月增 15.3%、年增 50.13%，自結稅後純益 60.84 億元、EPS 2.17 元；★本國投顧預估萬海 Q3 稅後純益 166 億元、單季 EPS 5.93 元，今年稅後純益 478 億元、EPS 17.04 元；9 月再接收 1 艘 8,700 TEU 新船。裕民受惠 BCI 指數 21 日勁揚 2.78%，Simandou 鐵礦產能開出拉長航程去化運力。★兩檔皆無評等、無目標價，未具名券商 → 萬海個別賣方目標價缺口仍未關閉。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（2）川湖(2059)（工商時報 08/25 03:00 記者呂淑美）＝統一投顧董事長黎方國、萬寶投顧董事長朱成志（皆具名）認為川湖獲利成長性勢必超過信驊。川湖 08/24 盤中漲停 14,720 元、終場 +7.66% 收 14,410 元；信驊 −1.53% 收 15,115 元，價差縮至 705 元。川湖上半年 EPS 110.96 元、Q2 EPS 74.38 元、7 月自結 EPS 50.24 元，朱成志估 Q3 可能達 150 元、全年上看 400 元；Q1 毛利率 77.7%、Q2 87.4%。★兩位皆未給目標價；經濟日報同日另載「法人圈給予的目標價，信驊仍明顯高於川湖」但完全未給數字 → 川湖 15,500 元出自哪一家（自 08/16 起）仍未結案，且股價已逼近該價位，時效性告急。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（3）新代(7750)（工商時報 08/25 03:00 記者陳昱光，權證專版）＝法人估中國工具機控制器市占率由前年 25% 提升至 30% 以上，Q3、Q4 營收具上修空間；預估今年與 2027 年 EPS 分別 91.8 元與 122.4 元，年增 157%、33%。中國 7 月高科技製造業 PMI 53.3、裝備製造 PMI 51.4。★券商名稱完全未揭露，無評等無目標價。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（4）晶技(3042)／南亞科(2408)（工商時報 08/25 03:00 記者陳昱光）＝晶技估今年營收年增 15% 以上、EPS 超越 7 元；南亞科 Q2 DRAM 均價季增逾 6 成、毛利率 79.5%、EPS 14.66 元，7 月營收 438.67 億元、月增 49.27%、年增 719.61% 創新高，客戶簽 2-3 年長約。★皆無券商名、無評等、無目標價。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（5）譜瑞-KY(4966)／祥碩(5269)（工商時報 08/25 03:00 記者李娟萍）＝AI Server 用 PCIe／CXL Retimer 單顆 ASP 約 15-40 美元，Gen6 高 Lane 數可達 40 美元以上，Linear Redriver 約 3-5 美元。★全篇法人未具名，無評等無目標價。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（6）個股行情短評（工商時報 08/25 03:00，皆無券商名與目標價）＝仁寶(2324) 傳奪 Google TPU 大單收 41.6 元、非 PC 營收占比目標 40%、Q3 伺服器營收估季增高雙位數；環球晶(6488) 收 1,010 元（+7.33%），法人估矽晶圓最快今年下半年恢復供需平衡、2027 年 Q2 浮現供給缺口；美食-KY(2723) 收 77.5 元（+5.87%），美國市場 Q2 占合併營收 58%；高力(8996) 收 1,145 元，Q2 EPS 2.16 元，外資連 15 賣、投信連 15 買；大立光(3008) 重返 5,000 元（凱基期貨供稿），FAU 一條龍布局升級為輝達光通訊直接供應商。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（7）大盤與總經評論（皆具名但屬指數層級，無個股評等與目標價）＝萬寶投顧朱成志（美英法日長債殖利率同破 20 年新高，恐引發金融風暴骨牌效應）；群益投顧研究部副總裁曾炎裕（美股科技股疲弱＋美伊摩擦＋美債危機，量能續降須留意）；凱基投顧（技術面已在短線轉弱轉折邊緣，下檔看前波低點 44,308 點，建議回檔守穩短均再逢低承接）；兆豐投顧董事長留政鈺（5 日均量 8,921 億元與 10 日均量 9,343 億元死亡交叉，10 日線 45,327 點為反壓，建議選股不選市）；台新投顧總經理黃文清與第一金投顧董事長黃詣庭（輝達漲價＋財報有利，指數有望挑戰 45,000-48,000 點／46,000 點）；永豐投顧總經理黃柏棠（輝達財報五大觀察重點：Q2 營收是否站上 920 億美元、Rubin 出貨時程與 CoWoS／HBM4、毛利率能否守住 75%、5,000 億美元融資計畫、AI 需求韌性）。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六、自選股追蹤：萬潤(6187)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★本場次零新增券商觀點。經多來源交叉查核確認 2026/08/24 19:10 至 2026/08/25 08:10 無任何新萬潤券商報告評等或目標價見報。查核來源＝工商時報首頁／日報總覽／即時證券列表（已推進至 08/25 06:55，逐則檢視 08/25 日報全部證券稿無萬潤）、鉅亨網外資評等表兩個入口（archive 入口最新評等日 20260824，該日 4 檔為技嘉、臻鼎-KY、矽力*-KY、仁寶，無萬潤）、經濟日報 money.udn 即時列表與文章頁側欄（已推進至 08/25 07:08 至 08:15）、WebSearch 八組專搜。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★本場次重要補件：首度取得萬潤基準收盤價。萬潤 2026/08/24 收 1,205.00 元（+10.00，+0.84%），昨收 1,195、開 1,185、高 1,220、低 1,165、均價 1,199.47，成交 1,487 張、17.84 億元，本益比 61.49、市值 1,183.23 億元，近四季 EPS 19.60（來源：鉅亨網個股總覽頁）。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★據此回算既有目標價隱含空間（純機械式計算，不可解讀為券商新看法）＝瑞銀 1,700 元 +41.08%；高盛 1,800 元 +49.38%；瑞銀 1,550 元 +28.63%；高盛 1,550 元 +28.63%；美銀 1,500 元 +24.48%。既有紀錄其餘不變：富邦證券看多 800 元、大摩 1,280→1,580（05/31）、摩根大通 1,450。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七、市場數據（非券商評等）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台股 08/24 收 44,762.32 點，跌 461.97 點（−1.02%），盤中一度上漲 138 點至 45,362 點；一舉失守 45K、5 日線及季線三道關卡。★成交量急凍至 6,562 億元，創 4 月 8 日以來最低、連四個交易日低於兆元，呈價跌量縮，支撐看前波低點 44,308 點。櫃買 386.10（−0.3%）。★台積電收最低 2,375 元，成交僅 1.3 萬張，創 2023/12/26 以來新低。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籌碼＝外資終止連二買轉賣超 157.36 億元，台指期淨空單回補 65 口至 82,529 口；投信買超 30.55 億元（連二買共 51.56 億元）；自營商轉賣超 43.33 億元；八大公股行庫轉買超 63.1 億元。★外資逢低仍布局航運：連七敲陽明 19.35 萬張、連八買長榮 9 萬餘張、萬海連四日加碼近 4.7 萬張。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國際（工商時報重要指數 2026.08.25 06:37 更新）＝道瓊 53,417.16（+140.15，+0.26%）、S&amp;P500 7,652.86（−21.51，−0.28%）、Nasdaq 25,980.19（−200.26，−0.76%）、★費半 11,423.17（−317.21，−2.70%）、日經 65,528.09（−0.74%）、南韓 KOSPI 6,696.96（−3.12%）、恆生 25,517.33（−1.89%）、上證 3,882.01（−0.59%）、深成 13,794.29（−2.13%）。★美光崩 5.8%、輝達財報前連 7 黑、台積電 ADR 跌 2.11%；台指期夜盤跌 208 點收 44,532 點。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★本週事件＝08/25 台經院 8 月景氣動向調查、立法院會；08/26 統一 00411A／00987D 掛牌、證交所審議兆捷科技創新板上市案；★08/27 凌晨輝達 FY2027 Q2 財報與法說（市場估營收約 950 億美元、下季指引約 1,080 億美元）、國發會 7 月景氣燈號（挑戰連八紅）、川湖除息 51 元；Jackson Hole 全球央行年會 Fed 主席華許演說、美國 7 月 PCE；08/31 收盤 MSCI 季調生效；09/02 SEMICON Taiwan。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八、方法論與覆蓋缺口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★（1）早盤場次以工商時報為第一順位再度獲得驗證：首頁（06:55）、日報總覽、即時證券列表三者一致推進至 08/25 03:00 出刊內容，本場次 5 筆新增觀點全部出自工商時報。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★（2）鉅亨網外資評等表兩個入口本場次差異最大的一次：archive?gt=qfii&amp;gp=rate 最新評等日已到 20260824，而預設入口 twstock/board/ratediff.aspx 仍停在 20260821 且該日只列 2 檔（archive 有 8 檔）。★兩入口同一評等日的表列現價也不同（健鼎 20260821：archive 450 vs 預設 485.5）。結論維持：archive 入口列第一順位，且每次須往回多看兩個評等日以免漏掉補登資料。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★（3）本場次揭穿一項先前的誤判：連續四個場次判定為「共識表零新增」，實際上 20260822 與 20260824 兩個評等日是延後數日才補登進表的。修正結論＝共識表未推進不等於當日無新資料，可能只是尚未補登；日後每個場次都應往回檢查至少三個評等日。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★（4）經濟日報 money.udn 覆蓋方式：即時總覽（?from=edn_navibar）推進至 08/25 07:08，證券頻道 cate/5590 推進至 06:39，文章頁通知列已到 08:15（超過窗口右界）。★但即時第 2 頁與證券即時分頁（rank/newest/1001/5590/1，快取停 08/21）皆無法取得，導致 08/24 19:10 至 22:12 這段即時稿無法逐則列舉，列為本場次已知覆蓋缺口。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★（5）WebSearch 對當日新聞連續第十八個場次確認幾乎無效；本場次的作用仍限於取得 ctee 與 money.udn 的 provenance 入口。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★（6）其他長期缺口：MoneyDJ 法人研究報告頁自 2026/01/15 起長期失效；鉅亨網 news/cat/tw_report 為前端動態渲染，靜態抓取僅得骨架；聯合新聞網 udn.com 全站本場次未查；經濟日報產業頻道 cate/5591 快取過期停在 08/24 02:15，08/25 產業版未能覆蓋。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九、待補與待查證項目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/>
          <w:sz w:val="19"/>
        </w:rPr>
        <w:t>★本場次已關閉＝(1) 貿聯-KY(3665) 個別券商目標價（大摩 3,665／瑞銀 3,617）；(2) 萬潤(6187) 基準收盤價（1,205 元）。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首要查證（本場次新增）＝(1) 摩根士丹利 3,665 元與瑞銀 3,617 元的前值、目標本益比與評價年度；(2) 廣發與美銀對貿聯的目標價數字；(3) 中信投顧對上銀的目標價與其和瑞銀 484 元的關係；(4) 中國信託證券世芯 EPS 132.59 元對應的目標價；(5) FactSet 技嘉 487 元、臻鼎 685 元、矽力 630 元的成分券商家數。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延續未結案＝(1) ★陽明(2609)與萬海(2615)個別賣方目標價（自 08/20 起，本場次萬海僅取得未具名本國投顧 EPS 預估）；(2) 仁寶 55 元出自哪一家本土大型券商（自 08/20 起，★本場次 FactSet 共識僅 40 元且已被股價走完，兩者差距 37.5%，該 55 元的可信度應重新評估）；(3) ★川湖 15,500 元出自哪一家（自 08/16 起，股價已達 14,410 元，時效性告急）；(4) 廣達的瑞銀、花旗環球、大和資本三家個別目標價（自 08/17 起）；(5) 世芯-KY 區間下緣 4,640 元出自哪一家（自 08/19 起）；(6) 儒鴻與大聯大的券商名稱；(7) 聯亞 3081 美系 4,401 元買進 vs 日系 900 元賣出的分歧（自 08/15 起）；(8) 瑞銀 08/20 策略清單 10 檔的個別目標價；(9) 野村台光電 8,015 元的前值與目標本益比（自 08/21 起）；(10) 美銀對欣興、南電、景碩三檔的前次目標價與目標本益比；(11) 景碩(3189)與華邦電(2344)的基準收盤價；(12) 強茂 205 元出自哪一家券商；(13) 花旗聯發科 6,800 元的目標本益比與評價年度；(14) 旺矽五家外資的評等文字、目標本益比與基準收盤價；(15) 聯電兩家美系外資的券商名稱與前次目標價；(16) Aletheia 的機構全名與屬性。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十、收件匣與資料夾狀態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★收件匣＝本場次檢查 研究報告\收件匣\ 無新 PDF。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★資料夾衛生提醒（連續第九個場次）＝研究報告\日報\ 仍留有 260820_報告總覽_早盤.docx.unpack 資料夾與無副檔名檔案 ziEBWSro（45,557 bytes，08/18 19:15 產生）。本系統不自行刪除，建議旺來確認後手動清除。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十一、來源連結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20260825700215〈外資送暖貿聯 站上3字頭沒問題〉記者簡威瑟 https://www.ctee.com.tw/news/20260825700215-430201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20260825700281〈上銀、研華 中長期動能提升〉記者簡威瑟 https://www.ctee.com.tw/news/20260825700281-430203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20260825700287〈世芯 兩大利多助攻〉記者鄭郁平 https://www.ctee.com.tw/news/20260825700287-430203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20260825700278〈萬海、裕民 旺季效應催動〉記者鄭郁平 https://www.ctee.com.tw/news/20260825700278-430203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20260825700290〈新代 H2營收具上修空間〉記者陳昱光 https://www.ctee.com.tw/news/20260825700290-430203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20260825700284〈晶技、南亞科 權證看旺〉記者陳昱光 https://www.ctee.com.tw/news/20260825700284-430203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20260825700050〈股王爭霸決戰 川湖來勢洶洶〉記者呂淑美 https://www.ctee.com.tw/news/20260825700050-430201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20260825700093〈台股量能急凍丟三關〉記者陳昱光 https://www.ctee.com.tw/news/20260825700093-430201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20260825700262〈16檔均線多頭排列 法人挺〉記者呂淑美 https://www.ctee.com.tw/news/20260825700262-430201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20260825700208〈輝達喊漲 台鏈搭利多順風車〉記者鄭郁平 https://www.ctee.com.tw/news/20260825700208-430201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20260825700211〈輝達財報倒數 21檔高含輝ETF有戲〉記者陳彩玲 https://www.ctee.com.tw/news/20260825700211-430201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20260825700221〈台股失守45K 逢低布局業績股〉兆豐投顧董事長留政鈺 https://www.ctee.com.tw/news/20260825700221-430205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20260825700165〈譜瑞、祥碩 喜迎高速互連商機〉記者李娟萍 https://www.ctee.com.tw/news/20260825700165-430501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20260825700232〈仁寶 重新站回40元關卡〉記者侯冠州 https://www.ctee.com.tw/news/20260825700232-430204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20260825700234〈環球晶 矽晶圓漲價加持〉記者李娟萍 https://www.ctee.com.tw/news/20260825700234-430204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20260825700250〈美食 財報亮眼助漲〉記者姚舜 https://www.ctee.com.tw/news/20260825700250-430204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20260825700252〈高力 投信連續15買〉記者郭及天 https://www.ctee.com.tw/news/20260825700252-430204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20260825700275〈大立光重返5,000元俱樂部〉凱基期貨提供 陳彩玲 https://www.ctee.com.tw/news/20260825700275-430202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20260825700260〈9月法說登場 聚光傳產〉記者呂淑美 https://www.ctee.com.tw/news/20260825700260-430201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即時證券列表 https://www.ctee.com.tw/livenews/stock　｜　工商時報首頁 https://www.ctee.com.tw/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9711421〈自動化四尖兵 外資喊買〉記者魏興中（★與 08/24 已收錄之 9711094 同一報告，本場次不重複計列） https://money.udn.com/money/story/5607/9711421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9711766〈台股股王爭霸戰 川湖進逼股王〉 https://money.udn.com/money/story/5607/9711766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9711379〈智邦攻光傳輸 交換器拚第4季出貨〉 https://money.udn.com/money/story/5710/9711379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即時總覽 https://money.udn.com/rank/newest/1001/0/1?from=edn_navibar　｜　證券頻道 https://money.udn.com/money/cate/5590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外資評等表 archive 入口 https://www.cnyes.com/archive/twstock/board/ratediff.aspx?gt=qfii&amp;gp=rate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外資評等表 預設入口 https://www.cnyes.com/twstock/board/ratediff.aspx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外資價差排行 https://www.cnyes.com/archive/twstock/board/ratediff.aspx?gt=qfii&amp;gp=diff</w:t>
      </w:r>
    </w:p>
    <w:p>
      <w:pPr>
        <w:spacing w:after="40" w:before="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萬潤(6187) 個股總覽（本場次基準收盤價來源） https://www.cnyes.com/twstock/6187</w:t>
      </w:r>
    </w:p>
    <w:sectPr w:rsidR="00FC693F" w:rsidRPr="0006063C" w:rsidSect="00034616">
      <w:headerReference w:type="default" r:id="rId9"/>
      <w:pgSz w:w="16838" w:h="11906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