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sz w:val="32"/>
          <w:szCs w:val="32"/>
        </w:rPr>
        <w:t xml:space="preserve">緯創（3231） 券商觀點摘要</w:t>
      </w:r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2026/07/20｜瑞銀證券（外資）｜產業：AI 伺服器／ODM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券商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瑞銀證券（外資）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看多（評等未揭露）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最新目標價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225 元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前次目標價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前值未揭露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報告／報導日期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2026/07/20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瑞銀看好 AI 伺服器強勁程度超出預期，加上網通產品成長，上調緯創下半年成長幅度，目標價上修至 225 元。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20 日受外資看好帶動，大量買盤湧入，股價一度漲逾半根漲停板，終場收 143.5 元、上漲 3.24%，成交量放大至 51,121 張。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eastAsia="Microsoft JhengHei" w:hAnsi="Microsoft JhengHei"/>
          <w:sz w:val="22"/>
          <w:szCs w:val="22"/>
        </w:rPr>
        <w:t xml:space="preserve">與同集團緯穎（獲瑞銀列 ODM 首選、目標價 7,000 元）同步獲外資點讚，AI 伺服器出貨展望轉強。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報導未揭露評等與前值目標價，細節待確認。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AI 伺服器專案時程與毛利率波動；大盤修正期間電子股籌碼不穩。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spacing w:after="60"/>
      </w:pPr>
      <w:hyperlink w:history="1" r:id="rIdp5tkfsqt5odx1dpl5js3o">
        <w:r>
          <w:rPr>
            <w:rFonts w:ascii="Microsoft JhengHei" w:eastAsia="Microsoft JhengHei" w:hAnsi="Microsoft JhengHei"/>
            <w:sz w:val="18"/>
            <w:szCs w:val="18"/>
          </w:rPr>
          <w:t xml:space="preserve">經濟日報（udn）2026/07/20 14:32：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https://udn.com/news/story/7252/9639157</w:t>
        </w:r>
      </w:hyperlink>
    </w:p>
    <w:p>
      <w:pPr>
        <w:spacing w:after="60"/>
      </w:pPr>
      <w:hyperlink w:history="1" r:id="rIdq5yrj6ict9hhfqveais45">
        <w:r>
          <w:rPr>
            <w:rFonts w:ascii="Microsoft JhengHei" w:eastAsia="Microsoft JhengHei" w:hAnsi="Microsoft JhengHei"/>
            <w:sz w:val="18"/>
            <w:szCs w:val="18"/>
          </w:rPr>
          <w:t xml:space="preserve">udn 緯穎瑞銀報告 2026/07/20 13:03：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https://udn.com/news/story/7252/9638975</w:t>
        </w:r>
      </w:hyperlink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本摘要依公開新聞整理，非完整報告。數據以原始報導為準，僅供研究參考，不構成投資建議。</w:t>
      </w:r>
    </w:p>
    <w:sectPr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5tkfsqt5odx1dpl5js3o" Type="http://schemas.openxmlformats.org/officeDocument/2006/relationships/hyperlink" Target="https://udn.com/news/story/7252/9639157" TargetMode="External"/><Relationship Id="rIdq5yrj6ict9hhfqveais45" Type="http://schemas.openxmlformats.org/officeDocument/2006/relationships/hyperlink" Target="https://udn.com/news/story/7252/9638975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2026-07-20T11:20:44.193Z</dcterms:created>
  <dcterms:modified xsi:type="dcterms:W3CDTF">2026-07-20T11:20:44.193Z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