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群聯(8299)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富邦投顧（具名）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群聯(8299)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半導體－記憶體控制IC／儲存模組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2,730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3,145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財報優於預期但 Q3 NAND 漲幅由5成多急縮至1-2成，目標價下修13%反映評價修正。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★本場次唯一同時揭露 EPS 序列與下修理由的具名內資報告，且為近月少見「財報優於預期卻下修目標價」的案例，值得優先注意。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下修理由逐字＝目標價自3,145元下修13%至2,730元，「以反映市場評價向下修正之現況」——調整的是評價倍數（valuation de-rating），不是獲利預估。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★關鍵轉折數字＝第3季 NAND 平均漲幅將由上季的5成多快速縮窄至1-2成，因此預估毛利率將由 Q2 的65.3% 降至56.7%（單季掉8.6個百分點）。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Q2 實績（原文載，優於預期）＝營收678.88億元、季增65.7%、年增279.5%；毛利率65.3%、季增4個百分點；稅後淨利262.17億元、EPS 120.54元。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7月營收271.62億元、月增9.3%、年增377.6%；因 NAND 價格仍在上揚，預料8-9月營收還有向上空間。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獲利預估＝2026／2027年 EPS 各為418元、420元（近乎持平，隱含2027年成長停滯）。以2,730元對 2026年 EPS 418元回算本益比約6.5倍（本系統回算）。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多方論述＝eSSD 業務擴張、PC 與手機 AI 化為兩大成長機會，NAND 景氣將出現結構性改變，看好2027年 NAND Flash 銷售年增約3成。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★原文自載最重要的下檔風險＝2027年下半年 NAND 價格約跌2-3成，這是報告自己承認的循環反轉假設，卻仍給2027年 EPS 420元，兩者一致性原文未說明。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毛利率由65.3%降至56.7%為報告自身預估，非公司指引；NAND 報價收斂速度若快於預期，毛利率下滑幅度可能更大。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「反映市場評價向下修正」屬評價面調整、缺乏可驗證的量化推導（未說明採用幾倍本益比、對應哪一年 EPS）。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★2,730元對照8/14盤中最高2,325元隱含空間約17.4%（本系統回算），但股價自7月底低點1,445元起兩週漲幅逼近六成，題材已大幅提前反映。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籌碼轉弱（工商時報同日報導）＝8/13法說當天外資反而賣超332張；借券賣出餘額8/13單日增加307張，較7/30增加1,026張，避險或偏空籌碼升溫。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8/14 股價開高2,325元後賣壓湧現、盤中一度重挫逾7%至2,095元，市場對「史上最強財報」並不買單。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本則為新聞轉述券商報告、非報告原文，未載報告出具日期。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 NAND缺到2027年！群聯今年估賺40股本 大咖投顧「1理由」目標價從3字頭砍至2字頭（2026/08/14 10:39）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https://wantrich.chinatimes.com/news/20260814900147-420101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工商時報 Q2狂賺逾11個股本！群聯財報創紀錄 股價卻翻黑大跌原因抓到了（2026/08/14 11:14）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https://www.ctee.com.tw/news/20260814700792-430201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