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8A9C" w14:textId="27ECBF47" w:rsidR="00276508" w:rsidRPr="001E3A27" w:rsidRDefault="005A25D1">
      <w:pPr>
        <w:rPr>
          <w:rFonts w:ascii="Candara" w:eastAsia="Candara" w:hAnsi="Candara" w:cs="Candara"/>
        </w:rPr>
      </w:pPr>
      <w:r w:rsidRPr="001E3A27">
        <w:rPr>
          <w:rFonts w:ascii="Candara" w:eastAsia="Candara" w:hAnsi="Candara" w:cs="Candara"/>
          <w:noProof/>
        </w:rPr>
        <mc:AlternateContent>
          <mc:Choice Requires="wps">
            <w:drawing>
              <wp:anchor distT="0" distB="0" distL="114300" distR="114300" simplePos="0" relativeHeight="251666432" behindDoc="0" locked="0" layoutInCell="1" allowOverlap="1" wp14:anchorId="5BA90C68" wp14:editId="1BBFADD7">
                <wp:simplePos x="0" y="0"/>
                <wp:positionH relativeFrom="column">
                  <wp:posOffset>1424940</wp:posOffset>
                </wp:positionH>
                <wp:positionV relativeFrom="paragraph">
                  <wp:posOffset>-922655</wp:posOffset>
                </wp:positionV>
                <wp:extent cx="2217420" cy="5562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217420" cy="556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9C20" id="Rectangle 9" o:spid="_x0000_s1026" style="position:absolute;margin-left:112.2pt;margin-top:-72.65pt;width:174.6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" fillcolor="white [3212]" strokecolor="white [3212]" strokeweight="2pt"/>
            </w:pict>
          </mc:Fallback>
        </mc:AlternateContent>
      </w:r>
      <w:r w:rsidRPr="001E3A27">
        <w:rPr>
          <w:rFonts w:ascii="Candara" w:eastAsia="Candara" w:hAnsi="Candara" w:cs="Candara"/>
          <w:noProof/>
        </w:rPr>
        <mc:AlternateContent>
          <mc:Choice Requires="wps">
            <w:drawing>
              <wp:anchor distT="0" distB="0" distL="114300" distR="114300" simplePos="0" relativeHeight="251664384" behindDoc="0" locked="0" layoutInCell="1" allowOverlap="1" wp14:anchorId="4935B0E8" wp14:editId="1335C5C7">
                <wp:simplePos x="0" y="0"/>
                <wp:positionH relativeFrom="column">
                  <wp:posOffset>-633730</wp:posOffset>
                </wp:positionH>
                <wp:positionV relativeFrom="paragraph">
                  <wp:posOffset>-929640</wp:posOffset>
                </wp:positionV>
                <wp:extent cx="2217420" cy="5562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2217420" cy="556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36F95" id="Rectangle 8" o:spid="_x0000_s1026" style="position:absolute;margin-left:-49.9pt;margin-top:-73.2pt;width:174.6pt;height:4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" fillcolor="white [3212]" strokecolor="white [3212]" strokeweight="2pt"/>
            </w:pict>
          </mc:Fallback>
        </mc:AlternateContent>
      </w:r>
      <w:r w:rsidR="007E26AB" w:rsidRPr="001E3A27">
        <w:rPr>
          <w:rFonts w:ascii="Candara" w:eastAsia="Candara" w:hAnsi="Candara" w:cs="Candara"/>
          <w:noProof/>
        </w:rPr>
        <mc:AlternateContent>
          <mc:Choice Requires="wpg">
            <w:drawing>
              <wp:anchor distT="0" distB="0" distL="114300" distR="114300" simplePos="0" relativeHeight="251658240" behindDoc="0" locked="0" layoutInCell="1" hidden="0" allowOverlap="1" wp14:anchorId="23ED9795" wp14:editId="6CDCEB38">
                <wp:simplePos x="0" y="0"/>
                <wp:positionH relativeFrom="page">
                  <wp:posOffset>4443730</wp:posOffset>
                </wp:positionH>
                <wp:positionV relativeFrom="page">
                  <wp:posOffset>0</wp:posOffset>
                </wp:positionV>
                <wp:extent cx="3113405" cy="9594215"/>
                <wp:effectExtent l="0" t="0" r="0" b="0"/>
                <wp:wrapNone/>
                <wp:docPr id="457" name="Groupe 457"/>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537ACA3F" w14:textId="77777777" w:rsidR="00276508" w:rsidRDefault="00276508">
                                <w:pPr>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2B1B5DFC" w14:textId="77777777" w:rsidR="00276508" w:rsidRPr="007D3B8D" w:rsidRDefault="007E26AB">
                                <w:pPr>
                                  <w:textDirection w:val="btLr"/>
                                  <w:rPr>
                                    <w:bCs/>
                                  </w:rPr>
                                </w:pPr>
                                <w:r w:rsidRPr="007D3B8D">
                                  <w:rPr>
                                    <w:rFonts w:ascii="Candara" w:eastAsia="Candara" w:hAnsi="Candara" w:cs="Candara"/>
                                    <w:bCs/>
                                    <w:color w:val="FFFFFF"/>
                                    <w:sz w:val="56"/>
                                  </w:rPr>
                                  <w:t>CMRL Project</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6AFDE328" w14:textId="77777777" w:rsidR="00276508" w:rsidRDefault="00276508">
                                <w:pPr>
                                  <w:spacing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w14:anchorId="23ED9795" id="Groupe 457" o:spid="_x0000_s1026"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">
                <v:group id="Groupe 1" o:spid="_x0000_s1027"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37ACA3F" w14:textId="77777777" w:rsidR="00276508" w:rsidRDefault="00276508">
                          <w:pPr>
                            <w:textDirection w:val="btLr"/>
                          </w:pPr>
                        </w:p>
                      </w:txbxContent>
                    </v:textbox>
                  </v:rect>
                  <v:rect id="Rectangle 3"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2B1B5DFC" w14:textId="77777777" w:rsidR="00276508" w:rsidRPr="007D3B8D" w:rsidRDefault="007E26AB">
                          <w:pPr>
                            <w:textDirection w:val="btLr"/>
                            <w:rPr>
                              <w:bCs/>
                            </w:rPr>
                          </w:pPr>
                          <w:r w:rsidRPr="007D3B8D">
                            <w:rPr>
                              <w:rFonts w:ascii="Candara" w:eastAsia="Candara" w:hAnsi="Candara" w:cs="Candara"/>
                              <w:bCs/>
                              <w:color w:val="FFFFFF"/>
                              <w:sz w:val="56"/>
                            </w:rPr>
                            <w:t>CMRL Project</w:t>
                          </w:r>
                        </w:p>
                      </w:txbxContent>
                    </v:textbox>
                  </v:rect>
                  <v:rect id="Rectangle 4"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6AFDE328" w14:textId="77777777" w:rsidR="00276508" w:rsidRDefault="00276508">
                          <w:pPr>
                            <w:spacing w:line="360" w:lineRule="auto"/>
                            <w:textDirection w:val="btLr"/>
                          </w:pPr>
                        </w:p>
                      </w:txbxContent>
                    </v:textbox>
                  </v:rect>
                </v:group>
                <w10:wrap anchorx="page" anchory="page"/>
              </v:group>
            </w:pict>
          </mc:Fallback>
        </mc:AlternateContent>
      </w:r>
      <w:r w:rsidR="007E26AB" w:rsidRPr="001E3A27">
        <w:rPr>
          <w:rFonts w:ascii="Candara" w:hAnsi="Candara"/>
          <w:noProof/>
        </w:rPr>
        <mc:AlternateContent>
          <mc:Choice Requires="wps">
            <w:drawing>
              <wp:anchor distT="0" distB="0" distL="0" distR="0" simplePos="0" relativeHeight="251659264" behindDoc="1" locked="0" layoutInCell="1" hidden="0" allowOverlap="1" wp14:anchorId="7238B71B" wp14:editId="030B550A">
                <wp:simplePos x="0" y="0"/>
                <wp:positionH relativeFrom="column">
                  <wp:posOffset>3657600</wp:posOffset>
                </wp:positionH>
                <wp:positionV relativeFrom="paragraph">
                  <wp:posOffset>-990599</wp:posOffset>
                </wp:positionV>
                <wp:extent cx="2980690" cy="10702925"/>
                <wp:effectExtent l="0" t="0" r="0" b="0"/>
                <wp:wrapNone/>
                <wp:docPr id="456" name="Rectangle 456"/>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108C4C3D" w14:textId="77777777" w:rsidR="00276508" w:rsidRDefault="00276508">
                            <w:pPr>
                              <w:textDirection w:val="btLr"/>
                            </w:pPr>
                          </w:p>
                        </w:txbxContent>
                      </wps:txbx>
                      <wps:bodyPr spcFirstLastPara="1" wrap="square" lIns="91425" tIns="91425" rIns="91425" bIns="91425" anchor="ctr" anchorCtr="0">
                        <a:noAutofit/>
                      </wps:bodyPr>
                    </wps:wsp>
                  </a:graphicData>
                </a:graphic>
              </wp:anchor>
            </w:drawing>
          </mc:Choice>
          <mc:Fallback>
            <w:pict>
              <v:rect w14:anchorId="7238B71B" id="Rectangle 456" o:spid="_x0000_s1031" style="position:absolute;margin-left:4in;margin-top:-78pt;width:234.7pt;height:842.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" fillcolor="#62bd8a" stroked="f">
                <v:textbox inset="2.53958mm,2.53958mm,2.53958mm,2.53958mm">
                  <w:txbxContent>
                    <w:p w14:paraId="108C4C3D" w14:textId="77777777" w:rsidR="00276508" w:rsidRDefault="00276508">
                      <w:pPr>
                        <w:textDirection w:val="btLr"/>
                      </w:pPr>
                    </w:p>
                  </w:txbxContent>
                </v:textbox>
              </v:rect>
            </w:pict>
          </mc:Fallback>
        </mc:AlternateContent>
      </w:r>
    </w:p>
    <w:p w14:paraId="6E9F4A73" w14:textId="66303A08" w:rsidR="00276508" w:rsidRPr="001E3A27" w:rsidRDefault="007D3B8D">
      <w:pPr>
        <w:rPr>
          <w:rFonts w:ascii="Candara" w:eastAsia="Candara" w:hAnsi="Candara" w:cs="Candara"/>
          <w:smallCaps/>
          <w:color w:val="009EE0"/>
          <w:sz w:val="44"/>
          <w:szCs w:val="44"/>
        </w:rPr>
      </w:pPr>
      <w:r w:rsidRPr="001E3A27">
        <w:rPr>
          <w:rFonts w:ascii="Candara" w:hAnsi="Candara"/>
          <w:noProof/>
        </w:rPr>
        <mc:AlternateContent>
          <mc:Choice Requires="wps">
            <w:drawing>
              <wp:anchor distT="0" distB="0" distL="114300" distR="114300" simplePos="0" relativeHeight="251661312" behindDoc="0" locked="0" layoutInCell="1" hidden="0" allowOverlap="1" wp14:anchorId="34205AD6" wp14:editId="632F3F6A">
                <wp:simplePos x="0" y="0"/>
                <wp:positionH relativeFrom="page">
                  <wp:align>left</wp:align>
                </wp:positionH>
                <wp:positionV relativeFrom="paragraph">
                  <wp:posOffset>1498600</wp:posOffset>
                </wp:positionV>
                <wp:extent cx="5867400" cy="694055"/>
                <wp:effectExtent l="0" t="0" r="19050" b="10795"/>
                <wp:wrapNone/>
                <wp:docPr id="461" name="Rectangle 461"/>
                <wp:cNvGraphicFramePr/>
                <a:graphic xmlns:a="http://schemas.openxmlformats.org/drawingml/2006/main">
                  <a:graphicData uri="http://schemas.microsoft.com/office/word/2010/wordprocessingShape">
                    <wps:wsp>
                      <wps:cNvSpPr/>
                      <wps:spPr>
                        <a:xfrm>
                          <a:off x="0" y="0"/>
                          <a:ext cx="5867400" cy="694055"/>
                        </a:xfrm>
                        <a:prstGeom prst="rect">
                          <a:avLst/>
                        </a:prstGeom>
                        <a:solidFill>
                          <a:srgbClr val="62BD8A"/>
                        </a:solidFill>
                        <a:ln w="19050" cap="flat" cmpd="sng">
                          <a:solidFill>
                            <a:schemeClr val="lt1"/>
                          </a:solidFill>
                          <a:prstDash val="solid"/>
                          <a:miter lim="800000"/>
                          <a:headEnd type="none" w="sm" len="sm"/>
                          <a:tailEnd type="none" w="sm" len="sm"/>
                        </a:ln>
                      </wps:spPr>
                      <wps:txbx>
                        <w:txbxContent>
                          <w:p w14:paraId="76FCDD7A" w14:textId="284D43EE" w:rsidR="00276508" w:rsidRPr="007D3B8D" w:rsidRDefault="007D3B8D">
                            <w:pPr>
                              <w:jc w:val="right"/>
                              <w:textDirection w:val="btLr"/>
                              <w:rPr>
                                <w:sz w:val="60"/>
                                <w:szCs w:val="60"/>
                              </w:rPr>
                            </w:pPr>
                            <w:r w:rsidRPr="007D3B8D">
                              <w:rPr>
                                <w:rFonts w:ascii="Candara" w:eastAsia="Candara" w:hAnsi="Candara" w:cs="Candara"/>
                                <w:b/>
                                <w:color w:val="FFFFFF"/>
                                <w:sz w:val="60"/>
                                <w:szCs w:val="60"/>
                              </w:rPr>
                              <w:t>Detailed Requirements</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4205AD6" id="Rectangle 461" o:spid="_x0000_s1032" style="position:absolute;margin-left:0;margin-top:118pt;width:462pt;height:54.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" fillcolor="#62bd8a" strokecolor="white [3201]" strokeweight="1.5pt">
                <v:stroke startarrowwidth="narrow" startarrowlength="short" endarrowwidth="narrow" endarrowlength="short"/>
                <v:textbox inset="5.07986mm,1.2694mm,5.07986mm,1.2694mm">
                  <w:txbxContent>
                    <w:p w14:paraId="76FCDD7A" w14:textId="284D43EE" w:rsidR="00276508" w:rsidRPr="007D3B8D" w:rsidRDefault="007D3B8D">
                      <w:pPr>
                        <w:jc w:val="right"/>
                        <w:textDirection w:val="btLr"/>
                        <w:rPr>
                          <w:sz w:val="60"/>
                          <w:szCs w:val="60"/>
                        </w:rPr>
                      </w:pPr>
                      <w:r w:rsidRPr="007D3B8D">
                        <w:rPr>
                          <w:rFonts w:ascii="Candara" w:eastAsia="Candara" w:hAnsi="Candara" w:cs="Candara"/>
                          <w:b/>
                          <w:color w:val="FFFFFF"/>
                          <w:sz w:val="60"/>
                          <w:szCs w:val="60"/>
                        </w:rPr>
                        <w:t>Detailed Requirements</w:t>
                      </w:r>
                    </w:p>
                  </w:txbxContent>
                </v:textbox>
                <w10:wrap anchorx="page"/>
              </v:rect>
            </w:pict>
          </mc:Fallback>
        </mc:AlternateContent>
      </w:r>
      <w:r w:rsidR="00897778" w:rsidRPr="001E3A27">
        <w:rPr>
          <w:rFonts w:ascii="Candara" w:hAnsi="Candara"/>
          <w:noProof/>
        </w:rPr>
        <w:drawing>
          <wp:anchor distT="0" distB="0" distL="114300" distR="114300" simplePos="0" relativeHeight="251660288" behindDoc="0" locked="0" layoutInCell="1" hidden="0" allowOverlap="1" wp14:anchorId="0C92A7E5" wp14:editId="426521EE">
            <wp:simplePos x="0" y="0"/>
            <wp:positionH relativeFrom="column">
              <wp:posOffset>-303530</wp:posOffset>
            </wp:positionH>
            <wp:positionV relativeFrom="paragraph">
              <wp:posOffset>494665</wp:posOffset>
            </wp:positionV>
            <wp:extent cx="2785745" cy="598170"/>
            <wp:effectExtent l="0" t="0" r="0" b="0"/>
            <wp:wrapNone/>
            <wp:docPr id="462" name="image4.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4.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7E26AB" w:rsidRPr="001E3A27">
        <w:rPr>
          <w:rFonts w:ascii="Candara" w:hAnsi="Candara"/>
        </w:rPr>
        <w:br w:type="page"/>
      </w:r>
      <w:r w:rsidR="007E26AB" w:rsidRPr="001E3A27">
        <w:rPr>
          <w:rFonts w:ascii="Candara" w:hAnsi="Candara"/>
          <w:noProof/>
        </w:rPr>
        <mc:AlternateContent>
          <mc:Choice Requires="wps">
            <w:drawing>
              <wp:anchor distT="45720" distB="45720" distL="114300" distR="114300" simplePos="0" relativeHeight="251662336" behindDoc="0" locked="0" layoutInCell="1" hidden="0" allowOverlap="1" wp14:anchorId="1991416D" wp14:editId="7487B79B">
                <wp:simplePos x="0" y="0"/>
                <wp:positionH relativeFrom="column">
                  <wp:posOffset>1155700</wp:posOffset>
                </wp:positionH>
                <wp:positionV relativeFrom="paragraph">
                  <wp:posOffset>3182620</wp:posOffset>
                </wp:positionV>
                <wp:extent cx="5391150" cy="1414145"/>
                <wp:effectExtent l="0" t="0" r="0" b="0"/>
                <wp:wrapSquare wrapText="bothSides" distT="45720" distB="45720" distL="114300" distR="114300"/>
                <wp:docPr id="458" name="Rectangle 458"/>
                <wp:cNvGraphicFramePr/>
                <a:graphic xmlns:a="http://schemas.openxmlformats.org/drawingml/2006/main">
                  <a:graphicData uri="http://schemas.microsoft.com/office/word/2010/wordprocessingShape">
                    <wps:wsp>
                      <wps:cNvSpPr/>
                      <wps:spPr>
                        <a:xfrm>
                          <a:off x="2655188" y="3077690"/>
                          <a:ext cx="5381625" cy="1404620"/>
                        </a:xfrm>
                        <a:prstGeom prst="rect">
                          <a:avLst/>
                        </a:prstGeom>
                        <a:noFill/>
                        <a:ln>
                          <a:noFill/>
                        </a:ln>
                      </wps:spPr>
                      <wps:txbx>
                        <w:txbxContent>
                          <w:p w14:paraId="18EC12E9" w14:textId="77777777" w:rsidR="00276508" w:rsidRDefault="007E26AB">
                            <w:pPr>
                              <w:jc w:val="right"/>
                              <w:textDirection w:val="btLr"/>
                            </w:pPr>
                            <w:r>
                              <w:rPr>
                                <w:rFonts w:ascii="Candara" w:eastAsia="Candara" w:hAnsi="Candara" w:cs="Candara"/>
                                <w:b/>
                                <w:sz w:val="52"/>
                              </w:rPr>
                              <w:t xml:space="preserve">Clearly express </w:t>
                            </w:r>
                            <w:r>
                              <w:rPr>
                                <w:rFonts w:ascii="Candara" w:eastAsia="Candara" w:hAnsi="Candara" w:cs="Candara"/>
                                <w:b/>
                                <w:color w:val="FFFFFF"/>
                                <w:sz w:val="52"/>
                              </w:rPr>
                              <w:t>the need and scope of the project</w:t>
                            </w:r>
                          </w:p>
                        </w:txbxContent>
                      </wps:txbx>
                      <wps:bodyPr spcFirstLastPara="1" wrap="square" lIns="91425" tIns="45700" rIns="91425" bIns="45700" anchor="t" anchorCtr="0">
                        <a:noAutofit/>
                      </wps:bodyPr>
                    </wps:wsp>
                  </a:graphicData>
                </a:graphic>
              </wp:anchor>
            </w:drawing>
          </mc:Choice>
          <mc:Fallback>
            <w:pict>
              <v:rect w14:anchorId="1991416D" id="Rectangle 458" o:spid="_x0000_s1033" style="position:absolute;margin-left:91pt;margin-top:250.6pt;width:424.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" filled="f" stroked="f">
                <v:textbox inset="2.53958mm,1.2694mm,2.53958mm,1.2694mm">
                  <w:txbxContent>
                    <w:p w14:paraId="18EC12E9" w14:textId="77777777" w:rsidR="00276508" w:rsidRDefault="007E26AB">
                      <w:pPr>
                        <w:jc w:val="right"/>
                        <w:textDirection w:val="btLr"/>
                      </w:pPr>
                      <w:r>
                        <w:rPr>
                          <w:rFonts w:ascii="Candara" w:eastAsia="Candara" w:hAnsi="Candara" w:cs="Candara"/>
                          <w:b/>
                          <w:sz w:val="52"/>
                        </w:rPr>
                        <w:t xml:space="preserve">Clearly express </w:t>
                      </w:r>
                      <w:r>
                        <w:rPr>
                          <w:rFonts w:ascii="Candara" w:eastAsia="Candara" w:hAnsi="Candara" w:cs="Candara"/>
                          <w:b/>
                          <w:color w:val="FFFFFF"/>
                          <w:sz w:val="52"/>
                        </w:rPr>
                        <w:t>the need and scope of the project</w:t>
                      </w:r>
                    </w:p>
                  </w:txbxContent>
                </v:textbox>
                <w10:wrap type="square"/>
              </v:rect>
            </w:pict>
          </mc:Fallback>
        </mc:AlternateContent>
      </w:r>
    </w:p>
    <w:p w14:paraId="6FF81E6D" w14:textId="77777777" w:rsidR="00276508" w:rsidRPr="001E3A27" w:rsidRDefault="00276508">
      <w:pPr>
        <w:pBdr>
          <w:top w:val="nil"/>
          <w:left w:val="nil"/>
          <w:bottom w:val="nil"/>
          <w:right w:val="nil"/>
          <w:between w:val="nil"/>
        </w:pBdr>
        <w:rPr>
          <w:rFonts w:ascii="Candara" w:eastAsia="Candara" w:hAnsi="Candara" w:cs="Candara"/>
          <w:smallCaps/>
          <w:color w:val="009EE0"/>
          <w:sz w:val="44"/>
          <w:szCs w:val="44"/>
        </w:rPr>
      </w:pPr>
    </w:p>
    <w:p w14:paraId="1CB43728" w14:textId="77777777" w:rsidR="00276508" w:rsidRPr="001E3A27" w:rsidRDefault="007E26AB">
      <w:pPr>
        <w:pBdr>
          <w:top w:val="nil"/>
          <w:left w:val="nil"/>
          <w:bottom w:val="nil"/>
          <w:right w:val="nil"/>
          <w:between w:val="nil"/>
        </w:pBdr>
        <w:rPr>
          <w:rFonts w:ascii="Candara" w:eastAsia="Candara" w:hAnsi="Candara" w:cs="Candara"/>
          <w:smallCaps/>
          <w:color w:val="009EE0"/>
          <w:sz w:val="44"/>
          <w:szCs w:val="44"/>
        </w:rPr>
      </w:pPr>
      <w:r w:rsidRPr="001E3A27">
        <w:rPr>
          <w:rFonts w:ascii="Candara" w:eastAsia="Candara" w:hAnsi="Candara" w:cs="Candara"/>
          <w:noProof/>
        </w:rPr>
        <mc:AlternateContent>
          <mc:Choice Requires="wps">
            <w:drawing>
              <wp:anchor distT="0" distB="0" distL="114300" distR="114300" simplePos="0" relativeHeight="251663360" behindDoc="0" locked="0" layoutInCell="1" hidden="0" allowOverlap="1" wp14:anchorId="159B9A51" wp14:editId="0D7BC336">
                <wp:simplePos x="0" y="0"/>
                <wp:positionH relativeFrom="page">
                  <wp:posOffset>1657350</wp:posOffset>
                </wp:positionH>
                <wp:positionV relativeFrom="page">
                  <wp:posOffset>1434031</wp:posOffset>
                </wp:positionV>
                <wp:extent cx="4220210" cy="517525"/>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3242245" y="3527588"/>
                          <a:ext cx="420751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59B76DEB" w14:textId="77777777" w:rsidR="00276508" w:rsidRDefault="007E26AB">
                            <w:pPr>
                              <w:jc w:val="center"/>
                              <w:textDirection w:val="btLr"/>
                            </w:pPr>
                            <w:r>
                              <w:rPr>
                                <w:rFonts w:ascii="Candara" w:eastAsia="Candara" w:hAnsi="Candara" w:cs="Candara"/>
                                <w:b/>
                                <w:color w:val="FFFFFF"/>
                                <w:sz w:val="36"/>
                              </w:rPr>
                              <w:t>DETAILED REQUIREMENTS</w:t>
                            </w:r>
                          </w:p>
                        </w:txbxContent>
                      </wps:txbx>
                      <wps:bodyPr spcFirstLastPara="1" wrap="square" lIns="91425" tIns="45700" rIns="91425" bIns="45700" anchor="ctr" anchorCtr="0">
                        <a:noAutofit/>
                      </wps:bodyPr>
                    </wps:wsp>
                  </a:graphicData>
                </a:graphic>
              </wp:anchor>
            </w:drawing>
          </mc:Choice>
          <mc:Fallback>
            <w:pict>
              <v:roundrect w14:anchorId="159B9A51" id="Rectangle : coins arrondis 454" o:spid="_x0000_s1034" style="position:absolute;margin-left:130.5pt;margin-top:112.9pt;width:332.3pt;height:40.75pt;z-index:251663360;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59B76DEB" w14:textId="77777777" w:rsidR="00276508" w:rsidRDefault="007E26AB">
                      <w:pPr>
                        <w:jc w:val="center"/>
                        <w:textDirection w:val="btLr"/>
                      </w:pPr>
                      <w:r>
                        <w:rPr>
                          <w:rFonts w:ascii="Candara" w:eastAsia="Candara" w:hAnsi="Candara" w:cs="Candara"/>
                          <w:b/>
                          <w:color w:val="FFFFFF"/>
                          <w:sz w:val="36"/>
                        </w:rPr>
                        <w:t>DETAILED REQUIREMENTS</w:t>
                      </w:r>
                    </w:p>
                  </w:txbxContent>
                </v:textbox>
                <w10:wrap type="square" anchorx="page" anchory="page"/>
              </v:roundrect>
            </w:pict>
          </mc:Fallback>
        </mc:AlternateContent>
      </w:r>
    </w:p>
    <w:p w14:paraId="48B4C13D" w14:textId="77777777" w:rsidR="00276508" w:rsidRPr="001E3A27" w:rsidRDefault="00276508">
      <w:pPr>
        <w:pBdr>
          <w:top w:val="nil"/>
          <w:left w:val="nil"/>
          <w:bottom w:val="nil"/>
          <w:right w:val="nil"/>
          <w:between w:val="nil"/>
        </w:pBdr>
        <w:rPr>
          <w:rFonts w:ascii="Candara" w:eastAsia="Candara" w:hAnsi="Candara" w:cs="Candara"/>
          <w:smallCaps/>
          <w:color w:val="009EE0"/>
          <w:sz w:val="44"/>
          <w:szCs w:val="44"/>
        </w:rPr>
      </w:pPr>
    </w:p>
    <w:p w14:paraId="5966147B" w14:textId="77777777" w:rsidR="00276508" w:rsidRPr="001E3A27" w:rsidRDefault="00276508">
      <w:pPr>
        <w:pBdr>
          <w:top w:val="nil"/>
          <w:left w:val="nil"/>
          <w:bottom w:val="nil"/>
          <w:right w:val="nil"/>
          <w:between w:val="nil"/>
        </w:pBdr>
        <w:rPr>
          <w:rFonts w:ascii="Candara" w:eastAsia="Candara" w:hAnsi="Candara" w:cs="Candara"/>
          <w:smallCaps/>
          <w:color w:val="009EE0"/>
          <w:sz w:val="44"/>
          <w:szCs w:val="44"/>
        </w:rPr>
      </w:pPr>
    </w:p>
    <w:tbl>
      <w:tblPr>
        <w:tblStyle w:val="a"/>
        <w:tblW w:w="9180" w:type="dxa"/>
        <w:tblInd w:w="0" w:type="dxa"/>
        <w:tblLayout w:type="fixed"/>
        <w:tblLook w:val="0400" w:firstRow="0" w:lastRow="0" w:firstColumn="0" w:lastColumn="0" w:noHBand="0" w:noVBand="1"/>
      </w:tblPr>
      <w:tblGrid>
        <w:gridCol w:w="3060"/>
        <w:gridCol w:w="3060"/>
        <w:gridCol w:w="3060"/>
      </w:tblGrid>
      <w:tr w:rsidR="00276508" w:rsidRPr="001E3A27" w14:paraId="7C5480F5" w14:textId="77777777">
        <w:trPr>
          <w:trHeight w:val="420"/>
        </w:trPr>
        <w:tc>
          <w:tcPr>
            <w:tcW w:w="3060" w:type="dxa"/>
            <w:tcBorders>
              <w:top w:val="nil"/>
              <w:left w:val="nil"/>
              <w:bottom w:val="single" w:sz="4" w:space="0" w:color="62BD8A"/>
              <w:right w:val="nil"/>
            </w:tcBorders>
            <w:shd w:val="clear" w:color="auto" w:fill="439B69"/>
            <w:vAlign w:val="center"/>
          </w:tcPr>
          <w:p w14:paraId="3C2C8BEC" w14:textId="77777777" w:rsidR="00276508" w:rsidRPr="001E3A27" w:rsidRDefault="007E26AB">
            <w:pPr>
              <w:jc w:val="center"/>
              <w:rPr>
                <w:rFonts w:ascii="Candara" w:eastAsia="Candara" w:hAnsi="Candara" w:cs="Candara"/>
                <w:b/>
                <w:color w:val="FFFFFF"/>
                <w:sz w:val="24"/>
              </w:rPr>
            </w:pPr>
            <w:r w:rsidRPr="001E3A27">
              <w:rPr>
                <w:rFonts w:ascii="Candara" w:eastAsia="Candara" w:hAnsi="Candara" w:cs="Candara"/>
                <w:b/>
                <w:color w:val="FFFFFF"/>
                <w:sz w:val="24"/>
              </w:rPr>
              <w:t>Name / project code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1400C364" w14:textId="77777777" w:rsidR="00276508" w:rsidRPr="001E3A27" w:rsidRDefault="007E26AB">
            <w:pPr>
              <w:jc w:val="center"/>
              <w:rPr>
                <w:rFonts w:ascii="Candara" w:eastAsia="Candara" w:hAnsi="Candara" w:cs="Candara"/>
                <w:b/>
                <w:color w:val="000000"/>
                <w:sz w:val="24"/>
              </w:rPr>
            </w:pPr>
            <w:r w:rsidRPr="001E3A27">
              <w:rPr>
                <w:rFonts w:ascii="Candara" w:eastAsia="Candara" w:hAnsi="Candara" w:cs="Candara"/>
                <w:b/>
                <w:color w:val="000000"/>
                <w:sz w:val="24"/>
              </w:rPr>
              <w:t>SAP30 / CMRL</w:t>
            </w:r>
          </w:p>
        </w:tc>
      </w:tr>
      <w:tr w:rsidR="00276508" w:rsidRPr="001E3A27" w14:paraId="2F51A019" w14:textId="77777777">
        <w:trPr>
          <w:trHeight w:val="283"/>
        </w:trPr>
        <w:tc>
          <w:tcPr>
            <w:tcW w:w="3060" w:type="dxa"/>
            <w:tcBorders>
              <w:top w:val="nil"/>
              <w:left w:val="nil"/>
              <w:bottom w:val="nil"/>
              <w:right w:val="nil"/>
            </w:tcBorders>
            <w:shd w:val="clear" w:color="auto" w:fill="FFFFFF"/>
            <w:vAlign w:val="center"/>
          </w:tcPr>
          <w:p w14:paraId="50E42898" w14:textId="77777777" w:rsidR="00276508" w:rsidRPr="001E3A27" w:rsidRDefault="00276508">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5BF63725" w14:textId="77777777" w:rsidR="00276508" w:rsidRPr="001E3A27" w:rsidRDefault="007E26AB">
            <w:pPr>
              <w:rPr>
                <w:rFonts w:ascii="Candara" w:eastAsia="Candara" w:hAnsi="Candara" w:cs="Candara"/>
                <w:b/>
                <w:color w:val="000000"/>
                <w:sz w:val="24"/>
              </w:rPr>
            </w:pPr>
            <w:r w:rsidRPr="001E3A27">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0FAE5DD0" w14:textId="77777777" w:rsidR="00276508" w:rsidRPr="001E3A27" w:rsidRDefault="007E26AB">
            <w:pPr>
              <w:rPr>
                <w:rFonts w:ascii="Candara" w:eastAsia="Candara" w:hAnsi="Candara" w:cs="Candara"/>
                <w:b/>
                <w:color w:val="000000"/>
                <w:sz w:val="24"/>
              </w:rPr>
            </w:pPr>
            <w:r w:rsidRPr="001E3A27">
              <w:rPr>
                <w:rFonts w:ascii="Candara" w:eastAsia="Candara" w:hAnsi="Candara" w:cs="Candara"/>
                <w:b/>
                <w:color w:val="000000"/>
                <w:sz w:val="24"/>
              </w:rPr>
              <w:t> </w:t>
            </w:r>
          </w:p>
        </w:tc>
      </w:tr>
      <w:tr w:rsidR="00276508" w:rsidRPr="001E3A27" w14:paraId="28B21E4E"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6977A703" w14:textId="77777777" w:rsidR="00276508" w:rsidRPr="001E3A27" w:rsidRDefault="007E26AB">
            <w:pPr>
              <w:jc w:val="center"/>
              <w:rPr>
                <w:rFonts w:ascii="Candara" w:eastAsia="Candara" w:hAnsi="Candara" w:cs="Candara"/>
                <w:b/>
                <w:color w:val="FFFFFF"/>
                <w:sz w:val="24"/>
              </w:rPr>
            </w:pPr>
            <w:r w:rsidRPr="001E3A27">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E4F0651" w14:textId="77777777" w:rsidR="00276508" w:rsidRPr="001E3A27" w:rsidRDefault="007E26AB">
            <w:pPr>
              <w:jc w:val="center"/>
              <w:rPr>
                <w:rFonts w:ascii="Candara" w:eastAsia="Candara" w:hAnsi="Candara" w:cs="Candara"/>
                <w:b/>
                <w:color w:val="000000"/>
                <w:sz w:val="24"/>
              </w:rPr>
            </w:pPr>
            <w:r w:rsidRPr="001E3A27">
              <w:rPr>
                <w:rFonts w:ascii="Candara" w:eastAsia="Candara" w:hAnsi="Candara" w:cs="Candara"/>
                <w:b/>
                <w:color w:val="000000"/>
                <w:sz w:val="24"/>
              </w:rPr>
              <w:t>Strategy2022/CMRL</w:t>
            </w:r>
          </w:p>
        </w:tc>
      </w:tr>
      <w:tr w:rsidR="00276508" w:rsidRPr="001E3A27" w14:paraId="69D02A2D" w14:textId="77777777">
        <w:trPr>
          <w:trHeight w:val="283"/>
        </w:trPr>
        <w:tc>
          <w:tcPr>
            <w:tcW w:w="9180" w:type="dxa"/>
            <w:gridSpan w:val="3"/>
            <w:tcBorders>
              <w:top w:val="nil"/>
              <w:left w:val="nil"/>
              <w:bottom w:val="nil"/>
              <w:right w:val="nil"/>
            </w:tcBorders>
            <w:shd w:val="clear" w:color="auto" w:fill="FFFFFF"/>
            <w:vAlign w:val="center"/>
          </w:tcPr>
          <w:p w14:paraId="544157BF" w14:textId="77777777" w:rsidR="00276508" w:rsidRPr="001E3A27" w:rsidRDefault="007E26AB">
            <w:pPr>
              <w:jc w:val="center"/>
              <w:rPr>
                <w:rFonts w:ascii="Candara" w:eastAsia="Candara" w:hAnsi="Candara" w:cs="Candara"/>
                <w:b/>
                <w:color w:val="000000"/>
                <w:sz w:val="18"/>
                <w:szCs w:val="18"/>
              </w:rPr>
            </w:pPr>
            <w:r w:rsidRPr="001E3A27">
              <w:rPr>
                <w:rFonts w:ascii="Candara" w:eastAsia="Candara" w:hAnsi="Candara" w:cs="Candara"/>
                <w:b/>
                <w:color w:val="000000"/>
                <w:sz w:val="18"/>
                <w:szCs w:val="18"/>
              </w:rPr>
              <w:t>[Which strategy, strategic objective, portfolio, or program is the project affiliated with?]</w:t>
            </w:r>
          </w:p>
        </w:tc>
      </w:tr>
      <w:tr w:rsidR="00276508" w:rsidRPr="001E3A27" w14:paraId="2130BC4C"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1EF00D9" w14:textId="77777777" w:rsidR="00276508" w:rsidRPr="001E3A27" w:rsidRDefault="007E26AB">
            <w:pPr>
              <w:jc w:val="center"/>
              <w:rPr>
                <w:rFonts w:ascii="Candara" w:eastAsia="Candara" w:hAnsi="Candara" w:cs="Candara"/>
                <w:b/>
                <w:color w:val="FFFFFF"/>
                <w:sz w:val="24"/>
              </w:rPr>
            </w:pPr>
            <w:r w:rsidRPr="001E3A27">
              <w:rPr>
                <w:rFonts w:ascii="Candara" w:eastAsia="Candara" w:hAnsi="Candara" w:cs="Candara"/>
                <w:b/>
                <w:color w:val="FFFFFF"/>
                <w:sz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79007260" w14:textId="77777777" w:rsidR="00276508" w:rsidRPr="001E3A27" w:rsidRDefault="007E26AB">
            <w:pPr>
              <w:jc w:val="center"/>
              <w:rPr>
                <w:rFonts w:ascii="Candara" w:eastAsia="Candara" w:hAnsi="Candara" w:cs="Candara"/>
                <w:b/>
                <w:color w:val="000000"/>
                <w:sz w:val="24"/>
              </w:rPr>
            </w:pPr>
            <w:r w:rsidRPr="001E3A27">
              <w:rPr>
                <w:rFonts w:ascii="Candara" w:eastAsia="Candara" w:hAnsi="Candara" w:cs="Candara"/>
                <w:b/>
                <w:color w:val="000000"/>
                <w:sz w:val="24"/>
              </w:rPr>
              <w:t>Chantal Dupont</w:t>
            </w:r>
          </w:p>
        </w:tc>
      </w:tr>
      <w:tr w:rsidR="00276508" w:rsidRPr="001E3A27" w14:paraId="1EBEA593" w14:textId="77777777">
        <w:trPr>
          <w:trHeight w:val="283"/>
        </w:trPr>
        <w:tc>
          <w:tcPr>
            <w:tcW w:w="3060" w:type="dxa"/>
            <w:tcBorders>
              <w:top w:val="nil"/>
              <w:left w:val="nil"/>
              <w:bottom w:val="nil"/>
              <w:right w:val="nil"/>
            </w:tcBorders>
            <w:shd w:val="clear" w:color="auto" w:fill="FFFFFF"/>
            <w:vAlign w:val="center"/>
          </w:tcPr>
          <w:p w14:paraId="65B466FB" w14:textId="77777777" w:rsidR="00276508" w:rsidRPr="001E3A27" w:rsidRDefault="00276508">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54DF8DF0" w14:textId="77777777" w:rsidR="00276508" w:rsidRPr="001E3A27" w:rsidRDefault="007E26AB">
            <w:pPr>
              <w:rPr>
                <w:rFonts w:ascii="Candara" w:eastAsia="Candara" w:hAnsi="Candara" w:cs="Candara"/>
                <w:b/>
                <w:color w:val="000000"/>
                <w:sz w:val="24"/>
              </w:rPr>
            </w:pPr>
            <w:r w:rsidRPr="001E3A27">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1F551977" w14:textId="77777777" w:rsidR="00276508" w:rsidRPr="001E3A27" w:rsidRDefault="007E26AB">
            <w:pPr>
              <w:rPr>
                <w:rFonts w:ascii="Candara" w:eastAsia="Candara" w:hAnsi="Candara" w:cs="Candara"/>
                <w:b/>
                <w:color w:val="000000"/>
                <w:sz w:val="24"/>
              </w:rPr>
            </w:pPr>
            <w:r w:rsidRPr="001E3A27">
              <w:rPr>
                <w:rFonts w:ascii="Candara" w:eastAsia="Candara" w:hAnsi="Candara" w:cs="Candara"/>
                <w:b/>
                <w:color w:val="000000"/>
                <w:sz w:val="24"/>
              </w:rPr>
              <w:t> </w:t>
            </w:r>
          </w:p>
        </w:tc>
      </w:tr>
      <w:tr w:rsidR="00276508" w:rsidRPr="001E3A27" w14:paraId="2D979D6D"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12E2CCD9" w14:textId="77777777" w:rsidR="00276508" w:rsidRPr="001E3A27" w:rsidRDefault="007E26AB">
            <w:pPr>
              <w:jc w:val="center"/>
              <w:rPr>
                <w:rFonts w:ascii="Candara" w:eastAsia="Candara" w:hAnsi="Candara" w:cs="Candara"/>
                <w:b/>
                <w:color w:val="FFFFFF"/>
                <w:sz w:val="24"/>
              </w:rPr>
            </w:pPr>
            <w:r w:rsidRPr="001E3A27">
              <w:rPr>
                <w:rFonts w:ascii="Candara" w:eastAsia="Candara" w:hAnsi="Candara" w:cs="Candara"/>
                <w:b/>
                <w:color w:val="FFFFFF"/>
                <w:sz w:val="24"/>
              </w:rPr>
              <w:t>Service/Organization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1D96F82" w14:textId="77777777" w:rsidR="00276508" w:rsidRPr="001E3A27" w:rsidRDefault="007E26AB">
            <w:pPr>
              <w:jc w:val="center"/>
              <w:rPr>
                <w:rFonts w:ascii="Candara" w:eastAsia="Candara" w:hAnsi="Candara" w:cs="Candara"/>
                <w:b/>
                <w:color w:val="000000"/>
                <w:sz w:val="24"/>
              </w:rPr>
            </w:pPr>
            <w:r w:rsidRPr="001E3A27">
              <w:rPr>
                <w:rFonts w:ascii="Candara" w:eastAsia="Candara" w:hAnsi="Candara" w:cs="Candara"/>
                <w:b/>
                <w:color w:val="000000"/>
                <w:sz w:val="24"/>
              </w:rPr>
              <w:t>Confassis S.A.</w:t>
            </w:r>
          </w:p>
        </w:tc>
      </w:tr>
    </w:tbl>
    <w:p w14:paraId="2C7F3837" w14:textId="77777777" w:rsidR="00276508" w:rsidRPr="001E3A27" w:rsidRDefault="00276508">
      <w:pPr>
        <w:rPr>
          <w:rFonts w:ascii="Candara" w:eastAsia="Candara" w:hAnsi="Candara" w:cs="Candara"/>
          <w:b/>
          <w:sz w:val="22"/>
          <w:szCs w:val="22"/>
        </w:rPr>
      </w:pPr>
    </w:p>
    <w:tbl>
      <w:tblPr>
        <w:tblStyle w:val="a0"/>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276508" w:rsidRPr="001E3A27" w14:paraId="532BE52E" w14:textId="77777777">
        <w:trPr>
          <w:gridAfter w:val="2"/>
          <w:wAfter w:w="4001" w:type="dxa"/>
          <w:trHeight w:val="340"/>
        </w:trPr>
        <w:tc>
          <w:tcPr>
            <w:tcW w:w="3111" w:type="dxa"/>
            <w:shd w:val="clear" w:color="auto" w:fill="439B69"/>
            <w:vAlign w:val="center"/>
          </w:tcPr>
          <w:p w14:paraId="279C52C0" w14:textId="77777777" w:rsidR="00276508" w:rsidRPr="001E3A27" w:rsidRDefault="007E26AB">
            <w:pPr>
              <w:jc w:val="center"/>
              <w:rPr>
                <w:rFonts w:ascii="Candara" w:eastAsia="Candara" w:hAnsi="Candara" w:cs="Candara"/>
                <w:sz w:val="22"/>
                <w:szCs w:val="22"/>
              </w:rPr>
            </w:pPr>
            <w:r w:rsidRPr="001E3A27">
              <w:rPr>
                <w:rFonts w:ascii="Candara" w:eastAsia="Candara" w:hAnsi="Candara" w:cs="Candara"/>
                <w:b/>
                <w:color w:val="FFFFFF"/>
                <w:sz w:val="24"/>
              </w:rPr>
              <w:t>Version Control</w:t>
            </w:r>
          </w:p>
        </w:tc>
        <w:tc>
          <w:tcPr>
            <w:tcW w:w="2087" w:type="dxa"/>
            <w:tcBorders>
              <w:top w:val="nil"/>
              <w:right w:val="nil"/>
            </w:tcBorders>
            <w:shd w:val="clear" w:color="auto" w:fill="FFFFFF"/>
            <w:vAlign w:val="center"/>
          </w:tcPr>
          <w:p w14:paraId="331F4F24" w14:textId="77777777" w:rsidR="00276508" w:rsidRPr="001E3A27" w:rsidRDefault="00276508">
            <w:pPr>
              <w:pBdr>
                <w:top w:val="nil"/>
                <w:left w:val="nil"/>
                <w:bottom w:val="nil"/>
                <w:right w:val="nil"/>
                <w:between w:val="nil"/>
              </w:pBdr>
              <w:rPr>
                <w:rFonts w:ascii="Candara" w:eastAsia="Candara" w:hAnsi="Candara" w:cs="Candara"/>
                <w:sz w:val="22"/>
                <w:szCs w:val="22"/>
                <w:highlight w:val="white"/>
              </w:rPr>
            </w:pPr>
          </w:p>
        </w:tc>
      </w:tr>
      <w:tr w:rsidR="00276508" w:rsidRPr="001E3A27" w14:paraId="278AD137" w14:textId="77777777">
        <w:trPr>
          <w:trHeight w:val="340"/>
        </w:trPr>
        <w:tc>
          <w:tcPr>
            <w:tcW w:w="3111" w:type="dxa"/>
            <w:shd w:val="clear" w:color="auto" w:fill="EBF1DD"/>
            <w:vAlign w:val="center"/>
          </w:tcPr>
          <w:p w14:paraId="5603EC07" w14:textId="77777777" w:rsidR="00276508" w:rsidRPr="001E3A27" w:rsidRDefault="007E26AB">
            <w:pPr>
              <w:jc w:val="center"/>
              <w:rPr>
                <w:rFonts w:ascii="Candara" w:eastAsia="Candara" w:hAnsi="Candara" w:cs="Candara"/>
                <w:b/>
                <w:sz w:val="22"/>
                <w:szCs w:val="22"/>
              </w:rPr>
            </w:pPr>
            <w:r w:rsidRPr="001E3A27">
              <w:rPr>
                <w:rFonts w:ascii="Candara" w:eastAsia="Candara" w:hAnsi="Candara" w:cs="Candara"/>
                <w:b/>
                <w:sz w:val="22"/>
                <w:szCs w:val="22"/>
              </w:rPr>
              <w:t>Version</w:t>
            </w:r>
          </w:p>
        </w:tc>
        <w:tc>
          <w:tcPr>
            <w:tcW w:w="2087" w:type="dxa"/>
            <w:shd w:val="clear" w:color="auto" w:fill="EBF1DD"/>
            <w:vAlign w:val="center"/>
          </w:tcPr>
          <w:p w14:paraId="6F82ABF8" w14:textId="77777777" w:rsidR="00276508" w:rsidRPr="001E3A27" w:rsidRDefault="007E26AB">
            <w:pPr>
              <w:jc w:val="center"/>
              <w:rPr>
                <w:rFonts w:ascii="Candara" w:eastAsia="Candara" w:hAnsi="Candara" w:cs="Candara"/>
                <w:b/>
                <w:sz w:val="22"/>
                <w:szCs w:val="22"/>
              </w:rPr>
            </w:pPr>
            <w:r w:rsidRPr="001E3A27">
              <w:rPr>
                <w:rFonts w:ascii="Candara" w:eastAsia="Candara" w:hAnsi="Candara" w:cs="Candara"/>
                <w:b/>
                <w:sz w:val="22"/>
                <w:szCs w:val="22"/>
              </w:rPr>
              <w:t>Owner</w:t>
            </w:r>
          </w:p>
        </w:tc>
        <w:tc>
          <w:tcPr>
            <w:tcW w:w="2580" w:type="dxa"/>
            <w:shd w:val="clear" w:color="auto" w:fill="EBF1DD"/>
            <w:vAlign w:val="center"/>
          </w:tcPr>
          <w:p w14:paraId="030C4AB9" w14:textId="77777777" w:rsidR="00276508" w:rsidRPr="001E3A27" w:rsidRDefault="007E26AB">
            <w:pPr>
              <w:jc w:val="center"/>
              <w:rPr>
                <w:rFonts w:ascii="Candara" w:eastAsia="Candara" w:hAnsi="Candara" w:cs="Candara"/>
                <w:b/>
                <w:sz w:val="22"/>
                <w:szCs w:val="22"/>
              </w:rPr>
            </w:pPr>
            <w:r w:rsidRPr="001E3A27">
              <w:rPr>
                <w:rFonts w:ascii="Candara" w:eastAsia="Candara" w:hAnsi="Candara" w:cs="Candara"/>
                <w:b/>
                <w:sz w:val="22"/>
                <w:szCs w:val="22"/>
              </w:rPr>
              <w:t>Description</w:t>
            </w:r>
          </w:p>
        </w:tc>
        <w:tc>
          <w:tcPr>
            <w:tcW w:w="1421" w:type="dxa"/>
            <w:shd w:val="clear" w:color="auto" w:fill="EBF1DD"/>
            <w:vAlign w:val="center"/>
          </w:tcPr>
          <w:p w14:paraId="099B57FA" w14:textId="77777777" w:rsidR="00276508" w:rsidRPr="001E3A27" w:rsidRDefault="007E26AB">
            <w:pPr>
              <w:jc w:val="center"/>
              <w:rPr>
                <w:rFonts w:ascii="Candara" w:eastAsia="Candara" w:hAnsi="Candara" w:cs="Candara"/>
                <w:b/>
                <w:sz w:val="22"/>
                <w:szCs w:val="22"/>
              </w:rPr>
            </w:pPr>
            <w:r w:rsidRPr="001E3A27">
              <w:rPr>
                <w:rFonts w:ascii="Candara" w:eastAsia="Candara" w:hAnsi="Candara" w:cs="Candara"/>
                <w:b/>
                <w:sz w:val="22"/>
                <w:szCs w:val="22"/>
              </w:rPr>
              <w:t>Date</w:t>
            </w:r>
          </w:p>
        </w:tc>
      </w:tr>
      <w:tr w:rsidR="00276508" w:rsidRPr="001E3A27" w14:paraId="215BAFEA" w14:textId="77777777">
        <w:trPr>
          <w:trHeight w:val="340"/>
        </w:trPr>
        <w:tc>
          <w:tcPr>
            <w:tcW w:w="3111" w:type="dxa"/>
            <w:shd w:val="clear" w:color="auto" w:fill="auto"/>
            <w:vAlign w:val="center"/>
          </w:tcPr>
          <w:p w14:paraId="1388E8B7"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001</w:t>
            </w:r>
          </w:p>
        </w:tc>
        <w:tc>
          <w:tcPr>
            <w:tcW w:w="2087" w:type="dxa"/>
            <w:shd w:val="clear" w:color="auto" w:fill="auto"/>
            <w:vAlign w:val="center"/>
          </w:tcPr>
          <w:p w14:paraId="0654727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Chantal DUPONT</w:t>
            </w:r>
          </w:p>
        </w:tc>
        <w:tc>
          <w:tcPr>
            <w:tcW w:w="2580" w:type="dxa"/>
            <w:shd w:val="clear" w:color="auto" w:fill="auto"/>
            <w:vAlign w:val="center"/>
          </w:tcPr>
          <w:p w14:paraId="70B8D18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First version </w:t>
            </w:r>
          </w:p>
        </w:tc>
        <w:tc>
          <w:tcPr>
            <w:tcW w:w="1421" w:type="dxa"/>
            <w:shd w:val="clear" w:color="auto" w:fill="auto"/>
            <w:vAlign w:val="center"/>
          </w:tcPr>
          <w:p w14:paraId="7D4A2ADF" w14:textId="2379D4DB"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2022</w:t>
            </w:r>
            <w:r w:rsidR="00D22485" w:rsidRPr="001E3A27">
              <w:rPr>
                <w:rFonts w:ascii="Candara" w:eastAsia="Candara" w:hAnsi="Candara" w:cs="Candara"/>
                <w:sz w:val="22"/>
                <w:szCs w:val="22"/>
              </w:rPr>
              <w:t>-05-12</w:t>
            </w:r>
          </w:p>
        </w:tc>
      </w:tr>
      <w:tr w:rsidR="00276508" w:rsidRPr="001E3A27" w14:paraId="79D3F4EC" w14:textId="77777777">
        <w:trPr>
          <w:trHeight w:val="340"/>
        </w:trPr>
        <w:tc>
          <w:tcPr>
            <w:tcW w:w="3111" w:type="dxa"/>
            <w:shd w:val="clear" w:color="auto" w:fill="auto"/>
            <w:vAlign w:val="center"/>
          </w:tcPr>
          <w:p w14:paraId="55786412" w14:textId="77777777" w:rsidR="00276508" w:rsidRPr="001E3A27" w:rsidRDefault="00276508">
            <w:pPr>
              <w:rPr>
                <w:rFonts w:ascii="Candara" w:eastAsia="Candara" w:hAnsi="Candara" w:cs="Candara"/>
                <w:sz w:val="22"/>
                <w:szCs w:val="22"/>
              </w:rPr>
            </w:pPr>
          </w:p>
        </w:tc>
        <w:tc>
          <w:tcPr>
            <w:tcW w:w="2087" w:type="dxa"/>
            <w:shd w:val="clear" w:color="auto" w:fill="auto"/>
            <w:vAlign w:val="center"/>
          </w:tcPr>
          <w:p w14:paraId="06A3EBFF" w14:textId="77777777" w:rsidR="00276508" w:rsidRPr="001E3A27" w:rsidRDefault="00276508">
            <w:pPr>
              <w:rPr>
                <w:rFonts w:ascii="Candara" w:eastAsia="Candara" w:hAnsi="Candara" w:cs="Candara"/>
                <w:sz w:val="22"/>
                <w:szCs w:val="22"/>
              </w:rPr>
            </w:pPr>
          </w:p>
        </w:tc>
        <w:tc>
          <w:tcPr>
            <w:tcW w:w="2580" w:type="dxa"/>
            <w:shd w:val="clear" w:color="auto" w:fill="auto"/>
            <w:vAlign w:val="center"/>
          </w:tcPr>
          <w:p w14:paraId="59A146DD" w14:textId="77777777" w:rsidR="00276508" w:rsidRPr="001E3A27" w:rsidRDefault="00276508">
            <w:pPr>
              <w:rPr>
                <w:rFonts w:ascii="Candara" w:eastAsia="Candara" w:hAnsi="Candara" w:cs="Candara"/>
                <w:sz w:val="22"/>
                <w:szCs w:val="22"/>
              </w:rPr>
            </w:pPr>
          </w:p>
        </w:tc>
        <w:tc>
          <w:tcPr>
            <w:tcW w:w="1421" w:type="dxa"/>
            <w:shd w:val="clear" w:color="auto" w:fill="auto"/>
            <w:vAlign w:val="center"/>
          </w:tcPr>
          <w:p w14:paraId="1B287317" w14:textId="77777777" w:rsidR="00276508" w:rsidRPr="001E3A27" w:rsidRDefault="00276508">
            <w:pPr>
              <w:ind w:right="990"/>
              <w:rPr>
                <w:rFonts w:ascii="Candara" w:eastAsia="Candara" w:hAnsi="Candara" w:cs="Candara"/>
                <w:sz w:val="22"/>
                <w:szCs w:val="22"/>
              </w:rPr>
            </w:pPr>
          </w:p>
        </w:tc>
      </w:tr>
      <w:tr w:rsidR="00276508" w:rsidRPr="001E3A27" w14:paraId="67FD7C7F" w14:textId="77777777">
        <w:trPr>
          <w:trHeight w:val="340"/>
        </w:trPr>
        <w:tc>
          <w:tcPr>
            <w:tcW w:w="3111" w:type="dxa"/>
            <w:shd w:val="clear" w:color="auto" w:fill="auto"/>
            <w:vAlign w:val="center"/>
          </w:tcPr>
          <w:p w14:paraId="5367EB15" w14:textId="77777777" w:rsidR="00276508" w:rsidRPr="001E3A27" w:rsidRDefault="00276508">
            <w:pPr>
              <w:rPr>
                <w:rFonts w:ascii="Candara" w:eastAsia="Candara" w:hAnsi="Candara" w:cs="Candara"/>
                <w:sz w:val="22"/>
                <w:szCs w:val="22"/>
              </w:rPr>
            </w:pPr>
          </w:p>
        </w:tc>
        <w:tc>
          <w:tcPr>
            <w:tcW w:w="2087" w:type="dxa"/>
            <w:shd w:val="clear" w:color="auto" w:fill="auto"/>
            <w:vAlign w:val="center"/>
          </w:tcPr>
          <w:p w14:paraId="54B26D74" w14:textId="77777777" w:rsidR="00276508" w:rsidRPr="001E3A27" w:rsidRDefault="00276508">
            <w:pPr>
              <w:rPr>
                <w:rFonts w:ascii="Candara" w:eastAsia="Candara" w:hAnsi="Candara" w:cs="Candara"/>
                <w:sz w:val="22"/>
                <w:szCs w:val="22"/>
              </w:rPr>
            </w:pPr>
          </w:p>
        </w:tc>
        <w:tc>
          <w:tcPr>
            <w:tcW w:w="2580" w:type="dxa"/>
            <w:shd w:val="clear" w:color="auto" w:fill="auto"/>
            <w:vAlign w:val="center"/>
          </w:tcPr>
          <w:p w14:paraId="5C1DD966" w14:textId="77777777" w:rsidR="00276508" w:rsidRPr="001E3A27" w:rsidRDefault="00276508">
            <w:pPr>
              <w:rPr>
                <w:rFonts w:ascii="Candara" w:eastAsia="Candara" w:hAnsi="Candara" w:cs="Candara"/>
                <w:sz w:val="22"/>
                <w:szCs w:val="22"/>
              </w:rPr>
            </w:pPr>
          </w:p>
        </w:tc>
        <w:tc>
          <w:tcPr>
            <w:tcW w:w="1421" w:type="dxa"/>
            <w:shd w:val="clear" w:color="auto" w:fill="auto"/>
            <w:vAlign w:val="center"/>
          </w:tcPr>
          <w:p w14:paraId="002A0B3B" w14:textId="77777777" w:rsidR="00276508" w:rsidRPr="001E3A27" w:rsidRDefault="00276508">
            <w:pPr>
              <w:rPr>
                <w:rFonts w:ascii="Candara" w:eastAsia="Candara" w:hAnsi="Candara" w:cs="Candara"/>
                <w:sz w:val="22"/>
                <w:szCs w:val="22"/>
              </w:rPr>
            </w:pPr>
          </w:p>
        </w:tc>
      </w:tr>
    </w:tbl>
    <w:p w14:paraId="029DF879" w14:textId="77777777" w:rsidR="00276508" w:rsidRPr="001E3A27" w:rsidRDefault="00276508">
      <w:pPr>
        <w:rPr>
          <w:rFonts w:ascii="Candara" w:eastAsia="Candara" w:hAnsi="Candara" w:cs="Candara"/>
          <w:b/>
          <w:sz w:val="22"/>
          <w:szCs w:val="22"/>
        </w:rPr>
      </w:pPr>
    </w:p>
    <w:p w14:paraId="0151DDC7" w14:textId="77777777" w:rsidR="00276508" w:rsidRPr="001E3A27" w:rsidRDefault="007E26AB">
      <w:pPr>
        <w:rPr>
          <w:rFonts w:ascii="Candara" w:eastAsia="Candara" w:hAnsi="Candara" w:cs="Candara"/>
          <w:b/>
          <w:sz w:val="22"/>
          <w:szCs w:val="22"/>
        </w:rPr>
      </w:pPr>
      <w:r w:rsidRPr="001E3A27">
        <w:rPr>
          <w:rFonts w:ascii="Candara" w:hAnsi="Candara"/>
        </w:rPr>
        <w:br w:type="page"/>
      </w:r>
    </w:p>
    <w:p w14:paraId="3CB5C807" w14:textId="77777777" w:rsidR="00276508" w:rsidRPr="001E3A27" w:rsidRDefault="00276508">
      <w:pPr>
        <w:rPr>
          <w:rFonts w:ascii="Candara" w:eastAsia="Candara" w:hAnsi="Candara" w:cs="Candara"/>
          <w:b/>
          <w:sz w:val="22"/>
          <w:szCs w:val="22"/>
        </w:rPr>
      </w:pPr>
    </w:p>
    <w:p w14:paraId="24C78FE0" w14:textId="77777777" w:rsidR="00276508" w:rsidRPr="001E3A27" w:rsidRDefault="00276508">
      <w:pPr>
        <w:rPr>
          <w:rFonts w:ascii="Candara" w:eastAsia="Candara" w:hAnsi="Candara" w:cs="Candara"/>
          <w:b/>
          <w:sz w:val="22"/>
          <w:szCs w:val="22"/>
        </w:rPr>
      </w:pPr>
    </w:p>
    <w:p w14:paraId="16E75B38" w14:textId="77777777" w:rsidR="00276508" w:rsidRPr="001E3A27" w:rsidRDefault="007E26AB">
      <w:pPr>
        <w:keepNext/>
        <w:keepLines/>
        <w:pBdr>
          <w:top w:val="nil"/>
          <w:left w:val="nil"/>
          <w:bottom w:val="nil"/>
          <w:right w:val="nil"/>
          <w:between w:val="nil"/>
        </w:pBdr>
        <w:spacing w:before="240" w:line="259" w:lineRule="auto"/>
        <w:ind w:left="720" w:hanging="720"/>
        <w:rPr>
          <w:rFonts w:ascii="Candara" w:eastAsia="Candara" w:hAnsi="Candara" w:cs="Candara"/>
          <w:color w:val="439B69"/>
          <w:sz w:val="40"/>
          <w:szCs w:val="40"/>
        </w:rPr>
      </w:pPr>
      <w:r w:rsidRPr="001E3A27">
        <w:rPr>
          <w:rFonts w:ascii="Candara" w:eastAsia="Candara" w:hAnsi="Candara" w:cs="Candara"/>
          <w:color w:val="439B69"/>
          <w:sz w:val="40"/>
          <w:szCs w:val="40"/>
        </w:rPr>
        <w:t>Table of Contents</w:t>
      </w:r>
    </w:p>
    <w:sdt>
      <w:sdtPr>
        <w:rPr>
          <w:rFonts w:ascii="Candara" w:hAnsi="Candara"/>
        </w:rPr>
        <w:id w:val="-616907688"/>
        <w:docPartObj>
          <w:docPartGallery w:val="Table of Contents"/>
          <w:docPartUnique/>
        </w:docPartObj>
      </w:sdtPr>
      <w:sdtEndPr/>
      <w:sdtContent>
        <w:p w14:paraId="0A111AA1" w14:textId="06857BE8" w:rsidR="005A25D1" w:rsidRPr="001E3A27" w:rsidRDefault="007E26AB">
          <w:pPr>
            <w:pStyle w:val="TM2"/>
            <w:tabs>
              <w:tab w:val="right" w:pos="9204"/>
            </w:tabs>
            <w:rPr>
              <w:rFonts w:ascii="Candara" w:eastAsiaTheme="minorEastAsia" w:hAnsi="Candara" w:cstheme="minorBidi"/>
              <w:noProof/>
              <w:color w:val="auto"/>
              <w:sz w:val="22"/>
              <w:szCs w:val="22"/>
              <w:lang w:val="fr-FR" w:eastAsia="fr-FR"/>
            </w:rPr>
          </w:pPr>
          <w:r w:rsidRPr="001E3A27">
            <w:rPr>
              <w:rFonts w:ascii="Candara" w:hAnsi="Candara"/>
            </w:rPr>
            <w:fldChar w:fldCharType="begin"/>
          </w:r>
          <w:r w:rsidRPr="001E3A27">
            <w:rPr>
              <w:rFonts w:ascii="Candara" w:hAnsi="Candara"/>
            </w:rPr>
            <w:instrText xml:space="preserve"> TOC \h \u \z </w:instrText>
          </w:r>
          <w:r w:rsidRPr="001E3A27">
            <w:rPr>
              <w:rFonts w:ascii="Candara" w:hAnsi="Candara"/>
            </w:rPr>
            <w:fldChar w:fldCharType="separate"/>
          </w:r>
          <w:hyperlink w:anchor="_Toc94604104" w:history="1">
            <w:r w:rsidR="005A25D1" w:rsidRPr="001E3A27">
              <w:rPr>
                <w:rStyle w:val="Lienhypertexte"/>
                <w:rFonts w:ascii="Candara" w:eastAsia="Candara" w:hAnsi="Candara" w:cs="Candara"/>
                <w:noProof/>
              </w:rPr>
              <w:t>Project Context</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_Toc94604104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4</w:t>
            </w:r>
            <w:r w:rsidR="005A25D1" w:rsidRPr="001E3A27">
              <w:rPr>
                <w:rFonts w:ascii="Candara" w:hAnsi="Candara"/>
                <w:noProof/>
                <w:webHidden/>
              </w:rPr>
              <w:fldChar w:fldCharType="end"/>
            </w:r>
          </w:hyperlink>
        </w:p>
        <w:p w14:paraId="4D37399A" w14:textId="23E04B23"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05" w:history="1">
            <w:r w:rsidR="005A25D1" w:rsidRPr="001E3A27">
              <w:rPr>
                <w:rStyle w:val="Lienhypertexte"/>
                <w:rFonts w:ascii="Candara" w:eastAsia="Candara" w:hAnsi="Candara" w:cs="Candara"/>
                <w:noProof/>
              </w:rPr>
              <w:t>Project objectives</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_Toc94604105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4</w:t>
            </w:r>
            <w:r w:rsidR="005A25D1" w:rsidRPr="001E3A27">
              <w:rPr>
                <w:rFonts w:ascii="Candara" w:hAnsi="Candara"/>
                <w:noProof/>
                <w:webHidden/>
              </w:rPr>
              <w:fldChar w:fldCharType="end"/>
            </w:r>
          </w:hyperlink>
        </w:p>
        <w:p w14:paraId="5AA99BBD" w14:textId="1923A5FF"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06" w:history="1">
            <w:r w:rsidR="005A25D1" w:rsidRPr="001E3A27">
              <w:rPr>
                <w:rStyle w:val="Lienhypertexte"/>
                <w:rFonts w:ascii="Candara" w:eastAsia="Candara" w:hAnsi="Candara" w:cs="Candara"/>
                <w:noProof/>
              </w:rPr>
              <w:t>Scope of the project</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_Toc94604106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5</w:t>
            </w:r>
            <w:r w:rsidR="005A25D1" w:rsidRPr="001E3A27">
              <w:rPr>
                <w:rFonts w:ascii="Candara" w:hAnsi="Candara"/>
                <w:noProof/>
                <w:webHidden/>
              </w:rPr>
              <w:fldChar w:fldCharType="end"/>
            </w:r>
          </w:hyperlink>
        </w:p>
        <w:p w14:paraId="37C896D9" w14:textId="7CC6E159"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07" w:history="1">
            <w:r w:rsidR="005A25D1" w:rsidRPr="001E3A27">
              <w:rPr>
                <w:rStyle w:val="Lienhypertexte"/>
                <w:rFonts w:ascii="Candara" w:eastAsia="Candara" w:hAnsi="Candara" w:cs="Candara"/>
                <w:noProof/>
              </w:rPr>
              <w:t>Functional aspects</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_Toc94604107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6</w:t>
            </w:r>
            <w:r w:rsidR="005A25D1" w:rsidRPr="001E3A27">
              <w:rPr>
                <w:rFonts w:ascii="Candara" w:hAnsi="Candara"/>
                <w:noProof/>
                <w:webHidden/>
              </w:rPr>
              <w:fldChar w:fldCharType="end"/>
            </w:r>
          </w:hyperlink>
        </w:p>
        <w:p w14:paraId="254FDFF8" w14:textId="7CD85EB2"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08" w:history="1">
            <w:r w:rsidR="005A25D1" w:rsidRPr="001E3A27">
              <w:rPr>
                <w:rStyle w:val="Lienhypertexte"/>
                <w:rFonts w:ascii="Candara" w:eastAsia="Candara" w:hAnsi="Candara" w:cs="Candara"/>
                <w:noProof/>
              </w:rPr>
              <w:t>Technical aspects</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_Toc94604108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9</w:t>
            </w:r>
            <w:r w:rsidR="005A25D1" w:rsidRPr="001E3A27">
              <w:rPr>
                <w:rFonts w:ascii="Candara" w:hAnsi="Candara"/>
                <w:noProof/>
                <w:webHidden/>
              </w:rPr>
              <w:fldChar w:fldCharType="end"/>
            </w:r>
          </w:hyperlink>
        </w:p>
        <w:p w14:paraId="044FFE78" w14:textId="32551DC3"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09" w:history="1">
            <w:r w:rsidR="005A25D1" w:rsidRPr="001E3A27">
              <w:rPr>
                <w:rStyle w:val="Lienhypertexte"/>
                <w:rFonts w:ascii="Candara" w:eastAsia="Candara" w:hAnsi="Candara" w:cs="Candara"/>
                <w:noProof/>
              </w:rPr>
              <w:t>Resources</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_Toc94604109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10</w:t>
            </w:r>
            <w:r w:rsidR="005A25D1" w:rsidRPr="001E3A27">
              <w:rPr>
                <w:rFonts w:ascii="Candara" w:hAnsi="Candara"/>
                <w:noProof/>
                <w:webHidden/>
              </w:rPr>
              <w:fldChar w:fldCharType="end"/>
            </w:r>
          </w:hyperlink>
        </w:p>
        <w:p w14:paraId="0BE1FF1D" w14:textId="64B13BE6" w:rsidR="005A25D1" w:rsidRPr="001E3A27" w:rsidRDefault="00082150">
          <w:pPr>
            <w:pStyle w:val="TM2"/>
            <w:tabs>
              <w:tab w:val="right" w:pos="9204"/>
            </w:tabs>
            <w:rPr>
              <w:rFonts w:ascii="Candara" w:eastAsiaTheme="minorEastAsia" w:hAnsi="Candara" w:cstheme="minorBidi"/>
              <w:noProof/>
              <w:color w:val="auto"/>
              <w:sz w:val="22"/>
              <w:szCs w:val="22"/>
              <w:lang w:val="fr-FR" w:eastAsia="fr-FR"/>
            </w:rPr>
          </w:pPr>
          <w:hyperlink w:anchor="_Toc94604110" w:history="1">
            <w:r w:rsidR="005A25D1" w:rsidRPr="001E3A27">
              <w:rPr>
                <w:rStyle w:val="Lienhypertexte"/>
                <w:rFonts w:ascii="Candara" w:eastAsia="Candara" w:hAnsi="Candara" w:cs="Candara"/>
                <w:noProof/>
              </w:rPr>
              <w:t>Budget</w:t>
            </w:r>
            <w:r w:rsidR="005A25D1" w:rsidRPr="001E3A27">
              <w:rPr>
                <w:rFonts w:ascii="Candara" w:hAnsi="Candara"/>
                <w:noProof/>
                <w:webHidden/>
              </w:rPr>
              <w:tab/>
            </w:r>
            <w:r w:rsidR="005A25D1" w:rsidRPr="001E3A27">
              <w:rPr>
                <w:rFonts w:ascii="Candara" w:hAnsi="Candara"/>
                <w:noProof/>
                <w:webHidden/>
              </w:rPr>
              <w:fldChar w:fldCharType="begin"/>
            </w:r>
            <w:r w:rsidR="005A25D1" w:rsidRPr="001E3A27">
              <w:rPr>
                <w:rFonts w:ascii="Candara" w:hAnsi="Candara"/>
                <w:noProof/>
                <w:webHidden/>
              </w:rPr>
              <w:instrText xml:space="preserve"> PAGEREF _Toc94604110 \h </w:instrText>
            </w:r>
            <w:r w:rsidR="005A25D1" w:rsidRPr="001E3A27">
              <w:rPr>
                <w:rFonts w:ascii="Candara" w:hAnsi="Candara"/>
                <w:noProof/>
                <w:webHidden/>
              </w:rPr>
            </w:r>
            <w:r w:rsidR="005A25D1" w:rsidRPr="001E3A27">
              <w:rPr>
                <w:rFonts w:ascii="Candara" w:hAnsi="Candara"/>
                <w:noProof/>
                <w:webHidden/>
              </w:rPr>
              <w:fldChar w:fldCharType="separate"/>
            </w:r>
            <w:r w:rsidR="005A25D1" w:rsidRPr="001E3A27">
              <w:rPr>
                <w:rFonts w:ascii="Candara" w:hAnsi="Candara"/>
                <w:noProof/>
                <w:webHidden/>
              </w:rPr>
              <w:t>12</w:t>
            </w:r>
            <w:r w:rsidR="005A25D1" w:rsidRPr="001E3A27">
              <w:rPr>
                <w:rFonts w:ascii="Candara" w:hAnsi="Candara"/>
                <w:noProof/>
                <w:webHidden/>
              </w:rPr>
              <w:fldChar w:fldCharType="end"/>
            </w:r>
          </w:hyperlink>
        </w:p>
        <w:p w14:paraId="05335909" w14:textId="7804B3E1" w:rsidR="00276508" w:rsidRPr="001E3A27" w:rsidRDefault="007E26AB">
          <w:pPr>
            <w:rPr>
              <w:rFonts w:ascii="Candara" w:eastAsia="Candara" w:hAnsi="Candara" w:cs="Candara"/>
              <w:sz w:val="24"/>
            </w:rPr>
          </w:pPr>
          <w:r w:rsidRPr="001E3A27">
            <w:rPr>
              <w:rFonts w:ascii="Candara" w:hAnsi="Candara"/>
            </w:rPr>
            <w:fldChar w:fldCharType="end"/>
          </w:r>
        </w:p>
      </w:sdtContent>
    </w:sdt>
    <w:p w14:paraId="1DEB6AAA" w14:textId="77777777" w:rsidR="00276508" w:rsidRPr="001E3A27" w:rsidRDefault="00276508">
      <w:pPr>
        <w:rPr>
          <w:rFonts w:ascii="Candara" w:eastAsia="Candara" w:hAnsi="Candara" w:cs="Candara"/>
          <w:b/>
          <w:sz w:val="22"/>
          <w:szCs w:val="22"/>
        </w:rPr>
      </w:pPr>
    </w:p>
    <w:p w14:paraId="6B67BEAB" w14:textId="77777777" w:rsidR="00276508" w:rsidRPr="001E3A27" w:rsidRDefault="00276508">
      <w:pPr>
        <w:rPr>
          <w:rFonts w:ascii="Candara" w:eastAsia="Candara" w:hAnsi="Candara" w:cs="Candara"/>
          <w:b/>
          <w:sz w:val="22"/>
          <w:szCs w:val="22"/>
        </w:rPr>
      </w:pPr>
    </w:p>
    <w:p w14:paraId="060A87D5" w14:textId="77777777" w:rsidR="00276508" w:rsidRPr="001E3A27" w:rsidRDefault="00276508">
      <w:pPr>
        <w:rPr>
          <w:rFonts w:ascii="Candara" w:eastAsia="Candara" w:hAnsi="Candara" w:cs="Candara"/>
          <w:b/>
          <w:sz w:val="22"/>
          <w:szCs w:val="22"/>
        </w:rPr>
      </w:pPr>
    </w:p>
    <w:p w14:paraId="5D09A475" w14:textId="77777777" w:rsidR="00276508" w:rsidRPr="001E3A27" w:rsidRDefault="00276508">
      <w:pPr>
        <w:rPr>
          <w:rFonts w:ascii="Candara" w:eastAsia="Candara" w:hAnsi="Candara" w:cs="Candara"/>
          <w:b/>
          <w:sz w:val="22"/>
          <w:szCs w:val="22"/>
        </w:rPr>
      </w:pPr>
    </w:p>
    <w:p w14:paraId="55F7118A" w14:textId="77777777" w:rsidR="00276508" w:rsidRPr="001E3A27" w:rsidRDefault="00276508">
      <w:pPr>
        <w:rPr>
          <w:rFonts w:ascii="Candara" w:eastAsia="Candara" w:hAnsi="Candara" w:cs="Candara"/>
          <w:b/>
          <w:sz w:val="22"/>
          <w:szCs w:val="22"/>
        </w:rPr>
      </w:pPr>
    </w:p>
    <w:p w14:paraId="0268D0B3" w14:textId="77777777" w:rsidR="00276508" w:rsidRPr="001E3A27" w:rsidRDefault="00276508">
      <w:pPr>
        <w:rPr>
          <w:rFonts w:ascii="Candara" w:eastAsia="Candara" w:hAnsi="Candara" w:cs="Candara"/>
          <w:b/>
          <w:sz w:val="22"/>
          <w:szCs w:val="22"/>
        </w:rPr>
      </w:pPr>
    </w:p>
    <w:p w14:paraId="0A1B1648" w14:textId="77777777" w:rsidR="00276508" w:rsidRPr="001E3A27" w:rsidRDefault="00276508">
      <w:pPr>
        <w:rPr>
          <w:rFonts w:ascii="Candara" w:eastAsia="Candara" w:hAnsi="Candara" w:cs="Candara"/>
          <w:b/>
          <w:sz w:val="22"/>
          <w:szCs w:val="22"/>
        </w:rPr>
      </w:pPr>
    </w:p>
    <w:p w14:paraId="4C3284ED" w14:textId="77777777" w:rsidR="00276508" w:rsidRPr="001E3A27" w:rsidRDefault="00276508">
      <w:pPr>
        <w:rPr>
          <w:rFonts w:ascii="Candara" w:eastAsia="Candara" w:hAnsi="Candara" w:cs="Candara"/>
          <w:b/>
          <w:sz w:val="22"/>
          <w:szCs w:val="22"/>
        </w:rPr>
      </w:pPr>
    </w:p>
    <w:p w14:paraId="49224E7B" w14:textId="77777777" w:rsidR="00276508" w:rsidRPr="001E3A27" w:rsidRDefault="00276508">
      <w:pPr>
        <w:rPr>
          <w:rFonts w:ascii="Candara" w:eastAsia="Candara" w:hAnsi="Candara" w:cs="Candara"/>
          <w:b/>
          <w:sz w:val="22"/>
          <w:szCs w:val="22"/>
        </w:rPr>
      </w:pPr>
    </w:p>
    <w:p w14:paraId="44299FCC" w14:textId="77777777" w:rsidR="00276508" w:rsidRPr="001E3A27" w:rsidRDefault="00276508">
      <w:pPr>
        <w:rPr>
          <w:rFonts w:ascii="Candara" w:eastAsia="Candara" w:hAnsi="Candara" w:cs="Candara"/>
          <w:b/>
          <w:sz w:val="22"/>
          <w:szCs w:val="22"/>
        </w:rPr>
      </w:pPr>
    </w:p>
    <w:p w14:paraId="0BE42A28" w14:textId="77777777" w:rsidR="00276508" w:rsidRPr="001E3A27" w:rsidRDefault="00276508">
      <w:pPr>
        <w:rPr>
          <w:rFonts w:ascii="Candara" w:eastAsia="Candara" w:hAnsi="Candara" w:cs="Candara"/>
          <w:b/>
          <w:sz w:val="22"/>
          <w:szCs w:val="22"/>
        </w:rPr>
      </w:pPr>
    </w:p>
    <w:p w14:paraId="4B31FA3A" w14:textId="77777777" w:rsidR="00276508" w:rsidRPr="001E3A27" w:rsidRDefault="00276508">
      <w:pPr>
        <w:rPr>
          <w:rFonts w:ascii="Candara" w:eastAsia="Candara" w:hAnsi="Candara" w:cs="Candara"/>
          <w:sz w:val="22"/>
          <w:szCs w:val="22"/>
        </w:rPr>
      </w:pPr>
    </w:p>
    <w:p w14:paraId="7E500416" w14:textId="77777777" w:rsidR="00276508" w:rsidRPr="001E3A27" w:rsidRDefault="00276508" w:rsidP="00D22485">
      <w:pPr>
        <w:pStyle w:val="Titre2"/>
        <w:numPr>
          <w:ilvl w:val="0"/>
          <w:numId w:val="0"/>
        </w:numPr>
        <w:rPr>
          <w:rFonts w:ascii="Candara" w:eastAsia="Candara" w:hAnsi="Candara" w:cs="Candara"/>
          <w:color w:val="439B69"/>
          <w:sz w:val="32"/>
          <w:szCs w:val="32"/>
        </w:rPr>
      </w:pPr>
    </w:p>
    <w:p w14:paraId="5EB9C956" w14:textId="77777777" w:rsidR="00276508" w:rsidRPr="001E3A27" w:rsidRDefault="007E26AB">
      <w:pPr>
        <w:rPr>
          <w:rFonts w:ascii="Candara" w:eastAsia="Candara" w:hAnsi="Candara" w:cs="Candara"/>
          <w:b/>
          <w:color w:val="439B69"/>
          <w:sz w:val="32"/>
          <w:szCs w:val="32"/>
        </w:rPr>
      </w:pPr>
      <w:r w:rsidRPr="001E3A27">
        <w:rPr>
          <w:rFonts w:ascii="Candara" w:hAnsi="Candara"/>
        </w:rPr>
        <w:br w:type="page"/>
      </w:r>
    </w:p>
    <w:p w14:paraId="186DC023" w14:textId="77777777" w:rsidR="00276508" w:rsidRPr="001E3A27" w:rsidRDefault="007E26AB" w:rsidP="00D22485">
      <w:pPr>
        <w:pStyle w:val="Titre2"/>
        <w:numPr>
          <w:ilvl w:val="0"/>
          <w:numId w:val="0"/>
        </w:numPr>
        <w:rPr>
          <w:rFonts w:ascii="Candara" w:eastAsia="Candara" w:hAnsi="Candara" w:cs="Candara"/>
          <w:color w:val="439B69"/>
          <w:sz w:val="32"/>
          <w:szCs w:val="32"/>
        </w:rPr>
      </w:pPr>
      <w:bookmarkStart w:id="0" w:name="_Toc94604104"/>
      <w:r w:rsidRPr="001E3A27">
        <w:rPr>
          <w:rFonts w:ascii="Candara" w:eastAsia="Candara" w:hAnsi="Candara" w:cs="Candara"/>
          <w:color w:val="439B69"/>
          <w:sz w:val="32"/>
          <w:szCs w:val="32"/>
        </w:rPr>
        <w:lastRenderedPageBreak/>
        <w:t>Project Context</w:t>
      </w:r>
      <w:bookmarkEnd w:id="0"/>
    </w:p>
    <w:tbl>
      <w:tblPr>
        <w:tblStyle w:val="a1"/>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276508" w:rsidRPr="001E3A27" w14:paraId="0FCFAF35" w14:textId="77777777">
        <w:trPr>
          <w:trHeight w:val="340"/>
        </w:trPr>
        <w:tc>
          <w:tcPr>
            <w:tcW w:w="9128" w:type="dxa"/>
            <w:shd w:val="clear" w:color="auto" w:fill="F2F2F2"/>
            <w:vAlign w:val="center"/>
          </w:tcPr>
          <w:p w14:paraId="4570B4AA"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 xml:space="preserve">Context of the project </w:t>
            </w:r>
          </w:p>
        </w:tc>
      </w:tr>
      <w:tr w:rsidR="00276508" w:rsidRPr="001E3A27" w14:paraId="630365CB" w14:textId="77777777">
        <w:trPr>
          <w:trHeight w:val="272"/>
        </w:trPr>
        <w:tc>
          <w:tcPr>
            <w:tcW w:w="9128" w:type="dxa"/>
          </w:tcPr>
          <w:p w14:paraId="2D8148B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[Place the project in context here.</w:t>
            </w:r>
          </w:p>
          <w:p w14:paraId="53D0553F" w14:textId="4D1511DA"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Describe how this project was initiated, the business needs, the expected benefits, the technical background, the legal aspects if applicable. Use words that anyone </w:t>
            </w:r>
            <w:r w:rsidR="005A25D1" w:rsidRPr="001E3A27">
              <w:rPr>
                <w:rFonts w:ascii="Candara" w:eastAsia="Candara" w:hAnsi="Candara" w:cs="Candara"/>
                <w:i/>
                <w:sz w:val="22"/>
                <w:szCs w:val="22"/>
              </w:rPr>
              <w:t>will clearly</w:t>
            </w:r>
            <w:r w:rsidRPr="001E3A27">
              <w:rPr>
                <w:rFonts w:ascii="Candara" w:eastAsia="Candara" w:hAnsi="Candara" w:cs="Candara"/>
                <w:i/>
                <w:sz w:val="22"/>
                <w:szCs w:val="22"/>
              </w:rPr>
              <w:t xml:space="preserve"> understand the Why of your initiative.]</w:t>
            </w:r>
          </w:p>
          <w:p w14:paraId="7A6342E0" w14:textId="77777777" w:rsidR="00276508" w:rsidRPr="001E3A27" w:rsidRDefault="00276508">
            <w:pPr>
              <w:rPr>
                <w:rFonts w:ascii="Candara" w:eastAsia="Candara" w:hAnsi="Candara" w:cs="Candara"/>
                <w:sz w:val="22"/>
                <w:szCs w:val="22"/>
              </w:rPr>
            </w:pPr>
          </w:p>
          <w:p w14:paraId="4D098848" w14:textId="7D811F8B" w:rsidR="00276508" w:rsidRPr="001E3A27" w:rsidRDefault="005A25D1">
            <w:pPr>
              <w:rPr>
                <w:rFonts w:ascii="Candara" w:eastAsia="Candara" w:hAnsi="Candara" w:cs="Candara"/>
                <w:b/>
                <w:sz w:val="22"/>
                <w:szCs w:val="22"/>
              </w:rPr>
            </w:pPr>
            <w:r w:rsidRPr="001E3A27">
              <w:rPr>
                <w:rFonts w:ascii="Candara" w:eastAsia="Candara" w:hAnsi="Candara" w:cs="Candara"/>
                <w:b/>
                <w:sz w:val="22"/>
                <w:szCs w:val="22"/>
                <w:u w:val="single"/>
              </w:rPr>
              <w:t>Example</w:t>
            </w:r>
            <w:r w:rsidRPr="001E3A27">
              <w:rPr>
                <w:rFonts w:ascii="Candara" w:eastAsia="Candara" w:hAnsi="Candara" w:cs="Candara"/>
                <w:b/>
                <w:sz w:val="22"/>
                <w:szCs w:val="22"/>
              </w:rPr>
              <w:t>:</w:t>
            </w:r>
          </w:p>
          <w:p w14:paraId="01BE0435" w14:textId="77777777" w:rsidR="00276508" w:rsidRPr="001E3A27" w:rsidRDefault="00276508">
            <w:pPr>
              <w:rPr>
                <w:rFonts w:ascii="Candara" w:eastAsia="Candara" w:hAnsi="Candara" w:cs="Candara"/>
                <w:sz w:val="22"/>
                <w:szCs w:val="22"/>
              </w:rPr>
            </w:pPr>
          </w:p>
          <w:p w14:paraId="71B414C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Our Regional Assembly Center in Lille is the last entity in the group that has not yet installed the SAP system.</w:t>
            </w:r>
          </w:p>
          <w:p w14:paraId="248D3677" w14:textId="77777777" w:rsidR="00276508" w:rsidRPr="001E3A27" w:rsidRDefault="00276508">
            <w:pPr>
              <w:rPr>
                <w:rFonts w:ascii="Candara" w:eastAsia="Candara" w:hAnsi="Candara" w:cs="Candara"/>
                <w:sz w:val="22"/>
                <w:szCs w:val="22"/>
              </w:rPr>
            </w:pPr>
          </w:p>
          <w:p w14:paraId="586F317F"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It produces headquarters for our car manufacturer customers.</w:t>
            </w:r>
          </w:p>
          <w:p w14:paraId="3CCAACCE" w14:textId="77777777" w:rsidR="00276508" w:rsidRPr="001E3A27" w:rsidRDefault="00276508">
            <w:pPr>
              <w:rPr>
                <w:rFonts w:ascii="Candara" w:eastAsia="Candara" w:hAnsi="Candara" w:cs="Candara"/>
                <w:sz w:val="22"/>
                <w:szCs w:val="22"/>
              </w:rPr>
            </w:pPr>
          </w:p>
          <w:p w14:paraId="4654223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Existing IT solutions are outdated, expensive, and no longer maintained.</w:t>
            </w:r>
          </w:p>
          <w:p w14:paraId="24B28256" w14:textId="77777777" w:rsidR="00276508" w:rsidRPr="001E3A27" w:rsidRDefault="00276508">
            <w:pPr>
              <w:rPr>
                <w:rFonts w:ascii="Candara" w:eastAsia="Candara" w:hAnsi="Candara" w:cs="Candara"/>
                <w:sz w:val="22"/>
                <w:szCs w:val="22"/>
              </w:rPr>
            </w:pPr>
          </w:p>
          <w:p w14:paraId="6F3EE09A"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In addition, the integration processes with headquarters systems are mainly manual and generate errors.</w:t>
            </w:r>
          </w:p>
          <w:p w14:paraId="5A3B5919" w14:textId="77777777" w:rsidR="00276508" w:rsidRPr="001E3A27" w:rsidRDefault="00276508">
            <w:pPr>
              <w:rPr>
                <w:rFonts w:ascii="Candara" w:eastAsia="Candara" w:hAnsi="Candara" w:cs="Candara"/>
                <w:sz w:val="22"/>
                <w:szCs w:val="22"/>
              </w:rPr>
            </w:pPr>
          </w:p>
          <w:p w14:paraId="31D5F650"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Monthly closing procedures are lengthy and often incorrect, creating additional work.</w:t>
            </w:r>
          </w:p>
          <w:p w14:paraId="785739EB" w14:textId="77777777" w:rsidR="00276508" w:rsidRPr="001E3A27" w:rsidRDefault="00276508">
            <w:pPr>
              <w:rPr>
                <w:rFonts w:ascii="Candara" w:eastAsia="Candara" w:hAnsi="Candara" w:cs="Candara"/>
                <w:sz w:val="22"/>
                <w:szCs w:val="22"/>
              </w:rPr>
            </w:pPr>
          </w:p>
          <w:p w14:paraId="4555EAE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Finally, the lack of flexibility of current solutions ties up the setting up of necessary applications for our expansion strategy.</w:t>
            </w:r>
          </w:p>
          <w:p w14:paraId="0C2257FF" w14:textId="77777777" w:rsidR="00276508" w:rsidRPr="001E3A27" w:rsidRDefault="00276508">
            <w:pPr>
              <w:rPr>
                <w:rFonts w:ascii="Candara" w:eastAsia="Candara" w:hAnsi="Candara" w:cs="Candara"/>
                <w:sz w:val="22"/>
                <w:szCs w:val="22"/>
              </w:rPr>
            </w:pPr>
          </w:p>
          <w:p w14:paraId="1C969992"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For all these reasons, the Management Committee approved the transition to the group's SAP systems with a project start-up as soon as possible.</w:t>
            </w:r>
          </w:p>
          <w:p w14:paraId="588E37E6" w14:textId="77777777" w:rsidR="00276508" w:rsidRPr="001E3A27" w:rsidRDefault="00276508">
            <w:pPr>
              <w:rPr>
                <w:rFonts w:ascii="Candara" w:eastAsia="Candara" w:hAnsi="Candara" w:cs="Candara"/>
                <w:sz w:val="22"/>
                <w:szCs w:val="22"/>
              </w:rPr>
            </w:pPr>
          </w:p>
        </w:tc>
      </w:tr>
    </w:tbl>
    <w:p w14:paraId="14650486" w14:textId="77777777" w:rsidR="00276508" w:rsidRPr="001E3A27" w:rsidRDefault="007E26AB" w:rsidP="00D22485">
      <w:pPr>
        <w:pStyle w:val="Titre2"/>
        <w:numPr>
          <w:ilvl w:val="0"/>
          <w:numId w:val="0"/>
        </w:numPr>
        <w:rPr>
          <w:rFonts w:ascii="Candara" w:eastAsia="Candara" w:hAnsi="Candara" w:cs="Candara"/>
          <w:color w:val="439B69"/>
          <w:sz w:val="32"/>
          <w:szCs w:val="32"/>
        </w:rPr>
      </w:pPr>
      <w:bookmarkStart w:id="1" w:name="_Toc94604105"/>
      <w:r w:rsidRPr="001E3A27">
        <w:rPr>
          <w:rFonts w:ascii="Candara" w:eastAsia="Candara" w:hAnsi="Candara" w:cs="Candara"/>
          <w:color w:val="439B69"/>
          <w:sz w:val="32"/>
          <w:szCs w:val="32"/>
        </w:rPr>
        <w:t>Project objectives</w:t>
      </w:r>
      <w:bookmarkEnd w:id="1"/>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276508" w:rsidRPr="001E3A27" w14:paraId="6A39D64F" w14:textId="77777777">
        <w:trPr>
          <w:trHeight w:val="340"/>
        </w:trPr>
        <w:tc>
          <w:tcPr>
            <w:tcW w:w="9128" w:type="dxa"/>
            <w:shd w:val="clear" w:color="auto" w:fill="F2F2F2"/>
            <w:vAlign w:val="center"/>
          </w:tcPr>
          <w:p w14:paraId="026B521D"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Project objectives</w:t>
            </w:r>
          </w:p>
        </w:tc>
      </w:tr>
      <w:tr w:rsidR="00276508" w:rsidRPr="001E3A27" w14:paraId="35DB0C13" w14:textId="77777777">
        <w:trPr>
          <w:trHeight w:val="272"/>
        </w:trPr>
        <w:tc>
          <w:tcPr>
            <w:tcW w:w="9128" w:type="dxa"/>
          </w:tcPr>
          <w:p w14:paraId="47DF823F"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[Express the expected benefits justifying your investment.</w:t>
            </w:r>
          </w:p>
          <w:p w14:paraId="64948ACB" w14:textId="77777777" w:rsidR="00276508" w:rsidRPr="001E3A27" w:rsidRDefault="00276508">
            <w:pPr>
              <w:rPr>
                <w:rFonts w:ascii="Candara" w:eastAsia="Candara" w:hAnsi="Candara" w:cs="Candara"/>
                <w:i/>
                <w:sz w:val="22"/>
                <w:szCs w:val="22"/>
              </w:rPr>
            </w:pPr>
          </w:p>
          <w:p w14:paraId="319D7AC5"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This can be, for example:</w:t>
            </w:r>
          </w:p>
          <w:p w14:paraId="017B9610" w14:textId="77777777" w:rsidR="00276508" w:rsidRPr="001E3A27" w:rsidRDefault="00276508">
            <w:pPr>
              <w:rPr>
                <w:rFonts w:ascii="Candara" w:eastAsia="Candara" w:hAnsi="Candara" w:cs="Candara"/>
                <w:i/>
                <w:sz w:val="22"/>
                <w:szCs w:val="22"/>
              </w:rPr>
            </w:pPr>
          </w:p>
          <w:p w14:paraId="7D3883A7"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An x% increase in sales or production</w:t>
            </w:r>
          </w:p>
          <w:p w14:paraId="7C1FA570"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A reduction in costs (specify which ones and how much)</w:t>
            </w:r>
          </w:p>
          <w:p w14:paraId="651AA42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Improved response time</w:t>
            </w:r>
          </w:p>
          <w:p w14:paraId="4A18971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Optimization of purchases</w:t>
            </w:r>
          </w:p>
          <w:p w14:paraId="2C68C078"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A legal obligation (the cost here is justified because it avoids big fines)</w:t>
            </w:r>
          </w:p>
          <w:p w14:paraId="49AC8C2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merger of companies</w:t>
            </w:r>
          </w:p>
          <w:p w14:paraId="7B892507"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Quantitative objectives</w:t>
            </w:r>
          </w:p>
          <w:p w14:paraId="575E8995"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-And many others…</w:t>
            </w:r>
          </w:p>
          <w:p w14:paraId="60D105B3" w14:textId="77777777" w:rsidR="00276508" w:rsidRPr="001E3A27" w:rsidRDefault="00276508">
            <w:pPr>
              <w:rPr>
                <w:rFonts w:ascii="Candara" w:eastAsia="Candara" w:hAnsi="Candara" w:cs="Candara"/>
                <w:i/>
                <w:sz w:val="22"/>
                <w:szCs w:val="22"/>
              </w:rPr>
            </w:pPr>
          </w:p>
          <w:p w14:paraId="4DD4856F"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Be as complete as possible: your project can have multiple objectives and benefits, which are important. If applicable, position your project's objectives against the competition to show the benefits].</w:t>
            </w:r>
          </w:p>
          <w:p w14:paraId="6D0FD242" w14:textId="77777777" w:rsidR="00276508" w:rsidRPr="001E3A27" w:rsidRDefault="00276508">
            <w:pPr>
              <w:rPr>
                <w:rFonts w:ascii="Candara" w:eastAsia="Candara" w:hAnsi="Candara" w:cs="Candara"/>
                <w:color w:val="000000"/>
                <w:sz w:val="22"/>
                <w:szCs w:val="22"/>
              </w:rPr>
            </w:pPr>
          </w:p>
          <w:p w14:paraId="13020D23" w14:textId="41A6C29D" w:rsidR="00276508" w:rsidRPr="001E3A27" w:rsidRDefault="00D22485">
            <w:pPr>
              <w:rPr>
                <w:rFonts w:ascii="Candara" w:eastAsia="Candara" w:hAnsi="Candara" w:cs="Candara"/>
                <w:b/>
                <w:color w:val="000000"/>
                <w:sz w:val="22"/>
                <w:szCs w:val="22"/>
              </w:rPr>
            </w:pPr>
            <w:r w:rsidRPr="001E3A27">
              <w:rPr>
                <w:rFonts w:ascii="Candara" w:eastAsia="Candara" w:hAnsi="Candara" w:cs="Candara"/>
                <w:b/>
                <w:color w:val="000000"/>
                <w:sz w:val="22"/>
                <w:szCs w:val="22"/>
                <w:u w:val="single"/>
              </w:rPr>
              <w:t>Example</w:t>
            </w:r>
            <w:r w:rsidRPr="001E3A27">
              <w:rPr>
                <w:rFonts w:ascii="Candara" w:eastAsia="Candara" w:hAnsi="Candara" w:cs="Candara"/>
                <w:b/>
                <w:color w:val="000000"/>
                <w:sz w:val="22"/>
                <w:szCs w:val="22"/>
              </w:rPr>
              <w:t>:</w:t>
            </w:r>
          </w:p>
          <w:p w14:paraId="50BEC591" w14:textId="77777777" w:rsidR="00276508" w:rsidRPr="001E3A27" w:rsidRDefault="00276508">
            <w:pPr>
              <w:rPr>
                <w:rFonts w:ascii="Candara" w:eastAsia="Candara" w:hAnsi="Candara" w:cs="Candara"/>
                <w:color w:val="000000"/>
                <w:sz w:val="22"/>
                <w:szCs w:val="22"/>
              </w:rPr>
            </w:pPr>
          </w:p>
          <w:p w14:paraId="41AE1AF3"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The main objectives of the project are:</w:t>
            </w:r>
          </w:p>
          <w:p w14:paraId="4F4CBCDC" w14:textId="77777777" w:rsidR="00276508" w:rsidRPr="001E3A27" w:rsidRDefault="00276508">
            <w:pPr>
              <w:rPr>
                <w:rFonts w:ascii="Candara" w:eastAsia="Candara" w:hAnsi="Candara" w:cs="Candara"/>
                <w:color w:val="000000"/>
                <w:sz w:val="22"/>
                <w:szCs w:val="22"/>
              </w:rPr>
            </w:pPr>
          </w:p>
          <w:p w14:paraId="4DF622EE"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Reduction of IT costs for the assembly center</w:t>
            </w:r>
          </w:p>
          <w:p w14:paraId="76A6EA96"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Alignment of solutions with the head office's SAP standard</w:t>
            </w:r>
          </w:p>
          <w:p w14:paraId="7C826C6F"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Improved data quality between CMRL and head office</w:t>
            </w:r>
          </w:p>
          <w:p w14:paraId="3286C68D"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Reduced support costs for data corrections</w:t>
            </w:r>
          </w:p>
          <w:p w14:paraId="777BDC2C"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Elimination of the risk of negative control or negative audit</w:t>
            </w:r>
          </w:p>
          <w:p w14:paraId="65BA72BA"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Implementation of backup solutions</w:t>
            </w:r>
          </w:p>
          <w:p w14:paraId="3CD03565"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Support of the company's expansion strategy (Strategy2022)</w:t>
            </w:r>
          </w:p>
          <w:p w14:paraId="1A9D25C8" w14:textId="77777777" w:rsidR="00276508" w:rsidRPr="001E3A27" w:rsidRDefault="00276508">
            <w:pPr>
              <w:rPr>
                <w:rFonts w:ascii="Candara" w:eastAsia="Candara" w:hAnsi="Candara" w:cs="Candara"/>
                <w:color w:val="000000"/>
                <w:sz w:val="22"/>
                <w:szCs w:val="22"/>
              </w:rPr>
            </w:pPr>
          </w:p>
          <w:p w14:paraId="19BF2514"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The measurable goals are:</w:t>
            </w:r>
          </w:p>
          <w:p w14:paraId="54FE2550" w14:textId="77777777" w:rsidR="00276508" w:rsidRPr="001E3A27" w:rsidRDefault="00276508">
            <w:pPr>
              <w:rPr>
                <w:rFonts w:ascii="Candara" w:eastAsia="Candara" w:hAnsi="Candara" w:cs="Candara"/>
                <w:color w:val="000000"/>
                <w:sz w:val="22"/>
                <w:szCs w:val="22"/>
              </w:rPr>
            </w:pPr>
          </w:p>
          <w:p w14:paraId="34EA5EFB"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The duration of the project is estimated at six months.</w:t>
            </w:r>
          </w:p>
          <w:p w14:paraId="1E4A92C3"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The start of the project is scheduled for May 3, 2022.</w:t>
            </w:r>
          </w:p>
          <w:p w14:paraId="2DECF292"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All current functionalities will be replaced by headquarters systems (see scope below).</w:t>
            </w:r>
          </w:p>
          <w:p w14:paraId="76229990"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At the end of the project, the two units assigned to manual corrections will be assigned to Customer Service.</w:t>
            </w:r>
          </w:p>
          <w:p w14:paraId="286A10F1" w14:textId="4B382A22"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xml:space="preserve">- The old systems will be disconnected on January 1, </w:t>
            </w:r>
            <w:r w:rsidR="005F352F">
              <w:rPr>
                <w:rFonts w:ascii="Candara" w:eastAsia="Candara" w:hAnsi="Candara" w:cs="Candara"/>
                <w:color w:val="000000"/>
                <w:sz w:val="22"/>
                <w:szCs w:val="22"/>
              </w:rPr>
              <w:t>2023</w:t>
            </w:r>
            <w:r w:rsidRPr="001E3A27">
              <w:rPr>
                <w:rFonts w:ascii="Candara" w:eastAsia="Candara" w:hAnsi="Candara" w:cs="Candara"/>
                <w:color w:val="000000"/>
                <w:sz w:val="22"/>
                <w:szCs w:val="22"/>
              </w:rPr>
              <w:t>.</w:t>
            </w:r>
          </w:p>
          <w:p w14:paraId="0818A91F" w14:textId="3423143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xml:space="preserve">- The annual closing will be done on the SAP system before January 7, </w:t>
            </w:r>
            <w:r w:rsidR="005F352F">
              <w:rPr>
                <w:rFonts w:ascii="Candara" w:eastAsia="Candara" w:hAnsi="Candara" w:cs="Candara"/>
                <w:color w:val="000000"/>
                <w:sz w:val="22"/>
                <w:szCs w:val="22"/>
              </w:rPr>
              <w:t>2023</w:t>
            </w:r>
            <w:r w:rsidRPr="001E3A27">
              <w:rPr>
                <w:rFonts w:ascii="Candara" w:eastAsia="Candara" w:hAnsi="Candara" w:cs="Candara"/>
                <w:color w:val="000000"/>
                <w:sz w:val="22"/>
                <w:szCs w:val="22"/>
              </w:rPr>
              <w:t>.</w:t>
            </w:r>
          </w:p>
          <w:p w14:paraId="351CCD40"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 All data will be cleaned and corrected for the start of the new system.</w:t>
            </w:r>
          </w:p>
          <w:p w14:paraId="2CFAD290" w14:textId="77777777" w:rsidR="00276508" w:rsidRPr="001E3A27" w:rsidRDefault="00276508">
            <w:pPr>
              <w:rPr>
                <w:rFonts w:ascii="Candara" w:eastAsia="Candara" w:hAnsi="Candara" w:cs="Candara"/>
                <w:color w:val="000000"/>
                <w:sz w:val="22"/>
                <w:szCs w:val="22"/>
              </w:rPr>
            </w:pPr>
          </w:p>
          <w:p w14:paraId="2D6CAEA3"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The performance indicators are:</w:t>
            </w:r>
          </w:p>
          <w:p w14:paraId="3D747244" w14:textId="77777777" w:rsidR="00276508" w:rsidRPr="001E3A27" w:rsidRDefault="00276508">
            <w:pPr>
              <w:rPr>
                <w:rFonts w:ascii="Candara" w:eastAsia="Candara" w:hAnsi="Candara" w:cs="Candara"/>
                <w:sz w:val="22"/>
                <w:szCs w:val="22"/>
              </w:rPr>
            </w:pPr>
          </w:p>
          <w:tbl>
            <w:tblPr>
              <w:tblStyle w:val="a3"/>
              <w:tblW w:w="6679"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276508" w:rsidRPr="001E3A27" w14:paraId="6AC37FAC" w14:textId="77777777">
              <w:tc>
                <w:tcPr>
                  <w:tcW w:w="4717" w:type="dxa"/>
                  <w:tcBorders>
                    <w:top w:val="single" w:sz="4" w:space="0" w:color="262626"/>
                    <w:left w:val="single" w:sz="4" w:space="0" w:color="262626"/>
                    <w:bottom w:val="single" w:sz="4" w:space="0" w:color="262626"/>
                    <w:right w:val="single" w:sz="4" w:space="0" w:color="262626"/>
                  </w:tcBorders>
                </w:tcPr>
                <w:p w14:paraId="37506662"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KPI(s)</w:t>
                  </w:r>
                </w:p>
              </w:tc>
              <w:tc>
                <w:tcPr>
                  <w:tcW w:w="1962" w:type="dxa"/>
                  <w:tcBorders>
                    <w:top w:val="single" w:sz="4" w:space="0" w:color="262626"/>
                    <w:left w:val="single" w:sz="4" w:space="0" w:color="262626"/>
                    <w:bottom w:val="single" w:sz="4" w:space="0" w:color="262626"/>
                    <w:right w:val="single" w:sz="4" w:space="0" w:color="262626"/>
                  </w:tcBorders>
                </w:tcPr>
                <w:p w14:paraId="2274829D"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Target</w:t>
                  </w:r>
                </w:p>
              </w:tc>
            </w:tr>
            <w:tr w:rsidR="00276508" w:rsidRPr="001E3A27" w14:paraId="3668885F" w14:textId="77777777">
              <w:tc>
                <w:tcPr>
                  <w:tcW w:w="4717" w:type="dxa"/>
                  <w:tcBorders>
                    <w:top w:val="single" w:sz="4" w:space="0" w:color="262626"/>
                    <w:left w:val="single" w:sz="4" w:space="0" w:color="262626"/>
                    <w:bottom w:val="single" w:sz="4" w:space="0" w:color="262626"/>
                    <w:right w:val="single" w:sz="4" w:space="0" w:color="262626"/>
                  </w:tcBorders>
                </w:tcPr>
                <w:p w14:paraId="6905E3FD"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Implementation budget</w:t>
                  </w:r>
                </w:p>
              </w:tc>
              <w:tc>
                <w:tcPr>
                  <w:tcW w:w="1962" w:type="dxa"/>
                  <w:tcBorders>
                    <w:top w:val="single" w:sz="4" w:space="0" w:color="262626"/>
                    <w:left w:val="single" w:sz="4" w:space="0" w:color="262626"/>
                    <w:bottom w:val="single" w:sz="4" w:space="0" w:color="262626"/>
                    <w:right w:val="single" w:sz="4" w:space="0" w:color="262626"/>
                  </w:tcBorders>
                </w:tcPr>
                <w:p w14:paraId="22086071"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515 K euros</w:t>
                  </w:r>
                </w:p>
              </w:tc>
            </w:tr>
            <w:tr w:rsidR="00276508" w:rsidRPr="001E3A27" w14:paraId="76B6B00D" w14:textId="77777777">
              <w:tc>
                <w:tcPr>
                  <w:tcW w:w="4717" w:type="dxa"/>
                  <w:tcBorders>
                    <w:top w:val="single" w:sz="4" w:space="0" w:color="262626"/>
                    <w:left w:val="single" w:sz="4" w:space="0" w:color="262626"/>
                    <w:bottom w:val="single" w:sz="4" w:space="0" w:color="262626"/>
                    <w:right w:val="single" w:sz="4" w:space="0" w:color="262626"/>
                  </w:tcBorders>
                </w:tcPr>
                <w:p w14:paraId="63447CA0"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Annual operational cost</w:t>
                  </w:r>
                </w:p>
              </w:tc>
              <w:tc>
                <w:tcPr>
                  <w:tcW w:w="1962" w:type="dxa"/>
                  <w:tcBorders>
                    <w:top w:val="single" w:sz="4" w:space="0" w:color="262626"/>
                    <w:left w:val="single" w:sz="4" w:space="0" w:color="262626"/>
                    <w:bottom w:val="single" w:sz="4" w:space="0" w:color="262626"/>
                    <w:right w:val="single" w:sz="4" w:space="0" w:color="262626"/>
                  </w:tcBorders>
                </w:tcPr>
                <w:p w14:paraId="556DF757"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310 K euros</w:t>
                  </w:r>
                </w:p>
              </w:tc>
            </w:tr>
            <w:tr w:rsidR="00276508" w:rsidRPr="001E3A27" w14:paraId="4A8DE359" w14:textId="77777777">
              <w:tc>
                <w:tcPr>
                  <w:tcW w:w="4717" w:type="dxa"/>
                  <w:tcBorders>
                    <w:top w:val="single" w:sz="4" w:space="0" w:color="262626"/>
                    <w:left w:val="single" w:sz="4" w:space="0" w:color="262626"/>
                    <w:bottom w:val="single" w:sz="4" w:space="0" w:color="262626"/>
                    <w:right w:val="single" w:sz="4" w:space="0" w:color="262626"/>
                  </w:tcBorders>
                </w:tcPr>
                <w:p w14:paraId="598CCEB1"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Removal of the 2 units assigned to corrections</w:t>
                  </w:r>
                </w:p>
              </w:tc>
              <w:tc>
                <w:tcPr>
                  <w:tcW w:w="1962" w:type="dxa"/>
                  <w:tcBorders>
                    <w:top w:val="single" w:sz="4" w:space="0" w:color="262626"/>
                    <w:left w:val="single" w:sz="4" w:space="0" w:color="262626"/>
                    <w:bottom w:val="single" w:sz="4" w:space="0" w:color="262626"/>
                    <w:right w:val="single" w:sz="4" w:space="0" w:color="262626"/>
                  </w:tcBorders>
                </w:tcPr>
                <w:p w14:paraId="09E252C4"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Reassignment</w:t>
                  </w:r>
                </w:p>
              </w:tc>
            </w:tr>
            <w:tr w:rsidR="00276508" w:rsidRPr="001E3A27" w14:paraId="504C5D0B" w14:textId="77777777">
              <w:tc>
                <w:tcPr>
                  <w:tcW w:w="4717" w:type="dxa"/>
                  <w:tcBorders>
                    <w:top w:val="single" w:sz="4" w:space="0" w:color="262626"/>
                    <w:left w:val="single" w:sz="4" w:space="0" w:color="262626"/>
                    <w:bottom w:val="single" w:sz="4" w:space="0" w:color="262626"/>
                    <w:right w:val="single" w:sz="4" w:space="0" w:color="262626"/>
                  </w:tcBorders>
                </w:tcPr>
                <w:p w14:paraId="4057A560"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Commissioning</w:t>
                  </w:r>
                </w:p>
              </w:tc>
              <w:tc>
                <w:tcPr>
                  <w:tcW w:w="1962" w:type="dxa"/>
                  <w:tcBorders>
                    <w:top w:val="single" w:sz="4" w:space="0" w:color="262626"/>
                    <w:left w:val="single" w:sz="4" w:space="0" w:color="262626"/>
                    <w:bottom w:val="single" w:sz="4" w:space="0" w:color="262626"/>
                    <w:right w:val="single" w:sz="4" w:space="0" w:color="262626"/>
                  </w:tcBorders>
                </w:tcPr>
                <w:p w14:paraId="7D7017C2"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6 months</w:t>
                  </w:r>
                </w:p>
              </w:tc>
            </w:tr>
            <w:tr w:rsidR="00276508" w:rsidRPr="001E3A27" w14:paraId="3DDE2CE0" w14:textId="77777777">
              <w:tc>
                <w:tcPr>
                  <w:tcW w:w="4717" w:type="dxa"/>
                  <w:tcBorders>
                    <w:top w:val="single" w:sz="4" w:space="0" w:color="262626"/>
                    <w:left w:val="single" w:sz="4" w:space="0" w:color="262626"/>
                    <w:bottom w:val="single" w:sz="4" w:space="0" w:color="262626"/>
                    <w:right w:val="single" w:sz="4" w:space="0" w:color="262626"/>
                  </w:tcBorders>
                </w:tcPr>
                <w:p w14:paraId="1C9A5AAC"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return on investment</w:t>
                  </w:r>
                </w:p>
              </w:tc>
              <w:tc>
                <w:tcPr>
                  <w:tcW w:w="1962" w:type="dxa"/>
                  <w:tcBorders>
                    <w:top w:val="single" w:sz="4" w:space="0" w:color="262626"/>
                    <w:left w:val="single" w:sz="4" w:space="0" w:color="262626"/>
                    <w:bottom w:val="single" w:sz="4" w:space="0" w:color="262626"/>
                    <w:right w:val="single" w:sz="4" w:space="0" w:color="262626"/>
                  </w:tcBorders>
                </w:tcPr>
                <w:p w14:paraId="68952CA2"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1 year</w:t>
                  </w:r>
                </w:p>
              </w:tc>
            </w:tr>
            <w:tr w:rsidR="00276508" w:rsidRPr="001E3A27" w14:paraId="4C34BEDB" w14:textId="77777777">
              <w:tc>
                <w:tcPr>
                  <w:tcW w:w="4717" w:type="dxa"/>
                  <w:tcBorders>
                    <w:top w:val="single" w:sz="4" w:space="0" w:color="262626"/>
                    <w:left w:val="single" w:sz="4" w:space="0" w:color="262626"/>
                    <w:bottom w:val="single" w:sz="4" w:space="0" w:color="262626"/>
                    <w:right w:val="single" w:sz="4" w:space="0" w:color="262626"/>
                  </w:tcBorders>
                </w:tcPr>
                <w:p w14:paraId="0F6C680B"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Internal customer satisfaction</w:t>
                  </w:r>
                </w:p>
              </w:tc>
              <w:tc>
                <w:tcPr>
                  <w:tcW w:w="1962" w:type="dxa"/>
                  <w:tcBorders>
                    <w:top w:val="single" w:sz="4" w:space="0" w:color="262626"/>
                    <w:left w:val="single" w:sz="4" w:space="0" w:color="262626"/>
                    <w:bottom w:val="single" w:sz="4" w:space="0" w:color="262626"/>
                    <w:right w:val="single" w:sz="4" w:space="0" w:color="262626"/>
                  </w:tcBorders>
                </w:tcPr>
                <w:p w14:paraId="4CE0193B"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90%</w:t>
                  </w:r>
                </w:p>
              </w:tc>
            </w:tr>
            <w:tr w:rsidR="00276508" w:rsidRPr="001E3A27" w14:paraId="7B4AC6E4" w14:textId="77777777">
              <w:tc>
                <w:tcPr>
                  <w:tcW w:w="4717" w:type="dxa"/>
                  <w:tcBorders>
                    <w:top w:val="single" w:sz="4" w:space="0" w:color="262626"/>
                    <w:left w:val="single" w:sz="4" w:space="0" w:color="262626"/>
                    <w:bottom w:val="single" w:sz="4" w:space="0" w:color="262626"/>
                    <w:right w:val="single" w:sz="4" w:space="0" w:color="262626"/>
                  </w:tcBorders>
                </w:tcPr>
                <w:p w14:paraId="1E8AA9E8"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External customer satisfaction</w:t>
                  </w:r>
                </w:p>
              </w:tc>
              <w:tc>
                <w:tcPr>
                  <w:tcW w:w="1962" w:type="dxa"/>
                  <w:tcBorders>
                    <w:top w:val="single" w:sz="4" w:space="0" w:color="262626"/>
                    <w:left w:val="single" w:sz="4" w:space="0" w:color="262626"/>
                    <w:bottom w:val="single" w:sz="4" w:space="0" w:color="262626"/>
                    <w:right w:val="single" w:sz="4" w:space="0" w:color="262626"/>
                  </w:tcBorders>
                </w:tcPr>
                <w:p w14:paraId="48A4F4A9" w14:textId="77777777" w:rsidR="00276508" w:rsidRPr="001E3A27" w:rsidRDefault="007E26AB">
                  <w:pPr>
                    <w:rPr>
                      <w:rFonts w:ascii="Candara" w:eastAsia="Candara" w:hAnsi="Candara" w:cs="Candara"/>
                      <w:color w:val="000000"/>
                      <w:sz w:val="22"/>
                      <w:szCs w:val="22"/>
                    </w:rPr>
                  </w:pPr>
                  <w:r w:rsidRPr="001E3A27">
                    <w:rPr>
                      <w:rFonts w:ascii="Candara" w:eastAsia="Candara" w:hAnsi="Candara" w:cs="Candara"/>
                      <w:color w:val="000000"/>
                      <w:sz w:val="22"/>
                      <w:szCs w:val="22"/>
                    </w:rPr>
                    <w:t>100%</w:t>
                  </w:r>
                </w:p>
              </w:tc>
            </w:tr>
          </w:tbl>
          <w:p w14:paraId="7EBD0E50" w14:textId="77777777" w:rsidR="00276508" w:rsidRPr="001E3A27" w:rsidRDefault="00276508">
            <w:pPr>
              <w:rPr>
                <w:rFonts w:ascii="Candara" w:eastAsia="Candara" w:hAnsi="Candara" w:cs="Candara"/>
                <w:b/>
                <w:sz w:val="22"/>
                <w:szCs w:val="22"/>
              </w:rPr>
            </w:pPr>
          </w:p>
        </w:tc>
      </w:tr>
    </w:tbl>
    <w:p w14:paraId="2F6AF5DE" w14:textId="77777777" w:rsidR="00276508" w:rsidRPr="001E3A27" w:rsidRDefault="007E26AB" w:rsidP="00D22485">
      <w:pPr>
        <w:pStyle w:val="Titre2"/>
        <w:numPr>
          <w:ilvl w:val="0"/>
          <w:numId w:val="0"/>
        </w:numPr>
        <w:rPr>
          <w:rFonts w:ascii="Candara" w:eastAsia="Candara" w:hAnsi="Candara" w:cs="Candara"/>
          <w:color w:val="439B69"/>
          <w:sz w:val="32"/>
          <w:szCs w:val="32"/>
        </w:rPr>
      </w:pPr>
      <w:bookmarkStart w:id="2" w:name="_Toc94604106"/>
      <w:r w:rsidRPr="001E3A27">
        <w:rPr>
          <w:rFonts w:ascii="Candara" w:eastAsia="Candara" w:hAnsi="Candara" w:cs="Candara"/>
          <w:color w:val="439B69"/>
          <w:sz w:val="32"/>
          <w:szCs w:val="32"/>
        </w:rPr>
        <w:lastRenderedPageBreak/>
        <w:t>Scope of the project</w:t>
      </w:r>
      <w:bookmarkEnd w:id="2"/>
    </w:p>
    <w:tbl>
      <w:tblPr>
        <w:tblStyle w:val="a4"/>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4D36125A" w14:textId="77777777">
        <w:trPr>
          <w:trHeight w:val="340"/>
        </w:trPr>
        <w:tc>
          <w:tcPr>
            <w:tcW w:w="9093" w:type="dxa"/>
            <w:shd w:val="clear" w:color="auto" w:fill="F2F2F2"/>
          </w:tcPr>
          <w:p w14:paraId="35670BA2"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 xml:space="preserve">Scope of the project </w:t>
            </w:r>
          </w:p>
        </w:tc>
      </w:tr>
      <w:tr w:rsidR="00276508" w:rsidRPr="001E3A27" w14:paraId="1F705967" w14:textId="77777777">
        <w:trPr>
          <w:trHeight w:val="27"/>
        </w:trPr>
        <w:tc>
          <w:tcPr>
            <w:tcW w:w="9093" w:type="dxa"/>
          </w:tcPr>
          <w:p w14:paraId="2E6AF1FE"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[What are the limits of your project? What does it consist of? Where does it start, and where does it end? Who is involved and who will not? Who are the main recipients? Does it involve external stakeholders? Is there a geographical limit? ...</w:t>
            </w:r>
          </w:p>
          <w:p w14:paraId="57D27B4F"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It may be interesting here to remind the constraints of the project and the initial assumptions.</w:t>
            </w:r>
          </w:p>
          <w:p w14:paraId="40D15DF7" w14:textId="77777777" w:rsidR="00276508" w:rsidRPr="001E3A27" w:rsidRDefault="00276508">
            <w:pPr>
              <w:rPr>
                <w:rFonts w:ascii="Candara" w:eastAsia="Candara" w:hAnsi="Candara" w:cs="Candara"/>
                <w:i/>
                <w:sz w:val="22"/>
                <w:szCs w:val="22"/>
              </w:rPr>
            </w:pPr>
          </w:p>
          <w:p w14:paraId="3B0EA585"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Note: Defining what is outside the scope of your project is as important as defining what is going to be done. This can often avoid misunderstandings and subsequent discussions].</w:t>
            </w:r>
          </w:p>
          <w:p w14:paraId="3BF0C286" w14:textId="4DCF8846" w:rsidR="00276508" w:rsidRPr="001E3A27" w:rsidRDefault="00276508">
            <w:pPr>
              <w:rPr>
                <w:rFonts w:ascii="Candara" w:eastAsia="Candara" w:hAnsi="Candara" w:cs="Candara"/>
                <w:i/>
                <w:sz w:val="22"/>
                <w:szCs w:val="22"/>
              </w:rPr>
            </w:pPr>
          </w:p>
          <w:p w14:paraId="2DABD719" w14:textId="3467A29D" w:rsidR="00D22485" w:rsidRPr="001E3A27" w:rsidRDefault="00D22485">
            <w:pPr>
              <w:rPr>
                <w:rFonts w:ascii="Candara" w:eastAsia="Candara" w:hAnsi="Candara" w:cs="Candara"/>
                <w:i/>
                <w:sz w:val="22"/>
                <w:szCs w:val="22"/>
              </w:rPr>
            </w:pPr>
          </w:p>
          <w:p w14:paraId="06D63449" w14:textId="62A0806D" w:rsidR="00D22485" w:rsidRPr="001E3A27" w:rsidRDefault="00D22485">
            <w:pPr>
              <w:rPr>
                <w:rFonts w:ascii="Candara" w:eastAsia="Candara" w:hAnsi="Candara" w:cs="Candara"/>
                <w:i/>
                <w:sz w:val="22"/>
                <w:szCs w:val="22"/>
              </w:rPr>
            </w:pPr>
          </w:p>
          <w:p w14:paraId="426BC05F" w14:textId="77777777" w:rsidR="00D22485" w:rsidRPr="001E3A27" w:rsidRDefault="00D22485">
            <w:pPr>
              <w:rPr>
                <w:rFonts w:ascii="Candara" w:eastAsia="Candara" w:hAnsi="Candara" w:cs="Candara"/>
                <w:i/>
                <w:sz w:val="22"/>
                <w:szCs w:val="22"/>
              </w:rPr>
            </w:pPr>
          </w:p>
          <w:p w14:paraId="1E63550A" w14:textId="4215F458" w:rsidR="00276508" w:rsidRPr="001E3A27" w:rsidRDefault="00D22485">
            <w:pPr>
              <w:rPr>
                <w:rFonts w:ascii="Candara" w:eastAsia="Candara" w:hAnsi="Candara" w:cs="Candara"/>
                <w:i/>
                <w:sz w:val="22"/>
                <w:szCs w:val="22"/>
              </w:rPr>
            </w:pPr>
            <w:r w:rsidRPr="001E3A27">
              <w:rPr>
                <w:rFonts w:ascii="Candara" w:eastAsia="Candara" w:hAnsi="Candara" w:cs="Candara"/>
                <w:i/>
                <w:sz w:val="22"/>
                <w:szCs w:val="22"/>
                <w:u w:val="single"/>
              </w:rPr>
              <w:lastRenderedPageBreak/>
              <w:t>Example:</w:t>
            </w:r>
          </w:p>
          <w:p w14:paraId="63C2299C" w14:textId="77777777" w:rsidR="00276508" w:rsidRPr="001E3A27" w:rsidRDefault="007E26AB">
            <w:pPr>
              <w:rPr>
                <w:rFonts w:ascii="Candara" w:eastAsia="Candara" w:hAnsi="Candara" w:cs="Candara"/>
                <w:sz w:val="22"/>
                <w:szCs w:val="22"/>
              </w:rPr>
            </w:pPr>
            <w:r w:rsidRPr="001E3A27">
              <w:rPr>
                <w:rFonts w:ascii="Candara" w:eastAsia="Candara" w:hAnsi="Candara" w:cs="Candara"/>
                <w:i/>
                <w:sz w:val="22"/>
                <w:szCs w:val="22"/>
              </w:rPr>
              <w:t>Scope:</w:t>
            </w:r>
          </w:p>
          <w:p w14:paraId="2AC342B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 project will deliver a fully integrated system at headquarters as well as with other group entities.</w:t>
            </w:r>
          </w:p>
          <w:p w14:paraId="1FE3B97B" w14:textId="77777777" w:rsidR="00276508" w:rsidRPr="001E3A27" w:rsidRDefault="00276508">
            <w:pPr>
              <w:rPr>
                <w:rFonts w:ascii="Candara" w:eastAsia="Candara" w:hAnsi="Candara" w:cs="Candara"/>
                <w:sz w:val="22"/>
                <w:szCs w:val="22"/>
              </w:rPr>
            </w:pPr>
          </w:p>
          <w:p w14:paraId="7E4F6A56" w14:textId="7540B0E7" w:rsidR="00276508" w:rsidRPr="001E3A27" w:rsidRDefault="00D22485">
            <w:pPr>
              <w:rPr>
                <w:rFonts w:ascii="Candara" w:eastAsia="Candara" w:hAnsi="Candara" w:cs="Candara"/>
                <w:sz w:val="22"/>
                <w:szCs w:val="22"/>
              </w:rPr>
            </w:pPr>
            <w:r w:rsidRPr="001E3A27">
              <w:rPr>
                <w:rFonts w:ascii="Candara" w:eastAsia="Candara" w:hAnsi="Candara" w:cs="Candara"/>
                <w:sz w:val="22"/>
                <w:szCs w:val="22"/>
              </w:rPr>
              <w:t>Namely:</w:t>
            </w:r>
          </w:p>
          <w:p w14:paraId="47AF7075"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Finance - all modules</w:t>
            </w:r>
          </w:p>
          <w:p w14:paraId="307A253A"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Sales - including forecasting as well as B2B and B2C</w:t>
            </w:r>
          </w:p>
          <w:p w14:paraId="58F2EB0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Purchasing - including connections to third parties</w:t>
            </w:r>
          </w:p>
          <w:p w14:paraId="7A30286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Logistics - including automated inventory management</w:t>
            </w:r>
          </w:p>
          <w:p w14:paraId="248B4A6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Production support - mainly interfaces to technical servers.</w:t>
            </w:r>
          </w:p>
          <w:p w14:paraId="0EB2B188" w14:textId="77777777" w:rsidR="00276508" w:rsidRPr="001E3A27" w:rsidRDefault="00276508">
            <w:pPr>
              <w:rPr>
                <w:rFonts w:ascii="Candara" w:eastAsia="Candara" w:hAnsi="Candara" w:cs="Candara"/>
                <w:sz w:val="22"/>
                <w:szCs w:val="22"/>
              </w:rPr>
            </w:pPr>
          </w:p>
          <w:p w14:paraId="78516CE5" w14:textId="3ABFD022"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Out of Scope:</w:t>
            </w:r>
          </w:p>
          <w:p w14:paraId="66CB79C3" w14:textId="77777777" w:rsidR="00276508" w:rsidRPr="001E3A27" w:rsidRDefault="00276508">
            <w:pPr>
              <w:rPr>
                <w:rFonts w:ascii="Candara" w:eastAsia="Candara" w:hAnsi="Candara" w:cs="Candara"/>
                <w:sz w:val="22"/>
                <w:szCs w:val="22"/>
              </w:rPr>
            </w:pPr>
          </w:p>
          <w:p w14:paraId="270B0F53"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 technical servers in the workshop are not affected by this project: they have been recently updated and are at the latest level.</w:t>
            </w:r>
          </w:p>
          <w:p w14:paraId="6E57A2B0" w14:textId="77777777" w:rsidR="00276508" w:rsidRPr="001E3A27" w:rsidRDefault="00276508">
            <w:pPr>
              <w:rPr>
                <w:rFonts w:ascii="Candara" w:eastAsia="Candara" w:hAnsi="Candara" w:cs="Candara"/>
                <w:sz w:val="22"/>
                <w:szCs w:val="22"/>
              </w:rPr>
            </w:pPr>
          </w:p>
          <w:p w14:paraId="33093B57"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Applications recently deployed on sellers' laptops and digital tablets are not impacted either.</w:t>
            </w:r>
          </w:p>
          <w:p w14:paraId="043646C2" w14:textId="77777777" w:rsidR="00276508" w:rsidRPr="001E3A27" w:rsidRDefault="00276508">
            <w:pPr>
              <w:rPr>
                <w:rFonts w:ascii="Candara" w:eastAsia="Candara" w:hAnsi="Candara" w:cs="Candara"/>
                <w:sz w:val="22"/>
                <w:szCs w:val="22"/>
              </w:rPr>
            </w:pPr>
          </w:p>
          <w:p w14:paraId="31454543"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 production expansion is managed by a separate project. Therefore, it is out of scope of this project.</w:t>
            </w:r>
          </w:p>
          <w:p w14:paraId="497EEB70" w14:textId="77777777" w:rsidR="00276508" w:rsidRPr="001E3A27" w:rsidRDefault="00276508">
            <w:pPr>
              <w:rPr>
                <w:rFonts w:ascii="Candara" w:eastAsia="Candara" w:hAnsi="Candara" w:cs="Candara"/>
                <w:sz w:val="22"/>
                <w:szCs w:val="22"/>
              </w:rPr>
            </w:pPr>
          </w:p>
          <w:p w14:paraId="251B0832" w14:textId="6BA07719"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Hypotheses:</w:t>
            </w:r>
          </w:p>
          <w:p w14:paraId="19163E35"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No control or audit will take place during the duration of the project</w:t>
            </w:r>
          </w:p>
          <w:p w14:paraId="055D3B25"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investments necessary for the project are approved</w:t>
            </w:r>
          </w:p>
          <w:p w14:paraId="64B29D48"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unions approve the project</w:t>
            </w:r>
          </w:p>
          <w:p w14:paraId="3348BEC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IT resources are available full time</w:t>
            </w:r>
          </w:p>
          <w:p w14:paraId="08CAC5A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Local resources (Change Manager, integration manager) are available full time</w:t>
            </w:r>
          </w:p>
          <w:p w14:paraId="660DAC2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sponsor is available and supports the project</w:t>
            </w:r>
          </w:p>
          <w:p w14:paraId="359314A3" w14:textId="77777777" w:rsidR="00276508" w:rsidRPr="001E3A27" w:rsidRDefault="00276508">
            <w:pPr>
              <w:rPr>
                <w:rFonts w:ascii="Candara" w:eastAsia="Candara" w:hAnsi="Candara" w:cs="Candara"/>
                <w:sz w:val="22"/>
                <w:szCs w:val="22"/>
              </w:rPr>
            </w:pPr>
          </w:p>
          <w:p w14:paraId="668B8655"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Constraints:</w:t>
            </w:r>
          </w:p>
          <w:p w14:paraId="11AD51E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new system must be available before the end of the year</w:t>
            </w:r>
          </w:p>
          <w:p w14:paraId="412C01C1" w14:textId="7D5E4568"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Contracts for old systems will be canceled on January 1, </w:t>
            </w:r>
            <w:r w:rsidR="005F352F">
              <w:rPr>
                <w:rFonts w:ascii="Candara" w:eastAsia="Candara" w:hAnsi="Candara" w:cs="Candara"/>
                <w:sz w:val="22"/>
                <w:szCs w:val="22"/>
              </w:rPr>
              <w:t>2023</w:t>
            </w:r>
          </w:p>
          <w:p w14:paraId="504C261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All project resources will be assigned full time</w:t>
            </w:r>
          </w:p>
          <w:p w14:paraId="145E76E2"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Headquarters servers can bear the additional load</w:t>
            </w:r>
          </w:p>
          <w:p w14:paraId="070381D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All documentation will comply with the applicable ISO standards </w:t>
            </w:r>
          </w:p>
          <w:p w14:paraId="2C99B2E2"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new system will be fully operational upon delivery of the CMRL production increase project (see Out of Scope)</w:t>
            </w:r>
          </w:p>
        </w:tc>
      </w:tr>
    </w:tbl>
    <w:p w14:paraId="4D8AB631" w14:textId="77777777" w:rsidR="00276508" w:rsidRPr="001E3A27" w:rsidRDefault="00276508">
      <w:pPr>
        <w:rPr>
          <w:rFonts w:ascii="Candara" w:eastAsia="Candara" w:hAnsi="Candara" w:cs="Candara"/>
          <w:b/>
          <w:sz w:val="22"/>
          <w:szCs w:val="22"/>
        </w:rPr>
      </w:pPr>
    </w:p>
    <w:p w14:paraId="0597D1CA" w14:textId="77777777" w:rsidR="00276508" w:rsidRPr="001E3A27" w:rsidRDefault="007E26AB" w:rsidP="00D22485">
      <w:pPr>
        <w:pStyle w:val="Titre2"/>
        <w:numPr>
          <w:ilvl w:val="0"/>
          <w:numId w:val="0"/>
        </w:numPr>
        <w:rPr>
          <w:rFonts w:ascii="Candara" w:eastAsia="Candara" w:hAnsi="Candara" w:cs="Candara"/>
          <w:color w:val="439B69"/>
          <w:sz w:val="32"/>
          <w:szCs w:val="32"/>
        </w:rPr>
      </w:pPr>
      <w:bookmarkStart w:id="3" w:name="_Toc94604107"/>
      <w:r w:rsidRPr="001E3A27">
        <w:rPr>
          <w:rFonts w:ascii="Candara" w:eastAsia="Candara" w:hAnsi="Candara" w:cs="Candara"/>
          <w:color w:val="439B69"/>
          <w:sz w:val="32"/>
          <w:szCs w:val="32"/>
        </w:rPr>
        <w:t>Functional aspects</w:t>
      </w:r>
      <w:bookmarkEnd w:id="3"/>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40E693F1" w14:textId="77777777">
        <w:trPr>
          <w:trHeight w:val="340"/>
        </w:trPr>
        <w:tc>
          <w:tcPr>
            <w:tcW w:w="9093" w:type="dxa"/>
            <w:shd w:val="clear" w:color="auto" w:fill="F2F2F2"/>
          </w:tcPr>
          <w:p w14:paraId="2C57D72D"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Functional description</w:t>
            </w:r>
          </w:p>
        </w:tc>
      </w:tr>
      <w:tr w:rsidR="00276508" w:rsidRPr="001E3A27" w14:paraId="1F81CAF2" w14:textId="77777777">
        <w:trPr>
          <w:trHeight w:val="27"/>
        </w:trPr>
        <w:tc>
          <w:tcPr>
            <w:tcW w:w="9093" w:type="dxa"/>
          </w:tcPr>
          <w:p w14:paraId="68C6600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[Define each of your goals and break them down into deliverables. For example, you can split a feature into different transactions to be executed. Add diagrams.</w:t>
            </w:r>
          </w:p>
          <w:p w14:paraId="1D5F3128" w14:textId="77777777" w:rsidR="00276508" w:rsidRPr="001E3A27" w:rsidRDefault="00276508">
            <w:pPr>
              <w:rPr>
                <w:rFonts w:ascii="Candara" w:eastAsia="Candara" w:hAnsi="Candara" w:cs="Candara"/>
                <w:i/>
                <w:sz w:val="22"/>
                <w:szCs w:val="22"/>
              </w:rPr>
            </w:pPr>
          </w:p>
          <w:p w14:paraId="67ED96FB" w14:textId="0850704B"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Note: Defining what is outside the boundaries of your project is as important as defining what is going to be done. This can often avoid misunderstandings and subsequent discussions].</w:t>
            </w:r>
          </w:p>
          <w:p w14:paraId="10F0A0E0" w14:textId="77777777" w:rsidR="00D22485" w:rsidRPr="001E3A27" w:rsidRDefault="00D22485">
            <w:pPr>
              <w:rPr>
                <w:rFonts w:ascii="Candara" w:eastAsia="Candara" w:hAnsi="Candara" w:cs="Candara"/>
                <w:sz w:val="22"/>
                <w:szCs w:val="22"/>
              </w:rPr>
            </w:pPr>
          </w:p>
          <w:p w14:paraId="20C61804" w14:textId="2DD2BAAE" w:rsidR="00276508" w:rsidRPr="001E3A27" w:rsidRDefault="00D22485">
            <w:pPr>
              <w:rPr>
                <w:rFonts w:ascii="Candara" w:eastAsia="Candara" w:hAnsi="Candara" w:cs="Candara"/>
                <w:b/>
                <w:sz w:val="22"/>
                <w:szCs w:val="22"/>
              </w:rPr>
            </w:pPr>
            <w:r w:rsidRPr="001E3A27">
              <w:rPr>
                <w:rFonts w:ascii="Candara" w:eastAsia="Candara" w:hAnsi="Candara" w:cs="Candara"/>
                <w:b/>
                <w:sz w:val="22"/>
                <w:szCs w:val="22"/>
                <w:u w:val="single"/>
              </w:rPr>
              <w:lastRenderedPageBreak/>
              <w:t>Example</w:t>
            </w:r>
            <w:r w:rsidRPr="001E3A27">
              <w:rPr>
                <w:rFonts w:ascii="Candara" w:eastAsia="Candara" w:hAnsi="Candara" w:cs="Candara"/>
                <w:b/>
                <w:sz w:val="22"/>
                <w:szCs w:val="22"/>
              </w:rPr>
              <w:t>:</w:t>
            </w:r>
          </w:p>
          <w:p w14:paraId="6A941C74" w14:textId="77777777" w:rsidR="00276508" w:rsidRPr="001E3A27" w:rsidRDefault="00276508">
            <w:pPr>
              <w:rPr>
                <w:rFonts w:ascii="Candara" w:eastAsia="Candara" w:hAnsi="Candara" w:cs="Candara"/>
                <w:b/>
                <w:sz w:val="22"/>
                <w:szCs w:val="22"/>
              </w:rPr>
            </w:pPr>
          </w:p>
          <w:p w14:paraId="4F148786"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As a reminder, we will install the following modules:</w:t>
            </w:r>
          </w:p>
          <w:p w14:paraId="61A00368"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Finance - all modules</w:t>
            </w:r>
          </w:p>
          <w:p w14:paraId="52AFA3E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Sales - including forecasting as well as B2B and B2C</w:t>
            </w:r>
          </w:p>
          <w:p w14:paraId="373040D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Purchasing - including connections to third parties</w:t>
            </w:r>
          </w:p>
          <w:p w14:paraId="51355DF6"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Logistics - including automated inventory management</w:t>
            </w:r>
          </w:p>
          <w:p w14:paraId="076293F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Production support.</w:t>
            </w:r>
          </w:p>
          <w:p w14:paraId="6BD420C8"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w:t>
            </w:r>
          </w:p>
          <w:p w14:paraId="43FA8A9F"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Therefore, the project team will be assigned to these 5 major themes, each under the responsibility of a coordinator. These have been assigned except for the production support coordinator who will be appointed in the following days.</w:t>
            </w:r>
          </w:p>
          <w:p w14:paraId="7DA4DA3D" w14:textId="77777777" w:rsidR="00276508" w:rsidRPr="001E3A27" w:rsidRDefault="00276508">
            <w:pPr>
              <w:rPr>
                <w:rFonts w:ascii="Candara" w:eastAsia="Candara" w:hAnsi="Candara" w:cs="Candara"/>
                <w:sz w:val="22"/>
                <w:szCs w:val="22"/>
              </w:rPr>
            </w:pPr>
          </w:p>
          <w:p w14:paraId="3855464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 following functional needs were identified during the needs collection meetings:</w:t>
            </w:r>
          </w:p>
          <w:p w14:paraId="3A74FB43" w14:textId="77777777" w:rsidR="00276508" w:rsidRPr="001E3A27" w:rsidRDefault="00276508">
            <w:pPr>
              <w:rPr>
                <w:rFonts w:ascii="Candara" w:eastAsia="Candara" w:hAnsi="Candara" w:cs="Candara"/>
                <w:sz w:val="22"/>
                <w:szCs w:val="22"/>
              </w:rPr>
            </w:pPr>
          </w:p>
          <w:p w14:paraId="34D81667" w14:textId="77777777" w:rsidR="00276508" w:rsidRPr="001E3A27" w:rsidRDefault="007E26AB">
            <w:pPr>
              <w:numPr>
                <w:ilvl w:val="0"/>
                <w:numId w:val="9"/>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L1 - Finance.</w:t>
            </w:r>
          </w:p>
          <w:p w14:paraId="60E037D2"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All the financial modules available at headquarters will be implemented at CMRL. This includes the FI, CO share, fixed assets, general accounting, cash flow, etc.</w:t>
            </w:r>
          </w:p>
          <w:p w14:paraId="14CA5B4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Cost centers will be reviewed, cleaned, and aligned</w:t>
            </w:r>
          </w:p>
          <w:p w14:paraId="321D0438"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General ledger accounts will be reviewed, cleansed, and aligned</w:t>
            </w:r>
          </w:p>
          <w:p w14:paraId="1E37A61F"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chart of accounts will be reviewed, cleaned, and aligned with the rules of the head office</w:t>
            </w:r>
          </w:p>
          <w:p w14:paraId="57ECBB9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All VAT rules will be aligned, including intra- and extra-</w:t>
            </w:r>
            <w:proofErr w:type="spellStart"/>
            <w:r w:rsidRPr="001E3A27">
              <w:rPr>
                <w:rFonts w:ascii="Candara" w:eastAsia="Candara" w:hAnsi="Candara" w:cs="Candara"/>
                <w:sz w:val="22"/>
                <w:szCs w:val="22"/>
              </w:rPr>
              <w:t>communautary</w:t>
            </w:r>
            <w:proofErr w:type="spellEnd"/>
            <w:r w:rsidRPr="001E3A27">
              <w:rPr>
                <w:rFonts w:ascii="Candara" w:eastAsia="Candara" w:hAnsi="Candara" w:cs="Candara"/>
                <w:sz w:val="22"/>
                <w:szCs w:val="22"/>
              </w:rPr>
              <w:t xml:space="preserve"> rules</w:t>
            </w:r>
          </w:p>
          <w:p w14:paraId="2FE48E6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Intrastat and </w:t>
            </w:r>
            <w:proofErr w:type="spellStart"/>
            <w:r w:rsidRPr="001E3A27">
              <w:rPr>
                <w:rFonts w:ascii="Candara" w:eastAsia="Candara" w:hAnsi="Candara" w:cs="Candara"/>
                <w:sz w:val="22"/>
                <w:szCs w:val="22"/>
              </w:rPr>
              <w:t>Extrastat</w:t>
            </w:r>
            <w:proofErr w:type="spellEnd"/>
            <w:r w:rsidRPr="001E3A27">
              <w:rPr>
                <w:rFonts w:ascii="Candara" w:eastAsia="Candara" w:hAnsi="Candara" w:cs="Candara"/>
                <w:sz w:val="22"/>
                <w:szCs w:val="22"/>
              </w:rPr>
              <w:t xml:space="preserve"> reports (EU reports) will be implemented</w:t>
            </w:r>
          </w:p>
          <w:p w14:paraId="6E36FDDF"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results of the configuration will be reviewed and approved by our auditors</w:t>
            </w:r>
          </w:p>
          <w:p w14:paraId="4EB63DA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distribution of all accounts and the new chart of accounts will be reviewed and approved by the Finance Director of CMRL (the Sponsor).</w:t>
            </w:r>
          </w:p>
          <w:p w14:paraId="40685ABB" w14:textId="77777777" w:rsidR="00276508" w:rsidRPr="001E3A27" w:rsidRDefault="00276508">
            <w:pPr>
              <w:rPr>
                <w:rFonts w:ascii="Candara" w:eastAsia="Candara" w:hAnsi="Candara" w:cs="Candara"/>
                <w:sz w:val="22"/>
                <w:szCs w:val="22"/>
              </w:rPr>
            </w:pPr>
          </w:p>
          <w:p w14:paraId="7E6D85B5" w14:textId="77777777" w:rsidR="00276508" w:rsidRPr="001E3A27" w:rsidRDefault="007E26AB">
            <w:pPr>
              <w:numPr>
                <w:ilvl w:val="0"/>
                <w:numId w:val="11"/>
              </w:numPr>
              <w:pBdr>
                <w:top w:val="nil"/>
                <w:left w:val="nil"/>
                <w:bottom w:val="nil"/>
                <w:right w:val="nil"/>
                <w:between w:val="nil"/>
              </w:pBdr>
              <w:rPr>
                <w:rFonts w:ascii="Candara" w:eastAsia="Candara" w:hAnsi="Candara" w:cs="Candara"/>
                <w:sz w:val="22"/>
                <w:szCs w:val="22"/>
              </w:rPr>
            </w:pPr>
            <w:r w:rsidRPr="001E3A27">
              <w:rPr>
                <w:rFonts w:ascii="Candara" w:eastAsia="Candara" w:hAnsi="Candara" w:cs="Candara"/>
                <w:sz w:val="22"/>
                <w:szCs w:val="22"/>
                <w:u w:val="single"/>
              </w:rPr>
              <w:t>L2 - Sales</w:t>
            </w:r>
            <w:r w:rsidRPr="001E3A27">
              <w:rPr>
                <w:rFonts w:ascii="Candara" w:eastAsia="Candara" w:hAnsi="Candara" w:cs="Candara"/>
                <w:sz w:val="22"/>
                <w:szCs w:val="22"/>
              </w:rPr>
              <w:t>.</w:t>
            </w:r>
          </w:p>
          <w:p w14:paraId="4AAF5F6C"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customer hierarchy will be reviewed, cleaned, and aligned</w:t>
            </w:r>
          </w:p>
          <w:p w14:paraId="44EC9703"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Accounts receivable will be reviewed, cleansed, and aligned</w:t>
            </w:r>
          </w:p>
          <w:p w14:paraId="436A33B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implementation of the SD module will include the new discount and rebate rules communicated a few weeks ago</w:t>
            </w:r>
          </w:p>
          <w:p w14:paraId="5C4DF2D4"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new customer relationship system (CRM) being part of the SAP solution, will be included in the scope. However, it may not be delivered a few weeks late, the primary objective being the replacement of old management systems.</w:t>
            </w:r>
          </w:p>
          <w:p w14:paraId="35698D93"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This decision will be taken if necessary.</w:t>
            </w:r>
          </w:p>
          <w:p w14:paraId="2D692316"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Will the centralized order taking be delivered with SAP.</w:t>
            </w:r>
          </w:p>
          <w:p w14:paraId="3573BEF0" w14:textId="77777777" w:rsidR="00276508" w:rsidRPr="001E3A27" w:rsidRDefault="007E26AB">
            <w:pPr>
              <w:numPr>
                <w:ilvl w:val="0"/>
                <w:numId w:val="12"/>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L3 - Purchasing</w:t>
            </w:r>
          </w:p>
          <w:p w14:paraId="3470BCA7"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headquarters system will be adopted by CMRL</w:t>
            </w:r>
          </w:p>
          <w:p w14:paraId="640226BC"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Accounts payable will be reviewed, cleansed, and aligned</w:t>
            </w:r>
          </w:p>
          <w:p w14:paraId="4194F2D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Third-party storage options will be configured</w:t>
            </w:r>
          </w:p>
          <w:p w14:paraId="0A359F5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 connection with auction systems and Ariba will be available</w:t>
            </w:r>
          </w:p>
          <w:p w14:paraId="462F8A87"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There does not seem to be any specific Purchasing, but this will have to be confirmed during the detailed analyses</w:t>
            </w:r>
          </w:p>
          <w:p w14:paraId="28E22B6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Local suppliers are always favored here because they produce and deliver on order and "just in time"</w:t>
            </w:r>
          </w:p>
          <w:p w14:paraId="07A88190" w14:textId="77777777" w:rsidR="00276508" w:rsidRPr="001E3A27" w:rsidRDefault="007E26AB">
            <w:pPr>
              <w:numPr>
                <w:ilvl w:val="0"/>
                <w:numId w:val="1"/>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L4 – Logistics</w:t>
            </w:r>
          </w:p>
          <w:p w14:paraId="667F350C"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Here, too, the options available in head office supply chain and logistics solutions appear to be appropriate.</w:t>
            </w:r>
          </w:p>
          <w:p w14:paraId="3922EEF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-The CMRL uses the services of local carriers which will be added to the system, after being reviewed and corrected, if necessary</w:t>
            </w:r>
          </w:p>
          <w:p w14:paraId="0C3753C1" w14:textId="5D6CFF46"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lastRenderedPageBreak/>
              <w:t xml:space="preserve">- There is no intermediate stock, the assembly center working in Just </w:t>
            </w:r>
            <w:r w:rsidR="00D22485" w:rsidRPr="001E3A27">
              <w:rPr>
                <w:rFonts w:ascii="Candara" w:eastAsia="Candara" w:hAnsi="Candara" w:cs="Candara"/>
                <w:sz w:val="22"/>
                <w:szCs w:val="22"/>
              </w:rPr>
              <w:t>in</w:t>
            </w:r>
            <w:r w:rsidRPr="001E3A27">
              <w:rPr>
                <w:rFonts w:ascii="Candara" w:eastAsia="Candara" w:hAnsi="Candara" w:cs="Candara"/>
                <w:sz w:val="22"/>
                <w:szCs w:val="22"/>
              </w:rPr>
              <w:t xml:space="preserve"> Time and on special customer orders</w:t>
            </w:r>
          </w:p>
          <w:p w14:paraId="4194BF8C" w14:textId="2CFF26E9"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Particular attention will be paid to </w:t>
            </w:r>
            <w:r w:rsidR="00D22485" w:rsidRPr="001E3A27">
              <w:rPr>
                <w:rFonts w:ascii="Candara" w:eastAsia="Candara" w:hAnsi="Candara" w:cs="Candara"/>
                <w:sz w:val="22"/>
                <w:szCs w:val="22"/>
              </w:rPr>
              <w:t>deliver</w:t>
            </w:r>
            <w:r w:rsidRPr="001E3A27">
              <w:rPr>
                <w:rFonts w:ascii="Candara" w:eastAsia="Candara" w:hAnsi="Candara" w:cs="Candara"/>
                <w:sz w:val="22"/>
                <w:szCs w:val="22"/>
              </w:rPr>
              <w:t xml:space="preserve"> to our international customers, whose customs rules are sometimes complex (to be detailed with the CMRL export department)</w:t>
            </w:r>
          </w:p>
          <w:p w14:paraId="02852CB0" w14:textId="77777777" w:rsidR="00276508" w:rsidRPr="001E3A27" w:rsidRDefault="007E26AB">
            <w:pPr>
              <w:numPr>
                <w:ilvl w:val="0"/>
                <w:numId w:val="2"/>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L5 - Production</w:t>
            </w:r>
          </w:p>
          <w:p w14:paraId="4A1012B6"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Most shopfloor systems will remain unchanged</w:t>
            </w:r>
          </w:p>
          <w:p w14:paraId="65AAA17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However, they should be fed by the technical details of the SAP product file</w:t>
            </w:r>
          </w:p>
          <w:p w14:paraId="5E02334B"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 necessary interfaces documented to date:</w:t>
            </w:r>
          </w:p>
          <w:p w14:paraId="157699E4" w14:textId="77777777" w:rsidR="00276508" w:rsidRPr="001E3A27" w:rsidRDefault="007E26AB">
            <w:pPr>
              <w:rPr>
                <w:rFonts w:ascii="Candara" w:eastAsia="Candara" w:hAnsi="Candara" w:cs="Candara"/>
                <w:sz w:val="22"/>
                <w:szCs w:val="22"/>
              </w:rPr>
            </w:pPr>
            <w:proofErr w:type="spellStart"/>
            <w:r w:rsidRPr="001E3A27">
              <w:rPr>
                <w:rFonts w:ascii="Candara" w:eastAsia="Candara" w:hAnsi="Candara" w:cs="Candara"/>
                <w:sz w:val="22"/>
                <w:szCs w:val="22"/>
              </w:rPr>
              <w:t>i</w:t>
            </w:r>
            <w:proofErr w:type="spellEnd"/>
            <w:r w:rsidRPr="001E3A27">
              <w:rPr>
                <w:rFonts w:ascii="Candara" w:eastAsia="Candara" w:hAnsi="Candara" w:cs="Candara"/>
                <w:sz w:val="22"/>
                <w:szCs w:val="22"/>
              </w:rPr>
              <w:t>. Loading technical data</w:t>
            </w:r>
          </w:p>
          <w:p w14:paraId="01FA8AE9"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ii. Receipt of produced quantities</w:t>
            </w:r>
          </w:p>
          <w:p w14:paraId="03AFC046"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iii. Receipt of any technical corrections</w:t>
            </w:r>
          </w:p>
          <w:p w14:paraId="086FF6AE"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iv. Receipt of production forecasts</w:t>
            </w:r>
          </w:p>
          <w:p w14:paraId="4A5732F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This list will be updated during our on-site meeting on May 30, 2022</w:t>
            </w:r>
          </w:p>
          <w:p w14:paraId="0E4BF0ED" w14:textId="77777777" w:rsidR="00276508" w:rsidRPr="001E3A27" w:rsidRDefault="007E26AB">
            <w:pPr>
              <w:numPr>
                <w:ilvl w:val="0"/>
                <w:numId w:val="3"/>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L6 - Master Data</w:t>
            </w:r>
          </w:p>
          <w:p w14:paraId="12667EF4"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A specialized team will be dedicated to cleansing and consolidating data</w:t>
            </w:r>
          </w:p>
          <w:p w14:paraId="01211BBB" w14:textId="1E568358"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The experts will work under the supervision of the </w:t>
            </w:r>
            <w:r w:rsidR="00D22485" w:rsidRPr="001E3A27">
              <w:rPr>
                <w:rFonts w:ascii="Candara" w:eastAsia="Candara" w:hAnsi="Candara" w:cs="Candara"/>
                <w:sz w:val="22"/>
                <w:szCs w:val="22"/>
              </w:rPr>
              <w:t>coordinators</w:t>
            </w:r>
            <w:r w:rsidRPr="001E3A27">
              <w:rPr>
                <w:rFonts w:ascii="Candara" w:eastAsia="Candara" w:hAnsi="Candara" w:cs="Candara"/>
                <w:sz w:val="22"/>
                <w:szCs w:val="22"/>
              </w:rPr>
              <w:t xml:space="preserve"> of the 5 major application teams</w:t>
            </w:r>
          </w:p>
          <w:p w14:paraId="6E31742D" w14:textId="3B7BDAD3"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 As this process takes place in parallel with the configuration of the applications, </w:t>
            </w:r>
            <w:r w:rsidR="00D22485" w:rsidRPr="001E3A27">
              <w:rPr>
                <w:rFonts w:ascii="Candara" w:eastAsia="Candara" w:hAnsi="Candara" w:cs="Candara"/>
                <w:sz w:val="22"/>
                <w:szCs w:val="22"/>
              </w:rPr>
              <w:t>a separate</w:t>
            </w:r>
            <w:r w:rsidRPr="001E3A27">
              <w:rPr>
                <w:rFonts w:ascii="Candara" w:eastAsia="Candara" w:hAnsi="Candara" w:cs="Candara"/>
                <w:sz w:val="22"/>
                <w:szCs w:val="22"/>
              </w:rPr>
              <w:t xml:space="preserve"> deliverable number is assigned a </w:t>
            </w:r>
          </w:p>
          <w:p w14:paraId="7A42D8BB" w14:textId="77777777" w:rsidR="00276508" w:rsidRPr="001E3A27" w:rsidRDefault="007E26AB">
            <w:pPr>
              <w:numPr>
                <w:ilvl w:val="0"/>
                <w:numId w:val="4"/>
              </w:numPr>
              <w:pBdr>
                <w:top w:val="nil"/>
                <w:left w:val="nil"/>
                <w:bottom w:val="nil"/>
                <w:right w:val="nil"/>
                <w:between w:val="nil"/>
              </w:pBdr>
              <w:rPr>
                <w:rFonts w:ascii="Candara" w:eastAsia="Candara" w:hAnsi="Candara" w:cs="Candara"/>
                <w:sz w:val="22"/>
                <w:szCs w:val="22"/>
                <w:u w:val="single"/>
              </w:rPr>
            </w:pPr>
            <w:r w:rsidRPr="001E3A27">
              <w:rPr>
                <w:rFonts w:ascii="Candara" w:eastAsia="Candara" w:hAnsi="Candara" w:cs="Candara"/>
                <w:sz w:val="22"/>
                <w:szCs w:val="22"/>
                <w:u w:val="single"/>
              </w:rPr>
              <w:t>L7 - Documentation</w:t>
            </w:r>
          </w:p>
          <w:p w14:paraId="7181895F"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Each major deliverable will provide detailed documentation, training support, and a comprehensive user manual</w:t>
            </w:r>
          </w:p>
          <w:p w14:paraId="11800311"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These documents will be validated by key users under the coordination of the Change Manager</w:t>
            </w:r>
          </w:p>
          <w:p w14:paraId="770258E5" w14:textId="77777777" w:rsidR="00276508" w:rsidRPr="001E3A27" w:rsidRDefault="00276508">
            <w:pPr>
              <w:rPr>
                <w:rFonts w:ascii="Candara" w:eastAsia="Candara" w:hAnsi="Candara" w:cs="Candara"/>
                <w:sz w:val="22"/>
                <w:szCs w:val="22"/>
              </w:rPr>
            </w:pPr>
          </w:p>
          <w:p w14:paraId="30195276" w14:textId="77777777" w:rsidR="00276508" w:rsidRPr="001E3A27" w:rsidRDefault="00276508">
            <w:pPr>
              <w:rPr>
                <w:rFonts w:ascii="Candara" w:eastAsia="Candara" w:hAnsi="Candara" w:cs="Candara"/>
                <w:sz w:val="22"/>
                <w:szCs w:val="22"/>
              </w:rPr>
            </w:pPr>
          </w:p>
          <w:p w14:paraId="567D49B7" w14:textId="77777777" w:rsidR="00276508" w:rsidRPr="001E3A27" w:rsidRDefault="00276508">
            <w:pPr>
              <w:rPr>
                <w:rFonts w:ascii="Candara" w:eastAsia="Candara" w:hAnsi="Candara" w:cs="Candara"/>
                <w:sz w:val="22"/>
                <w:szCs w:val="22"/>
              </w:rPr>
            </w:pPr>
          </w:p>
        </w:tc>
      </w:tr>
    </w:tbl>
    <w:p w14:paraId="51537B1B" w14:textId="77777777" w:rsidR="00276508" w:rsidRPr="001E3A27" w:rsidRDefault="00276508" w:rsidP="00D22485">
      <w:pPr>
        <w:pStyle w:val="Titre2"/>
        <w:numPr>
          <w:ilvl w:val="0"/>
          <w:numId w:val="0"/>
        </w:numPr>
        <w:rPr>
          <w:rFonts w:ascii="Candara" w:eastAsia="Candara" w:hAnsi="Candara" w:cs="Candara"/>
          <w:color w:val="439B69"/>
          <w:sz w:val="32"/>
          <w:szCs w:val="32"/>
        </w:rPr>
      </w:pPr>
    </w:p>
    <w:p w14:paraId="0AA6A8CF" w14:textId="77777777" w:rsidR="00276508" w:rsidRPr="001E3A27" w:rsidRDefault="007E26AB">
      <w:pPr>
        <w:rPr>
          <w:rFonts w:ascii="Candara" w:eastAsia="Candara" w:hAnsi="Candara" w:cs="Candara"/>
          <w:b/>
          <w:color w:val="439B69"/>
          <w:sz w:val="32"/>
          <w:szCs w:val="32"/>
        </w:rPr>
      </w:pPr>
      <w:r w:rsidRPr="001E3A27">
        <w:rPr>
          <w:rFonts w:ascii="Candara" w:hAnsi="Candara"/>
        </w:rPr>
        <w:br w:type="page"/>
      </w:r>
    </w:p>
    <w:p w14:paraId="36A6B330" w14:textId="77777777" w:rsidR="00276508" w:rsidRPr="001E3A27" w:rsidRDefault="007E26AB" w:rsidP="00D22485">
      <w:pPr>
        <w:pStyle w:val="Titre2"/>
        <w:numPr>
          <w:ilvl w:val="0"/>
          <w:numId w:val="0"/>
        </w:numPr>
        <w:rPr>
          <w:rFonts w:ascii="Candara" w:eastAsia="Candara" w:hAnsi="Candara" w:cs="Candara"/>
          <w:color w:val="439B69"/>
          <w:sz w:val="32"/>
          <w:szCs w:val="32"/>
        </w:rPr>
      </w:pPr>
      <w:bookmarkStart w:id="4" w:name="_Toc94604108"/>
      <w:r w:rsidRPr="001E3A27">
        <w:rPr>
          <w:rFonts w:ascii="Candara" w:eastAsia="Candara" w:hAnsi="Candara" w:cs="Candara"/>
          <w:color w:val="439B69"/>
          <w:sz w:val="32"/>
          <w:szCs w:val="32"/>
        </w:rPr>
        <w:lastRenderedPageBreak/>
        <w:t>Technical aspects</w:t>
      </w:r>
      <w:bookmarkEnd w:id="4"/>
    </w:p>
    <w:tbl>
      <w:tblPr>
        <w:tblStyle w:val="a6"/>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73921962" w14:textId="77777777">
        <w:trPr>
          <w:trHeight w:val="340"/>
        </w:trPr>
        <w:tc>
          <w:tcPr>
            <w:tcW w:w="9093" w:type="dxa"/>
            <w:shd w:val="clear" w:color="auto" w:fill="F2F2F2"/>
          </w:tcPr>
          <w:p w14:paraId="343515CD"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Technical constraints</w:t>
            </w:r>
          </w:p>
        </w:tc>
      </w:tr>
      <w:tr w:rsidR="00276508" w:rsidRPr="001E3A27" w14:paraId="0945D487" w14:textId="77777777">
        <w:trPr>
          <w:trHeight w:val="27"/>
        </w:trPr>
        <w:tc>
          <w:tcPr>
            <w:tcW w:w="9093" w:type="dxa"/>
          </w:tcPr>
          <w:p w14:paraId="46E4C27B"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[Answer questions such as:</w:t>
            </w:r>
          </w:p>
          <w:p w14:paraId="5105C88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Are there any technical constraints related to this project?</w:t>
            </w:r>
          </w:p>
          <w:p w14:paraId="65EA560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Do you have to acquire a new software package? At what price?</w:t>
            </w:r>
          </w:p>
          <w:p w14:paraId="69F24D56"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Do you have to acquire new equipment? How much does it cost?</w:t>
            </w:r>
          </w:p>
          <w:p w14:paraId="0F8DC87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Is the network sufficient?</w:t>
            </w:r>
          </w:p>
          <w:p w14:paraId="4D4F559E"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What about the electrical installation?</w:t>
            </w:r>
          </w:p>
          <w:p w14:paraId="77945B92"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Do you have the internal skills to master these technical aspects?</w:t>
            </w:r>
          </w:p>
          <w:p w14:paraId="1189F3B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Be as complete as possible].</w:t>
            </w:r>
          </w:p>
          <w:p w14:paraId="74568651" w14:textId="77777777" w:rsidR="00276508" w:rsidRPr="001E3A27" w:rsidRDefault="00276508">
            <w:pPr>
              <w:rPr>
                <w:rFonts w:ascii="Candara" w:eastAsia="Candara" w:hAnsi="Candara" w:cs="Candara"/>
                <w:i/>
                <w:sz w:val="22"/>
                <w:szCs w:val="22"/>
              </w:rPr>
            </w:pPr>
          </w:p>
          <w:p w14:paraId="366BDA65" w14:textId="286E8BDB"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u w:val="single"/>
              </w:rPr>
              <w:t>Example</w:t>
            </w:r>
            <w:r w:rsidRPr="001E3A27">
              <w:rPr>
                <w:rFonts w:ascii="Candara" w:eastAsia="Candara" w:hAnsi="Candara" w:cs="Candara"/>
                <w:i/>
                <w:sz w:val="22"/>
                <w:szCs w:val="22"/>
              </w:rPr>
              <w:t>:</w:t>
            </w:r>
          </w:p>
          <w:p w14:paraId="62A63007" w14:textId="77777777" w:rsidR="00276508" w:rsidRPr="001E3A27" w:rsidRDefault="00276508">
            <w:pPr>
              <w:rPr>
                <w:rFonts w:ascii="Candara" w:eastAsia="Candara" w:hAnsi="Candara" w:cs="Candara"/>
                <w:i/>
                <w:sz w:val="22"/>
                <w:szCs w:val="22"/>
              </w:rPr>
            </w:pPr>
          </w:p>
          <w:p w14:paraId="1C8D667E" w14:textId="51010DED"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The main technical constraint is the need to increase the Network capacity </w:t>
            </w:r>
            <w:r w:rsidR="00E41AC2" w:rsidRPr="001E3A27">
              <w:rPr>
                <w:rFonts w:ascii="Candara" w:eastAsia="Candara" w:hAnsi="Candara" w:cs="Candara"/>
                <w:i/>
                <w:sz w:val="22"/>
                <w:szCs w:val="22"/>
              </w:rPr>
              <w:t>between CMRL</w:t>
            </w:r>
            <w:r w:rsidRPr="001E3A27">
              <w:rPr>
                <w:rFonts w:ascii="Candara" w:eastAsia="Candara" w:hAnsi="Candara" w:cs="Candara"/>
                <w:i/>
                <w:sz w:val="22"/>
                <w:szCs w:val="22"/>
              </w:rPr>
              <w:t xml:space="preserve"> and the head office. This need has been documented and the IT department has already defined the technical specifications. This task is under the responsibility of the IT director, Daniel Château.</w:t>
            </w:r>
          </w:p>
          <w:p w14:paraId="77A1C377" w14:textId="77777777" w:rsidR="00276508" w:rsidRPr="001E3A27" w:rsidRDefault="00276508">
            <w:pPr>
              <w:rPr>
                <w:rFonts w:ascii="Candara" w:eastAsia="Candara" w:hAnsi="Candara" w:cs="Candara"/>
                <w:i/>
                <w:sz w:val="22"/>
                <w:szCs w:val="22"/>
              </w:rPr>
            </w:pPr>
          </w:p>
          <w:p w14:paraId="13D4A85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New SAP licenses are also to be ordered in the coming days.</w:t>
            </w:r>
          </w:p>
          <w:p w14:paraId="6049D71B" w14:textId="77777777" w:rsidR="00276508" w:rsidRPr="001E3A27" w:rsidRDefault="00276508">
            <w:pPr>
              <w:rPr>
                <w:rFonts w:ascii="Candara" w:eastAsia="Candara" w:hAnsi="Candara" w:cs="Candara"/>
                <w:i/>
                <w:sz w:val="22"/>
                <w:szCs w:val="22"/>
              </w:rPr>
            </w:pPr>
          </w:p>
          <w:p w14:paraId="0BCE230B"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Regarding the SAP system, it seems that the current configuration will be sufficient.</w:t>
            </w:r>
          </w:p>
          <w:p w14:paraId="7E23169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To avoid any further problems, the Headquarters experts have already defined infrastructure improvements which will be made available very quickly.</w:t>
            </w:r>
          </w:p>
          <w:p w14:paraId="23277907" w14:textId="77777777" w:rsidR="00276508" w:rsidRPr="001E3A27" w:rsidRDefault="00276508">
            <w:pPr>
              <w:rPr>
                <w:rFonts w:ascii="Candara" w:eastAsia="Candara" w:hAnsi="Candara" w:cs="Candara"/>
                <w:i/>
                <w:sz w:val="22"/>
                <w:szCs w:val="22"/>
              </w:rPr>
            </w:pPr>
          </w:p>
          <w:p w14:paraId="3C5ABBE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The workstations in the assembly center will be reused this year. An upgrade program is planned for all the group's sites in 2022 and 2023.</w:t>
            </w:r>
          </w:p>
          <w:p w14:paraId="7FE7C696" w14:textId="77777777" w:rsidR="00276508" w:rsidRPr="001E3A27" w:rsidRDefault="00276508">
            <w:pPr>
              <w:rPr>
                <w:rFonts w:ascii="Candara" w:eastAsia="Candara" w:hAnsi="Candara" w:cs="Candara"/>
                <w:i/>
                <w:sz w:val="22"/>
                <w:szCs w:val="22"/>
              </w:rPr>
            </w:pPr>
          </w:p>
          <w:p w14:paraId="79BA6CB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The experts from the SAP center of excellence at the head office confirm that they can manage this project without the help of external consultants, as they have gained experience during the implementations in the other entities of the group.</w:t>
            </w:r>
          </w:p>
          <w:p w14:paraId="7FEA7F6C" w14:textId="77777777" w:rsidR="00276508" w:rsidRPr="001E3A27" w:rsidRDefault="00276508">
            <w:pPr>
              <w:rPr>
                <w:rFonts w:ascii="Candara" w:eastAsia="Candara" w:hAnsi="Candara" w:cs="Candara"/>
                <w:i/>
                <w:sz w:val="22"/>
                <w:szCs w:val="22"/>
              </w:rPr>
            </w:pPr>
          </w:p>
          <w:p w14:paraId="622760AC"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The infrastructure is the responsibility of the IT department.</w:t>
            </w:r>
          </w:p>
          <w:p w14:paraId="1BB48BDD" w14:textId="77777777" w:rsidR="00276508" w:rsidRPr="001E3A27" w:rsidRDefault="00276508">
            <w:pPr>
              <w:rPr>
                <w:rFonts w:ascii="Candara" w:eastAsia="Candara" w:hAnsi="Candara" w:cs="Candara"/>
                <w:i/>
                <w:sz w:val="22"/>
                <w:szCs w:val="22"/>
              </w:rPr>
            </w:pPr>
          </w:p>
          <w:p w14:paraId="78666DE8" w14:textId="77777777" w:rsidR="00276508" w:rsidRPr="001E3A27" w:rsidRDefault="007E26AB">
            <w:pPr>
              <w:rPr>
                <w:rFonts w:ascii="Candara" w:eastAsia="Candara" w:hAnsi="Candara" w:cs="Candara"/>
                <w:sz w:val="22"/>
                <w:szCs w:val="22"/>
              </w:rPr>
            </w:pPr>
            <w:r w:rsidRPr="001E3A27">
              <w:rPr>
                <w:rFonts w:ascii="Candara" w:eastAsia="Candara" w:hAnsi="Candara" w:cs="Candara"/>
                <w:i/>
                <w:sz w:val="22"/>
                <w:szCs w:val="22"/>
              </w:rPr>
              <w:t>However, our teams must validate the result. Therefore, we consider this validation and the availability of systems and networks as Deliverable 0 (L0) because the rest of the project will depend on it</w:t>
            </w:r>
          </w:p>
          <w:p w14:paraId="0C934835" w14:textId="77777777" w:rsidR="00276508" w:rsidRPr="001E3A27" w:rsidRDefault="00276508">
            <w:pPr>
              <w:rPr>
                <w:rFonts w:ascii="Candara" w:eastAsia="Candara" w:hAnsi="Candara" w:cs="Candara"/>
                <w:sz w:val="22"/>
                <w:szCs w:val="22"/>
              </w:rPr>
            </w:pPr>
          </w:p>
        </w:tc>
      </w:tr>
    </w:tbl>
    <w:p w14:paraId="56F6E628" w14:textId="77777777" w:rsidR="00276508" w:rsidRPr="001E3A27" w:rsidRDefault="00276508">
      <w:pPr>
        <w:shd w:val="clear" w:color="auto" w:fill="FFFFFF"/>
        <w:rPr>
          <w:rFonts w:ascii="Candara" w:eastAsia="Candara" w:hAnsi="Candara" w:cs="Candara"/>
          <w:color w:val="4C5357"/>
          <w:sz w:val="27"/>
          <w:szCs w:val="27"/>
        </w:rPr>
      </w:pPr>
    </w:p>
    <w:p w14:paraId="58E85F53" w14:textId="77777777" w:rsidR="00276508" w:rsidRPr="001E3A27" w:rsidRDefault="007E26AB">
      <w:pPr>
        <w:rPr>
          <w:rFonts w:ascii="Candara" w:eastAsia="Candara" w:hAnsi="Candara" w:cs="Candara"/>
          <w:b/>
          <w:color w:val="439B69"/>
          <w:sz w:val="32"/>
          <w:szCs w:val="32"/>
        </w:rPr>
      </w:pPr>
      <w:r w:rsidRPr="001E3A27">
        <w:rPr>
          <w:rFonts w:ascii="Candara" w:hAnsi="Candara"/>
        </w:rPr>
        <w:br w:type="page"/>
      </w:r>
    </w:p>
    <w:p w14:paraId="659DE857" w14:textId="77777777" w:rsidR="00276508" w:rsidRPr="001E3A27" w:rsidRDefault="007E26AB" w:rsidP="00E41AC2">
      <w:pPr>
        <w:pStyle w:val="Titre2"/>
        <w:numPr>
          <w:ilvl w:val="0"/>
          <w:numId w:val="0"/>
        </w:numPr>
        <w:rPr>
          <w:rFonts w:ascii="Candara" w:eastAsia="Candara" w:hAnsi="Candara" w:cs="Candara"/>
          <w:color w:val="439B69"/>
          <w:sz w:val="32"/>
          <w:szCs w:val="32"/>
        </w:rPr>
      </w:pPr>
      <w:bookmarkStart w:id="5" w:name="_Toc94604109"/>
      <w:r w:rsidRPr="001E3A27">
        <w:rPr>
          <w:rFonts w:ascii="Candara" w:eastAsia="Candara" w:hAnsi="Candara" w:cs="Candara"/>
          <w:color w:val="439B69"/>
          <w:sz w:val="32"/>
          <w:szCs w:val="32"/>
        </w:rPr>
        <w:lastRenderedPageBreak/>
        <w:t>Resources</w:t>
      </w:r>
      <w:bookmarkEnd w:id="5"/>
    </w:p>
    <w:tbl>
      <w:tblPr>
        <w:tblStyle w:val="a7"/>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40F90065" w14:textId="77777777">
        <w:trPr>
          <w:trHeight w:val="340"/>
        </w:trPr>
        <w:tc>
          <w:tcPr>
            <w:tcW w:w="9093" w:type="dxa"/>
            <w:shd w:val="clear" w:color="auto" w:fill="F2F2F2"/>
          </w:tcPr>
          <w:p w14:paraId="75E72EBD"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Resources</w:t>
            </w:r>
          </w:p>
        </w:tc>
      </w:tr>
      <w:tr w:rsidR="00276508" w:rsidRPr="001E3A27" w14:paraId="1A24A2BF" w14:textId="77777777">
        <w:trPr>
          <w:trHeight w:val="27"/>
        </w:trPr>
        <w:tc>
          <w:tcPr>
            <w:tcW w:w="9093" w:type="dxa"/>
          </w:tcPr>
          <w:p w14:paraId="2B9106B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[Based on the functional and technical aspects, you will define here the need for resources to deliver your project within the agreed deadlines and with the expected quality.</w:t>
            </w:r>
          </w:p>
          <w:p w14:paraId="75BBAD7D" w14:textId="77777777" w:rsidR="00276508" w:rsidRPr="001E3A27" w:rsidRDefault="00276508">
            <w:pPr>
              <w:rPr>
                <w:rFonts w:ascii="Candara" w:eastAsia="Candara" w:hAnsi="Candara" w:cs="Candara"/>
                <w:i/>
                <w:sz w:val="22"/>
                <w:szCs w:val="22"/>
              </w:rPr>
            </w:pPr>
          </w:p>
          <w:p w14:paraId="3BFB7CC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It’s a team effort. Do not hesitate to call on business experts so that these estimates are as close as possible.</w:t>
            </w:r>
          </w:p>
          <w:p w14:paraId="39EF05E9" w14:textId="77777777" w:rsidR="00276508" w:rsidRPr="001E3A27" w:rsidRDefault="00276508">
            <w:pPr>
              <w:rPr>
                <w:rFonts w:ascii="Candara" w:eastAsia="Candara" w:hAnsi="Candara" w:cs="Candara"/>
                <w:i/>
                <w:sz w:val="22"/>
                <w:szCs w:val="22"/>
              </w:rPr>
            </w:pPr>
          </w:p>
          <w:p w14:paraId="21C27BC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You should describe here not only who will be involved, but also when the resources will be involved and for how long. You can group resources by expertise and/or by project phase.</w:t>
            </w:r>
          </w:p>
          <w:p w14:paraId="3D139414" w14:textId="77777777" w:rsidR="00276508" w:rsidRPr="001E3A27" w:rsidRDefault="00276508">
            <w:pPr>
              <w:rPr>
                <w:rFonts w:ascii="Candara" w:eastAsia="Candara" w:hAnsi="Candara" w:cs="Candara"/>
                <w:i/>
                <w:sz w:val="22"/>
                <w:szCs w:val="22"/>
              </w:rPr>
            </w:pPr>
          </w:p>
          <w:p w14:paraId="332496B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Note: Some people involved may report to other department heads. They must organize their workload so that they can make the necessary resources available at the right time. Positioning the need in time is therefore essential. Don't forget the resources that will only be involved in the testing phase or during the final delivery].</w:t>
            </w:r>
          </w:p>
          <w:p w14:paraId="1DB7917A" w14:textId="77777777" w:rsidR="00276508" w:rsidRPr="001E3A27" w:rsidRDefault="00276508">
            <w:pPr>
              <w:rPr>
                <w:rFonts w:ascii="Candara" w:eastAsia="Candara" w:hAnsi="Candara" w:cs="Candara"/>
                <w:i/>
                <w:sz w:val="22"/>
                <w:szCs w:val="22"/>
              </w:rPr>
            </w:pPr>
          </w:p>
          <w:p w14:paraId="2654AD5E" w14:textId="30802181"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u w:val="single"/>
              </w:rPr>
              <w:t>Example</w:t>
            </w:r>
            <w:r w:rsidRPr="001E3A27">
              <w:rPr>
                <w:rFonts w:ascii="Candara" w:eastAsia="Candara" w:hAnsi="Candara" w:cs="Candara"/>
                <w:i/>
                <w:sz w:val="22"/>
                <w:szCs w:val="22"/>
              </w:rPr>
              <w:t>:</w:t>
            </w:r>
          </w:p>
          <w:p w14:paraId="198BC3E5" w14:textId="77777777" w:rsidR="00276508" w:rsidRPr="001E3A27" w:rsidRDefault="00276508">
            <w:pPr>
              <w:rPr>
                <w:rFonts w:ascii="Candara" w:eastAsia="Candara" w:hAnsi="Candara" w:cs="Candara"/>
                <w:i/>
                <w:sz w:val="22"/>
                <w:szCs w:val="22"/>
              </w:rPr>
            </w:pPr>
          </w:p>
          <w:p w14:paraId="21E6EC6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The resources identified at this phase of the project are:</w:t>
            </w:r>
          </w:p>
          <w:p w14:paraId="330703F4" w14:textId="77777777" w:rsidR="00276508" w:rsidRPr="001E3A27" w:rsidRDefault="00276508">
            <w:pPr>
              <w:rPr>
                <w:rFonts w:ascii="Candara" w:eastAsia="Candara" w:hAnsi="Candara" w:cs="Candara"/>
                <w:i/>
                <w:sz w:val="22"/>
                <w:szCs w:val="22"/>
              </w:rPr>
            </w:pPr>
          </w:p>
          <w:p w14:paraId="2F2F82C1"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 SAP Finance Coordinator: Monique </w:t>
            </w:r>
            <w:proofErr w:type="spellStart"/>
            <w:r w:rsidRPr="001E3A27">
              <w:rPr>
                <w:rFonts w:ascii="Candara" w:eastAsia="Candara" w:hAnsi="Candara" w:cs="Candara"/>
                <w:i/>
                <w:sz w:val="22"/>
                <w:szCs w:val="22"/>
              </w:rPr>
              <w:t>Davant</w:t>
            </w:r>
            <w:proofErr w:type="spellEnd"/>
          </w:p>
          <w:p w14:paraId="4CB7FB28" w14:textId="77777777" w:rsidR="00276508" w:rsidRPr="001E3A27" w:rsidRDefault="007E26AB">
            <w:pPr>
              <w:numPr>
                <w:ilvl w:val="0"/>
                <w:numId w:val="5"/>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FI / CO expert, name to be confirmed</w:t>
            </w:r>
          </w:p>
          <w:p w14:paraId="492B0D97" w14:textId="77777777" w:rsidR="00276508" w:rsidRPr="001E3A27" w:rsidRDefault="007E26AB">
            <w:pPr>
              <w:numPr>
                <w:ilvl w:val="0"/>
                <w:numId w:val="5"/>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Fixed Assets and Reporting Expert, name to be confirmed</w:t>
            </w:r>
          </w:p>
          <w:p w14:paraId="13B52E7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 SAP Sales Coordinator, Denise </w:t>
            </w:r>
            <w:proofErr w:type="spellStart"/>
            <w:r w:rsidRPr="001E3A27">
              <w:rPr>
                <w:rFonts w:ascii="Candara" w:eastAsia="Candara" w:hAnsi="Candara" w:cs="Candara"/>
                <w:i/>
                <w:sz w:val="22"/>
                <w:szCs w:val="22"/>
              </w:rPr>
              <w:t>Attali</w:t>
            </w:r>
            <w:proofErr w:type="spellEnd"/>
          </w:p>
          <w:p w14:paraId="28C3CE64" w14:textId="77777777" w:rsidR="00276508" w:rsidRPr="001E3A27" w:rsidRDefault="007E26AB">
            <w:pPr>
              <w:numPr>
                <w:ilvl w:val="0"/>
                <w:numId w:val="6"/>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SD experts, names to be confirmed</w:t>
            </w:r>
          </w:p>
          <w:p w14:paraId="7AD19948"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SAP Purchasing Coordinator, Jean Albert</w:t>
            </w:r>
          </w:p>
          <w:p w14:paraId="55F25FE2" w14:textId="77777777" w:rsidR="00276508" w:rsidRPr="001E3A27" w:rsidRDefault="007E26AB">
            <w:pPr>
              <w:numPr>
                <w:ilvl w:val="0"/>
                <w:numId w:val="7"/>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Purchasing expert, name to be confirmed</w:t>
            </w:r>
          </w:p>
          <w:p w14:paraId="4E553D56" w14:textId="77777777" w:rsidR="00276508" w:rsidRPr="001E3A27" w:rsidRDefault="007E26AB">
            <w:pPr>
              <w:numPr>
                <w:ilvl w:val="0"/>
                <w:numId w:val="7"/>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Auctions and Ariba expert, name to be confirmed</w:t>
            </w:r>
          </w:p>
          <w:p w14:paraId="371EFD16"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 SAP Logistics Coordinator, Eric </w:t>
            </w:r>
            <w:proofErr w:type="spellStart"/>
            <w:r w:rsidRPr="001E3A27">
              <w:rPr>
                <w:rFonts w:ascii="Candara" w:eastAsia="Candara" w:hAnsi="Candara" w:cs="Candara"/>
                <w:i/>
                <w:sz w:val="22"/>
                <w:szCs w:val="22"/>
              </w:rPr>
              <w:t>Duteil</w:t>
            </w:r>
            <w:proofErr w:type="spellEnd"/>
          </w:p>
          <w:p w14:paraId="3ADFFD99" w14:textId="77777777" w:rsidR="00276508" w:rsidRPr="001E3A27" w:rsidRDefault="007E26AB">
            <w:pPr>
              <w:numPr>
                <w:ilvl w:val="0"/>
                <w:numId w:val="8"/>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MM expert, name to be confirmed</w:t>
            </w:r>
          </w:p>
          <w:p w14:paraId="3E10B0CC" w14:textId="77777777" w:rsidR="00276508" w:rsidRPr="001E3A27" w:rsidRDefault="007E26AB">
            <w:pPr>
              <w:numPr>
                <w:ilvl w:val="0"/>
                <w:numId w:val="8"/>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SAP Export and Intra / Extra-community expert, name to be confirmed</w:t>
            </w:r>
          </w:p>
          <w:p w14:paraId="215B5043" w14:textId="77777777" w:rsidR="00276508" w:rsidRPr="001E3A27" w:rsidRDefault="007E26AB">
            <w:pPr>
              <w:numPr>
                <w:ilvl w:val="0"/>
                <w:numId w:val="10"/>
              </w:numPr>
              <w:pBdr>
                <w:top w:val="nil"/>
                <w:left w:val="nil"/>
                <w:bottom w:val="nil"/>
                <w:right w:val="nil"/>
                <w:between w:val="nil"/>
              </w:pBdr>
              <w:rPr>
                <w:rFonts w:ascii="Candara" w:eastAsia="Candara" w:hAnsi="Candara" w:cs="Candara"/>
                <w:i/>
                <w:sz w:val="22"/>
                <w:szCs w:val="22"/>
              </w:rPr>
            </w:pPr>
            <w:r w:rsidRPr="001E3A27">
              <w:rPr>
                <w:rFonts w:ascii="Candara" w:eastAsia="Candara" w:hAnsi="Candara" w:cs="Candara"/>
                <w:i/>
                <w:sz w:val="22"/>
                <w:szCs w:val="22"/>
              </w:rPr>
              <w:t>Master Data Experts at 75% (25% in daily support), names to be confirmed</w:t>
            </w:r>
          </w:p>
          <w:p w14:paraId="4722DF20"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Project manager, Chantal Dupont</w:t>
            </w:r>
          </w:p>
          <w:p w14:paraId="1FD69EB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w:t>
            </w:r>
          </w:p>
          <w:p w14:paraId="0793FFB8"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That is a total of 14 full-time equivalents.</w:t>
            </w:r>
          </w:p>
          <w:p w14:paraId="53C5E785" w14:textId="77777777" w:rsidR="00276508" w:rsidRPr="001E3A27" w:rsidRDefault="00276508">
            <w:pPr>
              <w:rPr>
                <w:rFonts w:ascii="Candara" w:eastAsia="Candara" w:hAnsi="Candara" w:cs="Candara"/>
                <w:i/>
                <w:sz w:val="22"/>
                <w:szCs w:val="22"/>
              </w:rPr>
            </w:pPr>
          </w:p>
          <w:p w14:paraId="6A4FC390" w14:textId="052E11E6"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Three resources are on special assignment for the duration of the project and remain on CMRL payroll. They are assigned in theory at 100%, but they may </w:t>
            </w:r>
            <w:r w:rsidR="00E41AC2" w:rsidRPr="001E3A27">
              <w:rPr>
                <w:rFonts w:ascii="Candara" w:eastAsia="Candara" w:hAnsi="Candara" w:cs="Candara"/>
                <w:i/>
                <w:sz w:val="22"/>
                <w:szCs w:val="22"/>
              </w:rPr>
              <w:t>participate ad</w:t>
            </w:r>
            <w:r w:rsidRPr="001E3A27">
              <w:rPr>
                <w:rFonts w:ascii="Candara" w:eastAsia="Candara" w:hAnsi="Candara" w:cs="Candara"/>
                <w:i/>
                <w:sz w:val="22"/>
                <w:szCs w:val="22"/>
              </w:rPr>
              <w:t>-hoc to solving some problems at the assembly center. These resources are:</w:t>
            </w:r>
          </w:p>
          <w:p w14:paraId="110E5AE2" w14:textId="77777777" w:rsidR="00276508" w:rsidRPr="001E3A27" w:rsidRDefault="00276508">
            <w:pPr>
              <w:rPr>
                <w:rFonts w:ascii="Candara" w:eastAsia="Candara" w:hAnsi="Candara" w:cs="Candara"/>
                <w:i/>
                <w:sz w:val="22"/>
                <w:szCs w:val="22"/>
              </w:rPr>
            </w:pPr>
          </w:p>
          <w:p w14:paraId="6EC15555"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Jacques Meunier, Integration and Coordination manager</w:t>
            </w:r>
          </w:p>
          <w:p w14:paraId="09F397C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 To be appointed urgently: Change and communication Manager </w:t>
            </w:r>
          </w:p>
          <w:p w14:paraId="6112E83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To be appointed as soon as possible: Production Coordinator</w:t>
            </w:r>
          </w:p>
          <w:p w14:paraId="2D644D6B" w14:textId="77777777" w:rsidR="00276508" w:rsidRPr="001E3A27" w:rsidRDefault="00276508">
            <w:pPr>
              <w:rPr>
                <w:rFonts w:ascii="Candara" w:eastAsia="Candara" w:hAnsi="Candara" w:cs="Candara"/>
                <w:i/>
                <w:sz w:val="22"/>
                <w:szCs w:val="22"/>
              </w:rPr>
            </w:pPr>
          </w:p>
          <w:p w14:paraId="7BFAD2DE"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Please refer to the project charter for estimates of financial resources.</w:t>
            </w:r>
          </w:p>
          <w:p w14:paraId="6078760C" w14:textId="77777777" w:rsidR="00276508" w:rsidRPr="001E3A27" w:rsidRDefault="00276508">
            <w:pPr>
              <w:rPr>
                <w:rFonts w:ascii="Candara" w:eastAsia="Candara" w:hAnsi="Candara" w:cs="Candara"/>
                <w:i/>
                <w:sz w:val="22"/>
                <w:szCs w:val="22"/>
              </w:rPr>
            </w:pPr>
          </w:p>
          <w:p w14:paraId="08559DAE" w14:textId="77777777" w:rsidR="00276508" w:rsidRPr="001E3A27" w:rsidRDefault="00276508">
            <w:pPr>
              <w:rPr>
                <w:rFonts w:ascii="Candara" w:eastAsia="Candara" w:hAnsi="Candara" w:cs="Candara"/>
                <w:i/>
                <w:color w:val="1F497D"/>
                <w:sz w:val="22"/>
                <w:szCs w:val="22"/>
              </w:rPr>
            </w:pPr>
          </w:p>
          <w:p w14:paraId="578EBE3A" w14:textId="77777777" w:rsidR="00276508" w:rsidRPr="001E3A27" w:rsidRDefault="00276508">
            <w:pPr>
              <w:rPr>
                <w:rFonts w:ascii="Candara" w:eastAsia="Candara" w:hAnsi="Candara" w:cs="Candara"/>
                <w:i/>
                <w:color w:val="1F497D"/>
                <w:sz w:val="22"/>
                <w:szCs w:val="22"/>
              </w:rPr>
            </w:pPr>
          </w:p>
        </w:tc>
      </w:tr>
    </w:tbl>
    <w:p w14:paraId="0A842D8A" w14:textId="77777777" w:rsidR="00276508" w:rsidRPr="001E3A27" w:rsidRDefault="007E26AB">
      <w:pPr>
        <w:rPr>
          <w:rFonts w:ascii="Candara" w:eastAsia="Candara" w:hAnsi="Candara" w:cs="Candara"/>
          <w:color w:val="439B69"/>
          <w:sz w:val="32"/>
          <w:szCs w:val="32"/>
        </w:rPr>
      </w:pPr>
      <w:bookmarkStart w:id="6" w:name="_heading=h.1t3h5sf" w:colFirst="0" w:colLast="0"/>
      <w:bookmarkEnd w:id="6"/>
      <w:r w:rsidRPr="001E3A27">
        <w:rPr>
          <w:rFonts w:ascii="Candara" w:eastAsia="Candara" w:hAnsi="Candara" w:cs="Candara"/>
          <w:color w:val="439B69"/>
          <w:sz w:val="32"/>
          <w:szCs w:val="32"/>
        </w:rPr>
        <w:lastRenderedPageBreak/>
        <w:t>Timeline</w:t>
      </w:r>
    </w:p>
    <w:tbl>
      <w:tblPr>
        <w:tblStyle w:val="a8"/>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5717A869" w14:textId="77777777">
        <w:trPr>
          <w:trHeight w:val="340"/>
        </w:trPr>
        <w:tc>
          <w:tcPr>
            <w:tcW w:w="9093" w:type="dxa"/>
            <w:shd w:val="clear" w:color="auto" w:fill="F2F2F2"/>
          </w:tcPr>
          <w:p w14:paraId="0BD3CACC"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Timeline</w:t>
            </w:r>
          </w:p>
        </w:tc>
      </w:tr>
      <w:tr w:rsidR="00276508" w:rsidRPr="001E3A27" w14:paraId="77E3389E" w14:textId="77777777">
        <w:trPr>
          <w:trHeight w:val="12366"/>
        </w:trPr>
        <w:tc>
          <w:tcPr>
            <w:tcW w:w="9093" w:type="dxa"/>
          </w:tcPr>
          <w:p w14:paraId="41A495BE" w14:textId="69490743"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[Give </w:t>
            </w:r>
            <w:proofErr w:type="spellStart"/>
            <w:r w:rsidR="00E41AC2" w:rsidRPr="001E3A27">
              <w:rPr>
                <w:rFonts w:ascii="Candara" w:eastAsia="Candara" w:hAnsi="Candara" w:cs="Candara"/>
                <w:i/>
                <w:sz w:val="22"/>
                <w:szCs w:val="22"/>
              </w:rPr>
              <w:t>here</w:t>
            </w:r>
            <w:proofErr w:type="spellEnd"/>
            <w:r w:rsidRPr="001E3A27">
              <w:rPr>
                <w:rFonts w:ascii="Candara" w:eastAsia="Candara" w:hAnsi="Candara" w:cs="Candara"/>
                <w:i/>
                <w:sz w:val="22"/>
                <w:szCs w:val="22"/>
              </w:rPr>
              <w:t xml:space="preserve"> a clear idea of the deadlines for each phase of your project.</w:t>
            </w:r>
          </w:p>
          <w:p w14:paraId="62116C71" w14:textId="77777777" w:rsidR="00276508" w:rsidRPr="001E3A27" w:rsidRDefault="00276508">
            <w:pPr>
              <w:rPr>
                <w:rFonts w:ascii="Candara" w:eastAsia="Candara" w:hAnsi="Candara" w:cs="Candara"/>
                <w:i/>
                <w:sz w:val="22"/>
                <w:szCs w:val="22"/>
              </w:rPr>
            </w:pPr>
          </w:p>
          <w:p w14:paraId="517A23C2"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Now that you have a more precise idea of the objectives and deliverables, you can, depending on the resources, estimate the time required to build, test, and put your solution into production.</w:t>
            </w:r>
          </w:p>
          <w:p w14:paraId="55BABB37" w14:textId="77777777" w:rsidR="00276508" w:rsidRPr="001E3A27" w:rsidRDefault="00276508">
            <w:pPr>
              <w:rPr>
                <w:rFonts w:ascii="Candara" w:eastAsia="Candara" w:hAnsi="Candara" w:cs="Candara"/>
                <w:i/>
                <w:sz w:val="22"/>
                <w:szCs w:val="22"/>
              </w:rPr>
            </w:pPr>
          </w:p>
          <w:p w14:paraId="77AD22D7"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The proposed plan may be very different from the one presented in the Project Charter. Explain why and justify the differences, positive or negative.</w:t>
            </w:r>
          </w:p>
          <w:p w14:paraId="481E8798" w14:textId="77777777" w:rsidR="00276508" w:rsidRPr="001E3A27" w:rsidRDefault="00276508">
            <w:pPr>
              <w:rPr>
                <w:rFonts w:ascii="Candara" w:eastAsia="Candara" w:hAnsi="Candara" w:cs="Candara"/>
                <w:i/>
                <w:sz w:val="22"/>
                <w:szCs w:val="22"/>
              </w:rPr>
            </w:pPr>
          </w:p>
          <w:p w14:paraId="5644A4DD"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Note: a simplified Gantt (macro-planning) improves visibility and understanding. Emphasize the delivery date, this is the most important date for most stakeholders].</w:t>
            </w:r>
          </w:p>
          <w:p w14:paraId="2275998A" w14:textId="77777777" w:rsidR="00276508" w:rsidRPr="001E3A27" w:rsidRDefault="00276508">
            <w:pPr>
              <w:rPr>
                <w:rFonts w:ascii="Candara" w:eastAsia="Candara" w:hAnsi="Candara" w:cs="Candara"/>
                <w:i/>
                <w:sz w:val="22"/>
                <w:szCs w:val="22"/>
              </w:rPr>
            </w:pPr>
          </w:p>
          <w:p w14:paraId="14900227" w14:textId="5858D13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u w:val="single"/>
              </w:rPr>
              <w:t>Exampl</w:t>
            </w:r>
            <w:r w:rsidR="00E41AC2" w:rsidRPr="001E3A27">
              <w:rPr>
                <w:rFonts w:ascii="Candara" w:eastAsia="Candara" w:hAnsi="Candara" w:cs="Candara"/>
                <w:i/>
                <w:sz w:val="22"/>
                <w:szCs w:val="22"/>
                <w:u w:val="single"/>
              </w:rPr>
              <w:t>e</w:t>
            </w:r>
            <w:r w:rsidRPr="001E3A27">
              <w:rPr>
                <w:rFonts w:ascii="Candara" w:eastAsia="Candara" w:hAnsi="Candara" w:cs="Candara"/>
                <w:i/>
                <w:sz w:val="22"/>
                <w:szCs w:val="22"/>
              </w:rPr>
              <w:t>:</w:t>
            </w:r>
          </w:p>
          <w:p w14:paraId="73AF3C6D" w14:textId="77777777" w:rsidR="00276508" w:rsidRPr="001E3A27" w:rsidRDefault="00276508">
            <w:pPr>
              <w:rPr>
                <w:rFonts w:ascii="Candara" w:eastAsia="Candara" w:hAnsi="Candara" w:cs="Candara"/>
                <w:i/>
                <w:sz w:val="22"/>
                <w:szCs w:val="22"/>
              </w:rPr>
            </w:pPr>
          </w:p>
          <w:p w14:paraId="24AE0C86" w14:textId="77777777" w:rsidR="00276508" w:rsidRPr="001E3A27" w:rsidRDefault="007E26AB">
            <w:pPr>
              <w:rPr>
                <w:rFonts w:ascii="Candara" w:eastAsia="Candara" w:hAnsi="Candara" w:cs="Candara"/>
                <w:sz w:val="22"/>
                <w:szCs w:val="22"/>
              </w:rPr>
            </w:pPr>
            <w:r w:rsidRPr="001E3A27">
              <w:rPr>
                <w:rFonts w:ascii="Candara" w:eastAsia="Candara" w:hAnsi="Candara" w:cs="Candara"/>
                <w:i/>
                <w:sz w:val="22"/>
                <w:szCs w:val="22"/>
              </w:rPr>
              <w:t>The main phases of the project communicated at the start of the project have been confirmed:</w:t>
            </w:r>
          </w:p>
          <w:p w14:paraId="44232BF3" w14:textId="77777777" w:rsidR="00276508" w:rsidRPr="001E3A27" w:rsidRDefault="00276508">
            <w:pPr>
              <w:rPr>
                <w:rFonts w:ascii="Candara" w:eastAsia="Candara" w:hAnsi="Candara" w:cs="Candara"/>
                <w:sz w:val="22"/>
                <w:szCs w:val="22"/>
              </w:rPr>
            </w:pPr>
          </w:p>
          <w:p w14:paraId="1459D6C2" w14:textId="29ED12C3"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Milestone    Site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Date                 Description</w:t>
            </w:r>
          </w:p>
          <w:p w14:paraId="55907CE8" w14:textId="10D36DD1"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M1                 </w:t>
            </w:r>
            <w:r w:rsidR="00E41AC2" w:rsidRPr="001E3A27">
              <w:rPr>
                <w:rFonts w:ascii="Candara" w:eastAsia="Candara" w:hAnsi="Candara" w:cs="Candara"/>
                <w:sz w:val="22"/>
                <w:szCs w:val="22"/>
              </w:rPr>
              <w:t xml:space="preserve"> Initiation</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2022</w:t>
            </w:r>
            <w:r w:rsidR="00DF6D42" w:rsidRPr="001E3A27">
              <w:rPr>
                <w:rFonts w:ascii="Candara" w:eastAsia="Candara" w:hAnsi="Candara" w:cs="Candara"/>
                <w:sz w:val="22"/>
                <w:szCs w:val="22"/>
              </w:rPr>
              <w:t>-04-30</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Project charter and confirmation</w:t>
            </w:r>
          </w:p>
          <w:p w14:paraId="2314C579" w14:textId="4528B5EF"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M2                  Planning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w:t>
            </w:r>
            <w:r w:rsidR="00DF6D42" w:rsidRPr="001E3A27">
              <w:rPr>
                <w:rFonts w:ascii="Candara" w:eastAsia="Candara" w:hAnsi="Candara" w:cs="Candara"/>
                <w:sz w:val="22"/>
                <w:szCs w:val="22"/>
              </w:rPr>
              <w:t>2022-06-30</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Specifications and detailed plan</w:t>
            </w:r>
          </w:p>
          <w:p w14:paraId="6EE869BA" w14:textId="3D2CC17F"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M3                  Realization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w:t>
            </w:r>
            <w:r w:rsidR="00DF6D42" w:rsidRPr="001E3A27">
              <w:rPr>
                <w:rFonts w:ascii="Candara" w:eastAsia="Candara" w:hAnsi="Candara" w:cs="Candara"/>
                <w:sz w:val="22"/>
                <w:szCs w:val="22"/>
              </w:rPr>
              <w:t>2022-09-30</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Parameter setting / Tests of CMRL specifics</w:t>
            </w:r>
          </w:p>
          <w:p w14:paraId="652CFC4E" w14:textId="67DCC898"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M4                  Control and monitoring</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w:t>
            </w:r>
            <w:r w:rsidR="00DF6D42" w:rsidRPr="001E3A27">
              <w:rPr>
                <w:rFonts w:ascii="Candara" w:eastAsia="Candara" w:hAnsi="Candara" w:cs="Candara"/>
                <w:sz w:val="22"/>
                <w:szCs w:val="22"/>
              </w:rPr>
              <w:t>2022-12-31</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Validation of the productive environment</w:t>
            </w:r>
          </w:p>
          <w:p w14:paraId="09D8205E" w14:textId="7DBC4A80"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M5                 Project closure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January </w:t>
            </w:r>
            <w:r w:rsidR="005F352F">
              <w:rPr>
                <w:rFonts w:ascii="Candara" w:eastAsia="Candara" w:hAnsi="Candara" w:cs="Candara"/>
                <w:sz w:val="22"/>
                <w:szCs w:val="22"/>
              </w:rPr>
              <w:t>2023</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Financial closure </w:t>
            </w:r>
            <w:r w:rsidR="005F352F">
              <w:rPr>
                <w:rFonts w:ascii="Candara" w:eastAsia="Candara" w:hAnsi="Candara" w:cs="Candara"/>
                <w:sz w:val="22"/>
                <w:szCs w:val="22"/>
              </w:rPr>
              <w:t>2023</w:t>
            </w:r>
            <w:r w:rsidRPr="001E3A27">
              <w:rPr>
                <w:rFonts w:ascii="Candara" w:eastAsia="Candara" w:hAnsi="Candara" w:cs="Candara"/>
                <w:sz w:val="22"/>
                <w:szCs w:val="22"/>
              </w:rPr>
              <w:t xml:space="preserve"> and project closure</w:t>
            </w:r>
          </w:p>
          <w:p w14:paraId="435E7C6E" w14:textId="0415D76F"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 xml:space="preserve">M6                 Stop old sys.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 xml:space="preserve">  January </w:t>
            </w:r>
            <w:r w:rsidR="005F352F">
              <w:rPr>
                <w:rFonts w:ascii="Candara" w:eastAsia="Candara" w:hAnsi="Candara" w:cs="Candara"/>
                <w:sz w:val="22"/>
                <w:szCs w:val="22"/>
              </w:rPr>
              <w:t>2023</w:t>
            </w:r>
            <w:r w:rsidRPr="001E3A27">
              <w:rPr>
                <w:rFonts w:ascii="Candara" w:eastAsia="Candara" w:hAnsi="Candara" w:cs="Candara"/>
                <w:sz w:val="22"/>
                <w:szCs w:val="22"/>
              </w:rPr>
              <w:t xml:space="preserve">   </w:t>
            </w:r>
            <w:r w:rsidR="00E41AC2" w:rsidRPr="001E3A27">
              <w:rPr>
                <w:rFonts w:ascii="Candara" w:eastAsia="Candara" w:hAnsi="Candara" w:cs="Candara"/>
                <w:sz w:val="22"/>
                <w:szCs w:val="22"/>
              </w:rPr>
              <w:t xml:space="preserve"> </w:t>
            </w:r>
            <w:r w:rsidRPr="001E3A27">
              <w:rPr>
                <w:rFonts w:ascii="Candara" w:eastAsia="Candara" w:hAnsi="Candara" w:cs="Candara"/>
                <w:sz w:val="22"/>
                <w:szCs w:val="22"/>
              </w:rPr>
              <w:t>Complete decommissioning</w:t>
            </w:r>
          </w:p>
          <w:p w14:paraId="1AD87057" w14:textId="77777777" w:rsidR="00276508" w:rsidRPr="001E3A27" w:rsidRDefault="00276508">
            <w:pPr>
              <w:rPr>
                <w:rFonts w:ascii="Candara" w:eastAsia="Candara" w:hAnsi="Candara" w:cs="Candara"/>
                <w:sz w:val="22"/>
                <w:szCs w:val="22"/>
              </w:rPr>
            </w:pPr>
          </w:p>
          <w:p w14:paraId="7C5A6E0D" w14:textId="77777777" w:rsidR="00276508" w:rsidRPr="001E3A27" w:rsidRDefault="007E26AB">
            <w:pPr>
              <w:rPr>
                <w:rFonts w:ascii="Candara" w:eastAsia="Candara" w:hAnsi="Candara" w:cs="Candara"/>
                <w:sz w:val="22"/>
                <w:szCs w:val="22"/>
              </w:rPr>
            </w:pPr>
            <w:r w:rsidRPr="001E3A27">
              <w:rPr>
                <w:rFonts w:ascii="Candara" w:eastAsia="Candara" w:hAnsi="Candara" w:cs="Candara"/>
                <w:sz w:val="22"/>
                <w:szCs w:val="22"/>
              </w:rPr>
              <w:t>As well as the macro-planning:</w:t>
            </w:r>
          </w:p>
          <w:p w14:paraId="343CEE9F" w14:textId="277D431E" w:rsidR="00276508" w:rsidRPr="001E3A27" w:rsidRDefault="0020296A">
            <w:pPr>
              <w:rPr>
                <w:rFonts w:ascii="Candara" w:eastAsia="Candara" w:hAnsi="Candara" w:cs="Candara"/>
                <w:sz w:val="22"/>
                <w:szCs w:val="22"/>
              </w:rPr>
            </w:pPr>
            <w:r w:rsidRPr="001E3A27">
              <w:rPr>
                <w:rFonts w:ascii="Candara" w:eastAsia="Candara" w:hAnsi="Candara" w:cs="Candara"/>
                <w:noProof/>
                <w:sz w:val="22"/>
                <w:szCs w:val="22"/>
              </w:rPr>
              <w:drawing>
                <wp:inline distT="0" distB="0" distL="0" distR="0" wp14:anchorId="0B8490B8" wp14:editId="7655F499">
                  <wp:extent cx="5630545" cy="2446020"/>
                  <wp:effectExtent l="0" t="0" r="8255" b="0"/>
                  <wp:docPr id="5" name="Image 4">
                    <a:extLst xmlns:a="http://schemas.openxmlformats.org/drawingml/2006/main">
                      <a:ext uri="{FF2B5EF4-FFF2-40B4-BE49-F238E27FC236}">
                        <a16:creationId xmlns:a16="http://schemas.microsoft.com/office/drawing/2014/main" id="{04F0AE9E-C76E-4C8F-A184-F5833288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04F0AE9E-C76E-4C8F-A184-F58332883917}"/>
                              </a:ext>
                            </a:extLst>
                          </pic:cNvPr>
                          <pic:cNvPicPr>
                            <a:picLocks noChangeAspect="1"/>
                          </pic:cNvPicPr>
                        </pic:nvPicPr>
                        <pic:blipFill>
                          <a:blip r:embed="rId9"/>
                          <a:stretch>
                            <a:fillRect/>
                          </a:stretch>
                        </pic:blipFill>
                        <pic:spPr>
                          <a:xfrm>
                            <a:off x="0" y="0"/>
                            <a:ext cx="5630545" cy="2446020"/>
                          </a:xfrm>
                          <a:prstGeom prst="rect">
                            <a:avLst/>
                          </a:prstGeom>
                        </pic:spPr>
                      </pic:pic>
                    </a:graphicData>
                  </a:graphic>
                </wp:inline>
              </w:drawing>
            </w:r>
          </w:p>
          <w:p w14:paraId="209B1405" w14:textId="77777777" w:rsidR="00276508" w:rsidRPr="001E3A27" w:rsidRDefault="00276508">
            <w:pPr>
              <w:rPr>
                <w:rFonts w:ascii="Candara" w:eastAsia="Candara" w:hAnsi="Candara" w:cs="Candara"/>
                <w:sz w:val="22"/>
                <w:szCs w:val="22"/>
              </w:rPr>
            </w:pPr>
          </w:p>
          <w:p w14:paraId="785BB784" w14:textId="77777777" w:rsidR="00276508" w:rsidRPr="001E3A27" w:rsidRDefault="007E26AB">
            <w:pPr>
              <w:rPr>
                <w:rFonts w:ascii="Candara" w:eastAsia="Candara" w:hAnsi="Candara" w:cs="Candara"/>
                <w:i/>
                <w:color w:val="1F497D"/>
                <w:sz w:val="22"/>
                <w:szCs w:val="22"/>
              </w:rPr>
            </w:pPr>
            <w:r w:rsidRPr="001E3A27">
              <w:rPr>
                <w:rFonts w:ascii="Candara" w:eastAsia="Candara" w:hAnsi="Candara" w:cs="Candara"/>
                <w:i/>
                <w:color w:val="1F497D"/>
                <w:sz w:val="22"/>
                <w:szCs w:val="22"/>
              </w:rPr>
              <w:t>Please refer to the Macro planning for the exhaustive list of activities.</w:t>
            </w:r>
          </w:p>
          <w:p w14:paraId="719C2987" w14:textId="77777777" w:rsidR="00276508" w:rsidRPr="001E3A27" w:rsidRDefault="00276508">
            <w:pPr>
              <w:rPr>
                <w:rFonts w:ascii="Candara" w:eastAsia="Candara" w:hAnsi="Candara" w:cs="Candara"/>
                <w:i/>
                <w:color w:val="1F497D"/>
                <w:sz w:val="22"/>
                <w:szCs w:val="22"/>
              </w:rPr>
            </w:pPr>
          </w:p>
          <w:p w14:paraId="0EF21383" w14:textId="77777777" w:rsidR="00276508" w:rsidRPr="001E3A27" w:rsidRDefault="007E26AB">
            <w:pPr>
              <w:rPr>
                <w:rFonts w:ascii="Candara" w:eastAsia="Candara" w:hAnsi="Candara" w:cs="Candara"/>
                <w:sz w:val="22"/>
                <w:szCs w:val="22"/>
              </w:rPr>
            </w:pPr>
            <w:r w:rsidRPr="001E3A27">
              <w:rPr>
                <w:rFonts w:ascii="Candara" w:eastAsia="Candara" w:hAnsi="Candara" w:cs="Candara"/>
                <w:i/>
                <w:color w:val="000000"/>
                <w:sz w:val="22"/>
                <w:szCs w:val="22"/>
              </w:rPr>
              <w:t>A detailed plan has been developed and will be communicated very soon.</w:t>
            </w:r>
          </w:p>
        </w:tc>
      </w:tr>
    </w:tbl>
    <w:p w14:paraId="62FFEFCB" w14:textId="77777777" w:rsidR="00276508" w:rsidRPr="001E3A27" w:rsidRDefault="007E26AB" w:rsidP="005A25D1">
      <w:pPr>
        <w:pStyle w:val="Titre2"/>
        <w:numPr>
          <w:ilvl w:val="0"/>
          <w:numId w:val="0"/>
        </w:numPr>
        <w:rPr>
          <w:rFonts w:ascii="Candara" w:eastAsia="Candara" w:hAnsi="Candara" w:cs="Candara"/>
          <w:color w:val="439B69"/>
          <w:sz w:val="32"/>
          <w:szCs w:val="32"/>
        </w:rPr>
      </w:pPr>
      <w:bookmarkStart w:id="7" w:name="_Toc94604110"/>
      <w:r w:rsidRPr="001E3A27">
        <w:rPr>
          <w:rFonts w:ascii="Candara" w:eastAsia="Candara" w:hAnsi="Candara" w:cs="Candara"/>
          <w:color w:val="439B69"/>
          <w:sz w:val="32"/>
          <w:szCs w:val="32"/>
        </w:rPr>
        <w:lastRenderedPageBreak/>
        <w:t>Budget</w:t>
      </w:r>
      <w:bookmarkEnd w:id="7"/>
    </w:p>
    <w:tbl>
      <w:tblPr>
        <w:tblStyle w:val="a9"/>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276508" w:rsidRPr="001E3A27" w14:paraId="6AD7469A" w14:textId="77777777">
        <w:trPr>
          <w:trHeight w:val="340"/>
        </w:trPr>
        <w:tc>
          <w:tcPr>
            <w:tcW w:w="9093" w:type="dxa"/>
            <w:shd w:val="clear" w:color="auto" w:fill="F2F2F2"/>
          </w:tcPr>
          <w:p w14:paraId="0F9F3C41" w14:textId="77777777" w:rsidR="00276508" w:rsidRPr="001E3A27" w:rsidRDefault="007E26AB">
            <w:pPr>
              <w:rPr>
                <w:rFonts w:ascii="Candara" w:eastAsia="Candara" w:hAnsi="Candara" w:cs="Candara"/>
                <w:b/>
                <w:sz w:val="22"/>
                <w:szCs w:val="22"/>
              </w:rPr>
            </w:pPr>
            <w:r w:rsidRPr="001E3A27">
              <w:rPr>
                <w:rFonts w:ascii="Candara" w:eastAsia="Candara" w:hAnsi="Candara" w:cs="Candara"/>
                <w:b/>
                <w:sz w:val="22"/>
                <w:szCs w:val="22"/>
              </w:rPr>
              <w:t>Budget</w:t>
            </w:r>
          </w:p>
        </w:tc>
      </w:tr>
      <w:tr w:rsidR="00276508" w:rsidRPr="001E3A27" w14:paraId="74A74FE9" w14:textId="77777777">
        <w:trPr>
          <w:trHeight w:val="27"/>
        </w:trPr>
        <w:tc>
          <w:tcPr>
            <w:tcW w:w="9093" w:type="dxa"/>
          </w:tcPr>
          <w:p w14:paraId="5FBC7C9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[Give </w:t>
            </w:r>
            <w:proofErr w:type="spellStart"/>
            <w:r w:rsidRPr="001E3A27">
              <w:rPr>
                <w:rFonts w:ascii="Candara" w:eastAsia="Candara" w:hAnsi="Candara" w:cs="Candara"/>
                <w:i/>
                <w:sz w:val="22"/>
                <w:szCs w:val="22"/>
              </w:rPr>
              <w:t>here</w:t>
            </w:r>
            <w:proofErr w:type="spellEnd"/>
            <w:r w:rsidRPr="001E3A27">
              <w:rPr>
                <w:rFonts w:ascii="Candara" w:eastAsia="Candara" w:hAnsi="Candara" w:cs="Candara"/>
                <w:i/>
                <w:sz w:val="22"/>
                <w:szCs w:val="22"/>
              </w:rPr>
              <w:t xml:space="preserve"> a more precise idea</w:t>
            </w:r>
          </w:p>
          <w:p w14:paraId="5D05071F"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number of investments,</w:t>
            </w:r>
          </w:p>
          <w:p w14:paraId="24EF0EAC" w14:textId="47EE85E6"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xml:space="preserve">- the estimated </w:t>
            </w:r>
            <w:r w:rsidR="006269F2" w:rsidRPr="001E3A27">
              <w:rPr>
                <w:rFonts w:ascii="Candara" w:eastAsia="Candara" w:hAnsi="Candara" w:cs="Candara"/>
                <w:i/>
                <w:sz w:val="22"/>
                <w:szCs w:val="22"/>
              </w:rPr>
              <w:t>budget for</w:t>
            </w:r>
            <w:r w:rsidRPr="001E3A27">
              <w:rPr>
                <w:rFonts w:ascii="Candara" w:eastAsia="Candara" w:hAnsi="Candara" w:cs="Candara"/>
                <w:i/>
                <w:sz w:val="22"/>
                <w:szCs w:val="22"/>
              </w:rPr>
              <w:t xml:space="preserve"> service providers</w:t>
            </w:r>
          </w:p>
          <w:p w14:paraId="0212B13B"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software hosting costs if applicable</w:t>
            </w:r>
          </w:p>
          <w:p w14:paraId="2225E89F"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estimated total cost of resources</w:t>
            </w:r>
          </w:p>
          <w:p w14:paraId="2359DA7B"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cost of future maintenance</w:t>
            </w:r>
          </w:p>
          <w:p w14:paraId="491F6C70"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licenses</w:t>
            </w:r>
          </w:p>
          <w:p w14:paraId="558FD0A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technical elements (networks, etc.)</w:t>
            </w:r>
          </w:p>
          <w:p w14:paraId="0944EAA5"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any other cost related to the project (for example office rental, special bonuses, travel, etc.)</w:t>
            </w:r>
          </w:p>
          <w:p w14:paraId="33EA6A19" w14:textId="77777777" w:rsidR="00276508" w:rsidRPr="001E3A27" w:rsidRDefault="00276508">
            <w:pPr>
              <w:rPr>
                <w:rFonts w:ascii="Candara" w:eastAsia="Candara" w:hAnsi="Candara" w:cs="Candara"/>
                <w:i/>
                <w:sz w:val="22"/>
                <w:szCs w:val="22"/>
              </w:rPr>
            </w:pPr>
          </w:p>
          <w:p w14:paraId="42F516B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Note: Here, similarly, the more detailed budget may differ from the estimated initial budget. Explain and justify the differences].</w:t>
            </w:r>
          </w:p>
          <w:p w14:paraId="4F75A8A6" w14:textId="77777777" w:rsidR="00276508" w:rsidRPr="001E3A27" w:rsidRDefault="00276508">
            <w:pPr>
              <w:rPr>
                <w:rFonts w:ascii="Candara" w:eastAsia="Candara" w:hAnsi="Candara" w:cs="Candara"/>
                <w:i/>
                <w:sz w:val="22"/>
                <w:szCs w:val="22"/>
              </w:rPr>
            </w:pPr>
          </w:p>
          <w:p w14:paraId="6FD3C24A" w14:textId="51986E08" w:rsidR="00276508" w:rsidRPr="001E3A27" w:rsidRDefault="006269F2">
            <w:pPr>
              <w:rPr>
                <w:rFonts w:ascii="Candara" w:eastAsia="Candara" w:hAnsi="Candara" w:cs="Candara"/>
                <w:i/>
                <w:sz w:val="22"/>
                <w:szCs w:val="22"/>
              </w:rPr>
            </w:pPr>
            <w:r w:rsidRPr="001E3A27">
              <w:rPr>
                <w:rFonts w:ascii="Candara" w:eastAsia="Candara" w:hAnsi="Candara" w:cs="Candara"/>
                <w:i/>
                <w:sz w:val="22"/>
                <w:szCs w:val="22"/>
                <w:u w:val="single"/>
              </w:rPr>
              <w:t>Example</w:t>
            </w:r>
            <w:r w:rsidRPr="001E3A27">
              <w:rPr>
                <w:rFonts w:ascii="Candara" w:eastAsia="Candara" w:hAnsi="Candara" w:cs="Candara"/>
                <w:i/>
                <w:sz w:val="22"/>
                <w:szCs w:val="22"/>
              </w:rPr>
              <w:t>:</w:t>
            </w:r>
          </w:p>
          <w:p w14:paraId="29D196DB" w14:textId="77777777" w:rsidR="00276508" w:rsidRPr="001E3A27" w:rsidRDefault="00276508">
            <w:pPr>
              <w:rPr>
                <w:rFonts w:ascii="Candara" w:eastAsia="Candara" w:hAnsi="Candara" w:cs="Candara"/>
                <w:i/>
                <w:sz w:val="22"/>
                <w:szCs w:val="22"/>
              </w:rPr>
            </w:pPr>
          </w:p>
          <w:p w14:paraId="689520B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project does not require IT investment according to the IT Director</w:t>
            </w:r>
          </w:p>
          <w:p w14:paraId="3C148EBB"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We have not budgeted for external resources because our SAP Center of Excellence has the required expertise</w:t>
            </w:r>
          </w:p>
          <w:p w14:paraId="7BB460A4"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total cost of assigned resources compensations is estimated at 420,000 euros.</w:t>
            </w:r>
          </w:p>
          <w:p w14:paraId="51EC6312"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cost of future maintenance will be 310,000 euros, well below current costs</w:t>
            </w:r>
          </w:p>
          <w:p w14:paraId="74A18E2A"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new SAP licenses are estimated at 95,000 euros for all users of the assembly center (80 people), the cost being dependent on the use of system resources.</w:t>
            </w:r>
          </w:p>
          <w:p w14:paraId="74D7DF49" w14:textId="77777777" w:rsidR="00276508" w:rsidRPr="001E3A27" w:rsidRDefault="007E26AB">
            <w:pPr>
              <w:rPr>
                <w:rFonts w:ascii="Candara" w:eastAsia="Candara" w:hAnsi="Candara" w:cs="Candara"/>
                <w:i/>
                <w:sz w:val="22"/>
                <w:szCs w:val="22"/>
              </w:rPr>
            </w:pPr>
            <w:r w:rsidRPr="001E3A27">
              <w:rPr>
                <w:rFonts w:ascii="Candara" w:eastAsia="Candara" w:hAnsi="Candara" w:cs="Candara"/>
                <w:i/>
                <w:sz w:val="22"/>
                <w:szCs w:val="22"/>
              </w:rPr>
              <w:t>- The cost of the network and systems infrastructure is the responsibility of the IT department: this budget has already been presented and approved several months ago.</w:t>
            </w:r>
          </w:p>
          <w:p w14:paraId="189DE171" w14:textId="77777777" w:rsidR="00276508" w:rsidRPr="001E3A27" w:rsidRDefault="007E26AB">
            <w:pPr>
              <w:rPr>
                <w:rFonts w:ascii="Candara" w:eastAsia="Candara" w:hAnsi="Candara" w:cs="Candara"/>
                <w:sz w:val="22"/>
                <w:szCs w:val="22"/>
              </w:rPr>
            </w:pPr>
            <w:r w:rsidRPr="001E3A27">
              <w:rPr>
                <w:rFonts w:ascii="Candara" w:eastAsia="Candara" w:hAnsi="Candara" w:cs="Candara"/>
                <w:i/>
                <w:sz w:val="22"/>
                <w:szCs w:val="22"/>
              </w:rPr>
              <w:t>- We do not foresee any other budget items. It will be up to the sponsor and top management to make such a decision based on the success of our initiative.</w:t>
            </w:r>
          </w:p>
          <w:p w14:paraId="7BDE7182" w14:textId="77777777" w:rsidR="00276508" w:rsidRPr="001E3A27" w:rsidRDefault="00276508">
            <w:pPr>
              <w:rPr>
                <w:rFonts w:ascii="Candara" w:eastAsia="Candara" w:hAnsi="Candara" w:cs="Candara"/>
                <w:sz w:val="22"/>
                <w:szCs w:val="22"/>
              </w:rPr>
            </w:pPr>
          </w:p>
          <w:p w14:paraId="1FB570AE" w14:textId="77777777" w:rsidR="00276508" w:rsidRPr="001E3A27" w:rsidRDefault="00276508">
            <w:pPr>
              <w:rPr>
                <w:rFonts w:ascii="Candara" w:eastAsia="Candara" w:hAnsi="Candara" w:cs="Candara"/>
                <w:sz w:val="22"/>
                <w:szCs w:val="22"/>
              </w:rPr>
            </w:pPr>
          </w:p>
          <w:p w14:paraId="0EB07EC8" w14:textId="77777777" w:rsidR="00276508" w:rsidRPr="001E3A27" w:rsidRDefault="00276508">
            <w:pPr>
              <w:rPr>
                <w:rFonts w:ascii="Candara" w:eastAsia="Candara" w:hAnsi="Candara" w:cs="Candara"/>
                <w:sz w:val="22"/>
                <w:szCs w:val="22"/>
              </w:rPr>
            </w:pPr>
          </w:p>
          <w:p w14:paraId="23FC81A5" w14:textId="77777777" w:rsidR="00276508" w:rsidRPr="001E3A27" w:rsidRDefault="00276508">
            <w:pPr>
              <w:rPr>
                <w:rFonts w:ascii="Candara" w:eastAsia="Candara" w:hAnsi="Candara" w:cs="Candara"/>
                <w:sz w:val="22"/>
                <w:szCs w:val="22"/>
              </w:rPr>
            </w:pPr>
          </w:p>
          <w:p w14:paraId="29065941" w14:textId="77777777" w:rsidR="00276508" w:rsidRPr="001E3A27" w:rsidRDefault="00276508">
            <w:pPr>
              <w:rPr>
                <w:rFonts w:ascii="Candara" w:eastAsia="Candara" w:hAnsi="Candara" w:cs="Candara"/>
                <w:sz w:val="22"/>
                <w:szCs w:val="22"/>
              </w:rPr>
            </w:pPr>
          </w:p>
          <w:p w14:paraId="739AE2EF" w14:textId="77777777" w:rsidR="00276508" w:rsidRPr="001E3A27" w:rsidRDefault="00276508">
            <w:pPr>
              <w:rPr>
                <w:rFonts w:ascii="Candara" w:eastAsia="Candara" w:hAnsi="Candara" w:cs="Candara"/>
                <w:i/>
                <w:sz w:val="22"/>
                <w:szCs w:val="22"/>
              </w:rPr>
            </w:pPr>
          </w:p>
          <w:p w14:paraId="1800E03D" w14:textId="77777777" w:rsidR="00276508" w:rsidRPr="001E3A27" w:rsidRDefault="00276508">
            <w:pPr>
              <w:rPr>
                <w:rFonts w:ascii="Candara" w:eastAsia="Candara" w:hAnsi="Candara" w:cs="Candara"/>
                <w:i/>
                <w:sz w:val="22"/>
                <w:szCs w:val="22"/>
              </w:rPr>
            </w:pPr>
          </w:p>
        </w:tc>
      </w:tr>
    </w:tbl>
    <w:p w14:paraId="51B18FFC" w14:textId="77777777" w:rsidR="00276508" w:rsidRPr="001E3A27" w:rsidRDefault="00276508">
      <w:pPr>
        <w:shd w:val="clear" w:color="auto" w:fill="FFFFFF"/>
        <w:rPr>
          <w:rFonts w:ascii="Candara" w:eastAsia="Candara" w:hAnsi="Candara" w:cs="Candara"/>
          <w:color w:val="4C5357"/>
          <w:sz w:val="27"/>
          <w:szCs w:val="27"/>
        </w:rPr>
      </w:pPr>
    </w:p>
    <w:sectPr w:rsidR="00276508" w:rsidRPr="001E3A27">
      <w:headerReference w:type="even" r:id="rId10"/>
      <w:headerReference w:type="default" r:id="rId11"/>
      <w:footerReference w:type="even" r:id="rId12"/>
      <w:footerReference w:type="default" r:id="rId13"/>
      <w:headerReference w:type="first" r:id="rId14"/>
      <w:footerReference w:type="first" r:id="rId15"/>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05A3" w14:textId="77777777" w:rsidR="00082150" w:rsidRDefault="00082150">
      <w:r>
        <w:separator/>
      </w:r>
    </w:p>
  </w:endnote>
  <w:endnote w:type="continuationSeparator" w:id="0">
    <w:p w14:paraId="0811258E" w14:textId="77777777" w:rsidR="00082150" w:rsidRDefault="0008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7A0" w14:textId="77777777" w:rsidR="00276508" w:rsidRDefault="00276508">
    <w:pPr>
      <w:pBdr>
        <w:top w:val="nil"/>
        <w:left w:val="nil"/>
        <w:bottom w:val="nil"/>
        <w:right w:val="nil"/>
        <w:between w:val="nil"/>
      </w:pBdr>
      <w:tabs>
        <w:tab w:val="center" w:pos="4536"/>
        <w:tab w:val="right" w:pos="9072"/>
      </w:tabs>
      <w:rPr>
        <w:sz w:val="18"/>
        <w:szCs w:val="18"/>
      </w:rPr>
    </w:pPr>
  </w:p>
  <w:p w14:paraId="03B95F3C" w14:textId="77777777" w:rsidR="00276508" w:rsidRDefault="007E26AB">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082150">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904696"/>
      <w:docPartObj>
        <w:docPartGallery w:val="Page Numbers (Bottom of Page)"/>
        <w:docPartUnique/>
      </w:docPartObj>
    </w:sdtPr>
    <w:sdtEndPr/>
    <w:sdtContent>
      <w:p w14:paraId="58D70C09" w14:textId="769B67DD" w:rsidR="005A25D1" w:rsidRDefault="005A25D1">
        <w:pPr>
          <w:pStyle w:val="Pieddepage"/>
          <w:jc w:val="right"/>
        </w:pPr>
        <w:r>
          <w:rPr>
            <w:noProof/>
          </w:rPr>
          <mc:AlternateContent>
            <mc:Choice Requires="wps">
              <w:drawing>
                <wp:anchor distT="0" distB="0" distL="114300" distR="114300" simplePos="0" relativeHeight="251660288" behindDoc="0" locked="0" layoutInCell="1" hidden="0" allowOverlap="1" wp14:anchorId="5E48F59B" wp14:editId="5B896781">
                  <wp:simplePos x="0" y="0"/>
                  <wp:positionH relativeFrom="column">
                    <wp:posOffset>-175260</wp:posOffset>
                  </wp:positionH>
                  <wp:positionV relativeFrom="paragraph">
                    <wp:posOffset>8890</wp:posOffset>
                  </wp:positionV>
                  <wp:extent cx="2077085" cy="496570"/>
                  <wp:effectExtent l="0" t="0" r="0" b="0"/>
                  <wp:wrapNone/>
                  <wp:docPr id="7" name="Rectangle 7"/>
                  <wp:cNvGraphicFramePr/>
                  <a:graphic xmlns:a="http://schemas.openxmlformats.org/drawingml/2006/main">
                    <a:graphicData uri="http://schemas.microsoft.com/office/word/2010/wordprocessingShape">
                      <wps:wsp>
                        <wps:cNvSpPr/>
                        <wps:spPr>
                          <a:xfrm>
                            <a:off x="0" y="0"/>
                            <a:ext cx="2077085" cy="496570"/>
                          </a:xfrm>
                          <a:prstGeom prst="rect">
                            <a:avLst/>
                          </a:prstGeom>
                          <a:solidFill>
                            <a:schemeClr val="lt1"/>
                          </a:solidFill>
                          <a:ln>
                            <a:noFill/>
                          </a:ln>
                        </wps:spPr>
                        <wps:txbx>
                          <w:txbxContent>
                            <w:p w14:paraId="3524CE03" w14:textId="77777777" w:rsidR="005A25D1" w:rsidRDefault="005A25D1" w:rsidP="005A25D1">
                              <w:pPr>
                                <w:textDirection w:val="btLr"/>
                              </w:pPr>
                              <w:r>
                                <w:rPr>
                                  <w:rFonts w:ascii="Candara" w:eastAsia="Candara" w:hAnsi="Candara" w:cs="Candara"/>
                                  <w:sz w:val="18"/>
                                </w:rPr>
                                <w:t xml:space="preserve">Template provided by </w:t>
                              </w:r>
                            </w:p>
                            <w:p w14:paraId="600013F1" w14:textId="77777777" w:rsidR="005A25D1" w:rsidRDefault="005A25D1" w:rsidP="005A25D1">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5E48F59B" id="Rectangle 7" o:spid="_x0000_s1035" style="position:absolute;left:0;text-align:left;margin-left:-13.8pt;margin-top:.7pt;width:163.55pt;height:3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" fillcolor="white [3201]" stroked="f">
                  <v:textbox inset="2.53958mm,1.2694mm,2.53958mm,1.2694mm">
                    <w:txbxContent>
                      <w:p w14:paraId="3524CE03" w14:textId="77777777" w:rsidR="005A25D1" w:rsidRDefault="005A25D1" w:rsidP="005A25D1">
                        <w:pPr>
                          <w:textDirection w:val="btLr"/>
                        </w:pPr>
                        <w:r>
                          <w:rPr>
                            <w:rFonts w:ascii="Candara" w:eastAsia="Candara" w:hAnsi="Candara" w:cs="Candara"/>
                            <w:sz w:val="18"/>
                          </w:rPr>
                          <w:t xml:space="preserve">Template provided by </w:t>
                        </w:r>
                      </w:p>
                      <w:p w14:paraId="600013F1" w14:textId="77777777" w:rsidR="005A25D1" w:rsidRDefault="005A25D1" w:rsidP="005A25D1">
                        <w:pPr>
                          <w:textDirection w:val="btLr"/>
                        </w:pPr>
                        <w:r>
                          <w:rPr>
                            <w:rFonts w:ascii="Candara" w:eastAsia="Candara" w:hAnsi="Candara" w:cs="Candara"/>
                            <w:color w:val="0066CC"/>
                            <w:sz w:val="18"/>
                            <w:u w:val="single"/>
                          </w:rPr>
                          <w:t>blog-de-gestion-de-projet.com/</w:t>
                        </w:r>
                      </w:p>
                    </w:txbxContent>
                  </v:textbox>
                </v:rect>
              </w:pict>
            </mc:Fallback>
          </mc:AlternateContent>
        </w:r>
        <w:r>
          <w:fldChar w:fldCharType="begin"/>
        </w:r>
        <w:r>
          <w:instrText>PAGE   \* MERGEFORMAT</w:instrText>
        </w:r>
        <w:r>
          <w:fldChar w:fldCharType="separate"/>
        </w:r>
        <w:r>
          <w:rPr>
            <w:lang w:val="fr-FR"/>
          </w:rPr>
          <w:t>2</w:t>
        </w:r>
        <w:r>
          <w:fldChar w:fldCharType="end"/>
        </w:r>
      </w:p>
    </w:sdtContent>
  </w:sdt>
  <w:p w14:paraId="1C7893EC" w14:textId="74C2F770" w:rsidR="00276508" w:rsidRDefault="00276508">
    <w:pPr>
      <w:pBdr>
        <w:top w:val="nil"/>
        <w:left w:val="nil"/>
        <w:bottom w:val="nil"/>
        <w:right w:val="nil"/>
        <w:between w:val="nil"/>
      </w:pBdr>
      <w:tabs>
        <w:tab w:val="center" w:pos="4536"/>
        <w:tab w:val="right" w:pos="9072"/>
      </w:tabs>
      <w:ind w:right="-597"/>
      <w:rPr>
        <w:color w:val="33CC33"/>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7339" w14:textId="77777777" w:rsidR="00276508" w:rsidRDefault="007E26AB">
    <w:pPr>
      <w:shd w:val="clear" w:color="auto" w:fill="FFFFFF"/>
      <w:rPr>
        <w:color w:val="4D4D4D"/>
        <w:sz w:val="18"/>
        <w:szCs w:val="18"/>
      </w:rPr>
    </w:pPr>
    <w:r>
      <w:rPr>
        <w:color w:val="4D4D4D"/>
        <w:sz w:val="18"/>
        <w:szCs w:val="18"/>
      </w:rPr>
      <w:t xml:space="preserve">IO </w:t>
    </w:r>
    <w:proofErr w:type="spellStart"/>
    <w:r>
      <w:rPr>
        <w:color w:val="4D4D4D"/>
        <w:sz w:val="18"/>
        <w:szCs w:val="18"/>
      </w:rPr>
      <w:t>Ibk</w:t>
    </w:r>
    <w:proofErr w:type="spellEnd"/>
    <w:r>
      <w:rPr>
        <w:color w:val="4D4D4D"/>
        <w:sz w:val="18"/>
        <w:szCs w:val="18"/>
      </w:rPr>
      <w:t xml:space="preserve"> / SOS-PM-Project-Charter-V14-design-EG.docx </w:t>
    </w:r>
  </w:p>
  <w:p w14:paraId="23C71EF6" w14:textId="77777777" w:rsidR="00276508" w:rsidRDefault="007E26AB">
    <w:pPr>
      <w:rPr>
        <w:sz w:val="18"/>
        <w:szCs w:val="18"/>
      </w:rPr>
    </w:pPr>
    <w:r>
      <w:rPr>
        <w:sz w:val="18"/>
        <w:szCs w:val="18"/>
      </w:rPr>
      <w:fldChar w:fldCharType="begin"/>
    </w:r>
    <w:r>
      <w:rPr>
        <w:sz w:val="18"/>
        <w:szCs w:val="18"/>
      </w:rPr>
      <w:instrText>PAGE</w:instrText>
    </w:r>
    <w:r w:rsidR="00082150">
      <w:rPr>
        <w:sz w:val="18"/>
        <w:szCs w:val="18"/>
      </w:rPr>
      <w:fldChar w:fldCharType="separate"/>
    </w:r>
    <w:r>
      <w:rPr>
        <w:sz w:val="18"/>
        <w:szCs w:val="18"/>
      </w:rPr>
      <w:fldChar w:fldCharType="end"/>
    </w:r>
    <w:r>
      <w:rPr>
        <w:sz w:val="18"/>
        <w:szCs w:val="18"/>
      </w:rPr>
      <w:t xml:space="preserve"> / </w:t>
    </w:r>
    <w:r>
      <w:rPr>
        <w:sz w:val="18"/>
        <w:szCs w:val="18"/>
      </w:rPr>
      <w:fldChar w:fldCharType="begin"/>
    </w:r>
    <w:r>
      <w:rPr>
        <w:sz w:val="18"/>
        <w:szCs w:val="18"/>
      </w:rPr>
      <w:instrText>NUMPAGES</w:instrText>
    </w:r>
    <w:r w:rsidR="00082150">
      <w:rPr>
        <w:sz w:val="18"/>
        <w:szCs w:val="18"/>
      </w:rPr>
      <w:fldChar w:fldCharType="separate"/>
    </w:r>
    <w:r>
      <w:rPr>
        <w:sz w:val="18"/>
        <w:szCs w:val="18"/>
      </w:rPr>
      <w:fldChar w:fldCharType="end"/>
    </w:r>
    <w:r>
      <w:rPr>
        <w:sz w:val="18"/>
        <w:szCs w:val="18"/>
      </w:rPr>
      <w:t xml:space="preserve"> </w:t>
    </w:r>
  </w:p>
  <w:p w14:paraId="28FB8142" w14:textId="77777777" w:rsidR="00276508" w:rsidRDefault="007E26AB">
    <w:pPr>
      <w:jc w:val="right"/>
      <w:rPr>
        <w:color w:val="009EE0"/>
        <w:sz w:val="22"/>
        <w:szCs w:val="22"/>
      </w:rPr>
    </w:pPr>
    <w:r>
      <w:rPr>
        <w:color w:val="009EE0"/>
        <w:sz w:val="22"/>
        <w:szCs w:val="22"/>
      </w:rPr>
      <w:t>A loving home for every child</w:t>
    </w:r>
  </w:p>
  <w:p w14:paraId="539A9C2A" w14:textId="77777777" w:rsidR="00276508" w:rsidRDefault="00276508">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9F45" w14:textId="77777777" w:rsidR="00082150" w:rsidRDefault="00082150">
      <w:r>
        <w:separator/>
      </w:r>
    </w:p>
  </w:footnote>
  <w:footnote w:type="continuationSeparator" w:id="0">
    <w:p w14:paraId="3226EE99" w14:textId="77777777" w:rsidR="00082150" w:rsidRDefault="00082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9533" w14:textId="77777777" w:rsidR="00276508" w:rsidRDefault="00276508">
    <w:pPr>
      <w:pBdr>
        <w:top w:val="nil"/>
        <w:left w:val="nil"/>
        <w:bottom w:val="nil"/>
        <w:right w:val="nil"/>
        <w:between w:val="nil"/>
      </w:pBdr>
      <w:tabs>
        <w:tab w:val="center" w:pos="4536"/>
        <w:tab w:val="right" w:pos="9072"/>
      </w:tabs>
      <w:jc w:val="right"/>
      <w:rPr>
        <w:sz w:val="18"/>
        <w:szCs w:val="18"/>
      </w:rPr>
    </w:pPr>
  </w:p>
  <w:p w14:paraId="24D1873E" w14:textId="77777777" w:rsidR="00276508" w:rsidRDefault="007E26AB">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082150">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959B" w14:textId="53B3C28D" w:rsidR="005A25D1" w:rsidRDefault="005A25D1" w:rsidP="005A25D1">
    <w:pPr>
      <w:ind w:left="720" w:firstLine="720"/>
      <w:jc w:val="right"/>
      <w:rPr>
        <w:rFonts w:ascii="Candara" w:eastAsia="Candara" w:hAnsi="Candara" w:cs="Candara"/>
        <w:b/>
        <w:color w:val="000000"/>
        <w:sz w:val="22"/>
        <w:szCs w:val="22"/>
      </w:rPr>
    </w:pPr>
    <w:r>
      <w:rPr>
        <w:noProof/>
      </w:rPr>
      <w:drawing>
        <wp:anchor distT="0" distB="0" distL="114300" distR="114300" simplePos="0" relativeHeight="251662336" behindDoc="0" locked="0" layoutInCell="1" hidden="0" allowOverlap="1" wp14:anchorId="54EB0E1F" wp14:editId="787A36CB">
          <wp:simplePos x="0" y="0"/>
          <wp:positionH relativeFrom="margin">
            <wp:posOffset>-549910</wp:posOffset>
          </wp:positionH>
          <wp:positionV relativeFrom="paragraph">
            <wp:posOffset>138430</wp:posOffset>
          </wp:positionV>
          <wp:extent cx="1905000" cy="411480"/>
          <wp:effectExtent l="0" t="0" r="0" b="7620"/>
          <wp:wrapNone/>
          <wp:docPr id="6" name="image4.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4.png" descr="https://blog-gestion-de-projet.com/wp-content/uploads/2020/07/logo-blog2-293px-transparent.png"/>
                  <pic:cNvPicPr preferRelativeResize="0"/>
                </pic:nvPicPr>
                <pic:blipFill>
                  <a:blip r:embed="rId1"/>
                  <a:srcRect/>
                  <a:stretch>
                    <a:fillRect/>
                  </a:stretch>
                </pic:blipFill>
                <pic:spPr>
                  <a:xfrm>
                    <a:off x="0" y="0"/>
                    <a:ext cx="1905000" cy="411480"/>
                  </a:xfrm>
                  <a:prstGeom prst="rect">
                    <a:avLst/>
                  </a:prstGeom>
                  <a:ln/>
                </pic:spPr>
              </pic:pic>
            </a:graphicData>
          </a:graphic>
          <wp14:sizeRelH relativeFrom="margin">
            <wp14:pctWidth>0</wp14:pctWidth>
          </wp14:sizeRelH>
          <wp14:sizeRelV relativeFrom="margin">
            <wp14:pctHeight>0</wp14:pctHeight>
          </wp14:sizeRelV>
        </wp:anchor>
      </w:drawing>
    </w:r>
  </w:p>
  <w:p w14:paraId="37C86A3D" w14:textId="515C0EE2" w:rsidR="005A25D1" w:rsidRDefault="005A25D1" w:rsidP="005A25D1">
    <w:pPr>
      <w:ind w:left="720" w:firstLine="720"/>
      <w:jc w:val="right"/>
      <w:rPr>
        <w:rFonts w:ascii="Candara" w:eastAsia="Candara" w:hAnsi="Candara" w:cs="Candara"/>
        <w:b/>
        <w:color w:val="000000"/>
        <w:sz w:val="22"/>
        <w:szCs w:val="22"/>
      </w:rPr>
    </w:pPr>
    <w:r w:rsidRPr="005A25D1">
      <w:rPr>
        <w:rFonts w:ascii="Candara" w:eastAsia="Candara" w:hAnsi="Candara" w:cs="Candara"/>
        <w:b/>
        <w:color w:val="000000"/>
        <w:sz w:val="22"/>
        <w:szCs w:val="22"/>
      </w:rPr>
      <w:t xml:space="preserve"> </w:t>
    </w:r>
    <w:r>
      <w:rPr>
        <w:rFonts w:ascii="Candara" w:eastAsia="Candara" w:hAnsi="Candara" w:cs="Candara"/>
        <w:b/>
        <w:color w:val="000000"/>
        <w:sz w:val="22"/>
        <w:szCs w:val="22"/>
      </w:rPr>
      <w:tab/>
      <w:t xml:space="preserve">    Learn and progress in project management</w:t>
    </w:r>
  </w:p>
  <w:p w14:paraId="09A3E2E3" w14:textId="1EA07909" w:rsidR="00276508" w:rsidRDefault="00276508">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9B36" w14:textId="77777777" w:rsidR="00276508" w:rsidRDefault="00276508">
    <w:pPr>
      <w:pBdr>
        <w:top w:val="nil"/>
        <w:left w:val="nil"/>
        <w:bottom w:val="nil"/>
        <w:right w:val="nil"/>
        <w:between w:val="nil"/>
      </w:pBdr>
      <w:tabs>
        <w:tab w:val="center" w:pos="4536"/>
        <w:tab w:val="right" w:pos="9072"/>
      </w:tabs>
    </w:pPr>
  </w:p>
  <w:p w14:paraId="39B13E22" w14:textId="77777777" w:rsidR="00276508" w:rsidRDefault="00276508">
    <w:pPr>
      <w:pBdr>
        <w:top w:val="nil"/>
        <w:left w:val="nil"/>
        <w:bottom w:val="nil"/>
        <w:right w:val="nil"/>
        <w:between w:val="nil"/>
      </w:pBdr>
      <w:tabs>
        <w:tab w:val="center" w:pos="4536"/>
        <w:tab w:val="right" w:pos="9072"/>
      </w:tabs>
    </w:pPr>
  </w:p>
  <w:p w14:paraId="5FA97E2F" w14:textId="77777777" w:rsidR="00276508" w:rsidRDefault="00276508">
    <w:pPr>
      <w:pBdr>
        <w:top w:val="nil"/>
        <w:left w:val="nil"/>
        <w:bottom w:val="nil"/>
        <w:right w:val="nil"/>
        <w:between w:val="nil"/>
      </w:pBdr>
      <w:tabs>
        <w:tab w:val="center" w:pos="4536"/>
        <w:tab w:val="right" w:pos="9072"/>
      </w:tabs>
    </w:pPr>
  </w:p>
  <w:p w14:paraId="045AB721" w14:textId="77777777" w:rsidR="00276508" w:rsidRDefault="00276508">
    <w:pPr>
      <w:pBdr>
        <w:top w:val="nil"/>
        <w:left w:val="nil"/>
        <w:bottom w:val="nil"/>
        <w:right w:val="nil"/>
        <w:between w:val="nil"/>
      </w:pBdr>
      <w:tabs>
        <w:tab w:val="center" w:pos="4536"/>
        <w:tab w:val="right" w:pos="9072"/>
      </w:tabs>
    </w:pPr>
  </w:p>
  <w:p w14:paraId="27302F9A" w14:textId="77777777" w:rsidR="00276508" w:rsidRDefault="007E26AB">
    <w:pPr>
      <w:pBdr>
        <w:top w:val="nil"/>
        <w:left w:val="nil"/>
        <w:bottom w:val="nil"/>
        <w:right w:val="nil"/>
        <w:between w:val="nil"/>
      </w:pBdr>
      <w:tabs>
        <w:tab w:val="center" w:pos="4536"/>
        <w:tab w:val="right" w:pos="9072"/>
      </w:tabs>
    </w:pPr>
    <w:r>
      <w:rPr>
        <w:noProof/>
      </w:rPr>
      <w:drawing>
        <wp:anchor distT="0" distB="0" distL="114300" distR="114300" simplePos="0" relativeHeight="251658240" behindDoc="0" locked="0" layoutInCell="1" hidden="0" allowOverlap="1" wp14:anchorId="3AF670FD" wp14:editId="1B597F71">
          <wp:simplePos x="0" y="0"/>
          <wp:positionH relativeFrom="column">
            <wp:posOffset>-621028</wp:posOffset>
          </wp:positionH>
          <wp:positionV relativeFrom="paragraph">
            <wp:posOffset>0</wp:posOffset>
          </wp:positionV>
          <wp:extent cx="2125980" cy="811530"/>
          <wp:effectExtent l="0" t="0" r="0" b="0"/>
          <wp:wrapNone/>
          <wp:docPr id="463" name="image3.jpg" descr="SOS_Logo-KDI_POS_Blue_En"/>
          <wp:cNvGraphicFramePr/>
          <a:graphic xmlns:a="http://schemas.openxmlformats.org/drawingml/2006/main">
            <a:graphicData uri="http://schemas.openxmlformats.org/drawingml/2006/picture">
              <pic:pic xmlns:pic="http://schemas.openxmlformats.org/drawingml/2006/picture">
                <pic:nvPicPr>
                  <pic:cNvPr id="0" name="image3.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A7A"/>
    <w:multiLevelType w:val="multilevel"/>
    <w:tmpl w:val="852445C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B245E"/>
    <w:multiLevelType w:val="multilevel"/>
    <w:tmpl w:val="CC42890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18C277A8"/>
    <w:multiLevelType w:val="multilevel"/>
    <w:tmpl w:val="96C46AD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F2C3E"/>
    <w:multiLevelType w:val="multilevel"/>
    <w:tmpl w:val="20B29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3C6808"/>
    <w:multiLevelType w:val="multilevel"/>
    <w:tmpl w:val="9A542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1102AF"/>
    <w:multiLevelType w:val="multilevel"/>
    <w:tmpl w:val="692C1670"/>
    <w:lvl w:ilvl="0">
      <w:start w:val="1"/>
      <w:numFmt w:val="bullet"/>
      <w:pStyle w:val="Titre1"/>
      <w:lvlText w:val="▪"/>
      <w:lvlJc w:val="left"/>
      <w:pPr>
        <w:ind w:left="765" w:hanging="360"/>
      </w:pPr>
      <w:rPr>
        <w:rFonts w:ascii="Noto Sans Symbols" w:eastAsia="Noto Sans Symbols" w:hAnsi="Noto Sans Symbols" w:cs="Noto Sans Symbols"/>
      </w:rPr>
    </w:lvl>
    <w:lvl w:ilvl="1">
      <w:start w:val="1"/>
      <w:numFmt w:val="bullet"/>
      <w:pStyle w:val="Titre2"/>
      <w:lvlText w:val="o"/>
      <w:lvlJc w:val="left"/>
      <w:pPr>
        <w:ind w:left="1485" w:hanging="360"/>
      </w:pPr>
      <w:rPr>
        <w:rFonts w:ascii="Courier New" w:eastAsia="Courier New" w:hAnsi="Courier New" w:cs="Courier New"/>
      </w:rPr>
    </w:lvl>
    <w:lvl w:ilvl="2">
      <w:start w:val="1"/>
      <w:numFmt w:val="bullet"/>
      <w:pStyle w:val="Titre3"/>
      <w:lvlText w:val="▪"/>
      <w:lvlJc w:val="left"/>
      <w:pPr>
        <w:ind w:left="2205" w:hanging="360"/>
      </w:pPr>
      <w:rPr>
        <w:rFonts w:ascii="Noto Sans Symbols" w:eastAsia="Noto Sans Symbols" w:hAnsi="Noto Sans Symbols" w:cs="Noto Sans Symbols"/>
      </w:rPr>
    </w:lvl>
    <w:lvl w:ilvl="3">
      <w:start w:val="1"/>
      <w:numFmt w:val="bullet"/>
      <w:pStyle w:val="Titre4"/>
      <w:lvlText w:val="●"/>
      <w:lvlJc w:val="left"/>
      <w:pPr>
        <w:ind w:left="2925" w:hanging="360"/>
      </w:pPr>
      <w:rPr>
        <w:rFonts w:ascii="Noto Sans Symbols" w:eastAsia="Noto Sans Symbols" w:hAnsi="Noto Sans Symbols" w:cs="Noto Sans Symbols"/>
      </w:rPr>
    </w:lvl>
    <w:lvl w:ilvl="4">
      <w:start w:val="1"/>
      <w:numFmt w:val="bullet"/>
      <w:pStyle w:val="Titre5"/>
      <w:lvlText w:val="o"/>
      <w:lvlJc w:val="left"/>
      <w:pPr>
        <w:ind w:left="3645" w:hanging="360"/>
      </w:pPr>
      <w:rPr>
        <w:rFonts w:ascii="Courier New" w:eastAsia="Courier New" w:hAnsi="Courier New" w:cs="Courier New"/>
      </w:rPr>
    </w:lvl>
    <w:lvl w:ilvl="5">
      <w:start w:val="1"/>
      <w:numFmt w:val="bullet"/>
      <w:pStyle w:val="Titre6"/>
      <w:lvlText w:val="▪"/>
      <w:lvlJc w:val="left"/>
      <w:pPr>
        <w:ind w:left="4365" w:hanging="360"/>
      </w:pPr>
      <w:rPr>
        <w:rFonts w:ascii="Noto Sans Symbols" w:eastAsia="Noto Sans Symbols" w:hAnsi="Noto Sans Symbols" w:cs="Noto Sans Symbols"/>
      </w:rPr>
    </w:lvl>
    <w:lvl w:ilvl="6">
      <w:start w:val="1"/>
      <w:numFmt w:val="bullet"/>
      <w:pStyle w:val="Titre7"/>
      <w:lvlText w:val="●"/>
      <w:lvlJc w:val="left"/>
      <w:pPr>
        <w:ind w:left="5085" w:hanging="360"/>
      </w:pPr>
      <w:rPr>
        <w:rFonts w:ascii="Noto Sans Symbols" w:eastAsia="Noto Sans Symbols" w:hAnsi="Noto Sans Symbols" w:cs="Noto Sans Symbols"/>
      </w:rPr>
    </w:lvl>
    <w:lvl w:ilvl="7">
      <w:start w:val="1"/>
      <w:numFmt w:val="bullet"/>
      <w:pStyle w:val="Titre8"/>
      <w:lvlText w:val="o"/>
      <w:lvlJc w:val="left"/>
      <w:pPr>
        <w:ind w:left="5805" w:hanging="360"/>
      </w:pPr>
      <w:rPr>
        <w:rFonts w:ascii="Courier New" w:eastAsia="Courier New" w:hAnsi="Courier New" w:cs="Courier New"/>
      </w:rPr>
    </w:lvl>
    <w:lvl w:ilvl="8">
      <w:start w:val="1"/>
      <w:numFmt w:val="bullet"/>
      <w:pStyle w:val="Titre9"/>
      <w:lvlText w:val="▪"/>
      <w:lvlJc w:val="left"/>
      <w:pPr>
        <w:ind w:left="6525" w:hanging="360"/>
      </w:pPr>
      <w:rPr>
        <w:rFonts w:ascii="Noto Sans Symbols" w:eastAsia="Noto Sans Symbols" w:hAnsi="Noto Sans Symbols" w:cs="Noto Sans Symbols"/>
      </w:rPr>
    </w:lvl>
  </w:abstractNum>
  <w:abstractNum w:abstractNumId="6" w15:restartNumberingAfterBreak="0">
    <w:nsid w:val="42266D3F"/>
    <w:multiLevelType w:val="multilevel"/>
    <w:tmpl w:val="D048E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7454D3"/>
    <w:multiLevelType w:val="multilevel"/>
    <w:tmpl w:val="CE36A9D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157710"/>
    <w:multiLevelType w:val="multilevel"/>
    <w:tmpl w:val="E6562F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161396"/>
    <w:multiLevelType w:val="multilevel"/>
    <w:tmpl w:val="354CF32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AB205B"/>
    <w:multiLevelType w:val="multilevel"/>
    <w:tmpl w:val="FCE20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9F112D"/>
    <w:multiLevelType w:val="multilevel"/>
    <w:tmpl w:val="4D8EA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11"/>
  </w:num>
  <w:num w:numId="5">
    <w:abstractNumId w:val="9"/>
  </w:num>
  <w:num w:numId="6">
    <w:abstractNumId w:val="8"/>
  </w:num>
  <w:num w:numId="7">
    <w:abstractNumId w:val="2"/>
  </w:num>
  <w:num w:numId="8">
    <w:abstractNumId w:val="0"/>
  </w:num>
  <w:num w:numId="9">
    <w:abstractNumId w:val="4"/>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08"/>
    <w:rsid w:val="00082150"/>
    <w:rsid w:val="001E3A27"/>
    <w:rsid w:val="0020296A"/>
    <w:rsid w:val="00276508"/>
    <w:rsid w:val="005A25D1"/>
    <w:rsid w:val="005F352F"/>
    <w:rsid w:val="006269F2"/>
    <w:rsid w:val="00693F59"/>
    <w:rsid w:val="006A04FE"/>
    <w:rsid w:val="007D3B8D"/>
    <w:rsid w:val="007E26AB"/>
    <w:rsid w:val="00897778"/>
    <w:rsid w:val="008A70FC"/>
    <w:rsid w:val="00B5343A"/>
    <w:rsid w:val="00BE4FE1"/>
    <w:rsid w:val="00D22485"/>
    <w:rsid w:val="00DF6D42"/>
    <w:rsid w:val="00E41AC2"/>
    <w:rsid w:val="00FC34A1"/>
    <w:rsid w:val="00FC6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F48A7"/>
  <w15:docId w15:val="{B526E399-7F15-4AB1-863F-6F10EED7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9">
    <w:name w:val="19"/>
    <w:basedOn w:val="TableNormal0"/>
    <w:tblPr>
      <w:tblStyleRowBandSize w:val="1"/>
      <w:tblStyleColBandSize w:val="1"/>
      <w:tblCellMar>
        <w:left w:w="70" w:type="dxa"/>
        <w:right w:w="70" w:type="dxa"/>
      </w:tblCellMar>
    </w:tblPr>
  </w:style>
  <w:style w:type="table" w:customStyle="1" w:styleId="18">
    <w:name w:val="18"/>
    <w:basedOn w:val="TableNormal0"/>
    <w:tblPr>
      <w:tblStyleRowBandSize w:val="1"/>
      <w:tblStyleColBandSize w:val="1"/>
      <w:tblCellMar>
        <w:left w:w="70" w:type="dxa"/>
        <w:right w:w="70" w:type="dxa"/>
      </w:tblCellMar>
    </w:tblPr>
  </w:style>
  <w:style w:type="table" w:customStyle="1" w:styleId="17">
    <w:name w:val="17"/>
    <w:basedOn w:val="TableNormal0"/>
    <w:tblPr>
      <w:tblStyleRowBandSize w:val="1"/>
      <w:tblStyleColBandSize w:val="1"/>
      <w:tblCellMar>
        <w:left w:w="70" w:type="dxa"/>
        <w:right w:w="70" w:type="dxa"/>
      </w:tblCellMar>
    </w:tblPr>
  </w:style>
  <w:style w:type="table" w:customStyle="1" w:styleId="16">
    <w:name w:val="16"/>
    <w:basedOn w:val="TableNormal0"/>
    <w:tblPr>
      <w:tblStyleRowBandSize w:val="1"/>
      <w:tblStyleColBandSize w:val="1"/>
      <w:tblCellMar>
        <w:top w:w="113" w:type="dxa"/>
        <w:left w:w="113" w:type="dxa"/>
        <w:bottom w:w="113" w:type="dxa"/>
        <w:right w:w="113" w:type="dxa"/>
      </w:tblCellMar>
    </w:tblPr>
  </w:style>
  <w:style w:type="table" w:customStyle="1" w:styleId="15">
    <w:name w:val="15"/>
    <w:basedOn w:val="TableNormal0"/>
    <w:tblPr>
      <w:tblStyleRowBandSize w:val="1"/>
      <w:tblStyleColBandSize w:val="1"/>
      <w:tblCellMar>
        <w:top w:w="113" w:type="dxa"/>
        <w:left w:w="113" w:type="dxa"/>
        <w:bottom w:w="113" w:type="dxa"/>
        <w:right w:w="113" w:type="dxa"/>
      </w:tblCellMar>
    </w:tblPr>
  </w:style>
  <w:style w:type="table" w:customStyle="1" w:styleId="14">
    <w:name w:val="14"/>
    <w:basedOn w:val="TableNormal0"/>
    <w:tblPr>
      <w:tblStyleRowBandSize w:val="1"/>
      <w:tblStyleColBandSize w:val="1"/>
      <w:tblCellMar>
        <w:left w:w="108" w:type="dxa"/>
        <w:right w:w="108" w:type="dxa"/>
      </w:tblCellMar>
    </w:tblPr>
  </w:style>
  <w:style w:type="table" w:customStyle="1" w:styleId="13">
    <w:name w:val="13"/>
    <w:basedOn w:val="TableNormal0"/>
    <w:tblPr>
      <w:tblStyleRowBandSize w:val="1"/>
      <w:tblStyleColBandSize w:val="1"/>
      <w:tblCellMar>
        <w:top w:w="113" w:type="dxa"/>
        <w:left w:w="113" w:type="dxa"/>
        <w:bottom w:w="113" w:type="dxa"/>
        <w:right w:w="113" w:type="dxa"/>
      </w:tblCellMar>
    </w:tblPr>
  </w:style>
  <w:style w:type="table" w:customStyle="1" w:styleId="12">
    <w:name w:val="12"/>
    <w:basedOn w:val="TableNormal0"/>
    <w:tblPr>
      <w:tblStyleRowBandSize w:val="1"/>
      <w:tblStyleColBandSize w:val="1"/>
      <w:tblCellMar>
        <w:top w:w="113" w:type="dxa"/>
        <w:left w:w="113" w:type="dxa"/>
        <w:bottom w:w="113" w:type="dxa"/>
        <w:right w:w="113" w:type="dxa"/>
      </w:tblCellMar>
    </w:tblPr>
  </w:style>
  <w:style w:type="table" w:customStyle="1" w:styleId="11">
    <w:name w:val="11"/>
    <w:basedOn w:val="TableNormal0"/>
    <w:tblPr>
      <w:tblStyleRowBandSize w:val="1"/>
      <w:tblStyleColBandSize w:val="1"/>
      <w:tblCellMar>
        <w:top w:w="113" w:type="dxa"/>
        <w:left w:w="113" w:type="dxa"/>
        <w:bottom w:w="113" w:type="dxa"/>
        <w:right w:w="113" w:type="dxa"/>
      </w:tblCellMar>
    </w:tblPr>
  </w:style>
  <w:style w:type="table" w:customStyle="1" w:styleId="10">
    <w:name w:val="10"/>
    <w:basedOn w:val="TableNormal0"/>
    <w:tblPr>
      <w:tblStyleRowBandSize w:val="1"/>
      <w:tblStyleColBandSize w:val="1"/>
      <w:tblCellMar>
        <w:top w:w="113" w:type="dxa"/>
        <w:left w:w="113" w:type="dxa"/>
        <w:bottom w:w="113" w:type="dxa"/>
        <w:right w:w="113" w:type="dxa"/>
      </w:tblCellMar>
    </w:tblPr>
  </w:style>
  <w:style w:type="table" w:customStyle="1" w:styleId="9">
    <w:name w:val="9"/>
    <w:basedOn w:val="TableNormal0"/>
    <w:tblPr>
      <w:tblStyleRowBandSize w:val="1"/>
      <w:tblStyleColBandSize w:val="1"/>
      <w:tblCellMar>
        <w:top w:w="113" w:type="dxa"/>
        <w:left w:w="113" w:type="dxa"/>
        <w:bottom w:w="113" w:type="dxa"/>
        <w:right w:w="113" w:type="dxa"/>
      </w:tblCellMar>
    </w:tblPr>
  </w:style>
  <w:style w:type="table" w:customStyle="1" w:styleId="8">
    <w:name w:val="8"/>
    <w:basedOn w:val="TableNormal0"/>
    <w:tblPr>
      <w:tblStyleRowBandSize w:val="1"/>
      <w:tblStyleColBandSize w:val="1"/>
      <w:tblCellMar>
        <w:left w:w="70" w:type="dxa"/>
        <w:right w:w="70" w:type="dxa"/>
      </w:tblCellMar>
    </w:tblPr>
  </w:style>
  <w:style w:type="table" w:customStyle="1" w:styleId="7">
    <w:name w:val="7"/>
    <w:basedOn w:val="TableNormal0"/>
    <w:tblPr>
      <w:tblStyleRowBandSize w:val="1"/>
      <w:tblStyleColBandSize w:val="1"/>
      <w:tblCellMar>
        <w:left w:w="70" w:type="dxa"/>
        <w:right w:w="70" w:type="dxa"/>
      </w:tblCellMar>
    </w:tblPr>
  </w:style>
  <w:style w:type="table" w:customStyle="1" w:styleId="6">
    <w:name w:val="6"/>
    <w:basedOn w:val="TableNormal0"/>
    <w:tblPr>
      <w:tblStyleRowBandSize w:val="1"/>
      <w:tblStyleColBandSize w:val="1"/>
      <w:tblCellMar>
        <w:left w:w="70" w:type="dxa"/>
        <w:right w:w="70" w:type="dxa"/>
      </w:tblCellMar>
    </w:tblPr>
  </w:style>
  <w:style w:type="table" w:customStyle="1" w:styleId="5">
    <w:name w:val="5"/>
    <w:basedOn w:val="TableNormal0"/>
    <w:tblPr>
      <w:tblStyleRowBandSize w:val="1"/>
      <w:tblStyleColBandSize w:val="1"/>
      <w:tblCellMar>
        <w:left w:w="70" w:type="dxa"/>
        <w:right w:w="70" w:type="dxa"/>
      </w:tblCellMar>
    </w:tblPr>
  </w:style>
  <w:style w:type="table" w:customStyle="1" w:styleId="4">
    <w:name w:val="4"/>
    <w:basedOn w:val="TableNormal0"/>
    <w:tblPr>
      <w:tblStyleRowBandSize w:val="1"/>
      <w:tblStyleColBandSize w:val="1"/>
      <w:tblCellMar>
        <w:left w:w="70" w:type="dxa"/>
        <w:right w:w="70" w:type="dxa"/>
      </w:tblCellMar>
    </w:tblPr>
  </w:style>
  <w:style w:type="table" w:customStyle="1" w:styleId="3">
    <w:name w:val="3"/>
    <w:basedOn w:val="TableNormal0"/>
    <w:tblPr>
      <w:tblStyleRowBandSize w:val="1"/>
      <w:tblStyleColBandSize w:val="1"/>
      <w:tblCellMar>
        <w:left w:w="70" w:type="dxa"/>
        <w:right w:w="70" w:type="dxa"/>
      </w:tblCellMar>
    </w:tblPr>
  </w:style>
  <w:style w:type="table" w:customStyle="1" w:styleId="2">
    <w:name w:val="2"/>
    <w:basedOn w:val="TableNormal0"/>
    <w:tblPr>
      <w:tblStyleRowBandSize w:val="1"/>
      <w:tblStyleColBandSize w:val="1"/>
      <w:tblCellMar>
        <w:left w:w="70" w:type="dxa"/>
        <w:right w:w="70" w:type="dxa"/>
      </w:tblCellMar>
    </w:tblPr>
  </w:style>
  <w:style w:type="table" w:customStyle="1" w:styleId="1">
    <w:name w:val="1"/>
    <w:basedOn w:val="TableNormal0"/>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D4788D"/>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D4788D"/>
    <w:rPr>
      <w:rFonts w:asciiTheme="minorHAnsi" w:eastAsiaTheme="minorEastAsia" w:hAnsiTheme="minorHAnsi" w:cstheme="minorBidi"/>
      <w:color w:val="auto"/>
      <w:sz w:val="22"/>
      <w:szCs w:val="22"/>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top w:w="113" w:type="dxa"/>
        <w:left w:w="113" w:type="dxa"/>
        <w:bottom w:w="113" w:type="dxa"/>
        <w:right w:w="113" w:type="dxa"/>
      </w:tblCellMar>
    </w:tblPr>
  </w:style>
  <w:style w:type="table" w:customStyle="1" w:styleId="a2">
    <w:basedOn w:val="TableNormal0"/>
    <w:tblPr>
      <w:tblStyleRowBandSize w:val="1"/>
      <w:tblStyleColBandSize w:val="1"/>
      <w:tblCellMar>
        <w:top w:w="113" w:type="dxa"/>
        <w:left w:w="113" w:type="dxa"/>
        <w:bottom w:w="113" w:type="dxa"/>
        <w:right w:w="113"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13" w:type="dxa"/>
        <w:left w:w="113" w:type="dxa"/>
        <w:bottom w:w="113" w:type="dxa"/>
        <w:right w:w="113" w:type="dxa"/>
      </w:tblCellMar>
    </w:tblPr>
  </w:style>
  <w:style w:type="table" w:customStyle="1" w:styleId="a5">
    <w:basedOn w:val="TableNormal0"/>
    <w:tblPr>
      <w:tblStyleRowBandSize w:val="1"/>
      <w:tblStyleColBandSize w:val="1"/>
      <w:tblCellMar>
        <w:top w:w="113" w:type="dxa"/>
        <w:left w:w="113" w:type="dxa"/>
        <w:bottom w:w="113" w:type="dxa"/>
        <w:right w:w="113" w:type="dxa"/>
      </w:tblCellMar>
    </w:tblPr>
  </w:style>
  <w:style w:type="table" w:customStyle="1" w:styleId="a6">
    <w:basedOn w:val="TableNormal0"/>
    <w:tblPr>
      <w:tblStyleRowBandSize w:val="1"/>
      <w:tblStyleColBandSize w:val="1"/>
      <w:tblCellMar>
        <w:top w:w="113" w:type="dxa"/>
        <w:left w:w="113" w:type="dxa"/>
        <w:bottom w:w="113" w:type="dxa"/>
        <w:right w:w="113" w:type="dxa"/>
      </w:tblCellMar>
    </w:tblPr>
  </w:style>
  <w:style w:type="table" w:customStyle="1" w:styleId="a7">
    <w:basedOn w:val="TableNormal0"/>
    <w:tblPr>
      <w:tblStyleRowBandSize w:val="1"/>
      <w:tblStyleColBandSize w:val="1"/>
      <w:tblCellMar>
        <w:top w:w="113" w:type="dxa"/>
        <w:left w:w="113" w:type="dxa"/>
        <w:bottom w:w="113" w:type="dxa"/>
        <w:right w:w="113" w:type="dxa"/>
      </w:tblCellMar>
    </w:tblPr>
  </w:style>
  <w:style w:type="table" w:customStyle="1" w:styleId="a8">
    <w:basedOn w:val="TableNormal0"/>
    <w:tblPr>
      <w:tblStyleRowBandSize w:val="1"/>
      <w:tblStyleColBandSize w:val="1"/>
      <w:tblCellMar>
        <w:top w:w="113" w:type="dxa"/>
        <w:left w:w="113" w:type="dxa"/>
        <w:bottom w:w="113" w:type="dxa"/>
        <w:right w:w="113" w:type="dxa"/>
      </w:tblCellMar>
    </w:tblPr>
  </w:style>
  <w:style w:type="table" w:customStyle="1" w:styleId="a9">
    <w:basedOn w:val="TableNormal0"/>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lYJTgVm2D7mZ/7s2WtVvm3I8A==">AMUW2mUEBQ6hv5gYWvQeYRkPgr5ZwQTf0G+8WsICnV0WCrJbb8yKJmSQZmUeBvwjxxfAZggNBYAdC5ydeWq1XQnAew9X3E+cNXFaT7h5KEAnzPY5Z+rMdFO8J8LUYbM3tSJc3c3rJLEqisCb8XFjvztymW9LKZZKf8BKTPx61TlVJULGWiS452r3KpQehuSGSUg8+T+wJtVdi/Bp/UpPOaOS0yVaU7AnPZbBcj8AW3zemImZ2VyK5mk=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2619</Words>
  <Characters>14405</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 V1.0</dc:creator>
  <cp:lastModifiedBy>sara Ait</cp:lastModifiedBy>
  <cp:revision>14</cp:revision>
  <dcterms:created xsi:type="dcterms:W3CDTF">2022-01-27T17:47:00Z</dcterms:created>
  <dcterms:modified xsi:type="dcterms:W3CDTF">2022-03-15T10:07:00Z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